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EF" w:rsidRPr="00DF7E32" w:rsidRDefault="002F10FC" w:rsidP="00F776EF">
      <w:pPr>
        <w:tabs>
          <w:tab w:val="left" w:pos="6102"/>
        </w:tabs>
        <w:jc w:val="center"/>
        <w:rPr>
          <w:b/>
          <w:color w:val="008000"/>
          <w:sz w:val="22"/>
          <w:szCs w:val="22"/>
          <w:lang w:val="sr-Cyrl-CS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224790</wp:posOffset>
            </wp:positionH>
            <wp:positionV relativeFrom="margin">
              <wp:posOffset>-446405</wp:posOffset>
            </wp:positionV>
            <wp:extent cx="1299210" cy="944880"/>
            <wp:effectExtent l="19050" t="0" r="0" b="0"/>
            <wp:wrapSquare wrapText="bothSides"/>
            <wp:docPr id="2" name="Picture 2" descr="pravilnik_znaka_zastite_prirode_Pag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avilnik_znaka_zastite_prirode_Page_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4613910</wp:posOffset>
            </wp:positionH>
            <wp:positionV relativeFrom="paragraph">
              <wp:posOffset>-446405</wp:posOffset>
            </wp:positionV>
            <wp:extent cx="1501140" cy="952500"/>
            <wp:effectExtent l="19050" t="0" r="3810" b="0"/>
            <wp:wrapSquare wrapText="bothSides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76EF" w:rsidRPr="00A17D78" w:rsidRDefault="00F776EF" w:rsidP="00F776EF">
      <w:pPr>
        <w:jc w:val="center"/>
        <w:rPr>
          <w:lang w:val="sr-Cyrl-CS"/>
        </w:rPr>
      </w:pPr>
    </w:p>
    <w:p w:rsidR="00F776EF" w:rsidRPr="00A17D78" w:rsidRDefault="00F776EF" w:rsidP="00F776EF">
      <w:pPr>
        <w:jc w:val="center"/>
        <w:rPr>
          <w:lang w:val="sr-Cyrl-CS"/>
        </w:rPr>
      </w:pPr>
    </w:p>
    <w:tbl>
      <w:tblPr>
        <w:tblW w:w="0" w:type="auto"/>
        <w:tblInd w:w="430" w:type="dxa"/>
        <w:tblBorders>
          <w:top w:val="thinThickSmallGap" w:sz="24" w:space="0" w:color="008000"/>
        </w:tblBorders>
        <w:tblCellMar>
          <w:left w:w="70" w:type="dxa"/>
          <w:right w:w="70" w:type="dxa"/>
        </w:tblCellMar>
        <w:tblLook w:val="0000"/>
      </w:tblPr>
      <w:tblGrid>
        <w:gridCol w:w="9120"/>
      </w:tblGrid>
      <w:tr w:rsidR="00F776EF" w:rsidRPr="00A17D78" w:rsidTr="008D232F">
        <w:trPr>
          <w:trHeight w:val="100"/>
        </w:trPr>
        <w:tc>
          <w:tcPr>
            <w:tcW w:w="9120" w:type="dxa"/>
          </w:tcPr>
          <w:p w:rsidR="00F776EF" w:rsidRPr="00A17D78" w:rsidRDefault="00F776EF" w:rsidP="008D232F">
            <w:pPr>
              <w:jc w:val="center"/>
              <w:rPr>
                <w:lang w:val="sr-Cyrl-CS"/>
              </w:rPr>
            </w:pPr>
          </w:p>
        </w:tc>
      </w:tr>
    </w:tbl>
    <w:p w:rsidR="00F776EF" w:rsidRPr="00A17D78" w:rsidRDefault="00F776EF" w:rsidP="00F776EF">
      <w:pPr>
        <w:jc w:val="center"/>
        <w:rPr>
          <w:lang w:val="sr-Cyrl-CS"/>
        </w:rPr>
      </w:pPr>
    </w:p>
    <w:p w:rsidR="00F776EF" w:rsidRPr="00A17D78" w:rsidRDefault="00F776EF" w:rsidP="00F776EF">
      <w:pPr>
        <w:jc w:val="center"/>
        <w:rPr>
          <w:lang w:val="sr-Cyrl-CS"/>
        </w:rPr>
      </w:pPr>
    </w:p>
    <w:p w:rsidR="00F776EF" w:rsidRPr="004F23EE" w:rsidRDefault="00F776EF" w:rsidP="00F776EF">
      <w:pPr>
        <w:jc w:val="center"/>
        <w:rPr>
          <w:rFonts w:ascii="Arial" w:hAnsi="Arial" w:cs="Arial"/>
          <w:lang w:val="sr-Cyrl-CS"/>
        </w:rPr>
      </w:pPr>
    </w:p>
    <w:p w:rsidR="00F776EF" w:rsidRPr="00A17D78" w:rsidRDefault="00F776EF" w:rsidP="00F776EF">
      <w:pPr>
        <w:jc w:val="center"/>
        <w:rPr>
          <w:rFonts w:ascii="Arial" w:hAnsi="Arial" w:cs="Arial"/>
          <w:lang w:val="sr-Cyrl-CS"/>
        </w:rPr>
      </w:pPr>
    </w:p>
    <w:p w:rsidR="00F776EF" w:rsidRPr="00A17D78" w:rsidRDefault="00F776EF" w:rsidP="00F776EF">
      <w:pPr>
        <w:jc w:val="center"/>
        <w:rPr>
          <w:rFonts w:ascii="Arial" w:hAnsi="Arial" w:cs="Arial"/>
          <w:lang w:val="sr-Cyrl-CS"/>
        </w:rPr>
      </w:pPr>
    </w:p>
    <w:p w:rsidR="00F776EF" w:rsidRPr="004F23EE" w:rsidRDefault="00F776EF" w:rsidP="00F776EF">
      <w:pPr>
        <w:jc w:val="center"/>
        <w:rPr>
          <w:rFonts w:ascii="Arial" w:hAnsi="Arial" w:cs="Arial"/>
          <w:lang w:val="sr-Cyrl-CS"/>
        </w:rPr>
      </w:pPr>
    </w:p>
    <w:p w:rsidR="00F776EF" w:rsidRPr="00C05550" w:rsidRDefault="00F776EF" w:rsidP="00F776EF">
      <w:pPr>
        <w:jc w:val="center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>ПЛАН УПРАВЉАЊ</w:t>
      </w:r>
      <w:r>
        <w:rPr>
          <w:rFonts w:ascii="Arial" w:hAnsi="Arial" w:cs="Arial"/>
          <w:b/>
          <w:sz w:val="32"/>
          <w:szCs w:val="32"/>
        </w:rPr>
        <w:t>A</w:t>
      </w:r>
    </w:p>
    <w:p w:rsidR="00F776EF" w:rsidRPr="00D723C6" w:rsidRDefault="00F776EF" w:rsidP="00F776EF">
      <w:pPr>
        <w:jc w:val="center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>СПОМЕНИКОМ ПРИРОДЕ</w:t>
      </w:r>
    </w:p>
    <w:p w:rsidR="00F776EF" w:rsidRPr="000038DB" w:rsidRDefault="00F776EF" w:rsidP="00F776EF">
      <w:pPr>
        <w:jc w:val="center"/>
        <w:rPr>
          <w:b/>
          <w:lang w:val="sr-Cyrl-CS"/>
        </w:rPr>
      </w:pPr>
    </w:p>
    <w:p w:rsidR="00F776EF" w:rsidRPr="000038DB" w:rsidRDefault="00F776EF" w:rsidP="00F776EF">
      <w:pPr>
        <w:jc w:val="center"/>
        <w:rPr>
          <w:b/>
          <w:sz w:val="28"/>
          <w:szCs w:val="28"/>
          <w:lang w:val="sr-Cyrl-CS"/>
        </w:rPr>
      </w:pPr>
      <w:r w:rsidRPr="000038DB">
        <w:rPr>
          <w:b/>
          <w:sz w:val="28"/>
          <w:szCs w:val="28"/>
          <w:lang w:val="sr-Cyrl-CS"/>
        </w:rPr>
        <w:t>„</w:t>
      </w:r>
      <w:r w:rsidRPr="00C05550">
        <w:rPr>
          <w:b/>
          <w:sz w:val="28"/>
          <w:szCs w:val="28"/>
          <w:lang w:val="sr-Cyrl-CS"/>
        </w:rPr>
        <w:t>Стабло храста лужњака - Љутице</w:t>
      </w:r>
      <w:r w:rsidRPr="000038DB">
        <w:rPr>
          <w:b/>
          <w:sz w:val="28"/>
          <w:szCs w:val="28"/>
          <w:lang w:val="sr-Cyrl-CS"/>
        </w:rPr>
        <w:t>“</w:t>
      </w:r>
    </w:p>
    <w:p w:rsidR="00F776EF" w:rsidRPr="000038DB" w:rsidRDefault="00F776EF" w:rsidP="00F776EF">
      <w:pPr>
        <w:jc w:val="center"/>
        <w:rPr>
          <w:b/>
        </w:rPr>
      </w:pPr>
      <w:r w:rsidRPr="000038DB">
        <w:rPr>
          <w:b/>
          <w:sz w:val="28"/>
          <w:szCs w:val="28"/>
          <w:lang w:val="sr-Cyrl-CS"/>
        </w:rPr>
        <w:t xml:space="preserve">  20</w:t>
      </w:r>
      <w:r>
        <w:rPr>
          <w:b/>
          <w:sz w:val="28"/>
          <w:szCs w:val="28"/>
        </w:rPr>
        <w:t>21</w:t>
      </w:r>
      <w:r w:rsidRPr="000038DB">
        <w:rPr>
          <w:b/>
          <w:sz w:val="28"/>
          <w:szCs w:val="28"/>
        </w:rPr>
        <w:t xml:space="preserve"> - 20</w:t>
      </w:r>
      <w:r>
        <w:rPr>
          <w:b/>
          <w:sz w:val="28"/>
          <w:szCs w:val="28"/>
        </w:rPr>
        <w:t>30</w:t>
      </w:r>
      <w:r w:rsidRPr="000038DB">
        <w:rPr>
          <w:b/>
          <w:sz w:val="28"/>
          <w:szCs w:val="28"/>
        </w:rPr>
        <w:t xml:space="preserve">. </w:t>
      </w:r>
      <w:r w:rsidRPr="000038DB">
        <w:rPr>
          <w:b/>
          <w:sz w:val="28"/>
          <w:szCs w:val="28"/>
          <w:lang w:val="sr-Cyrl-CS"/>
        </w:rPr>
        <w:t>годин</w:t>
      </w:r>
      <w:r w:rsidRPr="000038DB">
        <w:rPr>
          <w:b/>
          <w:sz w:val="28"/>
          <w:szCs w:val="28"/>
        </w:rPr>
        <w:t>a</w:t>
      </w:r>
    </w:p>
    <w:p w:rsidR="00F776EF" w:rsidRPr="00436315" w:rsidRDefault="00F776EF" w:rsidP="00F776EF">
      <w:pPr>
        <w:rPr>
          <w:rFonts w:ascii="Arial" w:hAnsi="Arial" w:cs="Arial"/>
          <w:b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99695</wp:posOffset>
            </wp:positionV>
            <wp:extent cx="4443730" cy="5064760"/>
            <wp:effectExtent l="247650" t="209550" r="223520" b="173990"/>
            <wp:wrapNone/>
            <wp:docPr id="4" name="Picture 4" descr="IMG_0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007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730" cy="506476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Pr="004F23EE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Pr="004F23EE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Pr="004F23EE" w:rsidRDefault="00F776EF" w:rsidP="00F776EF">
      <w:pPr>
        <w:rPr>
          <w:rFonts w:ascii="Arial" w:hAnsi="Arial" w:cs="Arial"/>
          <w:b/>
          <w:lang w:val="sr-Cyrl-CS"/>
        </w:rPr>
      </w:pPr>
    </w:p>
    <w:p w:rsidR="00F776EF" w:rsidRPr="00DF7413" w:rsidRDefault="00F776EF" w:rsidP="00F776EF">
      <w:pPr>
        <w:jc w:val="center"/>
        <w:rPr>
          <w:lang w:val="sr-Cyrl-CS"/>
        </w:rPr>
      </w:pPr>
      <w:r>
        <w:rPr>
          <w:lang w:val="sr-Cyrl-CS"/>
        </w:rPr>
        <w:t>Ужице</w:t>
      </w:r>
      <w:r w:rsidRPr="00DF7413">
        <w:rPr>
          <w:lang w:val="sr-Cyrl-CS"/>
        </w:rPr>
        <w:t>,</w:t>
      </w:r>
      <w:r>
        <w:t>март</w:t>
      </w:r>
      <w:r w:rsidRPr="00DF7413">
        <w:rPr>
          <w:lang w:val="sr-Cyrl-CS"/>
        </w:rPr>
        <w:t xml:space="preserve"> 20</w:t>
      </w:r>
      <w:r>
        <w:t>20</w:t>
      </w:r>
      <w:r w:rsidRPr="00DF7413">
        <w:rPr>
          <w:lang w:val="sr-Cyrl-CS"/>
        </w:rPr>
        <w:t>. године</w:t>
      </w:r>
    </w:p>
    <w:p w:rsidR="00F776EF" w:rsidRPr="000038DB" w:rsidRDefault="00F776EF" w:rsidP="00F776EF">
      <w:pPr>
        <w:jc w:val="center"/>
        <w:rPr>
          <w:lang w:val="sr-Cyrl-CS"/>
        </w:rPr>
      </w:pPr>
    </w:p>
    <w:p w:rsidR="00F776EF" w:rsidRPr="004F23EE" w:rsidRDefault="00F776EF" w:rsidP="00F776EF">
      <w:pPr>
        <w:jc w:val="center"/>
        <w:rPr>
          <w:rFonts w:ascii="Arial" w:hAnsi="Arial" w:cs="Arial"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</w:rPr>
      </w:pPr>
    </w:p>
    <w:p w:rsidR="00F776EF" w:rsidRDefault="00F776EF" w:rsidP="00F776EF">
      <w:pPr>
        <w:jc w:val="center"/>
        <w:rPr>
          <w:rFonts w:ascii="Arial" w:hAnsi="Arial" w:cs="Arial"/>
        </w:rPr>
      </w:pPr>
    </w:p>
    <w:p w:rsidR="00F776EF" w:rsidRDefault="00F776EF" w:rsidP="00F776EF">
      <w:pPr>
        <w:jc w:val="center"/>
        <w:rPr>
          <w:rFonts w:ascii="Arial" w:hAnsi="Arial" w:cs="Arial"/>
        </w:rPr>
      </w:pPr>
    </w:p>
    <w:tbl>
      <w:tblPr>
        <w:tblpPr w:leftFromText="180" w:rightFromText="180" w:horzAnchor="margin" w:tblpXSpec="center" w:tblpY="1020"/>
        <w:tblW w:w="963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1E0"/>
      </w:tblPr>
      <w:tblGrid>
        <w:gridCol w:w="817"/>
        <w:gridCol w:w="7831"/>
        <w:gridCol w:w="991"/>
      </w:tblGrid>
      <w:tr w:rsidR="00F776EF" w:rsidRPr="00FB255D" w:rsidTr="008D232F">
        <w:trPr>
          <w:trHeight w:val="553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F776EF" w:rsidRPr="00FB255D" w:rsidRDefault="00F776EF" w:rsidP="008D232F">
            <w:pPr>
              <w:jc w:val="center"/>
              <w:rPr>
                <w:b/>
                <w:bCs/>
                <w:lang w:val="sr-Latn-CS"/>
              </w:rPr>
            </w:pPr>
            <w:r w:rsidRPr="00FB255D">
              <w:rPr>
                <w:b/>
                <w:bCs/>
                <w:sz w:val="22"/>
                <w:lang w:val="sr-Cyrl-CS"/>
              </w:rPr>
              <w:t>Редни број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F776EF" w:rsidRPr="00FB255D" w:rsidRDefault="00F776EF" w:rsidP="008D232F">
            <w:pPr>
              <w:jc w:val="center"/>
              <w:rPr>
                <w:lang w:val="sr-Cyrl-CS"/>
              </w:rPr>
            </w:pPr>
            <w:r w:rsidRPr="00FB255D">
              <w:rPr>
                <w:b/>
                <w:bCs/>
                <w:sz w:val="28"/>
                <w:szCs w:val="28"/>
                <w:lang w:val="sr-Cyrl-CS"/>
              </w:rPr>
              <w:t>Садржај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F776EF" w:rsidRPr="00FB255D" w:rsidRDefault="00F776EF" w:rsidP="008D232F">
            <w:pPr>
              <w:jc w:val="center"/>
              <w:rPr>
                <w:b/>
                <w:bCs/>
                <w:lang w:val="sr-Latn-CS"/>
              </w:rPr>
            </w:pPr>
            <w:r w:rsidRPr="00FB255D">
              <w:rPr>
                <w:b/>
                <w:bCs/>
                <w:lang w:val="sr-Cyrl-CS"/>
              </w:rPr>
              <w:t>Број стране</w:t>
            </w:r>
          </w:p>
        </w:tc>
      </w:tr>
      <w:tr w:rsidR="00F776EF" w:rsidRPr="00FB255D" w:rsidTr="008D232F"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F776EF" w:rsidRPr="00FB255D" w:rsidRDefault="00F776EF" w:rsidP="008D232F">
            <w:pPr>
              <w:jc w:val="center"/>
              <w:rPr>
                <w:b/>
                <w:bCs/>
                <w:lang w:val="sr-Latn-CS"/>
              </w:rPr>
            </w:pP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Увод   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 w:rsidRPr="00FB255D">
              <w:rPr>
                <w:b/>
                <w:bCs/>
                <w:lang w:val="sr-Latn-CS"/>
              </w:rPr>
              <w:t>3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Приказ главних природних и створених вредности и природних ресурса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2.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Оцена стања животне средине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F776EF" w:rsidRPr="00586E46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3.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Преглед активности, делатности и процеса који представљају факторе  угрожавања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586E46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4.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Дугорочни циљеви заштите, очувања и унапређења и одрживог развоја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F776EF" w:rsidRPr="006E0B35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5.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Анализа и оцена услова за остваривање дугорочних циљева заштите, очувања и унапређења и одрживог развоја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586E46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6.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Приоритетне активности и мере на заштити, одржавању, праћењу стања и унапређењу природних и створених вредности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F776EF" w:rsidRPr="006E0B35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7.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Приоритетни задаци научноистраживачког и образовног рада   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6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8.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Планиране активности на одрживом коришћењу природних вредности, развоју и уређењу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F776EF" w:rsidRPr="00586E46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9.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>Просторна идентификација планских намена и режима коришћења земљишта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8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10.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Активности на промоцији вредности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F776EF" w:rsidRPr="006E0B35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11.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Студијска (истраживачка), програмска, планска и пројектна документација потребна за спровођење циљева и активности на заштити, очувању и унапређењу и одрживом развоју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12.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Сарадња са локалним становништвом и другим власницима и корисницима непокретности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13.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Динамика и субјекти реализације Плана управљања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6B6414" w:rsidRDefault="00397DB0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4" w:space="0" w:color="92D050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14.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4" w:space="0" w:color="92D050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Финансијска средства и материјалне претпоставке за извршење поверених послова управљања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4" w:space="0" w:color="92D050"/>
              <w:right w:val="single" w:sz="8" w:space="0" w:color="9BBB59"/>
            </w:tcBorders>
            <w:shd w:val="clear" w:color="auto" w:fill="auto"/>
            <w:vAlign w:val="center"/>
          </w:tcPr>
          <w:p w:rsidR="00F776EF" w:rsidRPr="00983730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F776EF" w:rsidRPr="006650FE" w:rsidTr="008D232F">
        <w:trPr>
          <w:trHeight w:val="567"/>
        </w:trPr>
        <w:tc>
          <w:tcPr>
            <w:tcW w:w="817" w:type="dxa"/>
            <w:tcBorders>
              <w:top w:val="single" w:sz="4" w:space="0" w:color="92D050"/>
              <w:left w:val="single" w:sz="8" w:space="0" w:color="9BBB59"/>
              <w:bottom w:val="single" w:sz="4" w:space="0" w:color="auto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15.</w:t>
            </w:r>
          </w:p>
        </w:tc>
        <w:tc>
          <w:tcPr>
            <w:tcW w:w="7831" w:type="dxa"/>
            <w:tcBorders>
              <w:top w:val="single" w:sz="4" w:space="0" w:color="92D050"/>
              <w:bottom w:val="single" w:sz="4" w:space="0" w:color="auto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 xml:space="preserve">Планирани видови рада и преглед финансија у периоду важења плана управљања </w:t>
            </w:r>
          </w:p>
        </w:tc>
        <w:tc>
          <w:tcPr>
            <w:tcW w:w="991" w:type="dxa"/>
            <w:tcBorders>
              <w:top w:val="single" w:sz="4" w:space="0" w:color="92D050"/>
              <w:bottom w:val="single" w:sz="4" w:space="0" w:color="auto"/>
              <w:right w:val="single" w:sz="8" w:space="0" w:color="9BBB59"/>
            </w:tcBorders>
            <w:shd w:val="clear" w:color="auto" w:fill="auto"/>
            <w:vAlign w:val="center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12</w:t>
            </w:r>
          </w:p>
        </w:tc>
      </w:tr>
    </w:tbl>
    <w:p w:rsidR="005F776E" w:rsidRPr="005F776E" w:rsidRDefault="005F776E" w:rsidP="00F776EF">
      <w:pPr>
        <w:keepNext/>
        <w:spacing w:before="240" w:after="60"/>
        <w:ind w:left="1440" w:right="-1085"/>
        <w:outlineLvl w:val="0"/>
        <w:rPr>
          <w:b/>
          <w:bCs/>
          <w:kern w:val="32"/>
          <w:lang w:val="sr-Latn-CS"/>
        </w:rPr>
      </w:pPr>
    </w:p>
    <w:p w:rsidR="00F776EF" w:rsidRDefault="00F776EF" w:rsidP="00F776EF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5F776E" w:rsidRDefault="005F776E" w:rsidP="00F776EF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5F776E" w:rsidRDefault="005F776E" w:rsidP="00F776EF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F776EF" w:rsidRPr="00C431A1" w:rsidRDefault="00F776EF" w:rsidP="00F776EF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  <w:r w:rsidRPr="00C431A1">
        <w:rPr>
          <w:b/>
          <w:bCs/>
          <w:kern w:val="32"/>
          <w:sz w:val="32"/>
          <w:szCs w:val="32"/>
          <w:lang w:val="sr-Latn-CS"/>
        </w:rPr>
        <w:t>Увод</w:t>
      </w:r>
    </w:p>
    <w:p w:rsidR="00F776EF" w:rsidRPr="00C05550" w:rsidRDefault="00F776EF" w:rsidP="00F776EF">
      <w:pPr>
        <w:keepNext/>
        <w:spacing w:after="120"/>
        <w:ind w:firstLine="720"/>
        <w:jc w:val="both"/>
        <w:outlineLvl w:val="0"/>
        <w:rPr>
          <w:lang w:val="sr-Latn-CS"/>
        </w:rPr>
      </w:pPr>
      <w:bookmarkStart w:id="0" w:name="_Toc402331795"/>
      <w:r w:rsidRPr="00C05550">
        <w:rPr>
          <w:b/>
          <w:bCs/>
          <w:i/>
          <w:kern w:val="32"/>
          <w:sz w:val="32"/>
          <w:szCs w:val="32"/>
          <w:lang w:val="sr-Latn-CS"/>
        </w:rPr>
        <w:tab/>
      </w:r>
      <w:bookmarkStart w:id="1" w:name="_Hlk45523507"/>
      <w:bookmarkEnd w:id="0"/>
      <w:r w:rsidRPr="00657F97">
        <w:rPr>
          <w:lang w:val="sr-Cyrl-CS"/>
        </w:rPr>
        <w:t xml:space="preserve">Скупштина општине </w:t>
      </w:r>
      <w:r>
        <w:rPr>
          <w:lang w:val="sr-Cyrl-CS"/>
        </w:rPr>
        <w:t>Пожега</w:t>
      </w:r>
      <w:r w:rsidRPr="00657F97">
        <w:rPr>
          <w:lang w:val="sr-Cyrl-CS"/>
        </w:rPr>
        <w:t xml:space="preserve"> донела је Одлуку о </w:t>
      </w:r>
      <w:r w:rsidR="000C7E4D">
        <w:rPr>
          <w:lang w:val="sr-Cyrl-CS"/>
        </w:rPr>
        <w:t>заштити</w:t>
      </w:r>
      <w:r w:rsidRPr="00657F97">
        <w:rPr>
          <w:lang w:val="sr-Cyrl-CS"/>
        </w:rPr>
        <w:t xml:space="preserve"> С</w:t>
      </w:r>
      <w:r>
        <w:rPr>
          <w:lang w:val="sr-Cyrl-CS"/>
        </w:rPr>
        <w:t>поменика природе  „Стабло храста лужњака - Љутице</w:t>
      </w:r>
      <w:r w:rsidRPr="00657F97">
        <w:rPr>
          <w:lang w:val="sr-Cyrl-CS"/>
        </w:rPr>
        <w:t xml:space="preserve">“ (бр. </w:t>
      </w:r>
      <w:r>
        <w:rPr>
          <w:lang w:val="sr-Cyrl-CS"/>
        </w:rPr>
        <w:t xml:space="preserve">633-1/95 од 10.10.1995.године)којом је </w:t>
      </w:r>
      <w:r w:rsidRPr="00657F97">
        <w:rPr>
          <w:lang w:val="sr-Cyrl-CS"/>
        </w:rPr>
        <w:t xml:space="preserve"> под заштиту стављено стабло </w:t>
      </w:r>
      <w:r>
        <w:rPr>
          <w:lang w:val="sr-Cyrl-CS"/>
        </w:rPr>
        <w:t>храста лужњака</w:t>
      </w:r>
      <w:r w:rsidRPr="00657F97">
        <w:rPr>
          <w:lang w:val="sr-Cyrl-CS"/>
        </w:rPr>
        <w:t xml:space="preserve"> (</w:t>
      </w:r>
      <w:r w:rsidRPr="00C05550">
        <w:rPr>
          <w:lang w:val="sr-Latn-CS"/>
        </w:rPr>
        <w:t xml:space="preserve">Quercus robur L.), </w:t>
      </w:r>
      <w:r>
        <w:t>селуТврдићи</w:t>
      </w:r>
      <w:r w:rsidRPr="00C05550">
        <w:rPr>
          <w:lang w:val="sr-Latn-CS"/>
        </w:rPr>
        <w:t xml:space="preserve">, </w:t>
      </w:r>
      <w:r>
        <w:t>каоприроднодобро</w:t>
      </w:r>
      <w:r w:rsidRPr="00C05550">
        <w:rPr>
          <w:lang w:val="sr-Latn-CS"/>
        </w:rPr>
        <w:t xml:space="preserve"> III </w:t>
      </w:r>
      <w:r>
        <w:t>категорије</w:t>
      </w:r>
      <w:r w:rsidRPr="00C05550">
        <w:rPr>
          <w:lang w:val="sr-Latn-CS"/>
        </w:rPr>
        <w:t>.</w:t>
      </w:r>
    </w:p>
    <w:bookmarkEnd w:id="1"/>
    <w:p w:rsidR="00F776EF" w:rsidRPr="00C05550" w:rsidRDefault="00F776EF" w:rsidP="00F776EF">
      <w:pPr>
        <w:spacing w:after="120"/>
        <w:ind w:firstLine="720"/>
        <w:jc w:val="both"/>
        <w:rPr>
          <w:lang w:val="sr-Latn-CS"/>
        </w:rPr>
      </w:pPr>
      <w:r w:rsidRPr="00A3294E">
        <w:rPr>
          <w:lang w:val="sr-Cyrl-CS"/>
        </w:rPr>
        <w:t xml:space="preserve">Претходна заштита: РепубличкиЗаводза заштиту природе у Београду, актом бр.01 – </w:t>
      </w:r>
      <w:r w:rsidRPr="00C05550">
        <w:rPr>
          <w:lang w:val="sr-Latn-CS"/>
        </w:rPr>
        <w:t>124/1</w:t>
      </w:r>
      <w:r>
        <w:rPr>
          <w:lang w:val="sr-Cyrl-CS"/>
        </w:rPr>
        <w:t xml:space="preserve"> од </w:t>
      </w:r>
      <w:r w:rsidRPr="00C05550">
        <w:rPr>
          <w:lang w:val="sr-Latn-CS"/>
        </w:rPr>
        <w:t>26</w:t>
      </w:r>
      <w:r>
        <w:rPr>
          <w:lang w:val="sr-Cyrl-CS"/>
        </w:rPr>
        <w:t>.</w:t>
      </w:r>
      <w:r>
        <w:t>фебруара</w:t>
      </w:r>
      <w:r>
        <w:rPr>
          <w:lang w:val="sr-Cyrl-CS"/>
        </w:rPr>
        <w:t xml:space="preserve"> 1974. године</w:t>
      </w:r>
      <w:r w:rsidRPr="005855C8">
        <w:rPr>
          <w:lang w:val="sr-Cyrl-CS"/>
        </w:rPr>
        <w:t xml:space="preserve">, предложио је органу </w:t>
      </w:r>
      <w:r>
        <w:rPr>
          <w:lang w:val="sr-Cyrl-CS"/>
        </w:rPr>
        <w:t>управе</w:t>
      </w:r>
      <w:r w:rsidRPr="005855C8">
        <w:rPr>
          <w:lang w:val="sr-Cyrl-CS"/>
        </w:rPr>
        <w:t xml:space="preserve"> СО </w:t>
      </w:r>
      <w:r>
        <w:rPr>
          <w:lang w:val="sr-Cyrl-CS"/>
        </w:rPr>
        <w:t>Пожега</w:t>
      </w:r>
      <w:r w:rsidRPr="005855C8">
        <w:rPr>
          <w:lang w:val="sr-Cyrl-CS"/>
        </w:rPr>
        <w:t xml:space="preserve">, </w:t>
      </w:r>
      <w:r>
        <w:rPr>
          <w:lang w:val="sr-Cyrl-CS"/>
        </w:rPr>
        <w:t xml:space="preserve">надлежном за послове културе као органу надлежном за послове заштите природе, </w:t>
      </w:r>
      <w:r w:rsidRPr="005855C8">
        <w:rPr>
          <w:lang w:val="sr-Cyrl-CS"/>
        </w:rPr>
        <w:t xml:space="preserve">да донесе решење о стављању под заштиту државе стабла </w:t>
      </w:r>
      <w:r>
        <w:rPr>
          <w:lang w:val="sr-Cyrl-CS"/>
        </w:rPr>
        <w:t>храста лужњака</w:t>
      </w:r>
      <w:r w:rsidRPr="005855C8">
        <w:rPr>
          <w:lang w:val="sr-Cyrl-CS"/>
        </w:rPr>
        <w:t xml:space="preserve"> (</w:t>
      </w:r>
      <w:r w:rsidRPr="00C05550">
        <w:rPr>
          <w:lang w:val="sr-Latn-CS"/>
        </w:rPr>
        <w:t xml:space="preserve">Quercus robur L.), </w:t>
      </w:r>
      <w:r>
        <w:t>уселуТврдићи</w:t>
      </w:r>
      <w:r w:rsidRPr="00C05550">
        <w:rPr>
          <w:lang w:val="sr-Latn-CS"/>
        </w:rPr>
        <w:t xml:space="preserve">, </w:t>
      </w:r>
      <w:r w:rsidRPr="005855C8">
        <w:t>на</w:t>
      </w:r>
      <w:r>
        <w:t>местузваном</w:t>
      </w:r>
      <w:r w:rsidRPr="00C05550">
        <w:rPr>
          <w:lang w:val="sr-Latn-CS"/>
        </w:rPr>
        <w:t xml:space="preserve"> „</w:t>
      </w:r>
      <w:r>
        <w:t>Љутице</w:t>
      </w:r>
      <w:r w:rsidRPr="00C05550">
        <w:rPr>
          <w:lang w:val="sr-Latn-CS"/>
        </w:rPr>
        <w:t xml:space="preserve">”, </w:t>
      </w:r>
      <w:r>
        <w:t>насамојгранициизмеђуимања</w:t>
      </w:r>
      <w:r w:rsidR="005F776E">
        <w:rPr>
          <w:lang/>
        </w:rPr>
        <w:t>В</w:t>
      </w:r>
      <w:r>
        <w:t>укотићМиленкаиИвановићДрагољуба</w:t>
      </w:r>
      <w:r w:rsidRPr="00C05550">
        <w:rPr>
          <w:lang w:val="sr-Latn-CS"/>
        </w:rPr>
        <w:t xml:space="preserve">, </w:t>
      </w:r>
      <w:r>
        <w:t>изистогсела</w:t>
      </w:r>
      <w:r w:rsidRPr="00C05550">
        <w:rPr>
          <w:lang w:val="sr-Latn-CS"/>
        </w:rPr>
        <w:t xml:space="preserve">, </w:t>
      </w:r>
      <w:r>
        <w:t>каоприроднереткостиипривредногспоменика</w:t>
      </w:r>
      <w:r w:rsidRPr="00C05550">
        <w:rPr>
          <w:lang w:val="sr-Latn-CS"/>
        </w:rPr>
        <w:t>. (</w:t>
      </w:r>
      <w:r w:rsidRPr="005855C8">
        <w:t>тадашњег</w:t>
      </w:r>
      <w:r w:rsidRPr="00C05550">
        <w:rPr>
          <w:lang w:val="sr-Latn-CS"/>
        </w:rPr>
        <w:t xml:space="preserve">) </w:t>
      </w:r>
      <w:r w:rsidRPr="005855C8">
        <w:t>чл</w:t>
      </w:r>
      <w:r w:rsidRPr="00C05550">
        <w:rPr>
          <w:lang w:val="sr-Latn-CS"/>
        </w:rPr>
        <w:t xml:space="preserve">.15. </w:t>
      </w:r>
      <w:r w:rsidRPr="005855C8">
        <w:t>Законаозаштитиприроде</w:t>
      </w:r>
      <w:r w:rsidRPr="00C05550">
        <w:rPr>
          <w:lang w:val="sr-Latn-CS"/>
        </w:rPr>
        <w:t xml:space="preserve">. </w:t>
      </w:r>
      <w:r w:rsidRPr="005855C8">
        <w:t>НаосновунаведеногдонетојеРешење</w:t>
      </w:r>
      <w:r>
        <w:t>СОПожега</w:t>
      </w:r>
      <w:r w:rsidRPr="00C05550">
        <w:rPr>
          <w:lang w:val="sr-Latn-CS"/>
        </w:rPr>
        <w:t xml:space="preserve"> 02-</w:t>
      </w:r>
      <w:r w:rsidRPr="005855C8">
        <w:t>број</w:t>
      </w:r>
      <w:r w:rsidRPr="00C05550">
        <w:rPr>
          <w:lang w:val="sr-Latn-CS"/>
        </w:rPr>
        <w:t xml:space="preserve"> 633-1/75 </w:t>
      </w:r>
      <w:r w:rsidRPr="005855C8">
        <w:t>од</w:t>
      </w:r>
      <w:r w:rsidRPr="00C05550">
        <w:rPr>
          <w:lang w:val="sr-Latn-CS"/>
        </w:rPr>
        <w:t xml:space="preserve"> 18.01.1975.</w:t>
      </w:r>
      <w:r w:rsidRPr="005855C8">
        <w:t>годинеостављањуподзаштитудржавестабла</w:t>
      </w:r>
      <w:r>
        <w:t>храсталужњака</w:t>
      </w:r>
      <w:r w:rsidRPr="00C05550">
        <w:rPr>
          <w:lang w:val="sr-Latn-CS"/>
        </w:rPr>
        <w:t xml:space="preserve"> (Quercus robur L.) </w:t>
      </w:r>
      <w:r>
        <w:t>уселуТврдићи</w:t>
      </w:r>
      <w:r w:rsidRPr="00C05550">
        <w:rPr>
          <w:lang w:val="sr-Latn-CS"/>
        </w:rPr>
        <w:t xml:space="preserve">, </w:t>
      </w:r>
      <w:r>
        <w:t>наместузваном</w:t>
      </w:r>
      <w:r w:rsidRPr="00C05550">
        <w:rPr>
          <w:lang w:val="sr-Latn-CS"/>
        </w:rPr>
        <w:t xml:space="preserve"> „</w:t>
      </w:r>
      <w:r>
        <w:t>Љутице</w:t>
      </w:r>
      <w:r w:rsidRPr="00C05550">
        <w:rPr>
          <w:lang w:val="sr-Latn-CS"/>
        </w:rPr>
        <w:t xml:space="preserve">” </w:t>
      </w:r>
      <w:r w:rsidRPr="005855C8">
        <w:t>на</w:t>
      </w:r>
      <w:r>
        <w:t>границикатастарскухпарцелаброј</w:t>
      </w:r>
      <w:r w:rsidRPr="00C05550">
        <w:rPr>
          <w:lang w:val="sr-Latn-CS"/>
        </w:rPr>
        <w:t xml:space="preserve"> 74/1 </w:t>
      </w:r>
      <w:r>
        <w:t>и</w:t>
      </w:r>
      <w:r w:rsidRPr="00C05550">
        <w:rPr>
          <w:lang w:val="sr-Latn-CS"/>
        </w:rPr>
        <w:t xml:space="preserve"> 75/2, </w:t>
      </w:r>
      <w:r w:rsidRPr="005855C8">
        <w:t>надеснојобалиреке</w:t>
      </w:r>
      <w:r>
        <w:t>Лужнице</w:t>
      </w:r>
      <w:r w:rsidRPr="00C05550">
        <w:rPr>
          <w:lang w:val="sr-Latn-CS"/>
        </w:rPr>
        <w:t>.</w:t>
      </w:r>
    </w:p>
    <w:p w:rsidR="00F776EF" w:rsidRPr="00657F97" w:rsidRDefault="00F776EF" w:rsidP="00F776EF">
      <w:pPr>
        <w:spacing w:after="120"/>
        <w:ind w:firstLine="720"/>
        <w:jc w:val="both"/>
        <w:rPr>
          <w:rFonts w:cs="Arial"/>
          <w:lang w:val="sr-Cyrl-CS" w:eastAsia="sr-Cyrl-CS"/>
        </w:rPr>
      </w:pPr>
      <w:r w:rsidRPr="00657F97">
        <w:rPr>
          <w:rFonts w:cs="Arial"/>
          <w:lang w:val="sr-Cyrl-CS" w:eastAsia="sr-Cyrl-CS"/>
        </w:rPr>
        <w:t>Правни основ за доношење Плана управљања Спомеником природе</w:t>
      </w:r>
      <w:r w:rsidRPr="00C05550">
        <w:rPr>
          <w:rFonts w:cs="Arial"/>
          <w:lang w:val="sr-Latn-CS" w:eastAsia="sr-Cyrl-CS"/>
        </w:rPr>
        <w:t>„</w:t>
      </w:r>
      <w:r>
        <w:rPr>
          <w:lang w:val="sr-Cyrl-CS"/>
        </w:rPr>
        <w:t>Храст лужњак-Љутице</w:t>
      </w:r>
      <w:r w:rsidRPr="00C05550">
        <w:rPr>
          <w:rFonts w:cs="Arial"/>
          <w:lang w:val="sr-Latn-CS" w:eastAsia="sr-Cyrl-CS"/>
        </w:rPr>
        <w:t>“</w:t>
      </w:r>
      <w:r w:rsidRPr="00657F97">
        <w:rPr>
          <w:rFonts w:cs="Arial"/>
          <w:lang w:val="sr-Cyrl-CS" w:eastAsia="sr-Cyrl-CS"/>
        </w:rPr>
        <w:t xml:space="preserve"> за период 20</w:t>
      </w:r>
      <w:r>
        <w:rPr>
          <w:rFonts w:cs="Arial"/>
          <w:lang w:val="sr-Cyrl-CS" w:eastAsia="sr-Cyrl-CS"/>
        </w:rPr>
        <w:t>21</w:t>
      </w:r>
      <w:r w:rsidRPr="00657F97">
        <w:rPr>
          <w:rFonts w:cs="Arial"/>
          <w:lang w:val="sr-Cyrl-CS" w:eastAsia="sr-Cyrl-CS"/>
        </w:rPr>
        <w:t>-20</w:t>
      </w:r>
      <w:r>
        <w:rPr>
          <w:rFonts w:cs="Arial"/>
          <w:lang w:val="sr-Cyrl-CS" w:eastAsia="sr-Cyrl-CS"/>
        </w:rPr>
        <w:t>30</w:t>
      </w:r>
      <w:r w:rsidRPr="00C05550">
        <w:rPr>
          <w:rFonts w:cs="Arial"/>
          <w:lang w:val="sr-Latn-CS" w:eastAsia="sr-Cyrl-CS"/>
        </w:rPr>
        <w:t>.</w:t>
      </w:r>
      <w:r w:rsidRPr="00657F97">
        <w:rPr>
          <w:rFonts w:cs="Arial"/>
          <w:lang w:val="sr-Cyrl-CS" w:eastAsia="sr-Cyrl-CS"/>
        </w:rPr>
        <w:t xml:space="preserve"> година утврђен је Законом о заштити природе </w:t>
      </w:r>
      <w:r w:rsidRPr="00A24D9B">
        <w:rPr>
          <w:rFonts w:cs="Arial"/>
          <w:lang w:val="sr-Cyrl-CS" w:eastAsia="sr-Cyrl-CS"/>
        </w:rPr>
        <w:t xml:space="preserve">(,,Службени гласник РС'', бр. 36/2009, 88/2010, 91/2010 - </w:t>
      </w:r>
      <w:r w:rsidRPr="00A24D9B">
        <w:rPr>
          <w:rFonts w:cs="Arial"/>
          <w:lang w:eastAsia="sr-Cyrl-CS"/>
        </w:rPr>
        <w:t>испр</w:t>
      </w:r>
      <w:r w:rsidRPr="00A24D9B">
        <w:rPr>
          <w:rFonts w:cs="Arial"/>
          <w:lang w:val="sr-Cyrl-CS" w:eastAsia="sr-Cyrl-CS"/>
        </w:rPr>
        <w:t>.</w:t>
      </w:r>
      <w:r w:rsidR="005F776E">
        <w:rPr>
          <w:rFonts w:cs="Arial"/>
          <w:lang w:val="sr-Cyrl-CS" w:eastAsia="sr-Cyrl-CS"/>
        </w:rPr>
        <w:t>,</w:t>
      </w:r>
      <w:r w:rsidR="005F776E" w:rsidRPr="00686C10">
        <w:rPr>
          <w:highlight w:val="yellow"/>
        </w:rPr>
        <w:t>14/16</w:t>
      </w:r>
      <w:r w:rsidR="005F776E" w:rsidRPr="00686C10">
        <w:rPr>
          <w:highlight w:val="yellow"/>
          <w:lang/>
        </w:rPr>
        <w:t xml:space="preserve"> и 95/18.- др.закон</w:t>
      </w:r>
      <w:r w:rsidRPr="00A24D9B">
        <w:rPr>
          <w:rFonts w:cs="Arial"/>
          <w:lang w:val="sr-Cyrl-CS" w:eastAsia="sr-Cyrl-CS"/>
        </w:rPr>
        <w:t>.</w:t>
      </w:r>
      <w:r w:rsidR="005F776E">
        <w:rPr>
          <w:rFonts w:cs="Arial"/>
          <w:lang w:val="sr-Cyrl-CS" w:eastAsia="sr-Cyrl-CS"/>
        </w:rPr>
        <w:t>,</w:t>
      </w:r>
      <w:r w:rsidRPr="00A24D9B">
        <w:rPr>
          <w:rFonts w:cs="Arial"/>
          <w:lang w:val="sr-Cyrl-CS" w:eastAsia="sr-Cyrl-CS"/>
        </w:rPr>
        <w:t xml:space="preserve"> чланови 51,52,53</w:t>
      </w:r>
      <w:r w:rsidRPr="00A24D9B">
        <w:rPr>
          <w:rFonts w:cs="Arial"/>
          <w:lang w:eastAsia="sr-Cyrl-CS"/>
        </w:rPr>
        <w:t>и</w:t>
      </w:r>
      <w:r w:rsidRPr="00A24D9B">
        <w:rPr>
          <w:rFonts w:cs="Arial"/>
          <w:lang w:val="sr-Cyrl-CS" w:eastAsia="sr-Cyrl-CS"/>
        </w:rPr>
        <w:t>54.), према којем организација која управља Спомеником природе доноси програме и друга акта са условима и мерама</w:t>
      </w:r>
      <w:r w:rsidRPr="00657F97">
        <w:rPr>
          <w:rFonts w:cs="Arial"/>
          <w:lang w:val="sr-Cyrl-CS" w:eastAsia="sr-Cyrl-CS"/>
        </w:rPr>
        <w:t xml:space="preserve"> заштите и развоја заштићеног подручја којим управља у складу са Законом и актом о заштити. </w:t>
      </w:r>
    </w:p>
    <w:p w:rsidR="00F776EF" w:rsidRPr="00657F97" w:rsidRDefault="00F776EF" w:rsidP="00F776EF">
      <w:pPr>
        <w:spacing w:after="120"/>
        <w:ind w:firstLine="720"/>
        <w:jc w:val="both"/>
        <w:rPr>
          <w:b/>
          <w:lang w:val="sr-Cyrl-CS"/>
        </w:rPr>
      </w:pPr>
      <w:bookmarkStart w:id="2" w:name="_Hlk45524009"/>
      <w:r w:rsidRPr="00C05550">
        <w:rPr>
          <w:lang w:val="sr-Cyrl-CS"/>
        </w:rPr>
        <w:t>Општина Пожега је поверила на управљање Споменик природе ЈП „Србијашуме“ Београд</w:t>
      </w:r>
      <w:r w:rsidR="005F776E">
        <w:rPr>
          <w:lang w:val="sr-Cyrl-CS"/>
        </w:rPr>
        <w:t>,</w:t>
      </w:r>
      <w:r w:rsidRPr="00C05550">
        <w:rPr>
          <w:lang w:val="sr-Cyrl-CS"/>
        </w:rPr>
        <w:t xml:space="preserve">  Шумском газдинству „Ужице“  из Ужица  према члану 5. Одлуке о </w:t>
      </w:r>
      <w:r w:rsidR="00525CAB">
        <w:rPr>
          <w:lang w:val="sr-Cyrl-CS"/>
        </w:rPr>
        <w:t>заштити</w:t>
      </w:r>
      <w:r w:rsidRPr="00C05550">
        <w:rPr>
          <w:lang w:val="sr-Cyrl-CS"/>
        </w:rPr>
        <w:t xml:space="preserve"> СП „ Стабло храста лужњака – Љутице”.</w:t>
      </w:r>
    </w:p>
    <w:bookmarkEnd w:id="2"/>
    <w:p w:rsidR="00F776EF" w:rsidRPr="00657F97" w:rsidRDefault="00F776EF" w:rsidP="00F776EF">
      <w:pPr>
        <w:spacing w:after="120"/>
        <w:ind w:firstLine="720"/>
        <w:jc w:val="both"/>
        <w:rPr>
          <w:lang w:val="sr-Cyrl-CS"/>
        </w:rPr>
      </w:pPr>
      <w:r w:rsidRPr="00657F97">
        <w:rPr>
          <w:lang w:val="sr-Cyrl-CS"/>
        </w:rPr>
        <w:t xml:space="preserve">На заштићеном подручју установљен је режим заштите трећег степена. </w:t>
      </w:r>
    </w:p>
    <w:p w:rsidR="00F776EF" w:rsidRPr="00657F97" w:rsidRDefault="00F776EF" w:rsidP="00F776EF">
      <w:pPr>
        <w:spacing w:after="120"/>
        <w:ind w:firstLine="720"/>
        <w:jc w:val="both"/>
        <w:rPr>
          <w:lang w:val="sr-Cyrl-CS"/>
        </w:rPr>
      </w:pPr>
      <w:r w:rsidRPr="00657F97">
        <w:rPr>
          <w:lang w:val="sr-Cyrl-CS"/>
        </w:rPr>
        <w:t xml:space="preserve">По класификацији </w:t>
      </w:r>
      <w:r w:rsidRPr="00657F97">
        <w:rPr>
          <w:lang w:val="sr-Latn-CS"/>
        </w:rPr>
        <w:t>I</w:t>
      </w:r>
      <w:r>
        <w:rPr>
          <w:lang w:val="sr-Latn-CS"/>
        </w:rPr>
        <w:t>U</w:t>
      </w:r>
      <w:r w:rsidRPr="00657F97">
        <w:rPr>
          <w:lang w:val="sr-Latn-CS"/>
        </w:rPr>
        <w:t xml:space="preserve">CN </w:t>
      </w:r>
      <w:r w:rsidRPr="00657F97">
        <w:rPr>
          <w:lang w:val="sr-Cyrl-CS"/>
        </w:rPr>
        <w:t xml:space="preserve">спада у </w:t>
      </w:r>
      <w:r w:rsidRPr="00657F97">
        <w:rPr>
          <w:lang w:val="sr-Latn-CS"/>
        </w:rPr>
        <w:t>III</w:t>
      </w:r>
      <w:r w:rsidRPr="00657F97">
        <w:rPr>
          <w:lang w:val="sr-Cyrl-CS"/>
        </w:rPr>
        <w:t xml:space="preserve"> категорију као споменик природе према: „Оквиру за класификацију заштићених копнених и морских подручја“- </w:t>
      </w:r>
      <w:r>
        <w:rPr>
          <w:lang w:val="sr-Latn-CS"/>
        </w:rPr>
        <w:t>IU</w:t>
      </w:r>
      <w:r w:rsidRPr="00657F97">
        <w:rPr>
          <w:lang w:val="sr-Latn-CS"/>
        </w:rPr>
        <w:t>CN, 1990.</w:t>
      </w:r>
      <w:r>
        <w:rPr>
          <w:lang w:val="sr-Cyrl-CS"/>
        </w:rPr>
        <w:t>године.</w:t>
      </w:r>
    </w:p>
    <w:p w:rsidR="00F776EF" w:rsidRDefault="00F776EF" w:rsidP="00F776EF">
      <w:pPr>
        <w:spacing w:after="120"/>
        <w:ind w:firstLine="720"/>
        <w:jc w:val="both"/>
        <w:rPr>
          <w:lang w:val="sr-Cyrl-CS"/>
        </w:rPr>
      </w:pPr>
      <w:r w:rsidRPr="00F324E7">
        <w:rPr>
          <w:lang w:val="sr-Cyrl-CS"/>
        </w:rPr>
        <w:t xml:space="preserve">План управљања </w:t>
      </w:r>
      <w:r w:rsidRPr="00C90044">
        <w:rPr>
          <w:szCs w:val="20"/>
          <w:lang w:val="sr-Cyrl-CS"/>
        </w:rPr>
        <w:t>Спом</w:t>
      </w:r>
      <w:r w:rsidRPr="00C05550">
        <w:rPr>
          <w:lang w:val="sr-Cyrl-CS"/>
        </w:rPr>
        <w:t>е</w:t>
      </w:r>
      <w:r w:rsidRPr="00C90044">
        <w:rPr>
          <w:szCs w:val="20"/>
          <w:lang w:val="sr-Cyrl-CS"/>
        </w:rPr>
        <w:t>ником природе „</w:t>
      </w:r>
      <w:r w:rsidRPr="00C05550">
        <w:rPr>
          <w:lang w:val="sr-Cyrl-CS"/>
        </w:rPr>
        <w:t>Стабло храста лужњака-Љутице</w:t>
      </w:r>
      <w:r>
        <w:rPr>
          <w:szCs w:val="20"/>
          <w:lang w:val="sr-Cyrl-CS"/>
        </w:rPr>
        <w:t>“</w:t>
      </w:r>
      <w:r w:rsidRPr="00C05550">
        <w:rPr>
          <w:lang w:val="sr-Cyrl-CS" w:eastAsia="sr-Cyrl-CS"/>
        </w:rPr>
        <w:t>,</w:t>
      </w:r>
      <w:r w:rsidRPr="00F324E7">
        <w:rPr>
          <w:lang w:val="sr-Cyrl-CS"/>
        </w:rPr>
        <w:t xml:space="preserve"> сагласно Закону о заштити природе, урађен је у складу са:</w:t>
      </w:r>
    </w:p>
    <w:p w:rsidR="005F776E" w:rsidRPr="00686C10" w:rsidRDefault="005F776E" w:rsidP="005F776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r w:rsidRPr="001E6916">
        <w:t>Закон</w:t>
      </w:r>
      <w:r w:rsidRPr="0017381A">
        <w:rPr>
          <w:lang/>
        </w:rPr>
        <w:t xml:space="preserve">ом </w:t>
      </w:r>
      <w:r w:rsidRPr="001E6916">
        <w:t xml:space="preserve">о заштити природе </w:t>
      </w:r>
      <w:r w:rsidRPr="0017381A">
        <w:rPr>
          <w:lang w:val="sr-Cyrl-CS"/>
        </w:rPr>
        <w:t>(„Службени гласникР</w:t>
      </w:r>
      <w:r>
        <w:rPr>
          <w:lang w:val="sr-Cyrl-CS"/>
        </w:rPr>
        <w:t xml:space="preserve">епублике </w:t>
      </w:r>
      <w:r w:rsidRPr="0017381A">
        <w:rPr>
          <w:lang w:val="sr-Cyrl-CS"/>
        </w:rPr>
        <w:t>С</w:t>
      </w:r>
      <w:r>
        <w:rPr>
          <w:lang w:val="sr-Cyrl-CS"/>
        </w:rPr>
        <w:t>рбије</w:t>
      </w:r>
      <w:r w:rsidRPr="0017381A">
        <w:rPr>
          <w:lang w:val="sr-Cyrl-CS"/>
        </w:rPr>
        <w:t>“, број 36/09</w:t>
      </w:r>
      <w:r w:rsidRPr="001E6916">
        <w:t xml:space="preserve">, </w:t>
      </w:r>
      <w:r w:rsidRPr="0017381A">
        <w:rPr>
          <w:lang w:val="sr-Cyrl-CS"/>
        </w:rPr>
        <w:t>88/10</w:t>
      </w:r>
      <w:r w:rsidRPr="001E6916">
        <w:t xml:space="preserve">, </w:t>
      </w:r>
      <w:r w:rsidRPr="00686C10">
        <w:rPr>
          <w:highlight w:val="yellow"/>
        </w:rPr>
        <w:t>91/10-</w:t>
      </w:r>
      <w:r w:rsidRPr="00686C10">
        <w:rPr>
          <w:highlight w:val="yellow"/>
          <w:lang w:val="sr-Cyrl-CS"/>
        </w:rPr>
        <w:t xml:space="preserve">исправка, </w:t>
      </w:r>
      <w:r w:rsidRPr="00686C10">
        <w:rPr>
          <w:highlight w:val="yellow"/>
        </w:rPr>
        <w:t>14/16</w:t>
      </w:r>
      <w:r w:rsidRPr="00686C10">
        <w:rPr>
          <w:highlight w:val="yellow"/>
          <w:lang/>
        </w:rPr>
        <w:t xml:space="preserve"> и 95/18.- др.закон</w:t>
      </w:r>
      <w:r w:rsidRPr="00686C10">
        <w:rPr>
          <w:highlight w:val="yellow"/>
          <w:lang w:val="sr-Cyrl-CS"/>
        </w:rPr>
        <w:t>);</w:t>
      </w:r>
    </w:p>
    <w:p w:rsidR="005F776E" w:rsidRPr="00686C10" w:rsidRDefault="005F776E" w:rsidP="005F776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bookmarkStart w:id="3" w:name="_Hlk16232784"/>
      <w:r w:rsidRPr="00686C10">
        <w:rPr>
          <w:highlight w:val="yellow"/>
          <w:lang w:val="sr-Cyrl-CS"/>
        </w:rPr>
        <w:t>Законом о шумама („Службени гласник Републике Србије“, број 30/10, 93/12 и 89/15</w:t>
      </w:r>
      <w:r w:rsidRPr="00686C10">
        <w:rPr>
          <w:highlight w:val="yellow"/>
          <w:lang/>
        </w:rPr>
        <w:t>и 95/18.- др.закон</w:t>
      </w:r>
      <w:r w:rsidRPr="00686C10">
        <w:rPr>
          <w:highlight w:val="yellow"/>
          <w:lang w:val="sr-Cyrl-CS"/>
        </w:rPr>
        <w:t>);</w:t>
      </w:r>
    </w:p>
    <w:bookmarkEnd w:id="3"/>
    <w:p w:rsidR="005F776E" w:rsidRDefault="005F776E" w:rsidP="005F776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r w:rsidRPr="00686C10">
        <w:rPr>
          <w:highlight w:val="yellow"/>
          <w:lang w:val="sr-Cyrl-CS"/>
        </w:rPr>
        <w:t>Законом о заштити животне средине („Службени гласник Републике Србије“, број 135/04, 36/09, 36/09</w:t>
      </w:r>
      <w:r w:rsidRPr="00686C10">
        <w:rPr>
          <w:highlight w:val="yellow"/>
          <w:lang/>
        </w:rPr>
        <w:t xml:space="preserve">.- др.закон, </w:t>
      </w:r>
      <w:r w:rsidRPr="00686C10">
        <w:rPr>
          <w:highlight w:val="yellow"/>
          <w:lang w:val="sr-Cyrl-CS"/>
        </w:rPr>
        <w:t xml:space="preserve"> 72/09, 43/11, 14/16, 76/18 </w:t>
      </w:r>
      <w:r w:rsidRPr="00686C10">
        <w:rPr>
          <w:highlight w:val="yellow"/>
          <w:lang/>
        </w:rPr>
        <w:t>и 95/18.- др.закон</w:t>
      </w:r>
      <w:r w:rsidRPr="00686C10">
        <w:rPr>
          <w:highlight w:val="yellow"/>
          <w:lang w:val="sr-Cyrl-CS"/>
        </w:rPr>
        <w:t>);</w:t>
      </w:r>
    </w:p>
    <w:p w:rsidR="00F776EF" w:rsidRPr="005F776E" w:rsidRDefault="00F776EF" w:rsidP="005F776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r w:rsidRPr="005F776E">
        <w:rPr>
          <w:lang w:val="sr-Cyrl-CS"/>
        </w:rPr>
        <w:t xml:space="preserve">Одлуком о </w:t>
      </w:r>
      <w:r w:rsidR="000C7E4D">
        <w:rPr>
          <w:lang w:val="sr-Cyrl-CS"/>
        </w:rPr>
        <w:t>заштити</w:t>
      </w:r>
      <w:r w:rsidRPr="005F776E">
        <w:rPr>
          <w:lang w:val="sr-Cyrl-CS"/>
        </w:rPr>
        <w:t xml:space="preserve"> Споменика природе „Стабло храста лужњака-Љутице“ (бр. 01- 633-1/95 од 10.10.1995.године</w:t>
      </w:r>
      <w:r w:rsidRPr="005F776E">
        <w:rPr>
          <w:i/>
          <w:lang w:val="sr-Cyrl-CS"/>
        </w:rPr>
        <w:t>)</w:t>
      </w:r>
      <w:r w:rsidRPr="005F776E">
        <w:rPr>
          <w:lang w:val="sr-Cyrl-CS"/>
        </w:rPr>
        <w:t>;</w:t>
      </w:r>
    </w:p>
    <w:p w:rsidR="00F776EF" w:rsidRPr="005F776E" w:rsidRDefault="00F776EF" w:rsidP="005F776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highlight w:val="yellow"/>
          <w:lang w:val="sr-Cyrl-CS"/>
        </w:rPr>
      </w:pPr>
      <w:r w:rsidRPr="005F776E">
        <w:rPr>
          <w:lang w:val="sr-Cyrl-CS"/>
        </w:rPr>
        <w:lastRenderedPageBreak/>
        <w:t xml:space="preserve">Решењем о условима заштите природе за израду Плана управљања </w:t>
      </w:r>
      <w:r w:rsidRPr="005F776E">
        <w:rPr>
          <w:szCs w:val="20"/>
          <w:lang w:val="sr-Cyrl-CS"/>
        </w:rPr>
        <w:t>Спом</w:t>
      </w:r>
      <w:r w:rsidRPr="005F776E">
        <w:rPr>
          <w:lang w:val="sr-Cyrl-CS"/>
        </w:rPr>
        <w:t>е</w:t>
      </w:r>
      <w:r w:rsidRPr="005F776E">
        <w:rPr>
          <w:szCs w:val="20"/>
          <w:lang w:val="sr-Cyrl-CS"/>
        </w:rPr>
        <w:t xml:space="preserve">ником природе </w:t>
      </w:r>
      <w:r w:rsidRPr="005F776E">
        <w:rPr>
          <w:lang w:val="sr-Cyrl-CS"/>
        </w:rPr>
        <w:t>„Стабло храста лужњака-Љутице</w:t>
      </w:r>
      <w:r w:rsidRPr="005F776E">
        <w:rPr>
          <w:lang w:val="sr-Cyrl-CS" w:eastAsia="sr-Cyrl-CS"/>
        </w:rPr>
        <w:t xml:space="preserve">“ за период 2021-2030. годинекоје  је издао Завод за заштиту природе Србије (број: </w:t>
      </w:r>
      <w:bookmarkStart w:id="4" w:name="_Hlk45524148"/>
      <w:r w:rsidRPr="005F776E">
        <w:rPr>
          <w:lang w:val="sr-Cyrl-CS" w:eastAsia="sr-Cyrl-CS"/>
        </w:rPr>
        <w:t>020-149/2 од 12.02.2020. године</w:t>
      </w:r>
      <w:bookmarkEnd w:id="4"/>
      <w:r w:rsidRPr="005F776E">
        <w:rPr>
          <w:lang w:val="sr-Cyrl-CS" w:eastAsia="sr-Cyrl-CS"/>
        </w:rPr>
        <w:t>).</w:t>
      </w:r>
    </w:p>
    <w:p w:rsidR="00F776EF" w:rsidRPr="00E82BEF" w:rsidRDefault="00F776EF" w:rsidP="00F776EF">
      <w:pPr>
        <w:pStyle w:val="Heading1"/>
        <w:numPr>
          <w:ilvl w:val="0"/>
          <w:numId w:val="17"/>
        </w:numPr>
        <w:ind w:left="357" w:hanging="357"/>
        <w:rPr>
          <w:rFonts w:ascii="Times New Roman" w:hAnsi="Times New Roman"/>
          <w:i w:val="0"/>
          <w:sz w:val="24"/>
          <w:szCs w:val="24"/>
          <w:lang w:val="sr-Latn-CS"/>
        </w:rPr>
      </w:pPr>
      <w:r w:rsidRPr="00E82BEF">
        <w:rPr>
          <w:rFonts w:ascii="Times New Roman" w:hAnsi="Times New Roman"/>
          <w:i w:val="0"/>
          <w:sz w:val="24"/>
          <w:szCs w:val="24"/>
          <w:lang w:val="sr-Cyrl-CS"/>
        </w:rPr>
        <w:t>Приказ главних природних и створених вредности– природни ресурси СП „</w:t>
      </w:r>
      <w:r>
        <w:rPr>
          <w:rFonts w:ascii="Times New Roman" w:hAnsi="Times New Roman"/>
          <w:i w:val="0"/>
          <w:sz w:val="24"/>
          <w:szCs w:val="24"/>
          <w:lang w:val="sr-Cyrl-CS"/>
        </w:rPr>
        <w:t>Храст лужњак-Љутице”</w:t>
      </w:r>
    </w:p>
    <w:p w:rsidR="00F776EF" w:rsidRPr="00C05550" w:rsidRDefault="00F776EF" w:rsidP="00F776EF">
      <w:pPr>
        <w:rPr>
          <w:rFonts w:ascii="Arial" w:hAnsi="Arial" w:cs="Arial"/>
          <w:lang w:val="sr-Cyrl-CS"/>
        </w:rPr>
      </w:pPr>
    </w:p>
    <w:p w:rsidR="00F776EF" w:rsidRPr="002A3E9A" w:rsidRDefault="00F776EF" w:rsidP="00F776EF">
      <w:pPr>
        <w:spacing w:after="120"/>
        <w:ind w:left="142" w:firstLine="567"/>
        <w:jc w:val="both"/>
        <w:rPr>
          <w:lang w:val="sr-Cyrl-CS"/>
        </w:rPr>
      </w:pPr>
      <w:r w:rsidRPr="002A3E9A">
        <w:rPr>
          <w:lang w:val="sr-Cyrl-CS"/>
        </w:rPr>
        <w:t xml:space="preserve">Заштићено подручје представља споменик природе,заштићено стабло </w:t>
      </w:r>
      <w:r>
        <w:rPr>
          <w:lang w:val="sr-Cyrl-CS"/>
        </w:rPr>
        <w:t>храста лужњака</w:t>
      </w:r>
      <w:r w:rsidRPr="002A3E9A">
        <w:rPr>
          <w:lang w:val="sr-Cyrl-CS"/>
        </w:rPr>
        <w:t xml:space="preserve"> (</w:t>
      </w:r>
      <w:r>
        <w:rPr>
          <w:lang w:val="sr-Latn-CS"/>
        </w:rPr>
        <w:t>Qurcus robur L.</w:t>
      </w:r>
      <w:r w:rsidRPr="002A3E9A">
        <w:rPr>
          <w:lang w:val="sr-Latn-CS"/>
        </w:rPr>
        <w:t>) са усвојеним називом „</w:t>
      </w:r>
      <w:r w:rsidRPr="00C05550">
        <w:rPr>
          <w:lang w:val="sr-Cyrl-CS"/>
        </w:rPr>
        <w:t>Храст лужњак-Љутице</w:t>
      </w:r>
      <w:r>
        <w:rPr>
          <w:lang w:val="sr-Cyrl-CS"/>
        </w:rPr>
        <w:t>“</w:t>
      </w:r>
      <w:r w:rsidRPr="002A3E9A">
        <w:rPr>
          <w:lang w:val="sr-Cyrl-CS"/>
        </w:rPr>
        <w:t xml:space="preserve">, а границу припадајућег простора представља површина пројекције крошње стабла </w:t>
      </w:r>
      <w:r>
        <w:rPr>
          <w:lang w:val="sr-Cyrl-CS"/>
        </w:rPr>
        <w:t>50,1</w:t>
      </w:r>
      <w:r w:rsidRPr="002A3E9A">
        <w:rPr>
          <w:lang w:val="sr-Cyrl-CS"/>
        </w:rPr>
        <w:t xml:space="preserve"> м² (</w:t>
      </w:r>
      <w:r>
        <w:rPr>
          <w:lang w:val="sr-Cyrl-CS"/>
        </w:rPr>
        <w:t>5</w:t>
      </w:r>
      <w:r w:rsidRPr="002A3E9A">
        <w:rPr>
          <w:lang w:val="sr-Cyrl-CS"/>
        </w:rPr>
        <w:t>.1 ар)</w:t>
      </w:r>
      <w:r w:rsidR="007756C7">
        <w:rPr>
          <w:lang w:val="sr-Cyrl-CS"/>
        </w:rPr>
        <w:t>.</w:t>
      </w:r>
    </w:p>
    <w:p w:rsidR="00100004" w:rsidRDefault="00F776EF" w:rsidP="00100004">
      <w:pPr>
        <w:spacing w:after="120"/>
        <w:ind w:left="142" w:firstLine="567"/>
        <w:jc w:val="both"/>
        <w:rPr>
          <w:lang w:val="sr-Cyrl-CS"/>
        </w:rPr>
      </w:pPr>
      <w:bookmarkStart w:id="5" w:name="_Hlk45523592"/>
      <w:r w:rsidRPr="006F67BA">
        <w:rPr>
          <w:lang w:val="sr-Cyrl-CS"/>
        </w:rPr>
        <w:t xml:space="preserve">Заштићено стабло </w:t>
      </w:r>
      <w:r>
        <w:rPr>
          <w:lang w:val="sr-Cyrl-CS"/>
        </w:rPr>
        <w:t>храста лужњака</w:t>
      </w:r>
      <w:r w:rsidRPr="006F67BA">
        <w:rPr>
          <w:lang w:val="sr-Cyrl-CS"/>
        </w:rPr>
        <w:t xml:space="preserve"> налази се на територији Општине </w:t>
      </w:r>
      <w:r>
        <w:rPr>
          <w:lang w:val="sr-Cyrl-CS"/>
        </w:rPr>
        <w:t>Пожега</w:t>
      </w:r>
      <w:r w:rsidRPr="006F67BA">
        <w:rPr>
          <w:lang w:val="sr-Cyrl-CS"/>
        </w:rPr>
        <w:t xml:space="preserve"> , </w:t>
      </w:r>
      <w:r>
        <w:rPr>
          <w:lang w:val="sr-Cyrl-CS"/>
        </w:rPr>
        <w:t xml:space="preserve"> скретање сапутногправца Пожега - Луново Село</w:t>
      </w:r>
      <w:r w:rsidRPr="002A3E9A">
        <w:rPr>
          <w:lang w:val="sr-Cyrl-CS"/>
        </w:rPr>
        <w:t xml:space="preserve">, на десној обали реке </w:t>
      </w:r>
      <w:r>
        <w:rPr>
          <w:lang w:val="sr-Cyrl-CS"/>
        </w:rPr>
        <w:t>Лужнице</w:t>
      </w:r>
      <w:r w:rsidRPr="002A3E9A">
        <w:rPr>
          <w:lang w:val="sr-Cyrl-CS"/>
        </w:rPr>
        <w:t>, на месту званом „</w:t>
      </w:r>
      <w:r>
        <w:rPr>
          <w:lang w:val="sr-Cyrl-CS"/>
        </w:rPr>
        <w:t>Љутице</w:t>
      </w:r>
      <w:r w:rsidRPr="002A3E9A">
        <w:rPr>
          <w:lang w:val="sr-Cyrl-CS"/>
        </w:rPr>
        <w:t>“</w:t>
      </w:r>
      <w:r>
        <w:rPr>
          <w:lang w:val="sr-Cyrl-CS"/>
        </w:rPr>
        <w:t>, катастарска општина Тврдићи, на међи катастарских парцела 74/1 и 75/2 у приватном власништву Ивановић Милорада Драгољуба и Вукотић Велимира Миленка из Тврдића, на надморској висини од 345 метара</w:t>
      </w:r>
      <w:bookmarkEnd w:id="5"/>
      <w:r>
        <w:rPr>
          <w:lang w:val="sr-Cyrl-CS"/>
        </w:rPr>
        <w:t>.</w:t>
      </w:r>
    </w:p>
    <w:p w:rsidR="009A1374" w:rsidRPr="00100004" w:rsidRDefault="009A1374" w:rsidP="00100004">
      <w:pPr>
        <w:spacing w:after="120"/>
        <w:ind w:left="142" w:firstLine="567"/>
        <w:jc w:val="both"/>
        <w:rPr>
          <w:lang w:val="sr-Cyrl-CS"/>
        </w:rPr>
      </w:pPr>
      <w:r w:rsidRPr="00100004">
        <w:rPr>
          <w:highlight w:val="yellow"/>
          <w:lang/>
        </w:rPr>
        <w:t>Приказ д</w:t>
      </w:r>
      <w:r w:rsidRPr="00100004">
        <w:rPr>
          <w:highlight w:val="yellow"/>
          <w:lang w:val="sr-Cyrl-CS"/>
        </w:rPr>
        <w:t>ендрометријских карактеристика стабала:</w:t>
      </w:r>
    </w:p>
    <w:p w:rsidR="00F776EF" w:rsidRPr="002A3E9A" w:rsidRDefault="00F776EF" w:rsidP="00F776EF">
      <w:pPr>
        <w:ind w:left="720"/>
        <w:jc w:val="both"/>
        <w:rPr>
          <w:lang w:val="sr-Cyrl-CS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2932"/>
        <w:gridCol w:w="3260"/>
        <w:gridCol w:w="3401"/>
      </w:tblGrid>
      <w:tr w:rsidR="009A1374" w:rsidRPr="00EA73C4" w:rsidTr="001033C7">
        <w:trPr>
          <w:trHeight w:val="368"/>
        </w:trPr>
        <w:tc>
          <w:tcPr>
            <w:tcW w:w="2932" w:type="dxa"/>
          </w:tcPr>
          <w:p w:rsidR="009A1374" w:rsidRPr="00EA73C4" w:rsidRDefault="009A1374" w:rsidP="001033C7">
            <w:pPr>
              <w:jc w:val="both"/>
              <w:rPr>
                <w:highlight w:val="yellow"/>
                <w:lang w:val="sr-Cyrl-CS"/>
              </w:rPr>
            </w:pPr>
          </w:p>
        </w:tc>
        <w:tc>
          <w:tcPr>
            <w:tcW w:w="6661" w:type="dxa"/>
            <w:gridSpan w:val="2"/>
          </w:tcPr>
          <w:p w:rsidR="009A1374" w:rsidRPr="00EA73C4" w:rsidRDefault="009A1374" w:rsidP="001033C7">
            <w:pPr>
              <w:ind w:left="720"/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/>
              </w:rPr>
              <w:t>Д</w:t>
            </w:r>
            <w:r w:rsidRPr="00EA73C4">
              <w:rPr>
                <w:highlight w:val="yellow"/>
                <w:lang w:val="sr-Cyrl-CS"/>
              </w:rPr>
              <w:t xml:space="preserve">ендрометријске карактеристике стабла </w:t>
            </w:r>
          </w:p>
          <w:p w:rsidR="009A1374" w:rsidRPr="00EA73C4" w:rsidRDefault="009A1374" w:rsidP="001033C7">
            <w:pPr>
              <w:jc w:val="both"/>
              <w:rPr>
                <w:highlight w:val="yellow"/>
                <w:lang w:val="sr-Cyrl-CS"/>
              </w:rPr>
            </w:pPr>
          </w:p>
        </w:tc>
      </w:tr>
      <w:tr w:rsidR="009A1374" w:rsidRPr="00EA73C4" w:rsidTr="001033C7">
        <w:tc>
          <w:tcPr>
            <w:tcW w:w="2932" w:type="dxa"/>
          </w:tcPr>
          <w:p w:rsidR="009A1374" w:rsidRPr="00EA73C4" w:rsidRDefault="009A1374" w:rsidP="001033C7">
            <w:pPr>
              <w:jc w:val="both"/>
              <w:rPr>
                <w:highlight w:val="yellow"/>
                <w:lang w:val="sr-Cyrl-CS"/>
              </w:rPr>
            </w:pPr>
          </w:p>
        </w:tc>
        <w:tc>
          <w:tcPr>
            <w:tcW w:w="3260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према Одлуци о проглашењу из 1995. године (м)</w:t>
            </w:r>
          </w:p>
        </w:tc>
        <w:tc>
          <w:tcPr>
            <w:tcW w:w="3401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према мерењима из 2020.године (м)</w:t>
            </w:r>
          </w:p>
        </w:tc>
      </w:tr>
      <w:tr w:rsidR="009A1374" w:rsidRPr="00EA73C4" w:rsidTr="001033C7">
        <w:tc>
          <w:tcPr>
            <w:tcW w:w="2932" w:type="dxa"/>
          </w:tcPr>
          <w:p w:rsidR="009A1374" w:rsidRPr="00EA73C4" w:rsidRDefault="009A1374" w:rsidP="001033C7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Висина стабла</w:t>
            </w:r>
          </w:p>
        </w:tc>
        <w:tc>
          <w:tcPr>
            <w:tcW w:w="3260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29,80</w:t>
            </w:r>
          </w:p>
        </w:tc>
        <w:tc>
          <w:tcPr>
            <w:tcW w:w="3401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31,00</w:t>
            </w:r>
          </w:p>
        </w:tc>
      </w:tr>
      <w:tr w:rsidR="009A1374" w:rsidRPr="00EA73C4" w:rsidTr="001033C7">
        <w:tc>
          <w:tcPr>
            <w:tcW w:w="2932" w:type="dxa"/>
          </w:tcPr>
          <w:p w:rsidR="009A1374" w:rsidRPr="00EA73C4" w:rsidRDefault="009A1374" w:rsidP="001033C7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 xml:space="preserve">Висина стабла до прве гране   </w:t>
            </w:r>
          </w:p>
        </w:tc>
        <w:tc>
          <w:tcPr>
            <w:tcW w:w="3260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4,10</w:t>
            </w:r>
          </w:p>
        </w:tc>
        <w:tc>
          <w:tcPr>
            <w:tcW w:w="3401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5,00</w:t>
            </w:r>
          </w:p>
        </w:tc>
      </w:tr>
      <w:tr w:rsidR="009A1374" w:rsidRPr="00EA73C4" w:rsidTr="001033C7">
        <w:tc>
          <w:tcPr>
            <w:tcW w:w="2932" w:type="dxa"/>
          </w:tcPr>
          <w:p w:rsidR="009A1374" w:rsidRPr="00EA73C4" w:rsidRDefault="009A1374" w:rsidP="001033C7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</w:rPr>
              <w:t xml:space="preserve">Обимдеблана 1,30 м               </w:t>
            </w:r>
          </w:p>
        </w:tc>
        <w:tc>
          <w:tcPr>
            <w:tcW w:w="3260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4,95</w:t>
            </w:r>
          </w:p>
        </w:tc>
        <w:tc>
          <w:tcPr>
            <w:tcW w:w="3401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5,79</w:t>
            </w:r>
          </w:p>
        </w:tc>
      </w:tr>
      <w:tr w:rsidR="009A1374" w:rsidRPr="00EA73C4" w:rsidTr="001033C7">
        <w:tc>
          <w:tcPr>
            <w:tcW w:w="2932" w:type="dxa"/>
          </w:tcPr>
          <w:p w:rsidR="009A1374" w:rsidRPr="00EA73C4" w:rsidRDefault="009A1374" w:rsidP="001033C7">
            <w:pPr>
              <w:jc w:val="both"/>
              <w:rPr>
                <w:highlight w:val="yellow"/>
                <w:lang w:val="sr-Cyrl-CS"/>
              </w:rPr>
            </w:pPr>
            <w:r>
              <w:rPr>
                <w:highlight w:val="yellow"/>
                <w:lang/>
              </w:rPr>
              <w:t>Пречник стабла</w:t>
            </w:r>
          </w:p>
        </w:tc>
        <w:tc>
          <w:tcPr>
            <w:tcW w:w="3260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1,58</w:t>
            </w:r>
          </w:p>
        </w:tc>
        <w:tc>
          <w:tcPr>
            <w:tcW w:w="3401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1,</w:t>
            </w:r>
            <w:r>
              <w:rPr>
                <w:highlight w:val="yellow"/>
                <w:lang w:val="sr-Cyrl-CS"/>
              </w:rPr>
              <w:t>85</w:t>
            </w:r>
          </w:p>
        </w:tc>
      </w:tr>
      <w:tr w:rsidR="009A1374" w:rsidRPr="00EA73C4" w:rsidTr="001033C7">
        <w:tc>
          <w:tcPr>
            <w:tcW w:w="2932" w:type="dxa"/>
          </w:tcPr>
          <w:p w:rsidR="009A1374" w:rsidRPr="00EA73C4" w:rsidRDefault="009A1374" w:rsidP="001033C7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Пречник круне</w:t>
            </w:r>
          </w:p>
        </w:tc>
        <w:tc>
          <w:tcPr>
            <w:tcW w:w="3260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>
              <w:rPr>
                <w:highlight w:val="yellow"/>
                <w:lang w:val="sr-Cyrl-CS"/>
              </w:rPr>
              <w:t>25,50</w:t>
            </w:r>
          </w:p>
        </w:tc>
        <w:tc>
          <w:tcPr>
            <w:tcW w:w="3401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2</w:t>
            </w:r>
            <w:r>
              <w:rPr>
                <w:highlight w:val="yellow"/>
                <w:lang w:val="sr-Cyrl-CS"/>
              </w:rPr>
              <w:t>7</w:t>
            </w:r>
          </w:p>
        </w:tc>
      </w:tr>
      <w:tr w:rsidR="009A1374" w:rsidTr="001033C7">
        <w:tc>
          <w:tcPr>
            <w:tcW w:w="2932" w:type="dxa"/>
          </w:tcPr>
          <w:p w:rsidR="009A1374" w:rsidRPr="00EA73C4" w:rsidRDefault="009A1374" w:rsidP="001033C7">
            <w:pPr>
              <w:jc w:val="both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>Старост стабла</w:t>
            </w:r>
            <w:r w:rsidRPr="00EA73C4">
              <w:rPr>
                <w:highlight w:val="yellow"/>
                <w:lang w:val="sr-Cyrl-CS"/>
              </w:rPr>
              <w:tab/>
            </w:r>
          </w:p>
        </w:tc>
        <w:tc>
          <w:tcPr>
            <w:tcW w:w="3260" w:type="dxa"/>
          </w:tcPr>
          <w:p w:rsidR="009A1374" w:rsidRPr="00EA73C4" w:rsidRDefault="009A1374" w:rsidP="001033C7">
            <w:pPr>
              <w:jc w:val="center"/>
              <w:rPr>
                <w:highlight w:val="yellow"/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 xml:space="preserve">око </w:t>
            </w:r>
            <w:r>
              <w:rPr>
                <w:highlight w:val="yellow"/>
                <w:lang w:val="sr-Cyrl-CS"/>
              </w:rPr>
              <w:t>180</w:t>
            </w:r>
            <w:r w:rsidRPr="00EA73C4">
              <w:rPr>
                <w:highlight w:val="yellow"/>
                <w:lang w:val="sr-Cyrl-CS"/>
              </w:rPr>
              <w:t xml:space="preserve"> година</w:t>
            </w:r>
          </w:p>
        </w:tc>
        <w:tc>
          <w:tcPr>
            <w:tcW w:w="3401" w:type="dxa"/>
          </w:tcPr>
          <w:p w:rsidR="009A1374" w:rsidRDefault="009A1374" w:rsidP="001033C7">
            <w:pPr>
              <w:jc w:val="center"/>
              <w:rPr>
                <w:lang w:val="sr-Cyrl-CS"/>
              </w:rPr>
            </w:pPr>
            <w:r w:rsidRPr="00EA73C4">
              <w:rPr>
                <w:highlight w:val="yellow"/>
                <w:lang w:val="sr-Cyrl-CS"/>
              </w:rPr>
              <w:t xml:space="preserve">око </w:t>
            </w:r>
            <w:r>
              <w:rPr>
                <w:highlight w:val="yellow"/>
                <w:lang w:val="sr-Cyrl-CS"/>
              </w:rPr>
              <w:t>200</w:t>
            </w:r>
            <w:r w:rsidRPr="00EA73C4">
              <w:rPr>
                <w:highlight w:val="yellow"/>
                <w:lang w:val="sr-Cyrl-CS"/>
              </w:rPr>
              <w:t xml:space="preserve"> година</w:t>
            </w:r>
          </w:p>
        </w:tc>
      </w:tr>
    </w:tbl>
    <w:p w:rsidR="00F776EF" w:rsidRPr="002A3E9A" w:rsidRDefault="00F776EF" w:rsidP="00F776EF">
      <w:pPr>
        <w:ind w:left="720"/>
        <w:jc w:val="both"/>
        <w:rPr>
          <w:lang w:val="sr-Cyrl-CS"/>
        </w:rPr>
      </w:pPr>
    </w:p>
    <w:p w:rsidR="00F776EF" w:rsidRPr="002A3E9A" w:rsidRDefault="00F776EF" w:rsidP="00F776EF">
      <w:pPr>
        <w:pStyle w:val="Heading1"/>
        <w:numPr>
          <w:ilvl w:val="0"/>
          <w:numId w:val="17"/>
        </w:numPr>
        <w:spacing w:before="0" w:after="120"/>
        <w:jc w:val="both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6" w:name="_Toc268599530"/>
      <w:bookmarkStart w:id="7" w:name="_Toc269116330"/>
      <w:bookmarkStart w:id="8" w:name="_Toc269116537"/>
      <w:bookmarkStart w:id="9" w:name="_Toc271532940"/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 xml:space="preserve">Оцена стања животне средине заштићеног </w:t>
      </w:r>
      <w:r w:rsidRPr="00E82BEF">
        <w:rPr>
          <w:rFonts w:ascii="Times New Roman" w:hAnsi="Times New Roman"/>
          <w:i w:val="0"/>
          <w:sz w:val="24"/>
          <w:szCs w:val="24"/>
          <w:lang w:val="sr-Cyrl-CS"/>
        </w:rPr>
        <w:t>по</w:t>
      </w:r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>дручја</w:t>
      </w:r>
      <w:bookmarkEnd w:id="6"/>
      <w:bookmarkEnd w:id="7"/>
      <w:bookmarkEnd w:id="8"/>
      <w:bookmarkEnd w:id="9"/>
    </w:p>
    <w:p w:rsidR="00F776EF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  <w:r w:rsidRPr="002A3E9A">
        <w:rPr>
          <w:rFonts w:cs="Arial"/>
          <w:lang w:val="sr-Cyrl-CS"/>
        </w:rPr>
        <w:t xml:space="preserve">Заштићено стабло </w:t>
      </w:r>
      <w:r>
        <w:rPr>
          <w:rFonts w:cs="Arial"/>
          <w:lang w:val="sr-Cyrl-CS"/>
        </w:rPr>
        <w:t xml:space="preserve">има типичне особине стабла на осами: правилно формирану, високо подигнуту крошњу, право и пуно и пунодрвно дебло, јако жилиште на земљишту које припада групи псеудоглејева, здрав корен који му омогућава још увек релативно добро здравствено стање, као и године пуног урода семена. </w:t>
      </w:r>
    </w:p>
    <w:p w:rsidR="00F776EF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Стабло се карактерише полунатрулим приданком као и видљивом шупљином на деблу на висини од 5 метара. На доњем делу дебла су јако уочљиви јаст</w:t>
      </w:r>
      <w:r w:rsidR="00097884">
        <w:rPr>
          <w:rFonts w:cs="Arial"/>
          <w:lang w:val="sr-Cyrl-CS"/>
        </w:rPr>
        <w:t>у</w:t>
      </w:r>
      <w:r>
        <w:rPr>
          <w:rFonts w:cs="Arial"/>
          <w:lang w:val="sr-Cyrl-CS"/>
        </w:rPr>
        <w:t>чићи маховине са северне стране. У самој крошњи је велики број танких сувих грана.</w:t>
      </w:r>
    </w:p>
    <w:p w:rsidR="00F776EF" w:rsidRPr="002A3E9A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Стабло је потпуно на осами, сачувано на самој међи имања двају власника. Налази се у долини реке Лужнице на благој заравни на земљишту погодном за храст лужњак.</w:t>
      </w:r>
    </w:p>
    <w:p w:rsidR="00F776EF" w:rsidRPr="002D78E3" w:rsidRDefault="00F776EF" w:rsidP="00F776EF">
      <w:pPr>
        <w:pStyle w:val="Heading1"/>
        <w:numPr>
          <w:ilvl w:val="0"/>
          <w:numId w:val="17"/>
        </w:numPr>
        <w:spacing w:after="120"/>
        <w:ind w:left="714" w:hanging="357"/>
        <w:rPr>
          <w:rFonts w:ascii="Times New Roman" w:hAnsi="Times New Roman"/>
          <w:i w:val="0"/>
          <w:sz w:val="24"/>
          <w:szCs w:val="24"/>
          <w:lang w:val="sr-Latn-CS"/>
        </w:rPr>
      </w:pPr>
      <w:bookmarkStart w:id="10" w:name="_Toc268599531"/>
      <w:bookmarkStart w:id="11" w:name="_Toc269116331"/>
      <w:bookmarkStart w:id="12" w:name="_Toc269116538"/>
      <w:bookmarkStart w:id="13" w:name="_Toc271532941"/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 xml:space="preserve">Преглед конкретних активности, делатности и процеса који представљају фактор </w:t>
      </w:r>
      <w:r w:rsidRPr="002D78E3">
        <w:rPr>
          <w:rFonts w:ascii="Times New Roman" w:hAnsi="Times New Roman"/>
          <w:i w:val="0"/>
          <w:sz w:val="24"/>
          <w:szCs w:val="24"/>
          <w:lang w:val="sr-Cyrl-CS"/>
        </w:rPr>
        <w:t>угрожавања заштићеног подручја</w:t>
      </w:r>
      <w:bookmarkEnd w:id="10"/>
      <w:bookmarkEnd w:id="11"/>
      <w:bookmarkEnd w:id="12"/>
      <w:bookmarkEnd w:id="13"/>
    </w:p>
    <w:p w:rsidR="00F776EF" w:rsidRPr="002A3E9A" w:rsidRDefault="00F776EF" w:rsidP="00F776EF">
      <w:pPr>
        <w:spacing w:after="120"/>
        <w:ind w:firstLine="709"/>
        <w:jc w:val="both"/>
        <w:rPr>
          <w:rFonts w:cs="Arial"/>
          <w:lang w:val="sr-Cyrl-CS"/>
        </w:rPr>
      </w:pPr>
      <w:r w:rsidRPr="002D78E3">
        <w:rPr>
          <w:rFonts w:cs="Arial"/>
          <w:lang w:val="sr-Cyrl-CS"/>
        </w:rPr>
        <w:t>Због свог географског положаја и удаљености од насељених места, ово подручје није угрожено. Евентуалне активности које могу угрозити заштићено подручје су :</w:t>
      </w:r>
    </w:p>
    <w:p w:rsidR="00F776EF" w:rsidRPr="002A3E9A" w:rsidRDefault="00F776EF" w:rsidP="00F776EF">
      <w:pPr>
        <w:numPr>
          <w:ilvl w:val="0"/>
          <w:numId w:val="4"/>
        </w:numPr>
        <w:spacing w:after="120"/>
        <w:jc w:val="both"/>
        <w:rPr>
          <w:rFonts w:cs="Arial"/>
          <w:lang w:val="sr-Cyrl-CS"/>
        </w:rPr>
      </w:pPr>
      <w:r w:rsidRPr="002A3E9A">
        <w:rPr>
          <w:rFonts w:cs="Arial"/>
          <w:lang w:val="sr-Cyrl-CS"/>
        </w:rPr>
        <w:t>Сушни периоди,када се могу јавити пожари и захватити и заштићено стабло;</w:t>
      </w:r>
    </w:p>
    <w:p w:rsidR="00F776EF" w:rsidRPr="002A3E9A" w:rsidRDefault="00F776EF" w:rsidP="00F776EF">
      <w:pPr>
        <w:numPr>
          <w:ilvl w:val="0"/>
          <w:numId w:val="4"/>
        </w:numPr>
        <w:spacing w:after="120"/>
        <w:jc w:val="both"/>
        <w:rPr>
          <w:rFonts w:cs="Arial"/>
          <w:lang w:val="sr-Cyrl-CS"/>
        </w:rPr>
      </w:pPr>
      <w:r w:rsidRPr="002A3E9A">
        <w:rPr>
          <w:rFonts w:cs="Arial"/>
          <w:lang w:val="sr-Cyrl-CS"/>
        </w:rPr>
        <w:t xml:space="preserve">Снеголоми и ветроломи који такође могу бити фактор угрожавања </w:t>
      </w:r>
      <w:r>
        <w:rPr>
          <w:rFonts w:cs="Arial"/>
          <w:lang w:val="sr-Cyrl-CS"/>
        </w:rPr>
        <w:t>заштићеног подручја</w:t>
      </w:r>
      <w:r w:rsidRPr="002A3E9A">
        <w:rPr>
          <w:rFonts w:cs="Arial"/>
          <w:lang w:val="sr-Cyrl-CS"/>
        </w:rPr>
        <w:t>;</w:t>
      </w:r>
    </w:p>
    <w:p w:rsidR="00F776EF" w:rsidRPr="002A3E9A" w:rsidRDefault="00F776EF" w:rsidP="00F776EF">
      <w:pPr>
        <w:numPr>
          <w:ilvl w:val="0"/>
          <w:numId w:val="4"/>
        </w:numPr>
        <w:spacing w:after="120"/>
        <w:jc w:val="both"/>
        <w:rPr>
          <w:rFonts w:cs="Arial"/>
          <w:lang w:val="sr-Cyrl-CS"/>
        </w:rPr>
      </w:pPr>
      <w:r w:rsidRPr="002A3E9A">
        <w:rPr>
          <w:rFonts w:cs="Arial"/>
          <w:lang w:val="sr-Cyrl-CS"/>
        </w:rPr>
        <w:t xml:space="preserve">Не постоји опасност од урбанизације у близини </w:t>
      </w:r>
      <w:r>
        <w:rPr>
          <w:rFonts w:cs="Arial"/>
          <w:lang w:val="sr-Cyrl-CS"/>
        </w:rPr>
        <w:t>заштићеног подручја</w:t>
      </w:r>
      <w:r w:rsidRPr="002A3E9A">
        <w:rPr>
          <w:rFonts w:cs="Arial"/>
          <w:lang w:val="sr-Cyrl-CS"/>
        </w:rPr>
        <w:t>.</w:t>
      </w:r>
    </w:p>
    <w:p w:rsidR="00F776EF" w:rsidRPr="002A3E9A" w:rsidRDefault="00F776EF" w:rsidP="00F776EF">
      <w:pPr>
        <w:pStyle w:val="Heading1"/>
        <w:numPr>
          <w:ilvl w:val="0"/>
          <w:numId w:val="17"/>
        </w:numPr>
        <w:spacing w:after="120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14" w:name="_Toc268599532"/>
      <w:bookmarkStart w:id="15" w:name="_Toc269116332"/>
      <w:bookmarkStart w:id="16" w:name="_Toc269116539"/>
      <w:bookmarkStart w:id="17" w:name="_Toc271532942"/>
      <w:r w:rsidRPr="002A3E9A">
        <w:rPr>
          <w:rFonts w:ascii="Times New Roman" w:hAnsi="Times New Roman"/>
          <w:i w:val="0"/>
          <w:sz w:val="24"/>
          <w:szCs w:val="24"/>
          <w:lang w:val="sr-Cyrl-CS"/>
        </w:rPr>
        <w:lastRenderedPageBreak/>
        <w:t>Дугорочни циљеви заштите, очувања и унапређења и одрживог развоја</w:t>
      </w:r>
      <w:bookmarkEnd w:id="14"/>
      <w:bookmarkEnd w:id="15"/>
      <w:bookmarkEnd w:id="16"/>
      <w:bookmarkEnd w:id="17"/>
    </w:p>
    <w:p w:rsidR="00F776EF" w:rsidRPr="00331DED" w:rsidRDefault="00F776EF" w:rsidP="00F776EF">
      <w:pPr>
        <w:ind w:firstLine="709"/>
        <w:jc w:val="both"/>
        <w:rPr>
          <w:rFonts w:cs="Arial"/>
          <w:lang w:val="sr-Cyrl-CS"/>
        </w:rPr>
      </w:pPr>
      <w:r w:rsidRPr="00331DED">
        <w:rPr>
          <w:rFonts w:cs="Arial"/>
          <w:lang w:val="sr-Cyrl-CS"/>
        </w:rPr>
        <w:t>Стратегија заштите и развоја споменика природе „</w:t>
      </w:r>
      <w:r>
        <w:rPr>
          <w:rFonts w:cs="Arial"/>
          <w:lang w:val="sr-Cyrl-CS"/>
        </w:rPr>
        <w:t>Стабло храста лужњака - Љутице</w:t>
      </w:r>
      <w:r w:rsidRPr="00331DED">
        <w:rPr>
          <w:rFonts w:cs="Arial"/>
          <w:lang w:val="sr-Cyrl-CS"/>
        </w:rPr>
        <w:t xml:space="preserve">“ треба да дефинише основне правце заштите и очувања овог заштићеног подручја тако да се остварују одређени принципи и то: принцип очувања, заштите и унапређења биодиверзитета, принцип дугорочног планирања, принцип интегрално развојне заштите, а то подразумева и детаљну разраду система финансирања заштите и унапређења </w:t>
      </w:r>
      <w:r>
        <w:rPr>
          <w:rFonts w:cs="Arial"/>
          <w:lang w:val="sr-Cyrl-CS"/>
        </w:rPr>
        <w:t>заштићеног подручја</w:t>
      </w:r>
      <w:r w:rsidRPr="00331DED">
        <w:rPr>
          <w:rFonts w:cs="Arial"/>
          <w:lang w:val="sr-Cyrl-CS"/>
        </w:rPr>
        <w:t xml:space="preserve">, обезбеђење стручних истраживања, успостављање информационог система, стална обука кадрова који раде на пословима управљања заштићеним природним добрима, као и њихово нормативно регулисање – </w:t>
      </w:r>
      <w:r w:rsidRPr="00853227">
        <w:rPr>
          <w:rFonts w:cs="Arial"/>
          <w:lang w:val="sr-Cyrl-CS"/>
        </w:rPr>
        <w:t>Закон о заштити природе („ Службени гласник РС“ бр.36/09,88/10, 91/10- исправка</w:t>
      </w:r>
      <w:r w:rsidR="00097884">
        <w:rPr>
          <w:rFonts w:cs="Arial"/>
          <w:lang w:val="sr-Cyrl-CS"/>
        </w:rPr>
        <w:t>,</w:t>
      </w:r>
      <w:r w:rsidR="00097884" w:rsidRPr="00686C10">
        <w:rPr>
          <w:highlight w:val="yellow"/>
        </w:rPr>
        <w:t>14/16</w:t>
      </w:r>
      <w:r w:rsidR="00097884" w:rsidRPr="00686C10">
        <w:rPr>
          <w:highlight w:val="yellow"/>
          <w:lang/>
        </w:rPr>
        <w:t xml:space="preserve"> и 95/18.- др.закон</w:t>
      </w:r>
      <w:r w:rsidRPr="00853227">
        <w:rPr>
          <w:rFonts w:cs="Arial"/>
          <w:lang w:val="sr-Cyrl-CS"/>
        </w:rPr>
        <w:t>).</w:t>
      </w:r>
    </w:p>
    <w:p w:rsidR="00F776EF" w:rsidRPr="00331DED" w:rsidRDefault="00F776EF" w:rsidP="00F776EF">
      <w:pPr>
        <w:ind w:left="720"/>
        <w:jc w:val="both"/>
        <w:rPr>
          <w:rFonts w:cs="Arial"/>
          <w:lang w:val="sr-Cyrl-CS"/>
        </w:rPr>
      </w:pPr>
    </w:p>
    <w:p w:rsidR="00F776EF" w:rsidRPr="00331DED" w:rsidRDefault="00F776EF" w:rsidP="00F776EF">
      <w:pPr>
        <w:spacing w:after="120"/>
        <w:ind w:left="720"/>
        <w:jc w:val="both"/>
        <w:rPr>
          <w:rFonts w:cs="Arial"/>
          <w:lang w:val="sr-Cyrl-CS"/>
        </w:rPr>
      </w:pPr>
      <w:r w:rsidRPr="00331DED">
        <w:rPr>
          <w:rFonts w:cs="Arial"/>
          <w:lang w:val="sr-Cyrl-CS"/>
        </w:rPr>
        <w:tab/>
        <w:t>У том смислу приоритетне активности и мере су:</w:t>
      </w:r>
    </w:p>
    <w:p w:rsidR="00F776EF" w:rsidRPr="00A17D78" w:rsidRDefault="00F776EF" w:rsidP="00F776EF">
      <w:pPr>
        <w:numPr>
          <w:ilvl w:val="0"/>
          <w:numId w:val="2"/>
        </w:numPr>
        <w:jc w:val="both"/>
        <w:rPr>
          <w:rFonts w:cs="Arial"/>
          <w:lang w:val="sr-Cyrl-CS"/>
        </w:rPr>
      </w:pPr>
      <w:r w:rsidRPr="00C05550">
        <w:rPr>
          <w:rFonts w:cs="Arial"/>
          <w:lang w:val="sr-Cyrl-CS"/>
        </w:rPr>
        <w:t>Очување локалитета заштићеног подручја „</w:t>
      </w:r>
      <w:r>
        <w:rPr>
          <w:rFonts w:cs="Arial"/>
          <w:lang w:val="sr-Cyrl-CS"/>
        </w:rPr>
        <w:t>Стабло храста лужњака - Љутице</w:t>
      </w:r>
      <w:r w:rsidRPr="00C05550">
        <w:rPr>
          <w:rFonts w:cs="Arial"/>
          <w:lang w:val="sr-Cyrl-CS"/>
        </w:rPr>
        <w:t>“;</w:t>
      </w:r>
    </w:p>
    <w:p w:rsidR="00F776EF" w:rsidRPr="00331DED" w:rsidRDefault="00F776EF" w:rsidP="00F776EF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Заштита и очувањестаништа;</w:t>
      </w:r>
    </w:p>
    <w:p w:rsidR="00F776EF" w:rsidRPr="00331DED" w:rsidRDefault="00F776EF" w:rsidP="00F776EF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Усклађивањедозвољенихвидовакоришћења</w:t>
      </w:r>
      <w:r>
        <w:rPr>
          <w:rFonts w:cs="Arial"/>
        </w:rPr>
        <w:t>природни</w:t>
      </w:r>
      <w:r w:rsidRPr="00331DED">
        <w:rPr>
          <w:rFonts w:cs="Arial"/>
        </w:rPr>
        <w:t>хресурсасапотребамазаштите и очувања;</w:t>
      </w:r>
    </w:p>
    <w:p w:rsidR="00F776EF" w:rsidRPr="00331DED" w:rsidRDefault="00F776EF" w:rsidP="00F776EF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Успостављање и развојнаучних, едукативних и</w:t>
      </w:r>
      <w:r>
        <w:rPr>
          <w:rFonts w:cs="Arial"/>
        </w:rPr>
        <w:t>културно-просветнихактивности</w:t>
      </w:r>
      <w:r w:rsidRPr="00331DED">
        <w:rPr>
          <w:rFonts w:cs="Arial"/>
        </w:rPr>
        <w:t>;</w:t>
      </w:r>
    </w:p>
    <w:p w:rsidR="00F776EF" w:rsidRPr="00331DED" w:rsidRDefault="00F776EF" w:rsidP="00F776EF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Сарадњасарелевантниминституцијаманасвимнивоима;</w:t>
      </w:r>
    </w:p>
    <w:p w:rsidR="00F776EF" w:rsidRPr="00331DED" w:rsidRDefault="00F776EF" w:rsidP="00F776EF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Одговарајућапрезентацијазаштићеногподручја.</w:t>
      </w:r>
    </w:p>
    <w:p w:rsidR="00F776EF" w:rsidRPr="00331DED" w:rsidRDefault="00F776EF" w:rsidP="00F776EF">
      <w:pPr>
        <w:ind w:left="1440"/>
        <w:jc w:val="both"/>
        <w:rPr>
          <w:rFonts w:cs="Arial"/>
        </w:rPr>
      </w:pPr>
    </w:p>
    <w:p w:rsidR="00F776EF" w:rsidRPr="00331DED" w:rsidRDefault="00F776EF" w:rsidP="00F776EF">
      <w:pPr>
        <w:ind w:firstLine="720"/>
        <w:jc w:val="both"/>
        <w:rPr>
          <w:rFonts w:cs="Arial"/>
          <w:lang w:val="sr-Cyrl-CS"/>
        </w:rPr>
      </w:pPr>
      <w:r w:rsidRPr="00331DED">
        <w:rPr>
          <w:rFonts w:cs="Arial"/>
          <w:lang w:val="sr-Cyrl-CS"/>
        </w:rPr>
        <w:t xml:space="preserve">Заштита простора </w:t>
      </w:r>
      <w:r>
        <w:rPr>
          <w:rFonts w:cs="Arial"/>
          <w:lang w:val="sr-Cyrl-CS"/>
        </w:rPr>
        <w:t>заштићеног подручја</w:t>
      </w:r>
      <w:r w:rsidRPr="00331DED">
        <w:rPr>
          <w:rFonts w:cs="Arial"/>
          <w:lang w:val="sr-Cyrl-CS"/>
        </w:rPr>
        <w:t xml:space="preserve"> и неутралисање негативних последица појединих појава и процеса представља општи циљ код планирања заштите и развоја Споменика природе. Конкретно се ради о репрезентативном стаблу </w:t>
      </w:r>
      <w:r>
        <w:rPr>
          <w:rFonts w:cs="Arial"/>
          <w:lang w:val="sr-Cyrl-CS"/>
        </w:rPr>
        <w:t>храста лужњака</w:t>
      </w:r>
      <w:r w:rsidRPr="00331DED">
        <w:rPr>
          <w:rFonts w:cs="Arial"/>
          <w:lang w:val="sr-Cyrl-CS"/>
        </w:rPr>
        <w:t>, једном од ретких аутохтоних представника ове врсте,с обзиром на старост и доминантност стабла</w:t>
      </w:r>
      <w:r>
        <w:rPr>
          <w:rFonts w:cs="Arial"/>
          <w:lang w:val="sr-Cyrl-CS"/>
        </w:rPr>
        <w:t>.</w:t>
      </w:r>
    </w:p>
    <w:p w:rsidR="00F776EF" w:rsidRDefault="00F776EF" w:rsidP="00F776EF">
      <w:pPr>
        <w:ind w:left="720"/>
        <w:jc w:val="both"/>
        <w:rPr>
          <w:rFonts w:cs="Arial"/>
          <w:sz w:val="28"/>
          <w:lang w:val="sr-Latn-CS"/>
        </w:rPr>
      </w:pPr>
    </w:p>
    <w:p w:rsidR="00F776EF" w:rsidRPr="00B87229" w:rsidRDefault="00F776EF" w:rsidP="00F776EF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18" w:name="_Toc268599533"/>
      <w:bookmarkStart w:id="19" w:name="_Toc269116333"/>
      <w:bookmarkStart w:id="20" w:name="_Toc269116540"/>
      <w:bookmarkStart w:id="21" w:name="_Toc271532943"/>
      <w:r w:rsidRPr="00B87229">
        <w:rPr>
          <w:b/>
          <w:bCs/>
          <w:kern w:val="32"/>
          <w:lang w:val="sr-Cyrl-CS"/>
        </w:rPr>
        <w:t>Анализа и оцена услова за остваривање циљева</w:t>
      </w:r>
      <w:bookmarkEnd w:id="18"/>
      <w:bookmarkEnd w:id="19"/>
      <w:bookmarkEnd w:id="20"/>
      <w:bookmarkEnd w:id="21"/>
    </w:p>
    <w:p w:rsidR="00F776EF" w:rsidRPr="00B87229" w:rsidRDefault="00F776EF" w:rsidP="00F776EF">
      <w:pPr>
        <w:jc w:val="both"/>
        <w:rPr>
          <w:sz w:val="22"/>
          <w:lang w:val="sr-Cyrl-CS"/>
        </w:rPr>
      </w:pPr>
    </w:p>
    <w:p w:rsidR="00F776EF" w:rsidRPr="00B87229" w:rsidRDefault="00F776EF" w:rsidP="00F776EF">
      <w:pPr>
        <w:spacing w:after="120"/>
        <w:jc w:val="both"/>
        <w:rPr>
          <w:lang w:val="sr-Cyrl-CS"/>
        </w:rPr>
      </w:pPr>
      <w:r w:rsidRPr="00B87229">
        <w:rPr>
          <w:sz w:val="22"/>
          <w:lang w:val="sr-Cyrl-CS"/>
        </w:rPr>
        <w:tab/>
      </w:r>
      <w:r w:rsidRPr="00B87229">
        <w:rPr>
          <w:lang w:val="sr-Cyrl-CS"/>
        </w:rPr>
        <w:t>Доношењем Плана управљања који треба да буде усаглашен са законским прописима и пратећим актима, као и са осталим плановима и програмима везаним за ово заштићено подручје (шумске, ловне основе, просторни планови ...), стварају се основни предуслови за остваривање планираних циљева заштите и развоја заштићеног подручја.</w:t>
      </w:r>
    </w:p>
    <w:p w:rsidR="00F776EF" w:rsidRPr="00B87229" w:rsidRDefault="00F776EF" w:rsidP="00F776EF">
      <w:pPr>
        <w:spacing w:after="120"/>
        <w:jc w:val="both"/>
        <w:rPr>
          <w:lang w:val="sr-Cyrl-CS"/>
        </w:rPr>
      </w:pPr>
      <w:r w:rsidRPr="00B87229">
        <w:rPr>
          <w:lang w:val="sr-Cyrl-CS"/>
        </w:rPr>
        <w:tab/>
        <w:t>У истом делу послова на управљању заштићеним подручјем, важан услов је и организовање, опремање и стално кадровско оспособљавање управљача, што је још једна од основних претпоставки за остваривање самог Плана управљања.</w:t>
      </w:r>
    </w:p>
    <w:p w:rsidR="00F776EF" w:rsidRPr="00B87229" w:rsidRDefault="00F776EF" w:rsidP="00F776EF">
      <w:pPr>
        <w:spacing w:after="120"/>
        <w:jc w:val="both"/>
        <w:rPr>
          <w:lang w:val="sr-Cyrl-CS"/>
        </w:rPr>
      </w:pPr>
      <w:r w:rsidRPr="00B87229">
        <w:rPr>
          <w:lang w:val="sr-Cyrl-CS"/>
        </w:rPr>
        <w:tab/>
        <w:t>Можда, практично најважнији услов у остваривању задатих циљева јесте обезбеђивање неопходних финансијских средстава. Досадашња концепција финансирања послова била је искључиво базирана на финансирању из сопствених извора</w:t>
      </w:r>
      <w:r>
        <w:rPr>
          <w:lang w:val="sr-Cyrl-CS"/>
        </w:rPr>
        <w:t xml:space="preserve"> управљача </w:t>
      </w:r>
      <w:r w:rsidRPr="00B87229">
        <w:rPr>
          <w:lang w:val="sr-Cyrl-CS"/>
        </w:rPr>
        <w:t xml:space="preserve"> ЈП „Србијашуме“ без учеш</w:t>
      </w:r>
      <w:r>
        <w:rPr>
          <w:lang w:val="sr-Cyrl-CS"/>
        </w:rPr>
        <w:t>ћа средстава локалне самоуправе.</w:t>
      </w:r>
    </w:p>
    <w:p w:rsidR="00F776EF" w:rsidRDefault="00F776EF" w:rsidP="00F776EF">
      <w:pPr>
        <w:tabs>
          <w:tab w:val="left" w:pos="709"/>
        </w:tabs>
        <w:spacing w:after="120"/>
        <w:ind w:firstLine="709"/>
        <w:jc w:val="both"/>
        <w:rPr>
          <w:rFonts w:cs="Arial"/>
          <w:sz w:val="28"/>
          <w:lang w:val="sr-Latn-CS"/>
        </w:rPr>
      </w:pPr>
      <w:r w:rsidRPr="00B87229">
        <w:rPr>
          <w:lang w:val="sr-Cyrl-CS"/>
        </w:rPr>
        <w:t>Неопходан услов у остваривању задатих циљева који је континуирано актуелан, односи се на сталну сарадњу и заједнички рад управљача, локалне самоуправе и надлежних институција као и министарстава</w:t>
      </w:r>
      <w:r>
        <w:rPr>
          <w:lang w:val="sr-Cyrl-CS"/>
        </w:rPr>
        <w:t>.</w:t>
      </w:r>
    </w:p>
    <w:p w:rsidR="00F776EF" w:rsidRPr="00FF7C8F" w:rsidRDefault="00F776EF" w:rsidP="00F776EF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22" w:name="_Toc268599534"/>
      <w:bookmarkStart w:id="23" w:name="_Toc269116334"/>
      <w:bookmarkStart w:id="24" w:name="_Toc269116541"/>
      <w:bookmarkStart w:id="25" w:name="_Toc271532944"/>
      <w:r w:rsidRPr="00FF7C8F">
        <w:rPr>
          <w:b/>
          <w:bCs/>
          <w:kern w:val="32"/>
          <w:lang w:val="sr-Cyrl-CS"/>
        </w:rPr>
        <w:t>При</w:t>
      </w:r>
      <w:r w:rsidRPr="00FF7C8F">
        <w:rPr>
          <w:b/>
          <w:bCs/>
          <w:kern w:val="32"/>
          <w:lang w:val="sr-Latn-CS"/>
        </w:rPr>
        <w:t>o</w:t>
      </w:r>
      <w:r w:rsidRPr="00FF7C8F">
        <w:rPr>
          <w:b/>
          <w:bCs/>
          <w:kern w:val="32"/>
          <w:lang w:val="sr-Cyrl-CS"/>
        </w:rPr>
        <w:t>ритетне активности и мере на заштити, одржавању, праћењу стања и унапређењу природних и створених вредности</w:t>
      </w:r>
      <w:bookmarkEnd w:id="22"/>
      <w:bookmarkEnd w:id="23"/>
      <w:bookmarkEnd w:id="24"/>
      <w:bookmarkEnd w:id="25"/>
    </w:p>
    <w:p w:rsidR="00F776EF" w:rsidRPr="00FF7C8F" w:rsidRDefault="00F776EF" w:rsidP="00F776EF">
      <w:pPr>
        <w:jc w:val="both"/>
        <w:rPr>
          <w:sz w:val="22"/>
          <w:lang w:val="sr-Cyrl-CS"/>
        </w:rPr>
      </w:pPr>
      <w:r w:rsidRPr="00FF7C8F">
        <w:rPr>
          <w:sz w:val="22"/>
          <w:lang w:val="sr-Cyrl-CS"/>
        </w:rPr>
        <w:tab/>
      </w:r>
    </w:p>
    <w:p w:rsidR="00D42A12" w:rsidRPr="00331DED" w:rsidRDefault="00F776EF" w:rsidP="00D42A12">
      <w:pPr>
        <w:ind w:firstLine="709"/>
        <w:jc w:val="both"/>
        <w:rPr>
          <w:rFonts w:cs="Arial"/>
          <w:lang w:val="sr-Cyrl-CS"/>
        </w:rPr>
      </w:pPr>
      <w:r w:rsidRPr="00FF7C8F">
        <w:rPr>
          <w:sz w:val="22"/>
          <w:lang w:val="sr-Cyrl-CS"/>
        </w:rPr>
        <w:tab/>
      </w:r>
      <w:r w:rsidRPr="00FF7C8F">
        <w:rPr>
          <w:lang w:val="sr-Cyrl-CS"/>
        </w:rPr>
        <w:t xml:space="preserve">Концепција, односно стратегија заштите и развоја </w:t>
      </w:r>
      <w:r w:rsidRPr="00FF7C8F">
        <w:rPr>
          <w:noProof/>
          <w:lang w:val="sr-Cyrl-CS"/>
        </w:rPr>
        <w:t xml:space="preserve">СП </w:t>
      </w:r>
      <w:r w:rsidRPr="00FF7C8F">
        <w:rPr>
          <w:lang w:val="ru-RU"/>
        </w:rPr>
        <w:t>„</w:t>
      </w:r>
      <w:r>
        <w:rPr>
          <w:rFonts w:cs="Arial"/>
          <w:lang w:val="sr-Cyrl-CS"/>
        </w:rPr>
        <w:t>Стабло храста лужњака - Љутице</w:t>
      </w:r>
      <w:r w:rsidRPr="00FF7C8F">
        <w:rPr>
          <w:lang w:val="ru-RU"/>
        </w:rPr>
        <w:t xml:space="preserve"> “</w:t>
      </w:r>
      <w:r w:rsidRPr="00FF7C8F">
        <w:rPr>
          <w:lang w:val="sr-Cyrl-CS"/>
        </w:rPr>
        <w:t xml:space="preserve">треба да дефинише основне правце заштите и развоја овог заштићеног природног добра тако да се остварују одређени принципи и то: принцип очувања, заштите и унапређења биодиверзитета, </w:t>
      </w:r>
      <w:r w:rsidRPr="00FF7C8F">
        <w:rPr>
          <w:lang w:val="sr-Cyrl-CS"/>
        </w:rPr>
        <w:lastRenderedPageBreak/>
        <w:t xml:space="preserve">принцип дугорочног планирања, принцип интегрално развојне заштите, а то подразумева и детаљну разраду система финансирања заштите и развоја, обезбеђивање дугорочних координираних научних и стручних истраживања, успостављање информационог система, сталну обуку кадрова који раде на пословима управљања заштићеним природним добрима као и нормативно регулисање управљања заштићеним природним добрима - Закон о заштити природе </w:t>
      </w:r>
      <w:r w:rsidRPr="00853227">
        <w:rPr>
          <w:sz w:val="22"/>
          <w:lang w:val="sr-Cyrl-CS"/>
        </w:rPr>
        <w:t>(„Службени гласник РС“, бр.36/09, 88/10, 91/10 – исправка</w:t>
      </w:r>
      <w:r w:rsidR="00D42A12">
        <w:rPr>
          <w:sz w:val="22"/>
          <w:lang w:val="sr-Cyrl-CS"/>
        </w:rPr>
        <w:t>,</w:t>
      </w:r>
      <w:r w:rsidR="00D42A12" w:rsidRPr="00686C10">
        <w:rPr>
          <w:highlight w:val="yellow"/>
        </w:rPr>
        <w:t>14/16</w:t>
      </w:r>
      <w:r w:rsidR="00D42A12" w:rsidRPr="00686C10">
        <w:rPr>
          <w:highlight w:val="yellow"/>
          <w:lang/>
        </w:rPr>
        <w:t xml:space="preserve"> и 95/18.- др.закон</w:t>
      </w:r>
      <w:r w:rsidR="00D42A12" w:rsidRPr="00853227">
        <w:rPr>
          <w:rFonts w:cs="Arial"/>
          <w:lang w:val="sr-Cyrl-CS"/>
        </w:rPr>
        <w:t>).</w:t>
      </w:r>
    </w:p>
    <w:p w:rsidR="00F776EF" w:rsidRPr="00FF7C8F" w:rsidRDefault="00F776EF" w:rsidP="00F776EF">
      <w:pPr>
        <w:jc w:val="both"/>
        <w:rPr>
          <w:sz w:val="22"/>
          <w:lang w:val="ru-RU"/>
        </w:rPr>
      </w:pPr>
    </w:p>
    <w:p w:rsidR="00F776EF" w:rsidRPr="00FF7C8F" w:rsidRDefault="00F776EF" w:rsidP="00F776EF">
      <w:pPr>
        <w:suppressAutoHyphens/>
        <w:jc w:val="both"/>
        <w:rPr>
          <w:highlight w:val="lightGray"/>
          <w:lang w:val="sr-Cyrl-CS"/>
        </w:rPr>
      </w:pPr>
      <w:r w:rsidRPr="00FF7C8F">
        <w:rPr>
          <w:lang w:val="sr-Cyrl-CS" w:eastAsia="ar-SA"/>
        </w:rPr>
        <w:tab/>
      </w:r>
    </w:p>
    <w:p w:rsidR="00F776EF" w:rsidRPr="00FF7C8F" w:rsidRDefault="00F776EF" w:rsidP="00F776EF">
      <w:pPr>
        <w:ind w:left="85"/>
        <w:jc w:val="both"/>
        <w:rPr>
          <w:lang w:val="sr-Cyrl-CS"/>
        </w:rPr>
      </w:pPr>
      <w:r w:rsidRPr="00FF7C8F">
        <w:rPr>
          <w:lang w:val="sr-Cyrl-CS"/>
        </w:rPr>
        <w:t xml:space="preserve">         У оквиру наведеног управљач је дужан да:</w:t>
      </w:r>
    </w:p>
    <w:p w:rsidR="00F776EF" w:rsidRDefault="00F776EF" w:rsidP="00F776EF">
      <w:pPr>
        <w:ind w:left="86"/>
        <w:jc w:val="both"/>
        <w:rPr>
          <w:lang w:val="sr-Cyrl-CS"/>
        </w:rPr>
      </w:pPr>
    </w:p>
    <w:p w:rsidR="00F776EF" w:rsidRPr="00FF7C8F" w:rsidRDefault="00B9584C" w:rsidP="00F776EF">
      <w:pPr>
        <w:numPr>
          <w:ilvl w:val="0"/>
          <w:numId w:val="14"/>
        </w:numPr>
        <w:tabs>
          <w:tab w:val="left" w:pos="806"/>
        </w:tabs>
        <w:suppressAutoHyphens/>
        <w:jc w:val="both"/>
        <w:rPr>
          <w:lang w:val="sr-Cyrl-CS"/>
        </w:rPr>
      </w:pPr>
      <w:r>
        <w:rPr>
          <w:lang w:val="sr-Cyrl-CS"/>
        </w:rPr>
        <w:t>о</w:t>
      </w:r>
      <w:r w:rsidR="00F776EF" w:rsidRPr="00FF7C8F">
        <w:rPr>
          <w:lang w:val="sr-Cyrl-CS"/>
        </w:rPr>
        <w:t>безбеди спровођење прописаног режима заштите и очување природног добра;</w:t>
      </w:r>
    </w:p>
    <w:p w:rsidR="00F776EF" w:rsidRPr="00FF7C8F" w:rsidRDefault="00B9584C" w:rsidP="00F776EF">
      <w:pPr>
        <w:numPr>
          <w:ilvl w:val="0"/>
          <w:numId w:val="14"/>
        </w:numPr>
        <w:tabs>
          <w:tab w:val="left" w:pos="806"/>
        </w:tabs>
        <w:suppressAutoHyphens/>
        <w:jc w:val="both"/>
        <w:rPr>
          <w:lang w:val="sr-Cyrl-CS"/>
        </w:rPr>
      </w:pPr>
      <w:r>
        <w:rPr>
          <w:lang w:val="sr-Cyrl-CS"/>
        </w:rPr>
        <w:t>у</w:t>
      </w:r>
      <w:r w:rsidR="00F776EF" w:rsidRPr="00FF7C8F">
        <w:rPr>
          <w:lang w:val="sr-Cyrl-CS"/>
        </w:rPr>
        <w:t>склади развојне активности са циљевима у очувању и унапређивању овог добра;</w:t>
      </w:r>
    </w:p>
    <w:p w:rsidR="00F776EF" w:rsidRPr="00FF7C8F" w:rsidRDefault="00B9584C" w:rsidP="00F776EF">
      <w:pPr>
        <w:numPr>
          <w:ilvl w:val="0"/>
          <w:numId w:val="14"/>
        </w:numPr>
        <w:tabs>
          <w:tab w:val="left" w:pos="806"/>
        </w:tabs>
        <w:suppressAutoHyphens/>
        <w:jc w:val="both"/>
        <w:rPr>
          <w:lang w:val="sr-Cyrl-CS"/>
        </w:rPr>
      </w:pPr>
      <w:r>
        <w:rPr>
          <w:lang w:val="sr-Cyrl-CS"/>
        </w:rPr>
        <w:t>в</w:t>
      </w:r>
      <w:r w:rsidR="00F776EF" w:rsidRPr="00FF7C8F">
        <w:rPr>
          <w:lang w:val="sr-Cyrl-CS"/>
        </w:rPr>
        <w:t>оди рачуна о спровођењу научно истраживачких, васпитно образовних, културних и других активности.</w:t>
      </w:r>
    </w:p>
    <w:p w:rsidR="00F776EF" w:rsidRPr="00FF7C8F" w:rsidRDefault="00F776EF" w:rsidP="00F776EF">
      <w:pPr>
        <w:ind w:left="86"/>
        <w:jc w:val="both"/>
        <w:rPr>
          <w:lang w:val="sr-Cyrl-CS"/>
        </w:rPr>
      </w:pPr>
    </w:p>
    <w:p w:rsidR="00F776EF" w:rsidRPr="00FF7C8F" w:rsidRDefault="00F776EF" w:rsidP="00F776EF">
      <w:pPr>
        <w:ind w:left="86"/>
        <w:jc w:val="both"/>
        <w:rPr>
          <w:lang w:val="sr-Cyrl-CS"/>
        </w:rPr>
      </w:pPr>
      <w:r w:rsidRPr="00FF7C8F">
        <w:rPr>
          <w:lang w:val="sr-Cyrl-CS"/>
        </w:rPr>
        <w:t xml:space="preserve">         Поред наведеног управљач  је дужан да:</w:t>
      </w:r>
    </w:p>
    <w:p w:rsidR="00F776EF" w:rsidRPr="00FF7C8F" w:rsidRDefault="00F776EF" w:rsidP="00F776EF">
      <w:pPr>
        <w:ind w:left="86"/>
        <w:jc w:val="both"/>
        <w:rPr>
          <w:lang w:val="sr-Cyrl-CS"/>
        </w:rPr>
      </w:pPr>
    </w:p>
    <w:p w:rsidR="00F776EF" w:rsidRPr="00FF7C8F" w:rsidRDefault="00B9584C" w:rsidP="00F776EF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>
        <w:rPr>
          <w:lang w:val="sr-Cyrl-CS"/>
        </w:rPr>
        <w:t>в</w:t>
      </w:r>
      <w:r w:rsidR="00F776EF" w:rsidRPr="00FF7C8F">
        <w:rPr>
          <w:lang w:val="sr-Cyrl-CS"/>
        </w:rPr>
        <w:t>рши обележавање, односно да обнавља границе и постављене ознаке;</w:t>
      </w:r>
    </w:p>
    <w:p w:rsidR="00F776EF" w:rsidRPr="00FF7C8F" w:rsidRDefault="00B9584C" w:rsidP="00F776EF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>
        <w:rPr>
          <w:lang w:val="sr-Cyrl-CS"/>
        </w:rPr>
        <w:t>в</w:t>
      </w:r>
      <w:r w:rsidR="00F776EF" w:rsidRPr="00FF7C8F">
        <w:rPr>
          <w:lang w:val="sr-Cyrl-CS"/>
        </w:rPr>
        <w:t>рши усклађивање планова;</w:t>
      </w:r>
    </w:p>
    <w:p w:rsidR="00F776EF" w:rsidRPr="00FF7C8F" w:rsidRDefault="00B9584C" w:rsidP="00F776EF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>
        <w:rPr>
          <w:lang w:val="sr-Cyrl-CS"/>
        </w:rPr>
        <w:t>д</w:t>
      </w:r>
      <w:r w:rsidR="00F776EF">
        <w:rPr>
          <w:lang w:val="sr-Cyrl-CS"/>
        </w:rPr>
        <w:t>оноси одређена акта (</w:t>
      </w:r>
      <w:r w:rsidR="00F776EF" w:rsidRPr="00FF7C8F">
        <w:rPr>
          <w:lang w:val="sr-Cyrl-CS"/>
        </w:rPr>
        <w:t>Правилнике);</w:t>
      </w:r>
    </w:p>
    <w:p w:rsidR="00F776EF" w:rsidRPr="00FF7C8F" w:rsidRDefault="00B9584C" w:rsidP="00F776EF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>
        <w:rPr>
          <w:lang w:val="sr-Cyrl-CS"/>
        </w:rPr>
        <w:t>о</w:t>
      </w:r>
      <w:r w:rsidR="00F776EF" w:rsidRPr="00FF7C8F">
        <w:rPr>
          <w:lang w:val="sr-Cyrl-CS"/>
        </w:rPr>
        <w:t xml:space="preserve">безбеђује чуварску службу; </w:t>
      </w:r>
    </w:p>
    <w:p w:rsidR="00F776EF" w:rsidRPr="00FF7C8F" w:rsidRDefault="00B9584C" w:rsidP="00F776EF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>
        <w:rPr>
          <w:lang w:val="sr-Cyrl-CS"/>
        </w:rPr>
        <w:t>д</w:t>
      </w:r>
      <w:r w:rsidR="00F776EF" w:rsidRPr="00FF7C8F">
        <w:rPr>
          <w:lang w:val="sr-Cyrl-CS"/>
        </w:rPr>
        <w:t xml:space="preserve">оноси </w:t>
      </w:r>
      <w:r w:rsidR="00F776EF">
        <w:rPr>
          <w:lang w:val="sr-Cyrl-CS"/>
        </w:rPr>
        <w:t>П</w:t>
      </w:r>
      <w:r w:rsidR="00F776EF" w:rsidRPr="00FF7C8F">
        <w:rPr>
          <w:lang w:val="sr-Cyrl-CS"/>
        </w:rPr>
        <w:t>рограме управљања за заштићено подручје.</w:t>
      </w:r>
    </w:p>
    <w:p w:rsidR="00F776EF" w:rsidRPr="00FF7C8F" w:rsidRDefault="00F776EF" w:rsidP="00F776EF">
      <w:pPr>
        <w:suppressAutoHyphens/>
        <w:ind w:left="806"/>
        <w:jc w:val="both"/>
        <w:rPr>
          <w:lang w:val="sr-Cyrl-CS"/>
        </w:rPr>
      </w:pPr>
    </w:p>
    <w:p w:rsidR="00F776EF" w:rsidRPr="00FF7C8F" w:rsidRDefault="00F776EF" w:rsidP="00F776EF">
      <w:pPr>
        <w:spacing w:after="120"/>
        <w:jc w:val="both"/>
        <w:rPr>
          <w:highlight w:val="lightGray"/>
          <w:lang w:val="sr-Cyrl-CS"/>
        </w:rPr>
      </w:pPr>
      <w:r w:rsidRPr="00FF7C8F">
        <w:rPr>
          <w:lang w:val="sr-Cyrl-CS"/>
        </w:rPr>
        <w:t xml:space="preserve">         Управљање овим природним добром претпоставља: добру организованост и опремљеност за извршавање поверених послова, развијен систем планирања заштите, ажурно извршавање законских обавеза и успостављање материјалних претпоставки за извршавање програмираних послова </w:t>
      </w:r>
      <w:r w:rsidRPr="000C344F">
        <w:rPr>
          <w:lang w:val="sr-Cyrl-CS"/>
        </w:rPr>
        <w:t>заштите.</w:t>
      </w:r>
    </w:p>
    <w:p w:rsidR="00F776EF" w:rsidRPr="00567BC9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  <w:r w:rsidRPr="00567BC9">
        <w:rPr>
          <w:rFonts w:cs="Arial"/>
          <w:lang w:val="sr-Cyrl-CS"/>
        </w:rPr>
        <w:t>Приоритетни задатак ЈП „Србијашуме“ Београд , ШГ „</w:t>
      </w:r>
      <w:r>
        <w:rPr>
          <w:rFonts w:cs="Arial"/>
          <w:lang w:val="sr-Cyrl-CS"/>
        </w:rPr>
        <w:t>Ужице</w:t>
      </w:r>
      <w:r w:rsidRPr="00567BC9">
        <w:rPr>
          <w:rFonts w:cs="Arial"/>
          <w:lang w:val="sr-Cyrl-CS"/>
        </w:rPr>
        <w:t xml:space="preserve">“ </w:t>
      </w:r>
      <w:r>
        <w:rPr>
          <w:rFonts w:cs="Arial"/>
          <w:lang w:val="sr-Cyrl-CS"/>
        </w:rPr>
        <w:t>из Ужица</w:t>
      </w:r>
      <w:r w:rsidRPr="00567BC9">
        <w:rPr>
          <w:rFonts w:cs="Arial"/>
          <w:lang w:val="sr-Cyrl-CS"/>
        </w:rPr>
        <w:t xml:space="preserve"> је одржавање  успостављене одговарајуће организованости у погледу управљања, односно старања о заштићеном подручју, на бази повере</w:t>
      </w:r>
      <w:r>
        <w:rPr>
          <w:rFonts w:cs="Arial"/>
          <w:lang w:val="sr-Cyrl-CS"/>
        </w:rPr>
        <w:t>них послова и утврђених обавеза</w:t>
      </w:r>
      <w:r w:rsidRPr="00567BC9">
        <w:rPr>
          <w:rFonts w:cs="Arial"/>
          <w:lang w:val="sr-Cyrl-CS"/>
        </w:rPr>
        <w:t>, у складу са законским и пратећим прописима.</w:t>
      </w:r>
    </w:p>
    <w:p w:rsidR="00F776EF" w:rsidRPr="00FF7C8F" w:rsidRDefault="00F776EF" w:rsidP="00F776EF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26" w:name="_Toc268599536"/>
      <w:bookmarkStart w:id="27" w:name="_Toc269116336"/>
      <w:bookmarkStart w:id="28" w:name="_Toc269116543"/>
      <w:bookmarkStart w:id="29" w:name="_Toc271532946"/>
      <w:r w:rsidRPr="00FF7C8F">
        <w:rPr>
          <w:b/>
          <w:bCs/>
          <w:kern w:val="32"/>
          <w:lang w:val="sr-Cyrl-CS"/>
        </w:rPr>
        <w:t>Приоритетни задаци научно-истраживачког и образовног рада</w:t>
      </w:r>
      <w:bookmarkEnd w:id="26"/>
      <w:bookmarkEnd w:id="27"/>
      <w:bookmarkEnd w:id="28"/>
      <w:bookmarkEnd w:id="29"/>
    </w:p>
    <w:p w:rsidR="00F776EF" w:rsidRPr="00FF7C8F" w:rsidRDefault="00F776EF" w:rsidP="00F776EF">
      <w:pPr>
        <w:jc w:val="both"/>
        <w:rPr>
          <w:sz w:val="22"/>
          <w:lang w:val="sr-Cyrl-CS"/>
        </w:rPr>
      </w:pPr>
    </w:p>
    <w:p w:rsidR="00F776EF" w:rsidRPr="00FF7C8F" w:rsidRDefault="00F776EF" w:rsidP="00F776EF">
      <w:pPr>
        <w:jc w:val="both"/>
        <w:rPr>
          <w:lang w:val="sr-Cyrl-CS"/>
        </w:rPr>
      </w:pPr>
      <w:r w:rsidRPr="00FF7C8F">
        <w:rPr>
          <w:lang w:val="sr-Cyrl-CS"/>
        </w:rPr>
        <w:tab/>
        <w:t>У циљу очувања и унапређења, као и што стручнијег и квалитетнијег управљања заштићеним подручјем неопходно је вршити стална истраживања. У овом смислу, управљач се највише ослања на опште смернице у испуњавању задатака научно-истраживачког рада и на релевантне научне установе, а пре свега на стручне екипе Завода за заштиту природе Србије.</w:t>
      </w:r>
    </w:p>
    <w:p w:rsidR="00F776EF" w:rsidRPr="00FF7C8F" w:rsidRDefault="00F776EF" w:rsidP="00F776EF">
      <w:pPr>
        <w:jc w:val="both"/>
        <w:rPr>
          <w:lang w:val="sr-Cyrl-CS"/>
        </w:rPr>
      </w:pPr>
      <w:r w:rsidRPr="00FF7C8F">
        <w:rPr>
          <w:lang w:val="sr-Cyrl-CS"/>
        </w:rPr>
        <w:tab/>
        <w:t>Научно-истраживачке активности треба да су регулисане и усклађене са Планом управљања и Годишњим програмима, а резултати и документација истраживања треба да буду похрањени код управљача уз евентуално формирану базу података.</w:t>
      </w:r>
    </w:p>
    <w:p w:rsidR="00F776EF" w:rsidRPr="00FF7C8F" w:rsidRDefault="00F776EF" w:rsidP="00F776EF">
      <w:pPr>
        <w:tabs>
          <w:tab w:val="left" w:pos="630"/>
        </w:tabs>
        <w:jc w:val="both"/>
        <w:rPr>
          <w:lang w:val="sr-Cyrl-CS"/>
        </w:rPr>
      </w:pPr>
      <w:r w:rsidRPr="00FF7C8F">
        <w:rPr>
          <w:lang w:val="sr-Cyrl-CS"/>
        </w:rPr>
        <w:tab/>
        <w:t>Уциљууспостављањасавременогсистемауправљањазаштићеним природним добромистварања научно</w:t>
      </w:r>
      <w:r w:rsidRPr="00FF7C8F">
        <w:rPr>
          <w:lang w:val="ru-RU"/>
        </w:rPr>
        <w:t xml:space="preserve">-стручне, информационо-документационе </w:t>
      </w:r>
      <w:r w:rsidRPr="00FF7C8F">
        <w:rPr>
          <w:lang w:val="sr-Cyrl-CS"/>
        </w:rPr>
        <w:t xml:space="preserve">основе </w:t>
      </w:r>
      <w:r w:rsidRPr="00FF7C8F">
        <w:t>o</w:t>
      </w:r>
      <w:r w:rsidRPr="00FF7C8F">
        <w:rPr>
          <w:lang w:val="sr-Cyrl-CS"/>
        </w:rPr>
        <w:t>стањуивредностима заштићеног добра</w:t>
      </w:r>
      <w:r w:rsidRPr="00FF7C8F">
        <w:rPr>
          <w:lang w:val="ru-RU"/>
        </w:rPr>
        <w:t xml:space="preserve">, </w:t>
      </w:r>
      <w:r w:rsidRPr="00FF7C8F">
        <w:t>a</w:t>
      </w:r>
      <w:r w:rsidRPr="00FF7C8F">
        <w:rPr>
          <w:lang w:val="sr-Cyrl-CS"/>
        </w:rPr>
        <w:t>усврхуспровођењазаштитеиразвоја, пружити логистичку подршку истраживачима који поседују одговарајуће уверење министарства надлежног за заштиту животне средине и које поседују ак</w:t>
      </w:r>
      <w:r>
        <w:rPr>
          <w:lang w:val="sr-Cyrl-CS"/>
        </w:rPr>
        <w:t xml:space="preserve">т са условима заштите природе </w:t>
      </w:r>
      <w:r w:rsidRPr="00FF7C8F">
        <w:rPr>
          <w:lang w:val="sr-Cyrl-CS"/>
        </w:rPr>
        <w:t>које издаје Завод за заштиту природе</w:t>
      </w:r>
      <w:r>
        <w:rPr>
          <w:lang w:val="sr-Cyrl-CS"/>
        </w:rPr>
        <w:t xml:space="preserve"> Србије</w:t>
      </w:r>
      <w:r w:rsidRPr="00FF7C8F">
        <w:rPr>
          <w:lang w:val="sr-Cyrl-CS"/>
        </w:rPr>
        <w:t xml:space="preserve">, као и одговарајуће одобрење управљача, уз обавезно достављање података или публикованих резултата управљачу након завршетка истраживања. </w:t>
      </w:r>
    </w:p>
    <w:p w:rsidR="00F776EF" w:rsidRPr="00FF7C8F" w:rsidRDefault="00F776EF" w:rsidP="00F776EF">
      <w:pPr>
        <w:tabs>
          <w:tab w:val="left" w:pos="567"/>
          <w:tab w:val="left" w:pos="630"/>
          <w:tab w:val="left" w:pos="709"/>
        </w:tabs>
        <w:jc w:val="both"/>
        <w:rPr>
          <w:lang w:val="sr-Cyrl-CS"/>
        </w:rPr>
      </w:pPr>
      <w:r w:rsidRPr="00FF7C8F">
        <w:rPr>
          <w:lang w:val="sr-Cyrl-CS"/>
        </w:rPr>
        <w:t>Научно истраживачке активности реализоваће се у складу са могућностима и исказаним интересима стручњака и институција.</w:t>
      </w:r>
    </w:p>
    <w:p w:rsidR="00F776EF" w:rsidRPr="00FF7C8F" w:rsidRDefault="00F776EF" w:rsidP="00F776EF">
      <w:pPr>
        <w:jc w:val="both"/>
        <w:rPr>
          <w:lang w:val="sr-Cyrl-CS"/>
        </w:rPr>
      </w:pPr>
      <w:r w:rsidRPr="00FF7C8F">
        <w:rPr>
          <w:lang w:val="sr-Cyrl-CS"/>
        </w:rPr>
        <w:lastRenderedPageBreak/>
        <w:t xml:space="preserve">Задаци у оквиру образовно-васпитног рада реализују се кроз презентацију и популаризацију природних и других вредности заштићеног подручја и то путем разних публикација, укључујући ту и могућност формирања веб сајта, затим путем сарадње са туристичким, планинарским и другим сличним удружењима, као и евентуалним организовањем посета овом заштићеном простору. </w:t>
      </w:r>
    </w:p>
    <w:p w:rsidR="00853227" w:rsidRPr="00FF7C8F" w:rsidRDefault="00853227" w:rsidP="00F776EF">
      <w:pPr>
        <w:jc w:val="both"/>
        <w:rPr>
          <w:sz w:val="22"/>
          <w:lang w:val="sr-Cyrl-CS"/>
        </w:rPr>
      </w:pPr>
    </w:p>
    <w:p w:rsidR="00F776EF" w:rsidRPr="00437A87" w:rsidRDefault="00F776EF" w:rsidP="00F776EF">
      <w:pPr>
        <w:pStyle w:val="Heading1"/>
        <w:numPr>
          <w:ilvl w:val="0"/>
          <w:numId w:val="6"/>
        </w:numPr>
        <w:rPr>
          <w:rFonts w:ascii="Times New Roman" w:hAnsi="Times New Roman"/>
          <w:i w:val="0"/>
          <w:sz w:val="24"/>
          <w:szCs w:val="24"/>
          <w:lang w:val="sr-Cyrl-CS"/>
        </w:rPr>
      </w:pPr>
      <w:bookmarkStart w:id="30" w:name="_Toc268599537"/>
      <w:bookmarkStart w:id="31" w:name="_Toc269116337"/>
      <w:bookmarkStart w:id="32" w:name="_Toc269116544"/>
      <w:bookmarkStart w:id="33" w:name="_Toc271532947"/>
      <w:r w:rsidRPr="00437A87">
        <w:rPr>
          <w:rFonts w:ascii="Times New Roman" w:hAnsi="Times New Roman"/>
          <w:i w:val="0"/>
          <w:sz w:val="24"/>
          <w:szCs w:val="24"/>
          <w:lang w:val="sr-Cyrl-CS"/>
        </w:rPr>
        <w:t>Планиране активности на одрживом коришћењу природних вредности, развоју и уређењу простора</w:t>
      </w:r>
      <w:bookmarkEnd w:id="30"/>
      <w:bookmarkEnd w:id="31"/>
      <w:bookmarkEnd w:id="32"/>
      <w:bookmarkEnd w:id="33"/>
    </w:p>
    <w:p w:rsidR="00F776EF" w:rsidRPr="00A17D78" w:rsidRDefault="00F776EF" w:rsidP="00F776EF">
      <w:pPr>
        <w:ind w:left="720"/>
        <w:jc w:val="both"/>
        <w:rPr>
          <w:rFonts w:cs="Arial"/>
          <w:lang w:val="sr-Cyrl-CS"/>
        </w:rPr>
      </w:pPr>
    </w:p>
    <w:p w:rsidR="00F776EF" w:rsidRPr="00437A87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>ЈП „Србијашуме“ Београд као управљач, преко ШГ „</w:t>
      </w:r>
      <w:r>
        <w:rPr>
          <w:rFonts w:cs="Arial"/>
          <w:lang w:val="sr-Cyrl-CS"/>
        </w:rPr>
        <w:t>Ужице</w:t>
      </w:r>
      <w:r w:rsidRPr="00437A87">
        <w:rPr>
          <w:rFonts w:cs="Arial"/>
          <w:lang w:val="sr-Cyrl-CS"/>
        </w:rPr>
        <w:t xml:space="preserve">“ </w:t>
      </w:r>
      <w:r>
        <w:rPr>
          <w:rFonts w:cs="Arial"/>
          <w:lang w:val="sr-Cyrl-CS"/>
        </w:rPr>
        <w:t xml:space="preserve">Ужице </w:t>
      </w:r>
      <w:r w:rsidRPr="00437A87">
        <w:rPr>
          <w:rFonts w:cs="Arial"/>
          <w:lang w:val="sr-Cyrl-CS"/>
        </w:rPr>
        <w:t xml:space="preserve"> ШУ </w:t>
      </w:r>
      <w:r>
        <w:rPr>
          <w:rFonts w:cs="Arial"/>
          <w:lang w:val="sr-Cyrl-CS"/>
        </w:rPr>
        <w:t>Косјерић</w:t>
      </w:r>
      <w:r w:rsidRPr="00437A87">
        <w:rPr>
          <w:rFonts w:cs="Arial"/>
          <w:lang w:val="sr-Cyrl-CS"/>
        </w:rPr>
        <w:t xml:space="preserve"> је дужно да заштићено стабло чува спроводећи режим заштите III степена. На подручју овог заштићеног подручја ће се обезбедити унутрашњи ред организовањем чува</w:t>
      </w:r>
      <w:r>
        <w:rPr>
          <w:rFonts w:cs="Arial"/>
          <w:lang w:val="sr-Cyrl-CS"/>
        </w:rPr>
        <w:t>рске службе у складу са законом.</w:t>
      </w:r>
    </w:p>
    <w:p w:rsidR="00F776EF" w:rsidRPr="00C05550" w:rsidRDefault="00F776EF" w:rsidP="00F776EF">
      <w:pPr>
        <w:spacing w:after="120"/>
        <w:ind w:firstLine="709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 xml:space="preserve">Заштићено подручје чува чувар шума и заштићеног подручја, чија је обавеза да чува простор заштићеног подручја и писаним путем одмах обавести шефа Шумске управе </w:t>
      </w:r>
      <w:r>
        <w:rPr>
          <w:rFonts w:cs="Arial"/>
          <w:lang w:val="sr-Cyrl-CS"/>
        </w:rPr>
        <w:t>Косјерић</w:t>
      </w:r>
      <w:r w:rsidRPr="00437A87">
        <w:rPr>
          <w:rFonts w:cs="Arial"/>
          <w:lang w:val="sr-Cyrl-CS"/>
        </w:rPr>
        <w:t xml:space="preserve"> о свим евентуалним променама на простору Споменика природе. Шеф Шумске управе, у обавези је да у року од три дана, о свему, као и о предузетим мерама, писаним путем обавести директора Шумског газдинства. </w:t>
      </w:r>
      <w:r w:rsidRPr="00C05550">
        <w:rPr>
          <w:rFonts w:cs="Arial"/>
          <w:lang w:val="sr-Cyrl-CS"/>
        </w:rPr>
        <w:t>О свим неправилностима  и недозвољеним радњама у заштићеном подручју стручна лица из Шумске управе Косјерић имају обавезу да благовремено обавесте Републичку инспекцију заштите животне средине и Завод за заштиту природе Србије, како се не би нарушиле основне вредности заштићеног подручја.</w:t>
      </w:r>
    </w:p>
    <w:p w:rsidR="00F776EF" w:rsidRPr="00437A87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 xml:space="preserve">У зависности од потребе, али и превентивно,  планиране су биолошко – техничке мере заштите које су неопходне за очување, заштиту и одржавање виталности стабла </w:t>
      </w:r>
      <w:r>
        <w:rPr>
          <w:rFonts w:cs="Arial"/>
          <w:lang w:val="sr-Cyrl-CS"/>
        </w:rPr>
        <w:t>храста</w:t>
      </w:r>
      <w:r w:rsidRPr="00437A87">
        <w:rPr>
          <w:rFonts w:cs="Arial"/>
          <w:lang w:val="sr-Cyrl-CS"/>
        </w:rPr>
        <w:t xml:space="preserve"> ( уклањање сувих грана, третирање фитопатолошких и ентомолошких обољења и др.)  као и заштита стабла у случају акцидентних ситуација – снеголоми, ветроломи и сл. у циљу опште сигурности.</w:t>
      </w:r>
    </w:p>
    <w:p w:rsidR="00F776EF" w:rsidRPr="00437A87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 xml:space="preserve">Заштићено стабло је прописно обележено у складу са Правилником о начину обележавања заштићеног подручја, на јасно уочљивом делу металном таблом. У планском периоду планирано </w:t>
      </w:r>
      <w:r w:rsidRPr="00853227">
        <w:rPr>
          <w:rFonts w:cs="Arial"/>
          <w:lang w:val="sr-Cyrl-CS"/>
        </w:rPr>
        <w:t xml:space="preserve">је  одржавање поменуте табле, као и њена замена </w:t>
      </w:r>
      <w:r w:rsidR="00853227" w:rsidRPr="00853227">
        <w:rPr>
          <w:rFonts w:cs="Arial"/>
          <w:lang w:val="sr-Cyrl-CS"/>
        </w:rPr>
        <w:t>уколико буде потребе.</w:t>
      </w:r>
    </w:p>
    <w:p w:rsidR="00F776EF" w:rsidRPr="00437A87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 xml:space="preserve">Мониторинг – праћење стања и евидентирање промена на простору заштићеног подручја представљају континуиране задатке </w:t>
      </w:r>
      <w:r>
        <w:rPr>
          <w:rFonts w:cs="Arial"/>
          <w:lang w:val="sr-Cyrl-CS"/>
        </w:rPr>
        <w:t xml:space="preserve">које ће обављати задужено лице </w:t>
      </w:r>
      <w:r w:rsidRPr="00437A87">
        <w:rPr>
          <w:rFonts w:cs="Arial"/>
          <w:lang w:val="sr-Cyrl-CS"/>
        </w:rPr>
        <w:t>из ШГ „</w:t>
      </w:r>
      <w:r>
        <w:rPr>
          <w:rFonts w:cs="Arial"/>
          <w:lang w:val="sr-Cyrl-CS"/>
        </w:rPr>
        <w:t>Ужице</w:t>
      </w:r>
      <w:r w:rsidRPr="00437A87">
        <w:rPr>
          <w:rFonts w:cs="Arial"/>
          <w:lang w:val="sr-Cyrl-CS"/>
        </w:rPr>
        <w:t xml:space="preserve">“ </w:t>
      </w:r>
      <w:r>
        <w:rPr>
          <w:rFonts w:cs="Arial"/>
          <w:lang w:val="sr-Cyrl-CS"/>
        </w:rPr>
        <w:t>Ужице</w:t>
      </w:r>
      <w:r w:rsidRPr="00437A87">
        <w:rPr>
          <w:rFonts w:cs="Arial"/>
          <w:lang w:val="sr-Cyrl-CS"/>
        </w:rPr>
        <w:t xml:space="preserve">, ШУ </w:t>
      </w:r>
      <w:r>
        <w:rPr>
          <w:rFonts w:cs="Arial"/>
          <w:lang w:val="sr-Cyrl-CS"/>
        </w:rPr>
        <w:t>Косјерић</w:t>
      </w:r>
      <w:r w:rsidRPr="00437A87">
        <w:rPr>
          <w:rFonts w:cs="Arial"/>
          <w:lang w:val="sr-Cyrl-CS"/>
        </w:rPr>
        <w:t xml:space="preserve"> и чувар заштићеног подручја, који ће обављати послове чувања овог заштићеног подручја (чувар поседује положен стручни испит за чувара заштићеног подручја). Ради се о сталном праћењу здравственог стања стабла, праћењу појава фитопатолошких обољења и напада инсеката, као и свих других појава које би биле од утицаја на стабло, како би се на време предузеле одговарајуће санационе и мере заштите природног добра.</w:t>
      </w:r>
    </w:p>
    <w:p w:rsidR="00F776EF" w:rsidRDefault="00F776EF" w:rsidP="00F776EF">
      <w:pPr>
        <w:ind w:left="720"/>
        <w:jc w:val="both"/>
        <w:rPr>
          <w:rFonts w:cs="Arial"/>
          <w:sz w:val="28"/>
          <w:lang w:val="sr-Cyrl-CS"/>
        </w:rPr>
      </w:pPr>
    </w:p>
    <w:p w:rsidR="00F776EF" w:rsidRPr="00A17D78" w:rsidRDefault="00F776EF" w:rsidP="00F776EF">
      <w:pPr>
        <w:ind w:left="720"/>
        <w:jc w:val="center"/>
        <w:rPr>
          <w:rFonts w:cs="Arial"/>
          <w:sz w:val="28"/>
          <w:lang w:val="sr-Cyrl-CS"/>
        </w:rPr>
      </w:pPr>
    </w:p>
    <w:p w:rsidR="00F776EF" w:rsidRDefault="00F776EF" w:rsidP="00F776EF">
      <w:pPr>
        <w:pStyle w:val="Heading1"/>
        <w:numPr>
          <w:ilvl w:val="0"/>
          <w:numId w:val="6"/>
        </w:numPr>
        <w:spacing w:before="120" w:after="120"/>
        <w:ind w:left="714" w:hanging="357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34" w:name="_Toc268599538"/>
      <w:bookmarkStart w:id="35" w:name="_Toc269116338"/>
      <w:bookmarkStart w:id="36" w:name="_Toc269116545"/>
      <w:bookmarkStart w:id="37" w:name="_Toc271532948"/>
      <w:r w:rsidRPr="00FF0BDC">
        <w:rPr>
          <w:rFonts w:ascii="Times New Roman" w:hAnsi="Times New Roman"/>
          <w:i w:val="0"/>
          <w:sz w:val="24"/>
          <w:szCs w:val="24"/>
          <w:lang w:val="sr-Cyrl-CS"/>
        </w:rPr>
        <w:t>Просторна идентификација планских намена и режима коришћења земљишта</w:t>
      </w:r>
      <w:bookmarkEnd w:id="34"/>
      <w:bookmarkEnd w:id="35"/>
      <w:bookmarkEnd w:id="36"/>
      <w:bookmarkEnd w:id="37"/>
    </w:p>
    <w:p w:rsidR="00F776EF" w:rsidRPr="00FF0BDC" w:rsidRDefault="00F776EF" w:rsidP="00F776EF">
      <w:pPr>
        <w:spacing w:after="120"/>
        <w:ind w:left="-142" w:firstLine="862"/>
        <w:jc w:val="both"/>
        <w:rPr>
          <w:rFonts w:cs="Arial"/>
          <w:sz w:val="28"/>
          <w:lang w:val="sr-Cyrl-CS"/>
        </w:rPr>
      </w:pPr>
      <w:r w:rsidRPr="00C05550">
        <w:rPr>
          <w:shd w:val="clear" w:color="auto" w:fill="FFFFFF"/>
          <w:lang w:val="sr-Cyrl-CS"/>
        </w:rPr>
        <w:t>Стабло храста лужњака</w:t>
      </w:r>
      <w:r w:rsidRPr="00FF0BDC">
        <w:rPr>
          <w:shd w:val="clear" w:color="auto" w:fill="FFFFFF"/>
          <w:lang w:val="ru-RU"/>
        </w:rPr>
        <w:t>,</w:t>
      </w:r>
      <w:r>
        <w:rPr>
          <w:shd w:val="clear" w:color="auto" w:fill="FFFFFF"/>
          <w:lang w:val="ru-RU"/>
        </w:rPr>
        <w:t xml:space="preserve">стављено </w:t>
      </w:r>
      <w:r w:rsidRPr="00FF0BDC">
        <w:rPr>
          <w:shd w:val="clear" w:color="auto" w:fill="FFFFFF"/>
          <w:lang w:val="ru-RU"/>
        </w:rPr>
        <w:t xml:space="preserve"> се под заштиту </w:t>
      </w:r>
      <w:r>
        <w:rPr>
          <w:shd w:val="clear" w:color="auto" w:fill="FFFFFF"/>
          <w:lang w:val="ru-RU"/>
        </w:rPr>
        <w:t xml:space="preserve">као </w:t>
      </w:r>
      <w:r w:rsidRPr="00FF0BDC">
        <w:rPr>
          <w:lang w:val="ru-RU"/>
        </w:rPr>
        <w:t>С</w:t>
      </w:r>
      <w:r w:rsidRPr="00C05550">
        <w:rPr>
          <w:lang w:val="sr-Cyrl-CS"/>
        </w:rPr>
        <w:t>поменик</w:t>
      </w:r>
      <w:r w:rsidRPr="00FF0BDC">
        <w:rPr>
          <w:lang w:val="ru-RU"/>
        </w:rPr>
        <w:t xml:space="preserve"> природе „</w:t>
      </w:r>
      <w:r w:rsidRPr="00C05550">
        <w:rPr>
          <w:lang w:val="sr-Cyrl-CS"/>
        </w:rPr>
        <w:t>Стабло храста лужњака - Љутице</w:t>
      </w:r>
      <w:r w:rsidRPr="00FF0BDC">
        <w:rPr>
          <w:lang w:val="ru-RU"/>
        </w:rPr>
        <w:t xml:space="preserve">“ </w:t>
      </w:r>
      <w:r w:rsidRPr="00FF0BDC">
        <w:rPr>
          <w:shd w:val="clear" w:color="auto" w:fill="FFFFFF"/>
          <w:lang w:val="ru-RU"/>
        </w:rPr>
        <w:t>и проглаш</w:t>
      </w:r>
      <w:r>
        <w:rPr>
          <w:shd w:val="clear" w:color="auto" w:fill="FFFFFF"/>
          <w:lang w:val="ru-RU"/>
        </w:rPr>
        <w:t>ено</w:t>
      </w:r>
      <w:r w:rsidRPr="00FF0BDC">
        <w:rPr>
          <w:shd w:val="clear" w:color="auto" w:fill="FFFFFF"/>
          <w:lang w:val="ru-RU"/>
        </w:rPr>
        <w:t xml:space="preserve"> за заштићено подручје од </w:t>
      </w:r>
      <w:r w:rsidRPr="00C05550">
        <w:rPr>
          <w:shd w:val="clear" w:color="auto" w:fill="FFFFFF"/>
          <w:lang w:val="sr-Cyrl-CS"/>
        </w:rPr>
        <w:t>локалног</w:t>
      </w:r>
      <w:r w:rsidRPr="00FF0BDC">
        <w:rPr>
          <w:shd w:val="clear" w:color="auto" w:fill="FFFFFF"/>
          <w:lang w:val="ru-RU"/>
        </w:rPr>
        <w:t xml:space="preserve"> значаја, односно </w:t>
      </w:r>
      <w:r w:rsidRPr="00C05550">
        <w:rPr>
          <w:shd w:val="clear" w:color="auto" w:fill="FFFFFF"/>
          <w:lang w:val="sr-Cyrl-CS"/>
        </w:rPr>
        <w:t>сврстава се у</w:t>
      </w:r>
      <w:r w:rsidRPr="00FF0BDC">
        <w:rPr>
          <w:shd w:val="clear" w:color="auto" w:fill="FFFFFF"/>
        </w:rPr>
        <w:t>III</w:t>
      </w:r>
      <w:r w:rsidRPr="00C05550">
        <w:rPr>
          <w:shd w:val="clear" w:color="auto" w:fill="FFFFFF"/>
          <w:lang w:val="sr-Cyrl-CS"/>
        </w:rPr>
        <w:t xml:space="preserve"> ( трећу)</w:t>
      </w:r>
      <w:r w:rsidRPr="00FF0BDC">
        <w:rPr>
          <w:shd w:val="clear" w:color="auto" w:fill="FFFFFF"/>
          <w:lang w:val="ru-RU"/>
        </w:rPr>
        <w:t xml:space="preserve"> категориј</w:t>
      </w:r>
      <w:r w:rsidRPr="00C05550">
        <w:rPr>
          <w:shd w:val="clear" w:color="auto" w:fill="FFFFFF"/>
          <w:lang w:val="sr-Cyrl-CS"/>
        </w:rPr>
        <w:t>у заштите.</w:t>
      </w:r>
    </w:p>
    <w:p w:rsidR="00F776EF" w:rsidRPr="00926B51" w:rsidRDefault="00F776EF" w:rsidP="00F776EF">
      <w:pPr>
        <w:spacing w:after="120"/>
        <w:ind w:left="-142" w:firstLine="862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 xml:space="preserve">Како </w:t>
      </w:r>
      <w:r w:rsidRPr="00A17D78">
        <w:rPr>
          <w:rFonts w:cs="Arial"/>
          <w:lang w:val="sr-Cyrl-CS"/>
        </w:rPr>
        <w:t>с</w:t>
      </w:r>
      <w:r w:rsidRPr="00926B51">
        <w:rPr>
          <w:rFonts w:cs="Arial"/>
          <w:lang w:val="sr-Cyrl-CS"/>
        </w:rPr>
        <w:t xml:space="preserve">е за дати споменик природе-ботанички спроводи режим заштите </w:t>
      </w:r>
      <w:r w:rsidRPr="00926B51">
        <w:rPr>
          <w:rFonts w:cs="Arial"/>
          <w:lang w:val="sr-Latn-CS"/>
        </w:rPr>
        <w:t>III</w:t>
      </w:r>
      <w:r w:rsidRPr="00926B51">
        <w:rPr>
          <w:rFonts w:cs="Arial"/>
          <w:lang w:val="sr-Cyrl-CS"/>
        </w:rPr>
        <w:t xml:space="preserve"> степена , на основу тога су прописане следеће мере и услови заштите, којима се  забрањује:</w:t>
      </w:r>
    </w:p>
    <w:p w:rsidR="00F776EF" w:rsidRDefault="00F776EF" w:rsidP="00F776EF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lastRenderedPageBreak/>
        <w:t>заштићено стабло посећи, ломити и сећи гране, кидати лишће и плодове или предузимати било које друге радње које би  измениле његов садашњи изглед или довеле у питање његов биолошки опстанак.;</w:t>
      </w:r>
    </w:p>
    <w:p w:rsidR="00F776EF" w:rsidRDefault="00DA47F2" w:rsidP="00F776EF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с</w:t>
      </w:r>
      <w:r w:rsidR="00F776EF">
        <w:rPr>
          <w:rFonts w:cs="Arial"/>
          <w:lang w:val="sr-Cyrl-CS"/>
        </w:rPr>
        <w:t>адња било каквог декоративног зеленила на заштићеном просторукоји би могао да утиче на сагледавање споменика природе;</w:t>
      </w:r>
    </w:p>
    <w:p w:rsidR="00F776EF" w:rsidRPr="00926B51" w:rsidRDefault="00F776EF" w:rsidP="00F776EF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Уништавање и уклањање табле за заштиту која је постављена;</w:t>
      </w:r>
    </w:p>
    <w:p w:rsidR="00F776EF" w:rsidRPr="00926B51" w:rsidRDefault="00F776EF" w:rsidP="00F776EF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раскопавање и депоновање земље, смећа и другог отпадног материјала;</w:t>
      </w:r>
    </w:p>
    <w:p w:rsidR="00F776EF" w:rsidRDefault="00F776EF" w:rsidP="00F776EF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промена намене површине;</w:t>
      </w:r>
    </w:p>
    <w:p w:rsidR="00F776EF" w:rsidRPr="00926B51" w:rsidRDefault="00F776EF" w:rsidP="00F776EF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испаша стоке и ложење ватре.</w:t>
      </w:r>
    </w:p>
    <w:p w:rsidR="00F776EF" w:rsidRPr="00926B51" w:rsidRDefault="00F776EF" w:rsidP="00F776EF">
      <w:pPr>
        <w:spacing w:after="60"/>
        <w:ind w:left="709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На подручју Споменика природе могу се вршити следеће активности:</w:t>
      </w:r>
    </w:p>
    <w:p w:rsidR="00F776EF" w:rsidRDefault="00F776EF" w:rsidP="00F776EF">
      <w:pPr>
        <w:numPr>
          <w:ilvl w:val="0"/>
          <w:numId w:val="13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 xml:space="preserve">научно праћење стања стабла </w:t>
      </w:r>
      <w:r>
        <w:rPr>
          <w:rFonts w:cs="Arial"/>
          <w:lang w:val="sr-Cyrl-CS"/>
        </w:rPr>
        <w:t>храста</w:t>
      </w:r>
      <w:r w:rsidRPr="00926B51">
        <w:rPr>
          <w:rFonts w:cs="Arial"/>
          <w:lang w:val="sr-Cyrl-CS"/>
        </w:rPr>
        <w:t>;</w:t>
      </w:r>
    </w:p>
    <w:p w:rsidR="00F776EF" w:rsidRPr="00926B51" w:rsidRDefault="00F776EF" w:rsidP="00F776EF">
      <w:pPr>
        <w:numPr>
          <w:ilvl w:val="0"/>
          <w:numId w:val="13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кошење табле;</w:t>
      </w:r>
    </w:p>
    <w:p w:rsidR="00F776EF" w:rsidRPr="00926B51" w:rsidRDefault="00F776EF" w:rsidP="00F776EF">
      <w:pPr>
        <w:numPr>
          <w:ilvl w:val="0"/>
          <w:numId w:val="13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 xml:space="preserve">прикупљање и анализа података о дендрометријским карактеристикама стабла </w:t>
      </w:r>
      <w:r>
        <w:rPr>
          <w:rFonts w:cs="Arial"/>
          <w:lang w:val="sr-Cyrl-CS"/>
        </w:rPr>
        <w:t>храста</w:t>
      </w:r>
      <w:r w:rsidRPr="00926B51">
        <w:rPr>
          <w:rFonts w:cs="Arial"/>
          <w:lang w:val="sr-Cyrl-CS"/>
        </w:rPr>
        <w:t>;</w:t>
      </w:r>
    </w:p>
    <w:p w:rsidR="00F776EF" w:rsidRPr="00926B51" w:rsidRDefault="00F776EF" w:rsidP="00F776EF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предузимање мера заштите од пожара и биљних болести и штеточина јачег интензитета;</w:t>
      </w:r>
    </w:p>
    <w:p w:rsidR="00F776EF" w:rsidRDefault="00F776EF" w:rsidP="00F776EF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презентације вредности Споменика природе</w:t>
      </w:r>
      <w:r>
        <w:rPr>
          <w:rFonts w:cs="Arial"/>
          <w:lang w:val="sr-Cyrl-CS"/>
        </w:rPr>
        <w:t>.</w:t>
      </w:r>
    </w:p>
    <w:p w:rsidR="00F776EF" w:rsidRDefault="00F776EF" w:rsidP="00F776EF">
      <w:pPr>
        <w:spacing w:after="60"/>
        <w:ind w:left="709"/>
        <w:jc w:val="both"/>
        <w:rPr>
          <w:rFonts w:cs="Arial"/>
          <w:lang w:val="sr-Cyrl-CS"/>
        </w:rPr>
      </w:pPr>
    </w:p>
    <w:p w:rsidR="00F776EF" w:rsidRDefault="00F776EF" w:rsidP="00F776EF">
      <w:pPr>
        <w:spacing w:after="60"/>
        <w:ind w:firstLine="72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Неопходно је околину око заштићеног стабла редовно одржавати. Приликом извођења пољопривредних радова обратити пажњу да не дође дп оштећења доњих и ниско спуштених грана.</w:t>
      </w:r>
    </w:p>
    <w:p w:rsidR="00853227" w:rsidRPr="00926B51" w:rsidRDefault="00853227" w:rsidP="00F776EF">
      <w:pPr>
        <w:spacing w:after="60"/>
        <w:ind w:firstLine="720"/>
        <w:jc w:val="both"/>
        <w:rPr>
          <w:rFonts w:cs="Arial"/>
          <w:lang w:val="sr-Cyrl-CS"/>
        </w:rPr>
      </w:pPr>
    </w:p>
    <w:p w:rsidR="00F776EF" w:rsidRPr="00C33EDC" w:rsidRDefault="00F776EF" w:rsidP="00F776EF">
      <w:pPr>
        <w:pStyle w:val="Heading1"/>
        <w:ind w:left="720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38" w:name="_Toc268599539"/>
      <w:bookmarkStart w:id="39" w:name="_Toc269116339"/>
      <w:bookmarkStart w:id="40" w:name="_Toc269116546"/>
      <w:bookmarkStart w:id="41" w:name="_Toc271532949"/>
      <w:r w:rsidRPr="00C33EDC">
        <w:rPr>
          <w:rFonts w:ascii="Times New Roman" w:hAnsi="Times New Roman"/>
          <w:i w:val="0"/>
          <w:sz w:val="24"/>
          <w:szCs w:val="24"/>
          <w:lang w:val="sr-Cyrl-CS"/>
        </w:rPr>
        <w:t>10.Активности на промоцији вредности заштићеног подручја</w:t>
      </w:r>
      <w:bookmarkEnd w:id="38"/>
      <w:bookmarkEnd w:id="39"/>
      <w:bookmarkEnd w:id="40"/>
      <w:bookmarkEnd w:id="41"/>
    </w:p>
    <w:p w:rsidR="00F776EF" w:rsidRPr="00C05550" w:rsidRDefault="00F776EF" w:rsidP="00F776EF">
      <w:pPr>
        <w:ind w:left="720"/>
        <w:jc w:val="both"/>
        <w:rPr>
          <w:rFonts w:cs="Arial"/>
          <w:sz w:val="28"/>
          <w:lang w:val="sr-Cyrl-CS"/>
        </w:rPr>
      </w:pPr>
    </w:p>
    <w:p w:rsidR="00F776EF" w:rsidRPr="00C33EDC" w:rsidRDefault="00F776EF" w:rsidP="00F776EF">
      <w:pPr>
        <w:tabs>
          <w:tab w:val="left" w:pos="630"/>
        </w:tabs>
        <w:spacing w:after="120"/>
        <w:ind w:firstLine="567"/>
        <w:jc w:val="both"/>
        <w:rPr>
          <w:lang w:val="sr-Cyrl-CS"/>
        </w:rPr>
      </w:pPr>
      <w:r w:rsidRPr="00C33EDC">
        <w:rPr>
          <w:lang w:val="sr-Cyrl-CS"/>
        </w:rPr>
        <w:t xml:space="preserve">Програмске активности у овој области конципиране су тако да се врши позитиван утицај на стварање представе </w:t>
      </w:r>
      <w:r w:rsidRPr="00C33EDC">
        <w:t>o</w:t>
      </w:r>
      <w:r w:rsidRPr="00C33EDC">
        <w:rPr>
          <w:lang w:val="sr-Cyrl-CS"/>
        </w:rPr>
        <w:t xml:space="preserve"> заштићеном подручју СП </w:t>
      </w:r>
      <w:r w:rsidRPr="00C33EDC">
        <w:rPr>
          <w:lang w:val="ru-RU"/>
        </w:rPr>
        <w:t>„</w:t>
      </w:r>
      <w:r w:rsidRPr="00C05550">
        <w:rPr>
          <w:lang w:val="sr-Cyrl-CS"/>
        </w:rPr>
        <w:t>Храст лужњак - Љутице</w:t>
      </w:r>
      <w:r w:rsidRPr="00C33EDC">
        <w:rPr>
          <w:lang w:val="ru-RU"/>
        </w:rPr>
        <w:t>“</w:t>
      </w:r>
      <w:r w:rsidRPr="00C33EDC">
        <w:rPr>
          <w:lang w:val="sr-Cyrl-CS"/>
        </w:rPr>
        <w:t xml:space="preserve"> и дају конкретне информације, да се популаришу вредности подручја и утиче на интересовање научно-васпитних институција. </w:t>
      </w:r>
    </w:p>
    <w:p w:rsidR="00F776EF" w:rsidRPr="00C33EDC" w:rsidRDefault="00F776EF" w:rsidP="00F776EF">
      <w:pPr>
        <w:tabs>
          <w:tab w:val="left" w:pos="709"/>
        </w:tabs>
        <w:spacing w:after="120"/>
        <w:jc w:val="both"/>
        <w:rPr>
          <w:lang w:val="sr-Cyrl-CS"/>
        </w:rPr>
      </w:pPr>
      <w:r w:rsidRPr="00C33EDC">
        <w:rPr>
          <w:lang w:val="sr-Cyrl-CS"/>
        </w:rPr>
        <w:tab/>
        <w:t>Презентација и популаризација ће се остваривати кроз следеће активности:</w:t>
      </w:r>
    </w:p>
    <w:p w:rsidR="00F776EF" w:rsidRPr="00C33EDC" w:rsidRDefault="00F776EF" w:rsidP="00F776EF">
      <w:pPr>
        <w:numPr>
          <w:ilvl w:val="0"/>
          <w:numId w:val="10"/>
        </w:numPr>
        <w:tabs>
          <w:tab w:val="left" w:pos="720"/>
        </w:tabs>
        <w:suppressAutoHyphens/>
        <w:spacing w:after="120"/>
        <w:jc w:val="both"/>
        <w:rPr>
          <w:lang w:val="sr-Cyrl-CS"/>
        </w:rPr>
      </w:pPr>
      <w:r w:rsidRPr="00C33EDC">
        <w:rPr>
          <w:lang w:val="sr-Cyrl-CS"/>
        </w:rPr>
        <w:t>штампање пропагандног материјала (флајери и др.);</w:t>
      </w:r>
    </w:p>
    <w:p w:rsidR="00F776EF" w:rsidRPr="00C33EDC" w:rsidRDefault="00F776EF" w:rsidP="00F776EF">
      <w:pPr>
        <w:numPr>
          <w:ilvl w:val="0"/>
          <w:numId w:val="10"/>
        </w:numPr>
        <w:tabs>
          <w:tab w:val="left" w:pos="720"/>
        </w:tabs>
        <w:suppressAutoHyphens/>
        <w:spacing w:after="120"/>
        <w:jc w:val="both"/>
        <w:rPr>
          <w:lang w:val="sr-Cyrl-CS"/>
        </w:rPr>
      </w:pPr>
      <w:r w:rsidRPr="00C33EDC">
        <w:rPr>
          <w:lang w:val="sr-Cyrl-CS"/>
        </w:rPr>
        <w:t>штампање информативних брошура;</w:t>
      </w:r>
    </w:p>
    <w:p w:rsidR="00F776EF" w:rsidRPr="00C33EDC" w:rsidRDefault="00F776EF" w:rsidP="00F776EF">
      <w:pPr>
        <w:numPr>
          <w:ilvl w:val="0"/>
          <w:numId w:val="10"/>
        </w:numPr>
        <w:tabs>
          <w:tab w:val="left" w:pos="720"/>
        </w:tabs>
        <w:suppressAutoHyphens/>
        <w:spacing w:after="120"/>
        <w:jc w:val="both"/>
        <w:rPr>
          <w:lang w:val="sr-Cyrl-CS"/>
        </w:rPr>
      </w:pPr>
      <w:r>
        <w:rPr>
          <w:lang w:val="sr-Cyrl-CS"/>
        </w:rPr>
        <w:t>информисање кроз јавна гласила.</w:t>
      </w:r>
    </w:p>
    <w:p w:rsidR="00F776EF" w:rsidRPr="00C05550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  <w:r w:rsidRPr="00C33EDC">
        <w:rPr>
          <w:rFonts w:cs="Arial"/>
          <w:lang w:val="sr-Cyrl-CS"/>
        </w:rPr>
        <w:t>У циљу презентације природног добра планирана је промоција Споменика природе кроз:</w:t>
      </w:r>
      <w:r w:rsidRPr="00C05550">
        <w:rPr>
          <w:rFonts w:cs="Arial"/>
          <w:lang w:val="sr-Cyrl-CS"/>
        </w:rPr>
        <w:t xml:space="preserve"> обележавање еколошких датума, повезивање са туристичким агенцијама,  школама, а очекујемо и стални интерес неких од националних или локалних телевизија у вези  медијског представљања заштићеног подручја.</w:t>
      </w:r>
    </w:p>
    <w:p w:rsidR="00F776EF" w:rsidRDefault="00F776EF" w:rsidP="00F776EF">
      <w:pPr>
        <w:ind w:left="720"/>
        <w:jc w:val="both"/>
        <w:rPr>
          <w:rFonts w:cs="Arial"/>
          <w:lang w:val="sr-Cyrl-CS"/>
        </w:rPr>
      </w:pPr>
    </w:p>
    <w:p w:rsidR="00853227" w:rsidRPr="00C05550" w:rsidRDefault="00853227" w:rsidP="00F776EF">
      <w:pPr>
        <w:ind w:left="720"/>
        <w:jc w:val="both"/>
        <w:rPr>
          <w:rFonts w:cs="Arial"/>
          <w:lang w:val="sr-Cyrl-CS"/>
        </w:rPr>
      </w:pPr>
    </w:p>
    <w:p w:rsidR="00F776EF" w:rsidRPr="006F34B9" w:rsidRDefault="00F776EF" w:rsidP="00F776EF">
      <w:pPr>
        <w:ind w:left="720"/>
        <w:jc w:val="both"/>
        <w:rPr>
          <w:rFonts w:cs="Arial"/>
          <w:b/>
          <w:sz w:val="28"/>
          <w:lang w:val="sr-Cyrl-CS"/>
        </w:rPr>
      </w:pPr>
      <w:bookmarkStart w:id="42" w:name="_Toc268599540"/>
      <w:bookmarkStart w:id="43" w:name="_Toc269116340"/>
      <w:bookmarkStart w:id="44" w:name="_Toc269116547"/>
      <w:bookmarkStart w:id="45" w:name="_Toc271532950"/>
      <w:r w:rsidRPr="006F34B9">
        <w:rPr>
          <w:b/>
          <w:lang w:val="sr-Cyrl-CS"/>
        </w:rPr>
        <w:t>11. Студијска (истраживачка), програмска, планска и пројектна документација потребна за спровођење циљева и активности</w:t>
      </w:r>
      <w:bookmarkEnd w:id="42"/>
      <w:bookmarkEnd w:id="43"/>
      <w:bookmarkEnd w:id="44"/>
      <w:bookmarkEnd w:id="45"/>
    </w:p>
    <w:p w:rsidR="00F776EF" w:rsidRPr="006F34B9" w:rsidRDefault="00F776EF" w:rsidP="00F776EF">
      <w:pPr>
        <w:ind w:left="720"/>
        <w:jc w:val="both"/>
        <w:rPr>
          <w:rFonts w:cs="Arial"/>
          <w:b/>
          <w:sz w:val="28"/>
          <w:lang w:val="sr-Cyrl-CS"/>
        </w:rPr>
      </w:pPr>
    </w:p>
    <w:p w:rsidR="00F776EF" w:rsidRPr="00C33EDC" w:rsidRDefault="00F776EF" w:rsidP="00F776EF">
      <w:pPr>
        <w:spacing w:after="120"/>
        <w:ind w:firstLine="709"/>
        <w:jc w:val="both"/>
        <w:rPr>
          <w:lang w:val="sr-Cyrl-CS"/>
        </w:rPr>
      </w:pPr>
      <w:r w:rsidRPr="00C33EDC">
        <w:rPr>
          <w:lang w:val="sr-Cyrl-CS"/>
        </w:rPr>
        <w:t>Законом о заштити природе („Службени гласник РС“, бр.36/09, 88/10, 91/10 – исправка</w:t>
      </w:r>
      <w:r w:rsidR="00DA47F2">
        <w:rPr>
          <w:lang w:val="sr-Cyrl-CS"/>
        </w:rPr>
        <w:t xml:space="preserve">, </w:t>
      </w:r>
      <w:r w:rsidR="00DA47F2" w:rsidRPr="00686C10">
        <w:rPr>
          <w:highlight w:val="yellow"/>
        </w:rPr>
        <w:t>14/16</w:t>
      </w:r>
      <w:r w:rsidR="00DA47F2" w:rsidRPr="00686C10">
        <w:rPr>
          <w:highlight w:val="yellow"/>
          <w:lang/>
        </w:rPr>
        <w:t xml:space="preserve"> и 95/18.- др.закон</w:t>
      </w:r>
      <w:r w:rsidRPr="00C33EDC">
        <w:rPr>
          <w:lang w:val="sr-Cyrl-CS"/>
        </w:rPr>
        <w:t>), детаљно су дефинисане обавезе Управљача по питању документације коју мора да уради за заштићено подручје. То су пре свега:</w:t>
      </w:r>
    </w:p>
    <w:p w:rsidR="00F776EF" w:rsidRDefault="00F776EF" w:rsidP="00F776EF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lastRenderedPageBreak/>
        <w:t>План управљања заштићеним природним добром (документ који се доноси на десет година);</w:t>
      </w:r>
    </w:p>
    <w:p w:rsidR="00F776EF" w:rsidRDefault="00F776EF" w:rsidP="00F776EF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Годишњи програм управљања заштићеним подручјем којим се реализује План управљања за одређену годину (и то као део производно-финансијског плана преудузећа);</w:t>
      </w:r>
    </w:p>
    <w:p w:rsidR="00F776EF" w:rsidRDefault="00F776EF" w:rsidP="00F776EF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Извештај о остваривању програма управљања заштићеним подручјем;</w:t>
      </w:r>
    </w:p>
    <w:p w:rsidR="00F776EF" w:rsidRDefault="00F776EF" w:rsidP="00F776EF">
      <w:pPr>
        <w:spacing w:line="237" w:lineRule="auto"/>
        <w:ind w:firstLine="709"/>
        <w:jc w:val="both"/>
        <w:rPr>
          <w:lang w:val="sr-Cyrl-CS"/>
        </w:rPr>
      </w:pPr>
      <w:r w:rsidRPr="00A17D78">
        <w:rPr>
          <w:lang w:val="sr-Cyrl-CS"/>
        </w:rPr>
        <w:t>Остала документација везана за научно-истраживачки рад и друге активности планиране Планом управљања биће урађена уколико постоји интересовање научних и других организација у складу са условима Завода за заштиту природе Србије.</w:t>
      </w:r>
    </w:p>
    <w:p w:rsidR="00F776EF" w:rsidRDefault="00F776EF" w:rsidP="00F776EF">
      <w:pPr>
        <w:ind w:left="720"/>
        <w:jc w:val="both"/>
        <w:rPr>
          <w:rFonts w:cs="Arial"/>
          <w:sz w:val="28"/>
          <w:lang w:val="sr-Cyrl-CS"/>
        </w:rPr>
      </w:pPr>
    </w:p>
    <w:p w:rsidR="00F776EF" w:rsidRPr="006F34B9" w:rsidRDefault="00F776EF" w:rsidP="00F776EF">
      <w:pPr>
        <w:ind w:left="720"/>
        <w:jc w:val="both"/>
        <w:rPr>
          <w:rFonts w:cs="Arial"/>
          <w:b/>
          <w:sz w:val="28"/>
          <w:lang w:val="sr-Cyrl-CS"/>
        </w:rPr>
      </w:pPr>
      <w:bookmarkStart w:id="46" w:name="_Toc268599541"/>
      <w:bookmarkStart w:id="47" w:name="_Toc269116341"/>
      <w:bookmarkStart w:id="48" w:name="_Toc269116548"/>
      <w:bookmarkStart w:id="49" w:name="_Toc271532951"/>
      <w:r w:rsidRPr="006F34B9">
        <w:rPr>
          <w:b/>
          <w:lang w:val="sr-Cyrl-CS"/>
        </w:rPr>
        <w:t>12. Облици сарадње и партнерства са локалним становништвом и другим власницима и корисницима напокретности</w:t>
      </w:r>
      <w:bookmarkEnd w:id="46"/>
      <w:bookmarkEnd w:id="47"/>
      <w:bookmarkEnd w:id="48"/>
      <w:bookmarkEnd w:id="49"/>
    </w:p>
    <w:p w:rsidR="00F776EF" w:rsidRPr="000038DB" w:rsidRDefault="00F776EF" w:rsidP="00F776EF">
      <w:pPr>
        <w:ind w:left="720"/>
        <w:jc w:val="both"/>
        <w:rPr>
          <w:rFonts w:cs="Arial"/>
          <w:sz w:val="28"/>
          <w:lang w:val="sr-Cyrl-CS"/>
        </w:rPr>
      </w:pPr>
    </w:p>
    <w:p w:rsidR="00F776EF" w:rsidRPr="006F34B9" w:rsidRDefault="00F776EF" w:rsidP="00F776EF">
      <w:pPr>
        <w:ind w:firstLine="720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Основни циљ успостављања и одржавања сарадње је заштита природног добра уз поштовање режима заштите и стварање услова за бољи развој подручја у функцији заштите.</w:t>
      </w:r>
    </w:p>
    <w:p w:rsidR="00F776EF" w:rsidRPr="006F34B9" w:rsidRDefault="00F776EF" w:rsidP="00F776EF">
      <w:pPr>
        <w:ind w:left="720"/>
        <w:jc w:val="both"/>
        <w:rPr>
          <w:rFonts w:cs="Arial"/>
          <w:lang w:val="sr-Cyrl-CS"/>
        </w:rPr>
      </w:pPr>
    </w:p>
    <w:p w:rsidR="00F776EF" w:rsidRPr="006F34B9" w:rsidRDefault="00F776EF" w:rsidP="00F776EF">
      <w:pPr>
        <w:ind w:firstLine="720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У циљу унапређења заштићеног подручја планирана је сарадња са свим надлежним и заинтересованим субјектима:</w:t>
      </w:r>
    </w:p>
    <w:p w:rsidR="00F776EF" w:rsidRPr="006F34B9" w:rsidRDefault="00F776EF" w:rsidP="00F776EF">
      <w:pPr>
        <w:ind w:left="720"/>
        <w:jc w:val="both"/>
        <w:rPr>
          <w:rFonts w:cs="Arial"/>
          <w:lang w:val="sr-Cyrl-CS"/>
        </w:rPr>
      </w:pPr>
    </w:p>
    <w:p w:rsidR="00F776EF" w:rsidRPr="006F34B9" w:rsidRDefault="00F776EF" w:rsidP="00F776EF">
      <w:pPr>
        <w:numPr>
          <w:ilvl w:val="0"/>
          <w:numId w:val="3"/>
        </w:numPr>
        <w:ind w:left="851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Надлежним министарствима;</w:t>
      </w:r>
    </w:p>
    <w:p w:rsidR="00F776EF" w:rsidRPr="006F34B9" w:rsidRDefault="00F776EF" w:rsidP="00F776EF">
      <w:pPr>
        <w:numPr>
          <w:ilvl w:val="0"/>
          <w:numId w:val="3"/>
        </w:numPr>
        <w:ind w:left="851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Програмска сарадња са стручним установама (Завод за заштиту природе Србије, Заводом за заштиту споменика културе Србије, Институти, Факултети и сл.);</w:t>
      </w:r>
    </w:p>
    <w:p w:rsidR="00F776EF" w:rsidRPr="006F34B9" w:rsidRDefault="00F776EF" w:rsidP="00F776EF">
      <w:pPr>
        <w:numPr>
          <w:ilvl w:val="0"/>
          <w:numId w:val="3"/>
        </w:numPr>
        <w:ind w:left="851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>Програмска сарадња са извиђачима,еколошким покретима и тд.;</w:t>
      </w:r>
    </w:p>
    <w:p w:rsidR="00F776EF" w:rsidRDefault="00F776EF" w:rsidP="00F776EF">
      <w:pPr>
        <w:numPr>
          <w:ilvl w:val="0"/>
          <w:numId w:val="3"/>
        </w:numPr>
        <w:ind w:left="851"/>
        <w:jc w:val="both"/>
        <w:rPr>
          <w:rFonts w:cs="Arial"/>
          <w:lang w:val="sr-Cyrl-CS"/>
        </w:rPr>
      </w:pPr>
      <w:r w:rsidRPr="006F34B9">
        <w:rPr>
          <w:rFonts w:cs="Arial"/>
          <w:lang w:val="sr-Cyrl-CS"/>
        </w:rPr>
        <w:t xml:space="preserve">Сарадња са </w:t>
      </w:r>
      <w:r>
        <w:rPr>
          <w:rFonts w:cs="Arial"/>
          <w:lang w:val="sr-Cyrl-CS"/>
        </w:rPr>
        <w:t>општином Пожега</w:t>
      </w:r>
      <w:r w:rsidRPr="006F34B9">
        <w:rPr>
          <w:rFonts w:cs="Arial"/>
          <w:lang w:val="sr-Cyrl-CS"/>
        </w:rPr>
        <w:t xml:space="preserve"> и месном заједницом.</w:t>
      </w:r>
    </w:p>
    <w:p w:rsidR="00853227" w:rsidRDefault="00853227" w:rsidP="00853227">
      <w:pPr>
        <w:ind w:left="851"/>
        <w:jc w:val="both"/>
        <w:rPr>
          <w:rFonts w:cs="Arial"/>
          <w:lang w:val="sr-Cyrl-CS"/>
        </w:rPr>
      </w:pPr>
    </w:p>
    <w:p w:rsidR="00853227" w:rsidRPr="006F34B9" w:rsidRDefault="00853227" w:rsidP="00853227">
      <w:pPr>
        <w:ind w:left="851"/>
        <w:jc w:val="both"/>
        <w:rPr>
          <w:rFonts w:cs="Arial"/>
          <w:lang w:val="sr-Cyrl-CS"/>
        </w:rPr>
      </w:pPr>
    </w:p>
    <w:p w:rsidR="00F776EF" w:rsidRPr="00E30D19" w:rsidRDefault="00F776EF" w:rsidP="00F776EF">
      <w:pPr>
        <w:keepNext/>
        <w:numPr>
          <w:ilvl w:val="0"/>
          <w:numId w:val="16"/>
        </w:numPr>
        <w:tabs>
          <w:tab w:val="left" w:pos="1134"/>
        </w:tabs>
        <w:spacing w:before="240" w:after="60"/>
        <w:ind w:firstLine="162"/>
        <w:jc w:val="both"/>
        <w:outlineLvl w:val="0"/>
        <w:rPr>
          <w:b/>
          <w:bCs/>
          <w:kern w:val="32"/>
          <w:lang w:val="sr-Cyrl-CS"/>
        </w:rPr>
      </w:pPr>
      <w:bookmarkStart w:id="50" w:name="_Toc268599542"/>
      <w:bookmarkStart w:id="51" w:name="_Toc269116342"/>
      <w:bookmarkStart w:id="52" w:name="_Toc269116549"/>
      <w:bookmarkStart w:id="53" w:name="_Toc271532952"/>
      <w:r w:rsidRPr="00E30D19">
        <w:rPr>
          <w:b/>
          <w:bCs/>
          <w:kern w:val="32"/>
          <w:lang w:val="sr-Cyrl-CS"/>
        </w:rPr>
        <w:t>Активности и мере на спровођењу плана са динамиком и субјектима реализације плана управљања и начин оцене успешности његове примене</w:t>
      </w:r>
      <w:bookmarkEnd w:id="50"/>
      <w:bookmarkEnd w:id="51"/>
      <w:bookmarkEnd w:id="52"/>
      <w:bookmarkEnd w:id="53"/>
    </w:p>
    <w:p w:rsidR="00F776EF" w:rsidRPr="00E30D19" w:rsidRDefault="00F776EF" w:rsidP="00F776EF">
      <w:pPr>
        <w:jc w:val="both"/>
        <w:rPr>
          <w:lang w:val="sr-Cyrl-CS"/>
        </w:rPr>
      </w:pPr>
    </w:p>
    <w:p w:rsidR="00F776EF" w:rsidRPr="00E30D19" w:rsidRDefault="00F776EF" w:rsidP="00F776EF">
      <w:pPr>
        <w:jc w:val="both"/>
        <w:rPr>
          <w:lang w:val="sr-Cyrl-CS"/>
        </w:rPr>
      </w:pPr>
      <w:r w:rsidRPr="00E30D19">
        <w:rPr>
          <w:lang w:val="sr-Latn-CS"/>
        </w:rPr>
        <w:tab/>
      </w:r>
      <w:r w:rsidRPr="00E30D19">
        <w:rPr>
          <w:lang w:val="sr-Cyrl-CS"/>
        </w:rPr>
        <w:t xml:space="preserve">План управљања СП </w:t>
      </w:r>
      <w:r w:rsidRPr="00E30D19">
        <w:rPr>
          <w:lang w:val="ru-RU"/>
        </w:rPr>
        <w:t>„</w:t>
      </w:r>
      <w:r>
        <w:t>ХрастлужњакЉутице</w:t>
      </w:r>
      <w:r w:rsidRPr="00C05550">
        <w:rPr>
          <w:lang w:val="sr-Latn-CS"/>
        </w:rPr>
        <w:t>“</w:t>
      </w:r>
      <w:r w:rsidRPr="00E30D19">
        <w:rPr>
          <w:lang w:val="sr-Cyrl-CS"/>
        </w:rPr>
        <w:t xml:space="preserve"> биће реализован преко Годишњих програма управљања у Шумском газдинству „</w:t>
      </w:r>
      <w:r>
        <w:rPr>
          <w:lang w:val="sr-Cyrl-CS"/>
        </w:rPr>
        <w:t>Ужице</w:t>
      </w:r>
      <w:r w:rsidRPr="00E30D19">
        <w:rPr>
          <w:lang w:val="sr-Cyrl-CS"/>
        </w:rPr>
        <w:t xml:space="preserve">“, </w:t>
      </w:r>
      <w:r>
        <w:rPr>
          <w:lang w:val="sr-Cyrl-CS"/>
        </w:rPr>
        <w:t xml:space="preserve">Ужице </w:t>
      </w:r>
      <w:r w:rsidRPr="00E30D19">
        <w:rPr>
          <w:lang w:val="sr-Cyrl-CS"/>
        </w:rPr>
        <w:t>у оквиру</w:t>
      </w:r>
      <w:r>
        <w:rPr>
          <w:lang w:val="sr-Cyrl-CS"/>
        </w:rPr>
        <w:t xml:space="preserve"> надлежне Шумске управе Косјерић.</w:t>
      </w:r>
    </w:p>
    <w:p w:rsidR="00F776EF" w:rsidRPr="00E30D19" w:rsidRDefault="00F776EF" w:rsidP="00F776EF">
      <w:pPr>
        <w:spacing w:line="360" w:lineRule="auto"/>
        <w:jc w:val="both"/>
        <w:rPr>
          <w:sz w:val="22"/>
          <w:lang w:val="sr-Cyrl-CS"/>
        </w:rPr>
      </w:pPr>
    </w:p>
    <w:p w:rsidR="00F776EF" w:rsidRPr="00E30D19" w:rsidRDefault="00F776EF" w:rsidP="00F776EF">
      <w:pPr>
        <w:spacing w:line="360" w:lineRule="auto"/>
        <w:jc w:val="both"/>
        <w:rPr>
          <w:lang w:val="sr-Cyrl-CS"/>
        </w:rPr>
      </w:pPr>
      <w:r w:rsidRPr="00E30D19">
        <w:rPr>
          <w:lang w:val="sr-Cyrl-CS"/>
        </w:rPr>
        <w:tab/>
        <w:t>ИЗРАДА ГОДИШЊИХ ПРОГРАМА И ИЗВЕШТАЈА</w:t>
      </w:r>
    </w:p>
    <w:p w:rsidR="00F776EF" w:rsidRPr="00E30D19" w:rsidRDefault="00F776EF" w:rsidP="00F776EF">
      <w:pPr>
        <w:jc w:val="both"/>
        <w:rPr>
          <w:lang w:val="sr-Cyrl-CS"/>
        </w:rPr>
      </w:pPr>
      <w:r w:rsidRPr="00E30D19">
        <w:rPr>
          <w:lang w:val="sr-Cyrl-CS"/>
        </w:rPr>
        <w:tab/>
        <w:t>Годишњи програм управљања за спровођење планских задатака и активности заштите и развоја споменика природе</w:t>
      </w:r>
      <w:r w:rsidRPr="00E30D19">
        <w:rPr>
          <w:i/>
          <w:iCs/>
          <w:lang w:val="sr-Cyrl-CS"/>
        </w:rPr>
        <w:t>,</w:t>
      </w:r>
      <w:r w:rsidRPr="00E30D19">
        <w:rPr>
          <w:lang w:val="sr-Cyrl-CS"/>
        </w:rPr>
        <w:t xml:space="preserve"> ради се сваке године, а на бази Плана управљања и представља план његове реализације за дату годину.</w:t>
      </w:r>
    </w:p>
    <w:p w:rsidR="00F776EF" w:rsidRPr="00E30D19" w:rsidRDefault="00F776EF" w:rsidP="00F776EF">
      <w:pPr>
        <w:suppressAutoHyphens/>
        <w:jc w:val="both"/>
        <w:rPr>
          <w:lang w:val="sr-Cyrl-CS"/>
        </w:rPr>
      </w:pPr>
      <w:r w:rsidRPr="00E30D19">
        <w:rPr>
          <w:lang w:val="sr-Cyrl-CS"/>
        </w:rPr>
        <w:t xml:space="preserve">          Динамика и потребна средства исказују се сваке године у зависности од услова и темпа  реализације Плана управљања.</w:t>
      </w:r>
    </w:p>
    <w:p w:rsidR="00F776EF" w:rsidRPr="00E30D19" w:rsidRDefault="00F776EF" w:rsidP="00F776EF">
      <w:pPr>
        <w:jc w:val="both"/>
        <w:rPr>
          <w:lang w:val="sr-Cyrl-CS"/>
        </w:rPr>
      </w:pPr>
      <w:r w:rsidRPr="00E30D19">
        <w:rPr>
          <w:lang w:val="sr-Cyrl-CS"/>
        </w:rPr>
        <w:t xml:space="preserve">          Годишњи програм управљања саставни је део Производно-финансијског плана Шумског газдинства „</w:t>
      </w:r>
      <w:r>
        <w:rPr>
          <w:lang w:val="sr-Cyrl-CS"/>
        </w:rPr>
        <w:t>Ужице</w:t>
      </w:r>
      <w:r w:rsidRPr="00E30D19">
        <w:rPr>
          <w:lang w:val="sr-Cyrl-CS"/>
        </w:rPr>
        <w:t xml:space="preserve">“, </w:t>
      </w:r>
      <w:r>
        <w:rPr>
          <w:lang w:val="sr-Cyrl-CS"/>
        </w:rPr>
        <w:t>Ужице</w:t>
      </w:r>
      <w:r w:rsidRPr="00E30D19">
        <w:rPr>
          <w:lang w:val="sr-Cyrl-CS"/>
        </w:rPr>
        <w:t>, за ту годину. Према овом Плану управљања планирана је израда десет Годишњих програма управљања са пратећим Извештајима о остваривању годишњих програма управљања.</w:t>
      </w:r>
    </w:p>
    <w:p w:rsidR="00F776EF" w:rsidRPr="00E30D19" w:rsidRDefault="00F776EF" w:rsidP="00F776EF">
      <w:pPr>
        <w:jc w:val="both"/>
        <w:rPr>
          <w:highlight w:val="lightGray"/>
          <w:lang w:val="sr-Cyrl-CS"/>
        </w:rPr>
      </w:pPr>
    </w:p>
    <w:p w:rsidR="00F776EF" w:rsidRPr="00A227AD" w:rsidRDefault="00F776EF" w:rsidP="00F776EF">
      <w:pPr>
        <w:spacing w:line="360" w:lineRule="auto"/>
        <w:jc w:val="both"/>
        <w:rPr>
          <w:lang w:val="sr-Cyrl-CS"/>
        </w:rPr>
      </w:pPr>
      <w:r w:rsidRPr="00A227AD">
        <w:rPr>
          <w:lang w:val="sr-Cyrl-CS"/>
        </w:rPr>
        <w:tab/>
        <w:t>ОРГАНИЗОВАЊЕ И ОПРЕМАЊЕ ЧУВАРСКЕ И СТРУЧНЕ СЛУЖБЕ</w:t>
      </w:r>
    </w:p>
    <w:p w:rsidR="00F776EF" w:rsidRPr="00A227AD" w:rsidRDefault="00F776EF" w:rsidP="00F776EF">
      <w:pPr>
        <w:jc w:val="both"/>
        <w:rPr>
          <w:lang w:val="sr-Cyrl-CS"/>
        </w:rPr>
      </w:pPr>
      <w:r w:rsidRPr="00A227AD">
        <w:rPr>
          <w:lang w:val="sr-Cyrl-CS"/>
        </w:rPr>
        <w:tab/>
        <w:t xml:space="preserve"> На чувању и праћењу стања </w:t>
      </w:r>
      <w:r>
        <w:rPr>
          <w:lang w:val="sr-Cyrl-CS"/>
        </w:rPr>
        <w:t>ради</w:t>
      </w:r>
      <w:r w:rsidRPr="00A227AD">
        <w:rPr>
          <w:lang w:val="sr-Cyrl-CS"/>
        </w:rPr>
        <w:t xml:space="preserve"> чувар заштићеног подручја који има положен испит за чувара заштићеног подручја и поседује службену легитимацију. </w:t>
      </w:r>
    </w:p>
    <w:p w:rsidR="00F776EF" w:rsidRPr="00A227AD" w:rsidRDefault="00F776EF" w:rsidP="00F776EF">
      <w:pPr>
        <w:jc w:val="both"/>
        <w:rPr>
          <w:bCs/>
          <w:lang w:val="sr-Cyrl-CS"/>
        </w:rPr>
      </w:pPr>
      <w:r w:rsidRPr="00A227AD">
        <w:rPr>
          <w:bCs/>
          <w:lang w:val="sr-Cyrl-CS"/>
        </w:rPr>
        <w:t>У планском периоду планира се едукација кадрова који су директно везани за послове управљања заштићеним подручјем.</w:t>
      </w:r>
    </w:p>
    <w:p w:rsidR="00F776EF" w:rsidRPr="00E30D19" w:rsidRDefault="00F776EF" w:rsidP="00F776EF">
      <w:pPr>
        <w:jc w:val="both"/>
        <w:rPr>
          <w:bCs/>
          <w:sz w:val="22"/>
          <w:highlight w:val="lightGray"/>
          <w:lang w:val="sr-Cyrl-CS"/>
        </w:rPr>
      </w:pPr>
    </w:p>
    <w:p w:rsidR="00F776EF" w:rsidRPr="00A227AD" w:rsidRDefault="00F776EF" w:rsidP="00F776EF">
      <w:pPr>
        <w:jc w:val="both"/>
        <w:rPr>
          <w:bCs/>
          <w:lang w:val="sr-Cyrl-CS"/>
        </w:rPr>
      </w:pPr>
      <w:r w:rsidRPr="00A227AD">
        <w:rPr>
          <w:bCs/>
          <w:sz w:val="22"/>
          <w:lang w:val="sr-Cyrl-CS"/>
        </w:rPr>
        <w:lastRenderedPageBreak/>
        <w:tab/>
      </w:r>
      <w:r w:rsidRPr="00A227AD">
        <w:rPr>
          <w:lang w:val="sr-Cyrl-CS"/>
        </w:rPr>
        <w:t>ОБЕЛЕЖАВАЊЕЗАШТИЋЕНОГ ПОДРУЧЈА</w:t>
      </w:r>
    </w:p>
    <w:p w:rsidR="00F776EF" w:rsidRPr="00A227AD" w:rsidRDefault="00F776EF" w:rsidP="00F776EF">
      <w:pPr>
        <w:ind w:firstLine="390"/>
        <w:jc w:val="both"/>
        <w:rPr>
          <w:bCs/>
          <w:lang w:val="sr-Cyrl-CS"/>
        </w:rPr>
      </w:pPr>
    </w:p>
    <w:p w:rsidR="00F776EF" w:rsidRPr="00A227AD" w:rsidRDefault="00F776EF" w:rsidP="00F776EF">
      <w:pPr>
        <w:ind w:firstLine="390"/>
        <w:jc w:val="both"/>
        <w:rPr>
          <w:lang w:val="sr-Cyrl-CS"/>
        </w:rPr>
      </w:pPr>
      <w:r w:rsidRPr="00A227AD">
        <w:rPr>
          <w:bCs/>
          <w:lang w:val="sr-Cyrl-CS"/>
        </w:rPr>
        <w:tab/>
        <w:t xml:space="preserve">Обележавање </w:t>
      </w:r>
      <w:r w:rsidRPr="00A227AD">
        <w:rPr>
          <w:lang w:val="sr-Cyrl-CS"/>
        </w:rPr>
        <w:t xml:space="preserve">СП </w:t>
      </w:r>
      <w:r w:rsidRPr="00A227AD">
        <w:rPr>
          <w:lang w:val="ru-RU"/>
        </w:rPr>
        <w:t>„</w:t>
      </w:r>
      <w:r w:rsidRPr="00C05550">
        <w:rPr>
          <w:lang w:val="sr-Cyrl-CS"/>
        </w:rPr>
        <w:t>Храст лужњак - Љутице“</w:t>
      </w:r>
      <w:r w:rsidRPr="00A227AD">
        <w:rPr>
          <w:bCs/>
          <w:lang w:val="sr-Cyrl-CS"/>
        </w:rPr>
        <w:t xml:space="preserve">извршено је у складу са Правилником о начинуобележавањазаштићених природних добара </w:t>
      </w:r>
      <w:r w:rsidRPr="00A227AD">
        <w:rPr>
          <w:bCs/>
          <w:lang w:val="ru-RU"/>
        </w:rPr>
        <w:t>(</w:t>
      </w:r>
      <w:r w:rsidRPr="00A227AD">
        <w:rPr>
          <w:bCs/>
          <w:lang w:val="sr-Cyrl-CS"/>
        </w:rPr>
        <w:t>''Службени гласникРепублике Србије''број</w:t>
      </w:r>
      <w:r w:rsidRPr="00A227AD">
        <w:rPr>
          <w:bCs/>
          <w:lang w:val="ru-RU"/>
        </w:rPr>
        <w:t xml:space="preserve"> 30/92, 24/94,17/96 )</w:t>
      </w:r>
      <w:r w:rsidR="00A021D1">
        <w:rPr>
          <w:bCs/>
          <w:lang w:val="ru-RU"/>
        </w:rPr>
        <w:t>.</w:t>
      </w:r>
    </w:p>
    <w:p w:rsidR="00F776EF" w:rsidRPr="00A227AD" w:rsidRDefault="00F776EF" w:rsidP="00F776EF">
      <w:pPr>
        <w:jc w:val="both"/>
        <w:rPr>
          <w:bCs/>
          <w:lang w:val="sr-Cyrl-CS"/>
        </w:rPr>
      </w:pPr>
      <w:r w:rsidRPr="00A227AD">
        <w:rPr>
          <w:bCs/>
          <w:lang w:val="sr-Cyrl-CS"/>
        </w:rPr>
        <w:tab/>
        <w:t xml:space="preserve">Планира се обнављање </w:t>
      </w:r>
      <w:r>
        <w:rPr>
          <w:bCs/>
          <w:lang w:val="sr-Cyrl-CS"/>
        </w:rPr>
        <w:t>пост</w:t>
      </w:r>
      <w:r>
        <w:rPr>
          <w:bCs/>
        </w:rPr>
        <w:t>o</w:t>
      </w:r>
      <w:r>
        <w:rPr>
          <w:bCs/>
          <w:lang w:val="sr-Cyrl-CS"/>
        </w:rPr>
        <w:t xml:space="preserve">јеће или евентуално и замена </w:t>
      </w:r>
      <w:r w:rsidRPr="00A227AD">
        <w:rPr>
          <w:bCs/>
          <w:lang w:val="sr-Cyrl-CS"/>
        </w:rPr>
        <w:t>табле заштићеног подручја.</w:t>
      </w:r>
    </w:p>
    <w:p w:rsidR="00F776EF" w:rsidRPr="00E30D19" w:rsidRDefault="00F776EF" w:rsidP="00F776EF">
      <w:pPr>
        <w:tabs>
          <w:tab w:val="left" w:pos="720"/>
        </w:tabs>
        <w:suppressAutoHyphens/>
        <w:spacing w:line="360" w:lineRule="auto"/>
        <w:ind w:left="720"/>
        <w:rPr>
          <w:sz w:val="22"/>
          <w:highlight w:val="lightGray"/>
          <w:lang w:val="sr-Cyrl-CS"/>
        </w:rPr>
      </w:pPr>
    </w:p>
    <w:p w:rsidR="00F776EF" w:rsidRPr="00437A87" w:rsidRDefault="00F776EF" w:rsidP="00F776EF">
      <w:pPr>
        <w:keepNext/>
        <w:numPr>
          <w:ilvl w:val="0"/>
          <w:numId w:val="8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54" w:name="_Toc269116343"/>
      <w:bookmarkStart w:id="55" w:name="_Toc269116550"/>
      <w:bookmarkStart w:id="56" w:name="_Toc271532953"/>
      <w:r w:rsidRPr="00437A87">
        <w:rPr>
          <w:b/>
          <w:bCs/>
          <w:kern w:val="32"/>
          <w:lang w:val="sr-Cyrl-CS"/>
        </w:rPr>
        <w:t>Финансијска средства и друге материјалне предпоставке за извршавање поверених послова у управљању заштићеним подручјем и начин њиховог обезбеђења</w:t>
      </w:r>
      <w:bookmarkEnd w:id="54"/>
      <w:bookmarkEnd w:id="55"/>
      <w:bookmarkEnd w:id="56"/>
    </w:p>
    <w:p w:rsidR="00F776EF" w:rsidRPr="00437A87" w:rsidRDefault="00F776EF" w:rsidP="00F776EF">
      <w:pPr>
        <w:jc w:val="both"/>
        <w:rPr>
          <w:lang w:val="sr-Cyrl-CS"/>
        </w:rPr>
      </w:pPr>
    </w:p>
    <w:p w:rsidR="00F776EF" w:rsidRPr="00526A70" w:rsidRDefault="00F776EF" w:rsidP="00F776EF">
      <w:pPr>
        <w:jc w:val="both"/>
        <w:rPr>
          <w:lang w:val="sr-Cyrl-CS"/>
        </w:rPr>
      </w:pPr>
      <w:r w:rsidRPr="00437A87">
        <w:rPr>
          <w:sz w:val="22"/>
          <w:lang w:val="sr-Cyrl-CS"/>
        </w:rPr>
        <w:tab/>
      </w:r>
      <w:r w:rsidRPr="00526A70">
        <w:rPr>
          <w:lang w:val="sr-Cyrl-CS"/>
        </w:rPr>
        <w:t>Финансирање заштићеног подручја,према Закону о заштити природе („Службени гласник РС“, бр.36/09, 88/10, 91/10 – исправка</w:t>
      </w:r>
      <w:r w:rsidR="00A021D1">
        <w:rPr>
          <w:lang w:val="sr-Cyrl-CS"/>
        </w:rPr>
        <w:t>,</w:t>
      </w:r>
      <w:r w:rsidR="00A021D1" w:rsidRPr="00686C10">
        <w:rPr>
          <w:highlight w:val="yellow"/>
        </w:rPr>
        <w:t>14/16</w:t>
      </w:r>
      <w:r w:rsidR="00A021D1" w:rsidRPr="00686C10">
        <w:rPr>
          <w:highlight w:val="yellow"/>
          <w:lang/>
        </w:rPr>
        <w:t xml:space="preserve"> и 95/18.- др.закон</w:t>
      </w:r>
      <w:r w:rsidRPr="00526A70">
        <w:rPr>
          <w:lang w:val="sr-Cyrl-CS"/>
        </w:rPr>
        <w:t>), обезбеђује се из:</w:t>
      </w:r>
    </w:p>
    <w:p w:rsidR="00F776EF" w:rsidRPr="00526A70" w:rsidRDefault="00F776EF" w:rsidP="00F776EF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Средстава буџета Републике Србије, аутономне покрајине, односно јединице локалне самоуоправе;</w:t>
      </w:r>
    </w:p>
    <w:p w:rsidR="00F776EF" w:rsidRPr="00526A70" w:rsidRDefault="00F776EF" w:rsidP="00F776EF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Накнада за коришћење заштићеног подручја;</w:t>
      </w:r>
    </w:p>
    <w:p w:rsidR="00F776EF" w:rsidRPr="00526A70" w:rsidRDefault="00F776EF" w:rsidP="00F776EF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Прихода остварених у обављању делатности, односно управљања заштићеним природним добром;</w:t>
      </w:r>
    </w:p>
    <w:p w:rsidR="00F776EF" w:rsidRPr="00526A70" w:rsidRDefault="00F776EF" w:rsidP="00F776EF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Средстава обезбеђених за реализацију планова, програма и пројеката у области заштите природе;</w:t>
      </w:r>
    </w:p>
    <w:p w:rsidR="00F776EF" w:rsidRPr="00526A70" w:rsidRDefault="00F776EF" w:rsidP="00F776EF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Донација, поклона и помоћи;</w:t>
      </w:r>
    </w:p>
    <w:p w:rsidR="00F776EF" w:rsidRPr="00526A70" w:rsidRDefault="00F776EF" w:rsidP="00F776EF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Других извора у складу са законом;</w:t>
      </w:r>
    </w:p>
    <w:p w:rsidR="00F776EF" w:rsidRPr="00526A70" w:rsidRDefault="00F776EF" w:rsidP="00F776EF">
      <w:pPr>
        <w:jc w:val="both"/>
        <w:rPr>
          <w:lang w:val="sr-Cyrl-CS"/>
        </w:rPr>
      </w:pPr>
    </w:p>
    <w:p w:rsidR="00F776EF" w:rsidRDefault="00F776EF" w:rsidP="00F776EF">
      <w:pPr>
        <w:spacing w:after="120"/>
        <w:jc w:val="both"/>
        <w:rPr>
          <w:lang w:val="sr-Cyrl-CS"/>
        </w:rPr>
      </w:pPr>
      <w:r w:rsidRPr="00526A70">
        <w:rPr>
          <w:lang w:val="sr-Cyrl-CS"/>
        </w:rPr>
        <w:tab/>
        <w:t xml:space="preserve">У досадашњој пракси управљања, финансирање свих послова везаних за заштићено добро текло је из сопствених извора ЈП „Србијашуме“ без учешћа средстава буџета локалне самоуправе или буџета Републике. </w:t>
      </w:r>
    </w:p>
    <w:p w:rsidR="00F776EF" w:rsidRDefault="00F776EF" w:rsidP="00F776EF">
      <w:pPr>
        <w:spacing w:after="120"/>
        <w:ind w:firstLine="720"/>
        <w:jc w:val="both"/>
        <w:rPr>
          <w:lang w:val="sr-Cyrl-CS"/>
        </w:rPr>
      </w:pPr>
      <w:r w:rsidRPr="00526A70">
        <w:rPr>
          <w:lang w:val="sr-Cyrl-CS"/>
        </w:rPr>
        <w:t xml:space="preserve">Полазећи од законских решења, а имајући у виду да је овим планом управљања предвиђена реализација групе задатака и законских обавеза, неопходно је за њихову реализацију финансијска средства обезбедити у континуитету из свих потенцијалних извора, а не само извора управљача. </w:t>
      </w:r>
    </w:p>
    <w:p w:rsidR="00F776EF" w:rsidRPr="00526A70" w:rsidRDefault="00F776EF" w:rsidP="00F776EF">
      <w:pPr>
        <w:spacing w:after="120"/>
        <w:ind w:firstLine="720"/>
        <w:jc w:val="both"/>
        <w:rPr>
          <w:lang w:val="sr-Cyrl-CS"/>
        </w:rPr>
      </w:pPr>
      <w:r w:rsidRPr="00526A70">
        <w:rPr>
          <w:lang w:val="sr-Cyrl-CS"/>
        </w:rPr>
        <w:t>Опредељење ЈП „Србијашума“, ШГ „</w:t>
      </w:r>
      <w:r>
        <w:rPr>
          <w:lang w:val="sr-Cyrl-CS"/>
        </w:rPr>
        <w:t>Ужице</w:t>
      </w:r>
      <w:r w:rsidRPr="00526A70">
        <w:rPr>
          <w:lang w:val="sr-Cyrl-CS"/>
        </w:rPr>
        <w:t>“, у области обезбеђивања потребних средстава у планском периоду биће усмерено на следеће:</w:t>
      </w:r>
    </w:p>
    <w:p w:rsidR="00F776EF" w:rsidRPr="00526A70" w:rsidRDefault="00F776EF" w:rsidP="00F776EF">
      <w:pPr>
        <w:numPr>
          <w:ilvl w:val="0"/>
          <w:numId w:val="9"/>
        </w:numPr>
        <w:spacing w:after="120"/>
        <w:jc w:val="both"/>
        <w:rPr>
          <w:lang w:val="sr-Cyrl-CS"/>
        </w:rPr>
      </w:pPr>
      <w:r w:rsidRPr="00526A70">
        <w:rPr>
          <w:lang w:val="sr-Cyrl-CS"/>
        </w:rPr>
        <w:t>Да се из сопствених средстава обезбеђују средства по основу посебних критеријума, уколико буду постојале реалне могућности стварања интерних фондова;</w:t>
      </w:r>
    </w:p>
    <w:p w:rsidR="00F776EF" w:rsidRPr="00B45C8F" w:rsidRDefault="00F776EF" w:rsidP="00F776EF">
      <w:pPr>
        <w:numPr>
          <w:ilvl w:val="0"/>
          <w:numId w:val="9"/>
        </w:numPr>
        <w:spacing w:after="120"/>
        <w:jc w:val="both"/>
        <w:rPr>
          <w:sz w:val="22"/>
          <w:lang w:val="sr-Cyrl-CS"/>
        </w:rPr>
      </w:pPr>
      <w:r w:rsidRPr="00526A70">
        <w:rPr>
          <w:lang w:val="sr-Cyrl-CS"/>
        </w:rPr>
        <w:t>Да се за одређене програмс</w:t>
      </w:r>
      <w:r w:rsidR="00A021D1">
        <w:rPr>
          <w:lang w:val="sr-Cyrl-CS"/>
        </w:rPr>
        <w:t>к</w:t>
      </w:r>
      <w:r w:rsidRPr="00526A70">
        <w:rPr>
          <w:lang w:val="sr-Cyrl-CS"/>
        </w:rPr>
        <w:t xml:space="preserve">е задатке континуирано обезбеђују буџетска средства РС, локалне самоуправе, из одговарајућих, </w:t>
      </w:r>
      <w:r w:rsidRPr="00C7055B">
        <w:rPr>
          <w:lang w:val="sr-Cyrl-CS"/>
        </w:rPr>
        <w:t>наменских фондова или од донатора</w:t>
      </w:r>
      <w:r w:rsidRPr="00B45C8F">
        <w:rPr>
          <w:sz w:val="22"/>
          <w:lang w:val="sr-Cyrl-CS"/>
        </w:rPr>
        <w:t>;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61"/>
        <w:gridCol w:w="1843"/>
        <w:gridCol w:w="2126"/>
        <w:gridCol w:w="2277"/>
        <w:gridCol w:w="1267"/>
      </w:tblGrid>
      <w:tr w:rsidR="00F776EF" w:rsidRPr="00D44BE1" w:rsidTr="008D232F">
        <w:trPr>
          <w:trHeight w:val="487"/>
          <w:jc w:val="center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D44BE1" w:rsidRDefault="00F776EF" w:rsidP="008D232F">
            <w:pPr>
              <w:spacing w:line="0" w:lineRule="atLeast"/>
              <w:jc w:val="center"/>
              <w:rPr>
                <w:b/>
                <w:w w:val="99"/>
              </w:rPr>
            </w:pPr>
            <w:r w:rsidRPr="00D44BE1">
              <w:rPr>
                <w:b/>
                <w:w w:val="99"/>
              </w:rPr>
              <w:t>Планирани</w:t>
            </w:r>
          </w:p>
          <w:p w:rsidR="00F776EF" w:rsidRPr="00D44BE1" w:rsidRDefault="00F776EF" w:rsidP="008D232F">
            <w:pPr>
              <w:spacing w:line="274" w:lineRule="exact"/>
              <w:jc w:val="center"/>
              <w:rPr>
                <w:b/>
              </w:rPr>
            </w:pPr>
            <w:r w:rsidRPr="00D44BE1">
              <w:rPr>
                <w:b/>
                <w:w w:val="99"/>
              </w:rPr>
              <w:t>период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D44BE1" w:rsidRDefault="00F776EF" w:rsidP="008D232F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</w:rPr>
              <w:t>Укупна</w:t>
            </w:r>
          </w:p>
          <w:p w:rsidR="00F776EF" w:rsidRPr="00D44BE1" w:rsidRDefault="00F776EF" w:rsidP="008D232F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</w:rPr>
              <w:t>планирана</w:t>
            </w:r>
          </w:p>
          <w:p w:rsidR="00F776EF" w:rsidRPr="00D44BE1" w:rsidRDefault="00F776EF" w:rsidP="008D232F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  <w:w w:val="99"/>
              </w:rPr>
              <w:t>средства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D44BE1" w:rsidRDefault="00F776EF" w:rsidP="008D232F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</w:rPr>
              <w:t>Средства               ЈП „Србијашуме“</w:t>
            </w:r>
          </w:p>
        </w:tc>
        <w:tc>
          <w:tcPr>
            <w:tcW w:w="22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D44BE1" w:rsidRDefault="00F776EF" w:rsidP="008D232F">
            <w:pPr>
              <w:spacing w:line="0" w:lineRule="atLeast"/>
              <w:jc w:val="center"/>
              <w:rPr>
                <w:b/>
                <w:w w:val="99"/>
              </w:rPr>
            </w:pPr>
            <w:r w:rsidRPr="00D44BE1">
              <w:rPr>
                <w:b/>
                <w:w w:val="99"/>
              </w:rPr>
              <w:t>Средст</w:t>
            </w:r>
            <w:r w:rsidR="001C5592">
              <w:rPr>
                <w:b/>
                <w:w w:val="99"/>
              </w:rPr>
              <w:t>ва</w:t>
            </w:r>
            <w:r w:rsidRPr="00D44BE1">
              <w:rPr>
                <w:b/>
                <w:w w:val="99"/>
              </w:rPr>
              <w:t>из</w:t>
            </w:r>
          </w:p>
          <w:p w:rsidR="00F776EF" w:rsidRPr="00D44BE1" w:rsidRDefault="00F776EF" w:rsidP="008D232F">
            <w:pPr>
              <w:spacing w:line="0" w:lineRule="atLeast"/>
              <w:jc w:val="center"/>
              <w:rPr>
                <w:b/>
                <w:w w:val="98"/>
              </w:rPr>
            </w:pPr>
            <w:r w:rsidRPr="00D44BE1">
              <w:rPr>
                <w:b/>
                <w:w w:val="98"/>
              </w:rPr>
              <w:t>буџета</w:t>
            </w:r>
          </w:p>
          <w:p w:rsidR="00F776EF" w:rsidRPr="00853227" w:rsidRDefault="00853227" w:rsidP="008D232F">
            <w:pPr>
              <w:spacing w:line="0" w:lineRule="atLeast"/>
              <w:jc w:val="center"/>
              <w:rPr>
                <w:b/>
                <w:w w:val="99"/>
              </w:rPr>
            </w:pPr>
            <w:r>
              <w:rPr>
                <w:b/>
                <w:w w:val="99"/>
              </w:rPr>
              <w:t>ОпштинеПожега</w:t>
            </w:r>
          </w:p>
        </w:tc>
        <w:tc>
          <w:tcPr>
            <w:tcW w:w="12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D44BE1" w:rsidRDefault="00F776EF" w:rsidP="008D232F">
            <w:pPr>
              <w:spacing w:line="0" w:lineRule="atLeast"/>
              <w:jc w:val="center"/>
              <w:rPr>
                <w:b/>
              </w:rPr>
            </w:pPr>
            <w:r w:rsidRPr="00D44BE1">
              <w:rPr>
                <w:b/>
              </w:rPr>
              <w:t>Остала</w:t>
            </w:r>
          </w:p>
          <w:p w:rsidR="00F776EF" w:rsidRPr="00D44BE1" w:rsidRDefault="00F776EF" w:rsidP="008D232F">
            <w:pPr>
              <w:spacing w:line="274" w:lineRule="exact"/>
              <w:jc w:val="center"/>
              <w:rPr>
                <w:b/>
              </w:rPr>
            </w:pPr>
            <w:r w:rsidRPr="00D44BE1">
              <w:rPr>
                <w:b/>
                <w:w w:val="99"/>
              </w:rPr>
              <w:t>средства</w:t>
            </w:r>
          </w:p>
        </w:tc>
      </w:tr>
      <w:tr w:rsidR="00F776EF" w:rsidRPr="00853227" w:rsidTr="008D232F">
        <w:trPr>
          <w:trHeight w:val="487"/>
          <w:jc w:val="center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853227" w:rsidRDefault="00853227" w:rsidP="008D232F">
            <w:pPr>
              <w:spacing w:line="0" w:lineRule="atLeast"/>
              <w:jc w:val="center"/>
              <w:rPr>
                <w:w w:val="99"/>
              </w:rPr>
            </w:pPr>
            <w:r w:rsidRPr="00853227">
              <w:rPr>
                <w:w w:val="99"/>
              </w:rPr>
              <w:t>2021 - 2030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853227" w:rsidRDefault="00853227" w:rsidP="008D232F">
            <w:pPr>
              <w:spacing w:line="0" w:lineRule="atLeast"/>
              <w:jc w:val="center"/>
            </w:pPr>
            <w:r>
              <w:t>1.508.450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2F10FC" w:rsidRDefault="002F10FC" w:rsidP="002F10FC">
            <w:pPr>
              <w:spacing w:line="0" w:lineRule="atLeast"/>
              <w:jc w:val="center"/>
            </w:pPr>
            <w:r>
              <w:t>1.025.550</w:t>
            </w:r>
          </w:p>
        </w:tc>
        <w:tc>
          <w:tcPr>
            <w:tcW w:w="22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2F10FC" w:rsidRDefault="002F10FC" w:rsidP="008D232F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482.900</w:t>
            </w:r>
          </w:p>
        </w:tc>
        <w:tc>
          <w:tcPr>
            <w:tcW w:w="12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853227" w:rsidRDefault="00F776EF" w:rsidP="008D232F">
            <w:pPr>
              <w:spacing w:line="0" w:lineRule="atLeast"/>
              <w:jc w:val="center"/>
              <w:rPr>
                <w:b/>
              </w:rPr>
            </w:pPr>
          </w:p>
        </w:tc>
      </w:tr>
      <w:tr w:rsidR="00F776EF" w:rsidRPr="00EF12C5" w:rsidTr="008D232F">
        <w:trPr>
          <w:trHeight w:val="487"/>
          <w:jc w:val="center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853227" w:rsidRDefault="00F776EF" w:rsidP="008D232F">
            <w:pPr>
              <w:spacing w:line="0" w:lineRule="atLeast"/>
              <w:jc w:val="center"/>
              <w:rPr>
                <w:w w:val="99"/>
              </w:rPr>
            </w:pPr>
            <w:r w:rsidRPr="00853227">
              <w:rPr>
                <w:rFonts w:eastAsia="Arial"/>
                <w:w w:val="98"/>
              </w:rPr>
              <w:t>%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853227" w:rsidRDefault="00F776EF" w:rsidP="008D232F">
            <w:pPr>
              <w:spacing w:line="0" w:lineRule="atLeast"/>
              <w:jc w:val="center"/>
            </w:pPr>
            <w:r w:rsidRPr="00853227">
              <w:t>100%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853227" w:rsidRDefault="00853227" w:rsidP="002F10FC">
            <w:pPr>
              <w:spacing w:line="0" w:lineRule="atLeast"/>
              <w:jc w:val="center"/>
            </w:pPr>
            <w:r>
              <w:t>6</w:t>
            </w:r>
            <w:r w:rsidR="002F10FC">
              <w:t>8</w:t>
            </w:r>
            <w:r w:rsidR="00F776EF" w:rsidRPr="00853227">
              <w:t>%</w:t>
            </w:r>
          </w:p>
        </w:tc>
        <w:tc>
          <w:tcPr>
            <w:tcW w:w="22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711DA6" w:rsidRDefault="00853227" w:rsidP="002F10FC">
            <w:pPr>
              <w:spacing w:line="0" w:lineRule="atLeast"/>
              <w:jc w:val="center"/>
              <w:rPr>
                <w:w w:val="99"/>
              </w:rPr>
            </w:pPr>
            <w:r>
              <w:rPr>
                <w:w w:val="99"/>
              </w:rPr>
              <w:t>3</w:t>
            </w:r>
            <w:r w:rsidR="002F10FC">
              <w:rPr>
                <w:w w:val="99"/>
              </w:rPr>
              <w:t>2</w:t>
            </w:r>
            <w:r w:rsidR="00F776EF" w:rsidRPr="00853227">
              <w:rPr>
                <w:w w:val="99"/>
              </w:rPr>
              <w:t>%</w:t>
            </w:r>
          </w:p>
        </w:tc>
        <w:tc>
          <w:tcPr>
            <w:tcW w:w="12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6EF" w:rsidRPr="00F13575" w:rsidRDefault="00F776EF" w:rsidP="008D232F">
            <w:pPr>
              <w:spacing w:line="0" w:lineRule="atLeast"/>
              <w:jc w:val="center"/>
              <w:rPr>
                <w:b/>
              </w:rPr>
            </w:pPr>
          </w:p>
        </w:tc>
      </w:tr>
    </w:tbl>
    <w:p w:rsidR="00F776EF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</w:p>
    <w:p w:rsidR="00F776EF" w:rsidRPr="00C05550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  <w:r w:rsidRPr="00437A87">
        <w:rPr>
          <w:rFonts w:cs="Arial"/>
          <w:lang w:val="sr-Cyrl-CS"/>
        </w:rPr>
        <w:t>За реализацију План</w:t>
      </w:r>
      <w:r>
        <w:rPr>
          <w:rFonts w:cs="Arial"/>
          <w:lang w:val="sr-Cyrl-CS"/>
        </w:rPr>
        <w:t>а</w:t>
      </w:r>
      <w:r w:rsidRPr="00437A87">
        <w:rPr>
          <w:rFonts w:cs="Arial"/>
          <w:lang w:val="sr-Cyrl-CS"/>
        </w:rPr>
        <w:t xml:space="preserve"> управљања Спомеником природе „</w:t>
      </w:r>
      <w:r>
        <w:rPr>
          <w:rFonts w:cs="Arial"/>
          <w:lang w:val="sr-Cyrl-CS"/>
        </w:rPr>
        <w:t xml:space="preserve">Стабло храста лужњака - </w:t>
      </w:r>
      <w:r w:rsidRPr="00486C03">
        <w:rPr>
          <w:rFonts w:cs="Arial"/>
          <w:lang w:val="sr-Cyrl-CS"/>
        </w:rPr>
        <w:t xml:space="preserve">Љутице“, предвиђена су средства у износу од </w:t>
      </w:r>
      <w:r w:rsidR="00486C03" w:rsidRPr="00486C03">
        <w:rPr>
          <w:rFonts w:cs="Arial"/>
          <w:lang w:val="sr-Cyrl-CS"/>
        </w:rPr>
        <w:t>1.508.450</w:t>
      </w:r>
      <w:r w:rsidRPr="00486C03">
        <w:rPr>
          <w:rFonts w:cs="Arial"/>
          <w:b/>
          <w:lang w:val="sr-Cyrl-CS"/>
        </w:rPr>
        <w:t xml:space="preserve"> динара</w:t>
      </w:r>
      <w:r w:rsidRPr="00486C03">
        <w:rPr>
          <w:rFonts w:cs="Arial"/>
          <w:lang w:val="sr-Cyrl-CS"/>
        </w:rPr>
        <w:t xml:space="preserve">, од чега је учешће управљача </w:t>
      </w:r>
      <w:r w:rsidR="00EB6C0D">
        <w:rPr>
          <w:rFonts w:cs="Arial"/>
          <w:lang w:val="sr-Cyrl-CS"/>
        </w:rPr>
        <w:t>1.025.550</w:t>
      </w:r>
      <w:r w:rsidRPr="00486C03">
        <w:rPr>
          <w:rFonts w:cs="Arial"/>
          <w:lang w:val="sr-Cyrl-CS"/>
        </w:rPr>
        <w:t xml:space="preserve"> динара (</w:t>
      </w:r>
      <w:r w:rsidR="00486C03" w:rsidRPr="00486C03">
        <w:rPr>
          <w:rFonts w:cs="Arial"/>
          <w:lang w:val="sr-Cyrl-CS"/>
        </w:rPr>
        <w:t>6</w:t>
      </w:r>
      <w:r w:rsidR="00EB6C0D">
        <w:rPr>
          <w:rFonts w:cs="Arial"/>
          <w:lang w:val="sr-Cyrl-CS"/>
        </w:rPr>
        <w:t>8</w:t>
      </w:r>
      <w:r w:rsidRPr="00486C03">
        <w:rPr>
          <w:rFonts w:cs="Arial"/>
          <w:lang w:val="sr-Cyrl-CS"/>
        </w:rPr>
        <w:t xml:space="preserve">%), а планирани износ из Буџета </w:t>
      </w:r>
      <w:r w:rsidR="00C05550" w:rsidRPr="00486C03">
        <w:rPr>
          <w:rFonts w:cs="Arial"/>
          <w:lang w:val="sr-Cyrl-CS"/>
        </w:rPr>
        <w:t>Општине Пожега</w:t>
      </w:r>
      <w:r w:rsidRPr="00486C03">
        <w:rPr>
          <w:rFonts w:cs="Arial"/>
          <w:lang w:val="sr-Cyrl-CS"/>
        </w:rPr>
        <w:t xml:space="preserve"> је </w:t>
      </w:r>
      <w:r w:rsidR="00EB6C0D">
        <w:rPr>
          <w:rFonts w:cs="Arial"/>
          <w:lang w:val="sr-Cyrl-CS"/>
        </w:rPr>
        <w:t>482.900</w:t>
      </w:r>
      <w:r w:rsidRPr="00486C03">
        <w:rPr>
          <w:rFonts w:cs="Arial"/>
          <w:lang w:val="sr-Cyrl-CS"/>
        </w:rPr>
        <w:t xml:space="preserve"> динара (</w:t>
      </w:r>
      <w:r w:rsidR="00486C03" w:rsidRPr="00486C03">
        <w:rPr>
          <w:rFonts w:cs="Arial"/>
          <w:lang w:val="sr-Cyrl-CS"/>
        </w:rPr>
        <w:t>3</w:t>
      </w:r>
      <w:r w:rsidR="00EB6C0D">
        <w:rPr>
          <w:rFonts w:cs="Arial"/>
          <w:lang w:val="sr-Cyrl-CS"/>
        </w:rPr>
        <w:t>2</w:t>
      </w:r>
      <w:r w:rsidRPr="00486C03">
        <w:rPr>
          <w:rFonts w:cs="Arial"/>
          <w:lang w:val="sr-Cyrl-CS"/>
        </w:rPr>
        <w:t>%).</w:t>
      </w:r>
    </w:p>
    <w:p w:rsidR="00F776EF" w:rsidRPr="00C05550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</w:p>
    <w:p w:rsidR="00F776EF" w:rsidRPr="005E6D11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  <w:r w:rsidRPr="005855C8">
        <w:rPr>
          <w:rFonts w:cs="Arial"/>
          <w:lang w:val="sr-Cyrl-CS"/>
        </w:rPr>
        <w:lastRenderedPageBreak/>
        <w:t>(</w:t>
      </w:r>
      <w:r w:rsidRPr="005855C8">
        <w:rPr>
          <w:lang w:val="sr-Cyrl-CS"/>
        </w:rPr>
        <w:t>У прилогу је табеларни преглед висине потребних средстава за период од 10 година)</w:t>
      </w:r>
      <w:r>
        <w:rPr>
          <w:lang w:val="sr-Cyrl-CS"/>
        </w:rPr>
        <w:t>.</w:t>
      </w:r>
    </w:p>
    <w:p w:rsidR="00F776EF" w:rsidRDefault="00F776EF" w:rsidP="00F776EF">
      <w:pPr>
        <w:ind w:left="720"/>
        <w:rPr>
          <w:rFonts w:cs="Arial"/>
          <w:lang w:val="sr-Cyrl-CS"/>
        </w:rPr>
      </w:pPr>
    </w:p>
    <w:p w:rsidR="00F776EF" w:rsidRPr="00437A87" w:rsidRDefault="00F776EF" w:rsidP="00F776EF">
      <w:pPr>
        <w:ind w:left="720"/>
        <w:rPr>
          <w:rFonts w:cs="Arial"/>
          <w:lang w:val="sr-Cyrl-CS"/>
        </w:rPr>
      </w:pPr>
    </w:p>
    <w:p w:rsidR="00F776EF" w:rsidRPr="00985F5A" w:rsidRDefault="00F776EF" w:rsidP="00F776EF">
      <w:pPr>
        <w:ind w:left="720"/>
        <w:rPr>
          <w:rFonts w:cs="Arial"/>
          <w:lang w:val="sr-Cyrl-CS"/>
        </w:rPr>
      </w:pPr>
      <w:r w:rsidRPr="00985F5A">
        <w:rPr>
          <w:rFonts w:cs="Arial"/>
          <w:lang w:val="sr-Cyrl-CS"/>
        </w:rPr>
        <w:t>Обрада:                                                         Директор:</w:t>
      </w:r>
    </w:p>
    <w:p w:rsidR="00F776EF" w:rsidRPr="00985F5A" w:rsidRDefault="00F776EF" w:rsidP="00F776EF">
      <w:pPr>
        <w:ind w:left="720"/>
        <w:rPr>
          <w:rFonts w:cs="Arial"/>
          <w:lang w:val="sr-Cyrl-CS"/>
        </w:rPr>
      </w:pPr>
    </w:p>
    <w:p w:rsidR="00F776EF" w:rsidRPr="00985F5A" w:rsidRDefault="00F776EF" w:rsidP="00F776EF">
      <w:pPr>
        <w:ind w:left="720"/>
        <w:rPr>
          <w:rFonts w:cs="Arial"/>
          <w:lang w:val="sr-Cyrl-CS"/>
        </w:rPr>
      </w:pPr>
      <w:r w:rsidRPr="00985F5A">
        <w:rPr>
          <w:rFonts w:cs="Arial"/>
          <w:lang w:val="sr-Cyrl-CS"/>
        </w:rPr>
        <w:t>.......................................................</w:t>
      </w:r>
      <w:r w:rsidRPr="00985F5A">
        <w:rPr>
          <w:rFonts w:cs="Arial"/>
          <w:lang w:val="sr-Cyrl-CS"/>
        </w:rPr>
        <w:tab/>
      </w:r>
      <w:r w:rsidRPr="00985F5A">
        <w:rPr>
          <w:rFonts w:cs="Arial"/>
          <w:lang w:val="sr-Cyrl-CS"/>
        </w:rPr>
        <w:tab/>
        <w:t>.........................................................</w:t>
      </w:r>
    </w:p>
    <w:p w:rsidR="00F776EF" w:rsidRPr="00A17D78" w:rsidRDefault="00F776EF" w:rsidP="00F776EF">
      <w:pPr>
        <w:ind w:left="720"/>
        <w:rPr>
          <w:rFonts w:cs="Arial"/>
          <w:lang w:val="sr-Cyrl-CS"/>
        </w:rPr>
      </w:pPr>
      <w:r>
        <w:rPr>
          <w:rFonts w:cs="Arial"/>
          <w:lang w:val="sr-Cyrl-CS"/>
        </w:rPr>
        <w:t>Драган Ђенић</w:t>
      </w:r>
      <w:r w:rsidRPr="00985F5A">
        <w:rPr>
          <w:rFonts w:cs="Arial"/>
          <w:lang w:val="sr-Cyrl-CS"/>
        </w:rPr>
        <w:t xml:space="preserve">,дипл.инж.шум.                      </w:t>
      </w:r>
      <w:r>
        <w:rPr>
          <w:rFonts w:cs="Arial"/>
          <w:lang w:val="sr-Cyrl-CS"/>
        </w:rPr>
        <w:t>Славиша Радосављевић</w:t>
      </w:r>
      <w:r w:rsidRPr="00985F5A">
        <w:rPr>
          <w:rFonts w:cs="Arial"/>
          <w:lang w:val="sr-Cyrl-CS"/>
        </w:rPr>
        <w:t xml:space="preserve">,дипл.инж.шум.  </w:t>
      </w:r>
    </w:p>
    <w:sectPr w:rsidR="00F776EF" w:rsidRPr="00A17D78" w:rsidSect="00FB14DA">
      <w:footerReference w:type="default" r:id="rId10"/>
      <w:pgSz w:w="11907" w:h="16840" w:code="9"/>
      <w:pgMar w:top="1411" w:right="850" w:bottom="1008" w:left="96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E73" w:rsidRDefault="00302E73" w:rsidP="00555EEC">
      <w:r>
        <w:separator/>
      </w:r>
    </w:p>
  </w:endnote>
  <w:endnote w:type="continuationSeparator" w:id="1">
    <w:p w:rsidR="00302E73" w:rsidRDefault="00302E73" w:rsidP="00555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E0" w:rsidRDefault="00BD46E4">
    <w:pPr>
      <w:pStyle w:val="Footer"/>
      <w:jc w:val="center"/>
    </w:pPr>
    <w:r>
      <w:fldChar w:fldCharType="begin"/>
    </w:r>
    <w:r w:rsidR="00F776EF">
      <w:instrText xml:space="preserve"> PAGE   \* MERGEFORMAT </w:instrText>
    </w:r>
    <w:r>
      <w:fldChar w:fldCharType="separate"/>
    </w:r>
    <w:r w:rsidR="007A75E6">
      <w:rPr>
        <w:noProof/>
      </w:rPr>
      <w:t>11</w:t>
    </w:r>
    <w:r>
      <w:fldChar w:fldCharType="end"/>
    </w:r>
  </w:p>
  <w:p w:rsidR="00A623E0" w:rsidRDefault="00302E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E73" w:rsidRDefault="00302E73" w:rsidP="00555EEC">
      <w:r>
        <w:separator/>
      </w:r>
    </w:p>
  </w:footnote>
  <w:footnote w:type="continuationSeparator" w:id="1">
    <w:p w:rsidR="00302E73" w:rsidRDefault="00302E73" w:rsidP="00555E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/>
      </w:rPr>
    </w:lvl>
  </w:abstractNum>
  <w:abstractNum w:abstractNumId="2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/>
      </w:rPr>
    </w:lvl>
  </w:abstractNum>
  <w:abstractNum w:abstractNumId="3">
    <w:nsid w:val="00000018"/>
    <w:multiLevelType w:val="singleLevel"/>
    <w:tmpl w:val="00000018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4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12464DD"/>
    <w:multiLevelType w:val="hybridMultilevel"/>
    <w:tmpl w:val="EE4EAE9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76165E"/>
    <w:multiLevelType w:val="hybridMultilevel"/>
    <w:tmpl w:val="996AE9C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9F07BAE"/>
    <w:multiLevelType w:val="hybridMultilevel"/>
    <w:tmpl w:val="1C1E0F9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C9639D4"/>
    <w:multiLevelType w:val="hybridMultilevel"/>
    <w:tmpl w:val="838E6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C3A71"/>
    <w:multiLevelType w:val="hybridMultilevel"/>
    <w:tmpl w:val="9D60F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238AF"/>
    <w:multiLevelType w:val="hybridMultilevel"/>
    <w:tmpl w:val="8C4A8CD0"/>
    <w:lvl w:ilvl="0" w:tplc="0409000B">
      <w:start w:val="1"/>
      <w:numFmt w:val="bullet"/>
      <w:lvlText w:val=""/>
      <w:lvlJc w:val="left"/>
      <w:pPr>
        <w:tabs>
          <w:tab w:val="num" w:pos="1380"/>
        </w:tabs>
        <w:ind w:left="13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1">
    <w:nsid w:val="38B6678F"/>
    <w:multiLevelType w:val="hybridMultilevel"/>
    <w:tmpl w:val="643A634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89113C8"/>
    <w:multiLevelType w:val="hybridMultilevel"/>
    <w:tmpl w:val="723C07A8"/>
    <w:lvl w:ilvl="0" w:tplc="177433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6A1E01"/>
    <w:multiLevelType w:val="hybridMultilevel"/>
    <w:tmpl w:val="686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1B7745"/>
    <w:multiLevelType w:val="hybridMultilevel"/>
    <w:tmpl w:val="7EEE17C2"/>
    <w:lvl w:ilvl="0" w:tplc="8EE8F0B8">
      <w:start w:val="14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54085"/>
    <w:multiLevelType w:val="hybridMultilevel"/>
    <w:tmpl w:val="C2306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9E5A55"/>
    <w:multiLevelType w:val="hybridMultilevel"/>
    <w:tmpl w:val="DF1E2C98"/>
    <w:lvl w:ilvl="0" w:tplc="98A438E4">
      <w:start w:val="13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BF067E6"/>
    <w:multiLevelType w:val="hybridMultilevel"/>
    <w:tmpl w:val="50009EB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7"/>
  </w:num>
  <w:num w:numId="4">
    <w:abstractNumId w:val="7"/>
  </w:num>
  <w:num w:numId="5">
    <w:abstractNumId w:val="10"/>
  </w:num>
  <w:num w:numId="6">
    <w:abstractNumId w:val="5"/>
  </w:num>
  <w:num w:numId="7">
    <w:abstractNumId w:val="0"/>
  </w:num>
  <w:num w:numId="8">
    <w:abstractNumId w:val="14"/>
  </w:num>
  <w:num w:numId="9">
    <w:abstractNumId w:val="3"/>
  </w:num>
  <w:num w:numId="10">
    <w:abstractNumId w:val="4"/>
  </w:num>
  <w:num w:numId="11">
    <w:abstractNumId w:val="13"/>
  </w:num>
  <w:num w:numId="12">
    <w:abstractNumId w:val="8"/>
  </w:num>
  <w:num w:numId="13">
    <w:abstractNumId w:val="15"/>
  </w:num>
  <w:num w:numId="14">
    <w:abstractNumId w:val="1"/>
  </w:num>
  <w:num w:numId="15">
    <w:abstractNumId w:val="2"/>
  </w:num>
  <w:num w:numId="16">
    <w:abstractNumId w:val="16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6EF"/>
    <w:rsid w:val="00026B2D"/>
    <w:rsid w:val="00097884"/>
    <w:rsid w:val="000C7E4D"/>
    <w:rsid w:val="00100004"/>
    <w:rsid w:val="001619C5"/>
    <w:rsid w:val="001C5592"/>
    <w:rsid w:val="00210E39"/>
    <w:rsid w:val="002E7130"/>
    <w:rsid w:val="002F10FC"/>
    <w:rsid w:val="00302E73"/>
    <w:rsid w:val="003925DA"/>
    <w:rsid w:val="00397DB0"/>
    <w:rsid w:val="00486C03"/>
    <w:rsid w:val="004B2D29"/>
    <w:rsid w:val="005256F7"/>
    <w:rsid w:val="00525CAB"/>
    <w:rsid w:val="00555EEC"/>
    <w:rsid w:val="005F776E"/>
    <w:rsid w:val="006518BE"/>
    <w:rsid w:val="007756C7"/>
    <w:rsid w:val="007A75E6"/>
    <w:rsid w:val="00853227"/>
    <w:rsid w:val="009A1374"/>
    <w:rsid w:val="00A021D1"/>
    <w:rsid w:val="00B3182A"/>
    <w:rsid w:val="00B9584C"/>
    <w:rsid w:val="00BB3F6B"/>
    <w:rsid w:val="00BC795C"/>
    <w:rsid w:val="00BD46E4"/>
    <w:rsid w:val="00C02BFF"/>
    <w:rsid w:val="00C05550"/>
    <w:rsid w:val="00C822D5"/>
    <w:rsid w:val="00C91678"/>
    <w:rsid w:val="00D42A12"/>
    <w:rsid w:val="00D95A91"/>
    <w:rsid w:val="00DA47F2"/>
    <w:rsid w:val="00DD4302"/>
    <w:rsid w:val="00E36261"/>
    <w:rsid w:val="00EB6C0D"/>
    <w:rsid w:val="00F77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776EF"/>
    <w:pPr>
      <w:keepNext/>
      <w:spacing w:before="240" w:after="60"/>
      <w:outlineLvl w:val="0"/>
    </w:pPr>
    <w:rPr>
      <w:rFonts w:ascii="Arial" w:hAnsi="Arial"/>
      <w:b/>
      <w:bCs/>
      <w:i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76EF"/>
    <w:rPr>
      <w:rFonts w:ascii="Arial" w:eastAsia="Times New Roman" w:hAnsi="Arial" w:cs="Times New Roman"/>
      <w:b/>
      <w:bCs/>
      <w:i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76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76EF"/>
    <w:rPr>
      <w:rFonts w:ascii="Times New Roman" w:eastAsia="Times New Roman" w:hAnsi="Times New Roman" w:cs="Times New Roman"/>
      <w:sz w:val="24"/>
      <w:szCs w:val="24"/>
    </w:rPr>
  </w:style>
  <w:style w:type="paragraph" w:customStyle="1" w:styleId="PasusCT1">
    <w:name w:val="PasusCT1"/>
    <w:basedOn w:val="Normal"/>
    <w:rsid w:val="00F776EF"/>
    <w:pPr>
      <w:suppressAutoHyphens/>
      <w:spacing w:line="360" w:lineRule="auto"/>
      <w:ind w:firstLine="567"/>
      <w:jc w:val="both"/>
    </w:pPr>
    <w:rPr>
      <w:rFonts w:ascii="CTimes" w:hAnsi="CTimes"/>
    </w:rPr>
  </w:style>
  <w:style w:type="paragraph" w:styleId="ListParagraph">
    <w:name w:val="List Paragraph"/>
    <w:basedOn w:val="Normal"/>
    <w:qFormat/>
    <w:rsid w:val="005F776E"/>
    <w:pPr>
      <w:ind w:left="720"/>
    </w:pPr>
    <w:rPr>
      <w:lang w:val="sr-Latn-CS"/>
    </w:rPr>
  </w:style>
  <w:style w:type="table" w:styleId="TableGrid">
    <w:name w:val="Table Grid"/>
    <w:basedOn w:val="TableNormal"/>
    <w:uiPriority w:val="59"/>
    <w:rsid w:val="009A1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3400</Words>
  <Characters>19381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22736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Djenic</dc:creator>
  <cp:lastModifiedBy>korisnik</cp:lastModifiedBy>
  <cp:revision>2</cp:revision>
  <dcterms:created xsi:type="dcterms:W3CDTF">2020-09-08T10:51:00Z</dcterms:created>
  <dcterms:modified xsi:type="dcterms:W3CDTF">2020-09-08T10:51:00Z</dcterms:modified>
</cp:coreProperties>
</file>