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54FF9" w14:textId="77777777" w:rsidR="009A7C0A" w:rsidRDefault="009A7C0A" w:rsidP="000A54D3">
      <w:pPr>
        <w:jc w:val="both"/>
        <w:rPr>
          <w:lang w:val="sr-Cyrl-RS"/>
        </w:rPr>
      </w:pPr>
      <w:r>
        <w:rPr>
          <w:lang w:val="sr-Cyrl-RS"/>
        </w:rPr>
        <w:t>Република Србија</w:t>
      </w:r>
    </w:p>
    <w:p w14:paraId="6B8587E9" w14:textId="77777777" w:rsidR="009A7C0A" w:rsidRDefault="009A7C0A" w:rsidP="000A54D3">
      <w:pPr>
        <w:jc w:val="both"/>
        <w:rPr>
          <w:lang w:val="sr-Cyrl-RS"/>
        </w:rPr>
      </w:pPr>
      <w:r>
        <w:rPr>
          <w:lang w:val="sr-Cyrl-RS"/>
        </w:rPr>
        <w:t xml:space="preserve">Општина Пожега </w:t>
      </w:r>
    </w:p>
    <w:p w14:paraId="29219FD5" w14:textId="77777777" w:rsidR="009A7C0A" w:rsidRDefault="009A7C0A" w:rsidP="000A54D3">
      <w:pPr>
        <w:jc w:val="both"/>
        <w:rPr>
          <w:lang w:val="sr-Cyrl-RS"/>
        </w:rPr>
      </w:pPr>
      <w:r>
        <w:rPr>
          <w:lang w:val="sr-Cyrl-RS"/>
        </w:rPr>
        <w:t>Општинска управа</w:t>
      </w:r>
    </w:p>
    <w:p w14:paraId="0D5F13B5" w14:textId="6AC33EC5" w:rsidR="009A7C0A" w:rsidRDefault="009A7C0A" w:rsidP="000A54D3">
      <w:pPr>
        <w:jc w:val="both"/>
        <w:rPr>
          <w:lang w:val="sr-Cyrl-RS"/>
        </w:rPr>
      </w:pPr>
      <w:r>
        <w:rPr>
          <w:lang w:val="sr-Cyrl-RS"/>
        </w:rPr>
        <w:t>Број:</w:t>
      </w:r>
      <w:r w:rsidR="00354CEE">
        <w:rPr>
          <w:lang w:val="sr-Cyrl-RS"/>
        </w:rPr>
        <w:t xml:space="preserve"> 0035343</w:t>
      </w:r>
      <w:r w:rsidR="00D9088F">
        <w:rPr>
          <w:lang w:val="sr-Cyrl-RS"/>
        </w:rPr>
        <w:t>28 2024 06706  000 000 022 045</w:t>
      </w:r>
    </w:p>
    <w:p w14:paraId="1BAC76EC" w14:textId="77777777" w:rsidR="009A7C0A" w:rsidRDefault="009A7C0A" w:rsidP="000A54D3">
      <w:pPr>
        <w:jc w:val="both"/>
        <w:rPr>
          <w:lang w:val="sr-Cyrl-RS"/>
        </w:rPr>
      </w:pPr>
      <w:r>
        <w:rPr>
          <w:lang w:val="sr-Cyrl-RS"/>
        </w:rPr>
        <w:t>17.12.2024. године</w:t>
      </w:r>
    </w:p>
    <w:p w14:paraId="61CCC233" w14:textId="34370D1B" w:rsidR="009A7C0A" w:rsidRDefault="009A7C0A" w:rsidP="000A54D3">
      <w:pPr>
        <w:jc w:val="both"/>
        <w:rPr>
          <w:lang w:val="sr-Cyrl-RS"/>
        </w:rPr>
      </w:pPr>
      <w:r>
        <w:rPr>
          <w:lang w:val="sr-Cyrl-RS"/>
        </w:rPr>
        <w:t>П о ж е г а</w:t>
      </w:r>
      <w:r w:rsidR="00344BD6">
        <w:rPr>
          <w:lang w:val="sr-Cyrl-RS"/>
        </w:rPr>
        <w:tab/>
      </w:r>
    </w:p>
    <w:p w14:paraId="1B31AACE" w14:textId="77777777" w:rsidR="009A7C0A" w:rsidRDefault="009A7C0A" w:rsidP="000A54D3">
      <w:pPr>
        <w:jc w:val="both"/>
        <w:rPr>
          <w:lang w:val="sr-Cyrl-RS"/>
        </w:rPr>
      </w:pPr>
    </w:p>
    <w:p w14:paraId="22D5F72D" w14:textId="00F391EC" w:rsidR="00344BD6" w:rsidRDefault="00344BD6" w:rsidP="000A54D3">
      <w:pPr>
        <w:jc w:val="both"/>
        <w:rPr>
          <w:lang w:val="sr-Cyrl-RS"/>
        </w:rPr>
      </w:pPr>
      <w:r>
        <w:rPr>
          <w:lang w:val="sr-Cyrl-RS"/>
        </w:rPr>
        <w:t>На основу члана  191. Закона о запосленима у аутономним покрајинама и јединицама локалне самоуправе („Сл. гласник РС, број 21/16, 113/17, 95/18,113/17-др. закон, 114/21 и 92/23),</w:t>
      </w:r>
      <w:r w:rsidR="000A54D3">
        <w:rPr>
          <w:lang w:val="sr-Cyrl-RS"/>
        </w:rPr>
        <w:t xml:space="preserve">Закона о заштити података о личности „(Сл. гласник Рс“ број 87/18) члана 46. Одлуке о организацији Општинске управе  („Сл. лист општине Пожега, број 11/16, 19/21 и 2/22) </w:t>
      </w:r>
      <w:r>
        <w:rPr>
          <w:lang w:val="sr-Cyrl-RS"/>
        </w:rPr>
        <w:t>начелник Општинске управе општине Пожега, доноси</w:t>
      </w:r>
    </w:p>
    <w:p w14:paraId="58DA76D0" w14:textId="77777777" w:rsidR="00344BD6" w:rsidRDefault="00344BD6">
      <w:pPr>
        <w:rPr>
          <w:lang w:val="sr-Cyrl-RS"/>
        </w:rPr>
      </w:pPr>
    </w:p>
    <w:p w14:paraId="1E288103" w14:textId="77777777" w:rsidR="000A54D3" w:rsidRDefault="00344BD6" w:rsidP="00344BD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ПРАВИЛНИК </w:t>
      </w:r>
    </w:p>
    <w:p w14:paraId="1D7C0A0D" w14:textId="1B93049B" w:rsidR="00344BD6" w:rsidRDefault="00344BD6" w:rsidP="00344BD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О </w:t>
      </w:r>
      <w:r w:rsidR="00581536">
        <w:rPr>
          <w:b/>
          <w:bCs/>
          <w:lang w:val="sr-Cyrl-RS"/>
        </w:rPr>
        <w:t>САДРЖИНИ</w:t>
      </w:r>
      <w:r>
        <w:rPr>
          <w:b/>
          <w:bCs/>
          <w:lang w:val="sr-Cyrl-RS"/>
        </w:rPr>
        <w:t xml:space="preserve"> ПЕРСОНАЛНИ</w:t>
      </w:r>
      <w:r w:rsidR="000A54D3">
        <w:rPr>
          <w:b/>
          <w:bCs/>
          <w:lang w:val="sr-Cyrl-RS"/>
        </w:rPr>
        <w:t>Х</w:t>
      </w:r>
      <w:r>
        <w:rPr>
          <w:b/>
          <w:bCs/>
          <w:lang w:val="sr-Cyrl-RS"/>
        </w:rPr>
        <w:t xml:space="preserve"> ДОСИЈЕ</w:t>
      </w:r>
      <w:r w:rsidR="000A54D3">
        <w:rPr>
          <w:b/>
          <w:bCs/>
          <w:lang w:val="sr-Cyrl-RS"/>
        </w:rPr>
        <w:t>А ЗАПОСЛЕНИХ</w:t>
      </w:r>
    </w:p>
    <w:p w14:paraId="77155916" w14:textId="5A14EDA9" w:rsidR="000A54D3" w:rsidRPr="006E2F3B" w:rsidRDefault="006E2F3B" w:rsidP="00344BD6">
      <w:pPr>
        <w:jc w:val="center"/>
        <w:rPr>
          <w:lang w:val="sr-Cyrl-RS"/>
        </w:rPr>
      </w:pPr>
      <w:r w:rsidRPr="006E2F3B">
        <w:rPr>
          <w:lang w:val="sr-Cyrl-RS"/>
        </w:rPr>
        <w:t>Члан 1.</w:t>
      </w:r>
    </w:p>
    <w:p w14:paraId="03B19912" w14:textId="5F7CD7C3" w:rsidR="000A54D3" w:rsidRDefault="000A54D3" w:rsidP="006E2F3B">
      <w:pPr>
        <w:ind w:firstLine="720"/>
        <w:jc w:val="both"/>
        <w:rPr>
          <w:lang w:val="sr-Cyrl-RS"/>
        </w:rPr>
      </w:pPr>
      <w:r w:rsidRPr="000A54D3">
        <w:rPr>
          <w:lang w:val="sr-Cyrl-RS"/>
        </w:rPr>
        <w:t>Прав</w:t>
      </w:r>
      <w:r>
        <w:rPr>
          <w:lang w:val="sr-Cyrl-RS"/>
        </w:rPr>
        <w:t>илником о садржини Персоналних досијеа запослених у Општинској управи општине Пожега</w:t>
      </w:r>
      <w:r w:rsidR="006E2F3B">
        <w:rPr>
          <w:lang w:val="sr-Cyrl-RS"/>
        </w:rPr>
        <w:t>, уређује се шта све чини садржину документације запослених која се прилаже приликом заснивања радног односа и докумената која настају из радног односа, а која се чувају у персоналним досијеима запослених у утврђеном редоследу (систему).</w:t>
      </w:r>
    </w:p>
    <w:p w14:paraId="0D192D8A" w14:textId="6D8C98A5" w:rsidR="006E2F3B" w:rsidRDefault="006E2F3B" w:rsidP="006E2F3B">
      <w:pPr>
        <w:jc w:val="center"/>
        <w:rPr>
          <w:lang w:val="sr-Cyrl-RS"/>
        </w:rPr>
      </w:pPr>
      <w:r>
        <w:rPr>
          <w:lang w:val="sr-Cyrl-RS"/>
        </w:rPr>
        <w:t>Члан 2.</w:t>
      </w:r>
    </w:p>
    <w:p w14:paraId="096EC9D7" w14:textId="063EBF9C" w:rsidR="006E2F3B" w:rsidRDefault="006E2F3B" w:rsidP="006E2F3B">
      <w:pPr>
        <w:ind w:firstLine="720"/>
        <w:jc w:val="both"/>
        <w:rPr>
          <w:lang w:val="sr-Cyrl-RS"/>
        </w:rPr>
      </w:pPr>
      <w:r>
        <w:rPr>
          <w:lang w:val="sr-Cyrl-RS"/>
        </w:rPr>
        <w:t>Садржина персоналних досијеа је подељена у следеће целине:</w:t>
      </w:r>
    </w:p>
    <w:p w14:paraId="0CEE442C" w14:textId="137E3820" w:rsidR="006E2F3B" w:rsidRDefault="006E2F3B" w:rsidP="006E2F3B">
      <w:pPr>
        <w:ind w:firstLine="720"/>
        <w:jc w:val="both"/>
        <w:rPr>
          <w:lang w:val="sr-Cyrl-RS"/>
        </w:rPr>
      </w:pPr>
      <w:r>
        <w:rPr>
          <w:lang w:val="sr-Cyrl-RS"/>
        </w:rPr>
        <w:t>1.Документа од значаја за заснивање радног односа , распоређивање и обрачун зараде;</w:t>
      </w:r>
    </w:p>
    <w:p w14:paraId="4FA66762" w14:textId="6A391AAF" w:rsidR="006E2F3B" w:rsidRDefault="006E2F3B" w:rsidP="006E2F3B">
      <w:pPr>
        <w:ind w:firstLine="720"/>
        <w:jc w:val="both"/>
        <w:rPr>
          <w:lang w:val="sr-Cyrl-RS"/>
        </w:rPr>
      </w:pPr>
      <w:r>
        <w:rPr>
          <w:lang w:val="sr-Cyrl-RS"/>
        </w:rPr>
        <w:t>2.Документа од значаја за обављање послова радног места у вези са стручном обуком приправника, стручним оспособљавањем, стручним усавршавањем и додатним образовањем;</w:t>
      </w:r>
    </w:p>
    <w:p w14:paraId="6FC51871" w14:textId="58CFC187" w:rsidR="006E2F3B" w:rsidRDefault="006E2F3B" w:rsidP="006E2F3B">
      <w:pPr>
        <w:ind w:firstLine="720"/>
        <w:jc w:val="both"/>
        <w:rPr>
          <w:lang w:val="sr-Cyrl-RS"/>
        </w:rPr>
      </w:pPr>
      <w:r>
        <w:rPr>
          <w:lang w:val="sr-Cyrl-RS"/>
        </w:rPr>
        <w:t>3.Документа од значаја за коришћење годишњег одмора, плаћеног и неплаћеног одсуства;</w:t>
      </w:r>
    </w:p>
    <w:p w14:paraId="7E025786" w14:textId="6D80D3FE" w:rsidR="006E2F3B" w:rsidRDefault="006E2F3B" w:rsidP="006E2F3B">
      <w:pPr>
        <w:ind w:firstLine="720"/>
        <w:jc w:val="both"/>
        <w:rPr>
          <w:lang w:val="sr-Cyrl-RS"/>
        </w:rPr>
      </w:pPr>
      <w:r>
        <w:rPr>
          <w:lang w:val="sr-Cyrl-RS"/>
        </w:rPr>
        <w:t>4.Документа у вези са праћењем и вредновањем резултата рада;</w:t>
      </w:r>
    </w:p>
    <w:p w14:paraId="13D336D4" w14:textId="5C4CEA19" w:rsidR="006E2F3B" w:rsidRDefault="006E2F3B" w:rsidP="006E2F3B">
      <w:pPr>
        <w:ind w:firstLine="720"/>
        <w:jc w:val="both"/>
        <w:rPr>
          <w:lang w:val="sr-Cyrl-RS"/>
        </w:rPr>
      </w:pPr>
      <w:r>
        <w:rPr>
          <w:lang w:val="sr-Cyrl-RS"/>
        </w:rPr>
        <w:t>5.Документа о награђивању, дисциплинским казнама и накнади материјалне штете</w:t>
      </w:r>
      <w:r w:rsidR="0039105C">
        <w:rPr>
          <w:lang w:val="sr-Cyrl-RS"/>
        </w:rPr>
        <w:t xml:space="preserve"> и</w:t>
      </w:r>
    </w:p>
    <w:p w14:paraId="4C1ADB39" w14:textId="0DBDA544" w:rsidR="006E2F3B" w:rsidRDefault="006E2F3B" w:rsidP="006E2F3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6.Документа од значаја за остваривање права </w:t>
      </w:r>
      <w:r w:rsidR="0039105C">
        <w:rPr>
          <w:lang w:val="sr-Cyrl-RS"/>
        </w:rPr>
        <w:t>из пензијског, инвалидског и здравственог осигурања.</w:t>
      </w:r>
    </w:p>
    <w:p w14:paraId="45396498" w14:textId="77777777" w:rsidR="009A7C0A" w:rsidRDefault="009A7C0A" w:rsidP="0039105C">
      <w:pPr>
        <w:ind w:firstLine="720"/>
        <w:jc w:val="center"/>
        <w:rPr>
          <w:lang w:val="sr-Cyrl-RS"/>
        </w:rPr>
      </w:pPr>
    </w:p>
    <w:p w14:paraId="58A8608D" w14:textId="77777777" w:rsidR="009A7C0A" w:rsidRDefault="009A7C0A" w:rsidP="0039105C">
      <w:pPr>
        <w:ind w:firstLine="720"/>
        <w:jc w:val="center"/>
        <w:rPr>
          <w:lang w:val="sr-Cyrl-RS"/>
        </w:rPr>
      </w:pPr>
    </w:p>
    <w:p w14:paraId="3F1C8115" w14:textId="08DE712C" w:rsidR="0039105C" w:rsidRDefault="0039105C" w:rsidP="0039105C">
      <w:pPr>
        <w:ind w:firstLine="720"/>
        <w:jc w:val="center"/>
        <w:rPr>
          <w:lang w:val="sr-Cyrl-RS"/>
        </w:rPr>
      </w:pPr>
      <w:r>
        <w:rPr>
          <w:lang w:val="sr-Cyrl-RS"/>
        </w:rPr>
        <w:lastRenderedPageBreak/>
        <w:t>Члан 3.</w:t>
      </w:r>
    </w:p>
    <w:p w14:paraId="73E976C9" w14:textId="77777777" w:rsidR="000E0AD7" w:rsidRDefault="0039105C" w:rsidP="0039105C">
      <w:pPr>
        <w:ind w:firstLine="720"/>
        <w:jc w:val="both"/>
        <w:rPr>
          <w:lang w:val="sr-Cyrl-RS"/>
        </w:rPr>
      </w:pPr>
      <w:r>
        <w:rPr>
          <w:lang w:val="sr-Cyrl-RS"/>
        </w:rPr>
        <w:t>Приликом заснивања радног односа на неодређено или одређено време Општинској управи се достављају следећа документа од значаја за обављање послова радног места  у складу са Законом о запосленим у аутономним покрајинама и јединицама локалне самоуправе и Правилником о организацији и систематизацији радних места  у Општинској управи и Општинском правобранилаштву општине Пожега:</w:t>
      </w:r>
      <w:r w:rsidR="00294D3A">
        <w:rPr>
          <w:lang w:val="sr-Cyrl-RS"/>
        </w:rPr>
        <w:t xml:space="preserve"> доказ о стеченој стручној спреми (оригинал ули оверена фотокопија), лична биографија и пријава на радно место, уверење о положеном стручном испиту за рад у државним органима (уколико лице има положен државни стручни испит), доказ о радном искуству у струци (потврде, решења или други акти којима се доказује на којим пословима и са којом стручном спремом и у ком временском периоду је стечено радно искуство), уверење о држављанству, извод из матичне књиге рођених, уверење из казнене евиденције да кандидат није правоснажно осуђиван на безусловну казну затвора од најмање шест месеци и друга документа којим се потврђују тражена знања и способности.</w:t>
      </w:r>
    </w:p>
    <w:p w14:paraId="0AD3F1A7" w14:textId="119A9F99" w:rsidR="0039105C" w:rsidRDefault="00294D3A" w:rsidP="0039105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Сви докази се прилажу у оригиналу или овереној фотокопији.</w:t>
      </w:r>
    </w:p>
    <w:p w14:paraId="49E79851" w14:textId="39305FD6" w:rsidR="000E0AD7" w:rsidRDefault="000E0AD7" w:rsidP="000E0AD7">
      <w:pPr>
        <w:ind w:firstLine="720"/>
        <w:jc w:val="center"/>
        <w:rPr>
          <w:lang w:val="sr-Cyrl-RS"/>
        </w:rPr>
      </w:pPr>
      <w:r>
        <w:rPr>
          <w:lang w:val="sr-Cyrl-RS"/>
        </w:rPr>
        <w:t>Члан 4.</w:t>
      </w:r>
    </w:p>
    <w:p w14:paraId="23295F2A" w14:textId="4AC48B3E" w:rsidR="000E0AD7" w:rsidRDefault="000E0AD7" w:rsidP="000E0AD7">
      <w:pPr>
        <w:ind w:firstLine="720"/>
        <w:jc w:val="both"/>
        <w:rPr>
          <w:lang w:val="sr-Cyrl-RS"/>
        </w:rPr>
      </w:pPr>
      <w:r>
        <w:rPr>
          <w:lang w:val="sr-Cyrl-RS"/>
        </w:rPr>
        <w:t>За лица ангажована по неком другом основу достављају се следећа документа:доказ о стеченој стручно спреми (оригинал или оверена фотокопија) и друга документа којим се потврђују тражена знања и способности.</w:t>
      </w:r>
    </w:p>
    <w:p w14:paraId="428A34A2" w14:textId="52146011" w:rsidR="000E0AD7" w:rsidRDefault="000E0AD7" w:rsidP="000E0AD7">
      <w:pPr>
        <w:ind w:firstLine="720"/>
        <w:jc w:val="center"/>
        <w:rPr>
          <w:lang w:val="sr-Cyrl-RS"/>
        </w:rPr>
      </w:pPr>
      <w:r>
        <w:rPr>
          <w:lang w:val="sr-Cyrl-RS"/>
        </w:rPr>
        <w:t>Члан 5.</w:t>
      </w:r>
    </w:p>
    <w:p w14:paraId="5469C77B" w14:textId="438E55CF" w:rsidR="000E0AD7" w:rsidRDefault="000E0AD7" w:rsidP="000E0AD7">
      <w:pPr>
        <w:ind w:firstLine="720"/>
        <w:jc w:val="both"/>
        <w:rPr>
          <w:lang w:val="sr-Cyrl-RS"/>
        </w:rPr>
      </w:pPr>
      <w:r>
        <w:rPr>
          <w:lang w:val="sr-Cyrl-RS"/>
        </w:rPr>
        <w:t>Запослен на пословима</w:t>
      </w:r>
      <w:r w:rsidR="009175B5">
        <w:rPr>
          <w:lang w:val="sr-Cyrl-RS"/>
        </w:rPr>
        <w:t xml:space="preserve"> радних</w:t>
      </w:r>
      <w:r>
        <w:rPr>
          <w:lang w:val="sr-Cyrl-RS"/>
        </w:rPr>
        <w:t xml:space="preserve"> </w:t>
      </w:r>
      <w:r w:rsidR="009175B5">
        <w:rPr>
          <w:lang w:val="sr-Cyrl-RS"/>
        </w:rPr>
        <w:t>односа</w:t>
      </w:r>
      <w:r>
        <w:rPr>
          <w:lang w:val="sr-Cyrl-RS"/>
        </w:rPr>
        <w:t xml:space="preserve"> </w:t>
      </w:r>
      <w:r w:rsidR="009175B5">
        <w:rPr>
          <w:lang w:val="sr-Cyrl-RS"/>
        </w:rPr>
        <w:t xml:space="preserve">формира </w:t>
      </w:r>
      <w:r>
        <w:rPr>
          <w:lang w:val="sr-Cyrl-RS"/>
        </w:rPr>
        <w:t>персонални досије за сваког запосленог у који прилаже документацију из члана 3. овог правилника као и документа из радног односа  која настају након заснивања радног односа (</w:t>
      </w:r>
      <w:r w:rsidR="00DF4617">
        <w:rPr>
          <w:lang w:val="sr-Cyrl-RS"/>
        </w:rPr>
        <w:t xml:space="preserve">решење о пријему у радни однос, </w:t>
      </w:r>
      <w:r w:rsidR="00DF4617">
        <w:rPr>
          <w:lang w:val="sr-Cyrl-RS"/>
        </w:rPr>
        <w:t>односно уговор о раду за намештенике</w:t>
      </w:r>
      <w:r w:rsidR="00DF4617">
        <w:rPr>
          <w:lang w:val="sr-Cyrl-RS"/>
        </w:rPr>
        <w:t>,споразум о преузимању,</w:t>
      </w:r>
      <w:r w:rsidR="00DF4617">
        <w:rPr>
          <w:lang w:val="sr-Cyrl-RS"/>
        </w:rPr>
        <w:t xml:space="preserve"> </w:t>
      </w:r>
      <w:r>
        <w:rPr>
          <w:lang w:val="sr-Cyrl-RS"/>
        </w:rPr>
        <w:t>решење о распо</w:t>
      </w:r>
      <w:r w:rsidR="00DF4617">
        <w:rPr>
          <w:lang w:val="sr-Cyrl-RS"/>
        </w:rPr>
        <w:t>ређивању</w:t>
      </w:r>
      <w:r>
        <w:rPr>
          <w:lang w:val="sr-Cyrl-RS"/>
        </w:rPr>
        <w:t xml:space="preserve"> на радно мест</w:t>
      </w:r>
      <w:bookmarkStart w:id="0" w:name="_Hlk185316064"/>
      <w:r w:rsidR="00DF4617">
        <w:rPr>
          <w:lang w:val="sr-Cyrl-RS"/>
        </w:rPr>
        <w:t>о</w:t>
      </w:r>
      <w:bookmarkEnd w:id="0"/>
      <w:r w:rsidR="00DF4617">
        <w:rPr>
          <w:lang w:val="sr-Cyrl-RS"/>
        </w:rPr>
        <w:t xml:space="preserve"> </w:t>
      </w:r>
      <w:r>
        <w:rPr>
          <w:lang w:val="sr-Cyrl-RS"/>
        </w:rPr>
        <w:t xml:space="preserve">(хронолошки поређано), уверење о положеном државном стручном испиту, решење о мировању радног односа, </w:t>
      </w:r>
      <w:r w:rsidR="00DF4617">
        <w:rPr>
          <w:lang w:val="sr-Cyrl-RS"/>
        </w:rPr>
        <w:t xml:space="preserve"> решења о годишњем одмору, решење о плаћеном и неплаћеном одсуству</w:t>
      </w:r>
      <w:r w:rsidR="009212DD">
        <w:rPr>
          <w:lang w:val="sr-Cyrl-RS"/>
        </w:rPr>
        <w:t>, решење о престанку радног односа</w:t>
      </w:r>
      <w:r w:rsidR="00DF4617">
        <w:rPr>
          <w:lang w:val="sr-Cyrl-RS"/>
        </w:rPr>
        <w:t xml:space="preserve"> и друга решења)), решења о јубиларној награди,одлуке дисциплинских органа, решења о оцењивању, као и пријаве и одјаве са осигурања у централном регистру.</w:t>
      </w:r>
      <w:r>
        <w:rPr>
          <w:lang w:val="sr-Cyrl-RS"/>
        </w:rPr>
        <w:t xml:space="preserve"> </w:t>
      </w:r>
    </w:p>
    <w:p w14:paraId="212C2D99" w14:textId="44A0140A" w:rsidR="009175B5" w:rsidRDefault="009175B5" w:rsidP="009175B5">
      <w:pPr>
        <w:ind w:firstLine="720"/>
        <w:jc w:val="center"/>
        <w:rPr>
          <w:lang w:val="sr-Cyrl-RS"/>
        </w:rPr>
      </w:pPr>
      <w:r>
        <w:rPr>
          <w:lang w:val="sr-Cyrl-RS"/>
        </w:rPr>
        <w:t>Члан 6.</w:t>
      </w:r>
    </w:p>
    <w:p w14:paraId="0EB9A8B7" w14:textId="3524F06E" w:rsidR="009175B5" w:rsidRDefault="009175B5" w:rsidP="009175B5">
      <w:pPr>
        <w:ind w:firstLine="720"/>
        <w:jc w:val="both"/>
        <w:rPr>
          <w:lang w:val="sr-Cyrl-RS"/>
        </w:rPr>
      </w:pPr>
      <w:r>
        <w:rPr>
          <w:lang w:val="sr-Cyrl-RS"/>
        </w:rPr>
        <w:t>Персонална досијеа свих запослених чувају се у канцеларији запосленог који води радне односе до краја радног односа запосленог, а након тога се одлажу у пасиву</w:t>
      </w:r>
      <w:r w:rsidR="00F32DF0">
        <w:rPr>
          <w:lang w:val="sr-Cyrl-RS"/>
        </w:rPr>
        <w:t xml:space="preserve"> и чувају се у складу са листом категорија регистратурског материјала – трајно.</w:t>
      </w:r>
    </w:p>
    <w:p w14:paraId="5B4381F1" w14:textId="1E6C5D18" w:rsidR="00F32DF0" w:rsidRDefault="00F32DF0" w:rsidP="009175B5">
      <w:pPr>
        <w:ind w:firstLine="720"/>
        <w:jc w:val="both"/>
        <w:rPr>
          <w:lang w:val="sr-Cyrl-RS"/>
        </w:rPr>
      </w:pPr>
      <w:r>
        <w:rPr>
          <w:lang w:val="sr-Cyrl-RS"/>
        </w:rPr>
        <w:t>Из персоналних досијеа по престанку радног односа, на захтев лица, враћају се оригинална лична документа, док се копије чувају.</w:t>
      </w:r>
    </w:p>
    <w:p w14:paraId="24C35148" w14:textId="6BEF9FBD" w:rsidR="00F32DF0" w:rsidRDefault="00F32DF0" w:rsidP="00F32DF0">
      <w:pPr>
        <w:ind w:firstLine="720"/>
        <w:jc w:val="center"/>
        <w:rPr>
          <w:lang w:val="sr-Cyrl-RS"/>
        </w:rPr>
      </w:pPr>
      <w:r>
        <w:rPr>
          <w:lang w:val="sr-Cyrl-RS"/>
        </w:rPr>
        <w:t>Члан 7.</w:t>
      </w:r>
    </w:p>
    <w:p w14:paraId="646D8AD3" w14:textId="20BCF005" w:rsidR="00F32DF0" w:rsidRDefault="00F32DF0" w:rsidP="00F32DF0">
      <w:pPr>
        <w:ind w:firstLine="720"/>
        <w:jc w:val="both"/>
        <w:rPr>
          <w:lang w:val="sr-Cyrl-RS"/>
        </w:rPr>
      </w:pPr>
      <w:r>
        <w:rPr>
          <w:lang w:val="sr-Cyrl-RS"/>
        </w:rPr>
        <w:t>Лични подаци садржани у документима из персоналних досијеа не могу да буду доступни трећем лицу, осим у случајевима и под условима утврђеним законом или уколико је то потребно ради доказивања права и обавеза из радног односа или у вези са радом.</w:t>
      </w:r>
    </w:p>
    <w:p w14:paraId="0F0FCBB8" w14:textId="77777777" w:rsidR="009A7C0A" w:rsidRDefault="009A7C0A" w:rsidP="00F32DF0">
      <w:pPr>
        <w:ind w:firstLine="720"/>
        <w:jc w:val="center"/>
        <w:rPr>
          <w:lang w:val="sr-Cyrl-RS"/>
        </w:rPr>
      </w:pPr>
    </w:p>
    <w:p w14:paraId="30E596CA" w14:textId="4E8CEA92" w:rsidR="00F32DF0" w:rsidRDefault="00F32DF0" w:rsidP="00F32DF0">
      <w:pPr>
        <w:ind w:firstLine="720"/>
        <w:jc w:val="center"/>
        <w:rPr>
          <w:lang w:val="sr-Cyrl-RS"/>
        </w:rPr>
      </w:pPr>
      <w:r>
        <w:rPr>
          <w:lang w:val="sr-Cyrl-RS"/>
        </w:rPr>
        <w:lastRenderedPageBreak/>
        <w:t>Члан 8.</w:t>
      </w:r>
    </w:p>
    <w:p w14:paraId="02CAE37A" w14:textId="3C2F3BE9" w:rsidR="00F32DF0" w:rsidRDefault="00F32DF0" w:rsidP="00F32DF0">
      <w:pPr>
        <w:ind w:firstLine="720"/>
        <w:jc w:val="both"/>
        <w:rPr>
          <w:lang w:val="sr-Cyrl-RS"/>
        </w:rPr>
      </w:pPr>
      <w:r>
        <w:rPr>
          <w:lang w:val="sr-Cyrl-RS"/>
        </w:rPr>
        <w:t>Запослени је дужан да запосленог</w:t>
      </w:r>
      <w:r w:rsidR="009212DD">
        <w:rPr>
          <w:lang w:val="sr-Cyrl-RS"/>
        </w:rPr>
        <w:t xml:space="preserve"> који обавља послове</w:t>
      </w:r>
      <w:r>
        <w:rPr>
          <w:lang w:val="sr-Cyrl-RS"/>
        </w:rPr>
        <w:t xml:space="preserve"> радни</w:t>
      </w:r>
      <w:r w:rsidR="009212DD">
        <w:rPr>
          <w:lang w:val="sr-Cyrl-RS"/>
        </w:rPr>
        <w:t>х</w:t>
      </w:r>
      <w:r>
        <w:rPr>
          <w:lang w:val="sr-Cyrl-RS"/>
        </w:rPr>
        <w:t xml:space="preserve"> однос</w:t>
      </w:r>
      <w:r w:rsidR="009212DD">
        <w:rPr>
          <w:lang w:val="sr-Cyrl-RS"/>
        </w:rPr>
        <w:t>а</w:t>
      </w:r>
      <w:r>
        <w:rPr>
          <w:lang w:val="sr-Cyrl-RS"/>
        </w:rPr>
        <w:t xml:space="preserve"> обавести о свакој промени односно допуни података из личних исправа садржаних у персоналном досијеу у року од 8 дана од дана настанка промене.</w:t>
      </w:r>
    </w:p>
    <w:p w14:paraId="5A2F2980" w14:textId="1D2D4175" w:rsidR="00F32DF0" w:rsidRDefault="00F32DF0" w:rsidP="00F32DF0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Обавештење из става 1. овог члана треба да буде у писменој форми и уз доставу пратеће документације (сертификати и слично када је реч о додатним едукацијама, </w:t>
      </w:r>
      <w:r w:rsidR="009A7C0A">
        <w:rPr>
          <w:lang w:val="sr-Cyrl-RS"/>
        </w:rPr>
        <w:t>промена адресе и слично).</w:t>
      </w:r>
    </w:p>
    <w:p w14:paraId="439739CB" w14:textId="70383C30" w:rsidR="009A7C0A" w:rsidRDefault="009A7C0A" w:rsidP="009A7C0A">
      <w:pPr>
        <w:ind w:firstLine="720"/>
        <w:jc w:val="center"/>
        <w:rPr>
          <w:lang w:val="sr-Cyrl-RS"/>
        </w:rPr>
      </w:pPr>
      <w:r>
        <w:rPr>
          <w:lang w:val="sr-Cyrl-RS"/>
        </w:rPr>
        <w:t>Члан 9.</w:t>
      </w:r>
    </w:p>
    <w:p w14:paraId="3BA6CA64" w14:textId="718ADA6C" w:rsidR="009A7C0A" w:rsidRDefault="009A7C0A" w:rsidP="009A7C0A">
      <w:pPr>
        <w:ind w:firstLine="720"/>
        <w:jc w:val="both"/>
        <w:rPr>
          <w:lang w:val="sr-Cyrl-RS"/>
        </w:rPr>
      </w:pPr>
      <w:r>
        <w:rPr>
          <w:lang w:val="sr-Cyrl-RS"/>
        </w:rPr>
        <w:t>Овај Правилник о садржини персоналних досијеа запослених, ступа на снагу даном објављивања на огласној табли Општинске управе општине Пожега.</w:t>
      </w:r>
    </w:p>
    <w:p w14:paraId="16C02D6C" w14:textId="7DD897C7" w:rsidR="009A7C0A" w:rsidRDefault="009A7C0A" w:rsidP="009A7C0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НАЧЕЛНИК</w:t>
      </w:r>
    </w:p>
    <w:p w14:paraId="33723DBF" w14:textId="30D7AA33" w:rsidR="009A7C0A" w:rsidRDefault="009A7C0A" w:rsidP="009A7C0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Славица Петровић</w:t>
      </w:r>
    </w:p>
    <w:p w14:paraId="49154627" w14:textId="77777777" w:rsidR="006E2F3B" w:rsidRPr="000A54D3" w:rsidRDefault="006E2F3B" w:rsidP="006E2F3B">
      <w:pPr>
        <w:jc w:val="both"/>
        <w:rPr>
          <w:lang w:val="sr-Cyrl-RS"/>
        </w:rPr>
      </w:pPr>
    </w:p>
    <w:p w14:paraId="36A322D5" w14:textId="77777777" w:rsidR="000A54D3" w:rsidRDefault="000A54D3" w:rsidP="006E2F3B">
      <w:pPr>
        <w:jc w:val="both"/>
        <w:rPr>
          <w:b/>
          <w:bCs/>
          <w:lang w:val="sr-Cyrl-RS"/>
        </w:rPr>
      </w:pPr>
    </w:p>
    <w:p w14:paraId="2BC3A609" w14:textId="77777777" w:rsidR="00344BD6" w:rsidRDefault="00344BD6" w:rsidP="00344BD6">
      <w:pPr>
        <w:jc w:val="center"/>
        <w:rPr>
          <w:b/>
          <w:bCs/>
          <w:lang w:val="sr-Cyrl-RS"/>
        </w:rPr>
      </w:pPr>
    </w:p>
    <w:p w14:paraId="19C6C9DF" w14:textId="77777777" w:rsidR="000A54D3" w:rsidRDefault="000A54D3" w:rsidP="00344BD6">
      <w:pPr>
        <w:jc w:val="center"/>
        <w:rPr>
          <w:b/>
          <w:bCs/>
          <w:lang w:val="sr-Cyrl-RS"/>
        </w:rPr>
      </w:pPr>
    </w:p>
    <w:p w14:paraId="30FA17BC" w14:textId="77777777" w:rsidR="00344BD6" w:rsidRPr="00344BD6" w:rsidRDefault="00344BD6" w:rsidP="00344BD6">
      <w:pPr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344BD6" w:rsidRPr="00344B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D6"/>
    <w:rsid w:val="000A54D3"/>
    <w:rsid w:val="000E0AD7"/>
    <w:rsid w:val="001F22A0"/>
    <w:rsid w:val="00294D3A"/>
    <w:rsid w:val="00344BD6"/>
    <w:rsid w:val="00354CEE"/>
    <w:rsid w:val="0039105C"/>
    <w:rsid w:val="00581536"/>
    <w:rsid w:val="006E2F3B"/>
    <w:rsid w:val="009175B5"/>
    <w:rsid w:val="009212DD"/>
    <w:rsid w:val="009A7C0A"/>
    <w:rsid w:val="00D53518"/>
    <w:rsid w:val="00D9088F"/>
    <w:rsid w:val="00DF4617"/>
    <w:rsid w:val="00ED2AD6"/>
    <w:rsid w:val="00EE4857"/>
    <w:rsid w:val="00F3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6BD6"/>
  <w15:chartTrackingRefBased/>
  <w15:docId w15:val="{27E9FCCF-88A6-4DC6-B811-9AC06A7E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2024-12-17T08:08:00Z</cp:lastPrinted>
  <dcterms:created xsi:type="dcterms:W3CDTF">2024-12-16T13:45:00Z</dcterms:created>
  <dcterms:modified xsi:type="dcterms:W3CDTF">2024-12-17T09:09:00Z</dcterms:modified>
</cp:coreProperties>
</file>