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0413" w14:textId="77777777" w:rsidR="0068248C" w:rsidRDefault="0068248C">
      <w:pPr>
        <w:rPr>
          <w:lang w:val="sr-Cyrl-RS"/>
        </w:rPr>
      </w:pPr>
    </w:p>
    <w:p w14:paraId="721B08B7" w14:textId="77777777" w:rsidR="00B33393" w:rsidRDefault="00B33393">
      <w:pPr>
        <w:rPr>
          <w:lang w:val="sr-Cyrl-RS"/>
        </w:rPr>
      </w:pPr>
    </w:p>
    <w:p w14:paraId="7B080A35" w14:textId="77777777" w:rsidR="0068248C" w:rsidRDefault="0068248C">
      <w:pPr>
        <w:rPr>
          <w:lang w:val="sr-Cyrl-RS"/>
        </w:rPr>
      </w:pPr>
    </w:p>
    <w:p w14:paraId="0BF843D7" w14:textId="77777777" w:rsidR="0068248C" w:rsidRDefault="0068248C">
      <w:pPr>
        <w:rPr>
          <w:lang w:val="sr-Cyrl-RS"/>
        </w:rPr>
      </w:pPr>
    </w:p>
    <w:p w14:paraId="6DC11DCB" w14:textId="77777777" w:rsidR="00CC5CDC" w:rsidRDefault="00CC5CDC">
      <w:pPr>
        <w:rPr>
          <w:lang w:val="sr-Cyrl-RS"/>
        </w:rPr>
      </w:pPr>
    </w:p>
    <w:p w14:paraId="6BD34DFC" w14:textId="77777777" w:rsidR="00CC5CDC" w:rsidRDefault="00CC5CDC" w:rsidP="0068248C">
      <w:pPr>
        <w:widowControl w:val="0"/>
        <w:tabs>
          <w:tab w:val="left" w:pos="142"/>
          <w:tab w:val="left" w:pos="2127"/>
        </w:tabs>
        <w:autoSpaceDE w:val="0"/>
        <w:autoSpaceDN w:val="0"/>
        <w:ind w:left="-851" w:firstLine="851"/>
        <w:jc w:val="center"/>
        <w:rPr>
          <w:b/>
          <w:i/>
          <w:sz w:val="40"/>
          <w:szCs w:val="40"/>
          <w:lang w:val="sr-Cyrl-RS"/>
        </w:rPr>
      </w:pPr>
      <w:r>
        <w:rPr>
          <w:b/>
          <w:i/>
          <w:sz w:val="40"/>
          <w:szCs w:val="40"/>
        </w:rPr>
        <w:t>Службени лис</w:t>
      </w:r>
      <w:r>
        <w:rPr>
          <w:b/>
          <w:i/>
          <w:sz w:val="40"/>
          <w:szCs w:val="40"/>
          <w:lang w:val="sr-Cyrl-RS"/>
        </w:rPr>
        <w:t>т</w:t>
      </w:r>
    </w:p>
    <w:p w14:paraId="2463B08A" w14:textId="2CCB1E4A" w:rsidR="00CC5CDC" w:rsidRDefault="00CC5CDC" w:rsidP="0068248C">
      <w:pPr>
        <w:widowControl w:val="0"/>
        <w:autoSpaceDE w:val="0"/>
        <w:autoSpaceDN w:val="0"/>
        <w:jc w:val="center"/>
        <w:rPr>
          <w:b/>
          <w:i/>
          <w:sz w:val="40"/>
          <w:szCs w:val="40"/>
          <w:lang w:val="sr-Cyrl-RS"/>
        </w:rPr>
      </w:pPr>
      <w:r>
        <w:rPr>
          <w:b/>
          <w:i/>
          <w:sz w:val="40"/>
          <w:szCs w:val="40"/>
        </w:rPr>
        <w:t>општинe</w:t>
      </w:r>
      <w:r>
        <w:rPr>
          <w:b/>
          <w:i/>
          <w:sz w:val="40"/>
          <w:szCs w:val="40"/>
          <w:lang w:val="sr-Cyrl-RS"/>
        </w:rPr>
        <w:t xml:space="preserve">  </w:t>
      </w:r>
      <w:r>
        <w:rPr>
          <w:b/>
          <w:i/>
          <w:sz w:val="40"/>
          <w:szCs w:val="40"/>
        </w:rPr>
        <w:t>Пожега</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C5CDC" w14:paraId="3649864D" w14:textId="77777777">
        <w:tc>
          <w:tcPr>
            <w:tcW w:w="9072" w:type="dxa"/>
            <w:tcBorders>
              <w:top w:val="single" w:sz="4" w:space="0" w:color="auto"/>
              <w:left w:val="single" w:sz="4" w:space="0" w:color="auto"/>
              <w:bottom w:val="single" w:sz="4" w:space="0" w:color="auto"/>
              <w:right w:val="single" w:sz="4" w:space="0" w:color="auto"/>
            </w:tcBorders>
            <w:vAlign w:val="center"/>
          </w:tcPr>
          <w:p w14:paraId="1F785881" w14:textId="77777777" w:rsidR="00CC5CDC" w:rsidRDefault="00CC5CDC" w:rsidP="0068248C">
            <w:pPr>
              <w:widowControl w:val="0"/>
              <w:autoSpaceDE w:val="0"/>
              <w:autoSpaceDN w:val="0"/>
              <w:jc w:val="center"/>
              <w:rPr>
                <w:rFonts w:eastAsia="Calibri"/>
                <w:b/>
                <w:color w:val="1A1A1A"/>
                <w:sz w:val="16"/>
                <w:szCs w:val="16"/>
                <w:lang w:val="sr-Latn-RS" w:eastAsia="sr-Cyrl-CS"/>
              </w:rPr>
            </w:pPr>
          </w:p>
          <w:p w14:paraId="66E81372" w14:textId="4E4F4EDE" w:rsidR="00CC5CDC" w:rsidRDefault="00CC5CDC" w:rsidP="0068248C">
            <w:pPr>
              <w:widowControl w:val="0"/>
              <w:autoSpaceDE w:val="0"/>
              <w:autoSpaceDN w:val="0"/>
              <w:jc w:val="center"/>
              <w:rPr>
                <w:b/>
                <w:color w:val="1A1A1A"/>
                <w:lang w:eastAsia="sr-Cyrl-CS"/>
              </w:rPr>
            </w:pPr>
            <w:r>
              <w:rPr>
                <w:b/>
                <w:color w:val="1A1A1A"/>
                <w:lang w:eastAsia="sr-Cyrl-CS"/>
              </w:rPr>
              <w:t>БРОЈ  1</w:t>
            </w:r>
            <w:r>
              <w:rPr>
                <w:b/>
                <w:color w:val="1A1A1A"/>
                <w:lang w:val="sr-Cyrl-RS" w:eastAsia="sr-Cyrl-CS"/>
              </w:rPr>
              <w:t>9</w:t>
            </w:r>
            <w:r>
              <w:rPr>
                <w:b/>
                <w:color w:val="1A1A1A"/>
                <w:lang w:eastAsia="sr-Cyrl-CS"/>
              </w:rPr>
              <w:t>/2</w:t>
            </w:r>
            <w:r>
              <w:rPr>
                <w:b/>
                <w:color w:val="1A1A1A"/>
                <w:lang w:val="sr-Cyrl-RS" w:eastAsia="sr-Cyrl-CS"/>
              </w:rPr>
              <w:t>5</w:t>
            </w:r>
            <w:r>
              <w:rPr>
                <w:b/>
                <w:color w:val="1A1A1A"/>
                <w:lang w:eastAsia="sr-Cyrl-CS"/>
              </w:rPr>
              <w:t xml:space="preserve">, ПОЖЕГА, </w:t>
            </w:r>
            <w:r>
              <w:rPr>
                <w:b/>
                <w:color w:val="1A1A1A"/>
                <w:lang w:val="sr-Cyrl-RS" w:eastAsia="sr-Cyrl-CS"/>
              </w:rPr>
              <w:t>20.11.</w:t>
            </w:r>
            <w:r>
              <w:rPr>
                <w:b/>
                <w:color w:val="1A1A1A"/>
                <w:lang w:eastAsia="sr-Cyrl-CS"/>
              </w:rPr>
              <w:t>202</w:t>
            </w:r>
            <w:r>
              <w:rPr>
                <w:b/>
                <w:color w:val="1A1A1A"/>
                <w:lang w:val="sr-Cyrl-RS" w:eastAsia="sr-Cyrl-CS"/>
              </w:rPr>
              <w:t>5</w:t>
            </w:r>
            <w:r>
              <w:rPr>
                <w:b/>
                <w:color w:val="1A1A1A"/>
                <w:lang w:eastAsia="sr-Cyrl-CS"/>
              </w:rPr>
              <w:t>. ГОДИНЕ</w:t>
            </w:r>
          </w:p>
          <w:p w14:paraId="703EDA4C" w14:textId="77777777" w:rsidR="00CC5CDC" w:rsidRDefault="00CC5CDC" w:rsidP="0068248C">
            <w:pPr>
              <w:widowControl w:val="0"/>
              <w:autoSpaceDE w:val="0"/>
              <w:autoSpaceDN w:val="0"/>
              <w:jc w:val="center"/>
              <w:rPr>
                <w:b/>
                <w:color w:val="1A1A1A"/>
                <w:sz w:val="16"/>
                <w:szCs w:val="16"/>
                <w:lang w:val="sr-Latn-RS" w:eastAsia="sr-Cyrl-CS"/>
              </w:rPr>
            </w:pPr>
          </w:p>
        </w:tc>
      </w:tr>
    </w:tbl>
    <w:p w14:paraId="4C2A13E3" w14:textId="77777777" w:rsidR="00CC5CDC" w:rsidRDefault="00CC5CDC">
      <w:pPr>
        <w:rPr>
          <w:lang w:val="sr-Cyrl-RS"/>
        </w:rPr>
      </w:pPr>
    </w:p>
    <w:p w14:paraId="78E9C11A" w14:textId="77777777" w:rsidR="00CC5CDC" w:rsidRDefault="00CC5CDC">
      <w:pPr>
        <w:rPr>
          <w:lang w:val="sr-Cyrl-RS"/>
        </w:rPr>
      </w:pPr>
    </w:p>
    <w:p w14:paraId="728EE005" w14:textId="77777777" w:rsidR="00CC5CDC" w:rsidRDefault="00CC5CDC">
      <w:pPr>
        <w:rPr>
          <w:lang w:val="sr-Cyrl-RS"/>
        </w:rPr>
      </w:pPr>
    </w:p>
    <w:p w14:paraId="05066991" w14:textId="77777777" w:rsidR="00CC5CDC" w:rsidRDefault="00CC5CDC">
      <w:pPr>
        <w:rPr>
          <w:lang w:val="sr-Cyrl-RS"/>
        </w:rPr>
      </w:pPr>
    </w:p>
    <w:p w14:paraId="18C381D7" w14:textId="77777777" w:rsidR="00CC5CDC" w:rsidRDefault="00CC5CDC">
      <w:pPr>
        <w:rPr>
          <w:lang w:val="sr-Cyrl-RS"/>
        </w:rPr>
      </w:pPr>
    </w:p>
    <w:p w14:paraId="2F1BEAE2" w14:textId="77777777" w:rsidR="00CC5CDC" w:rsidRPr="00CC5CDC" w:rsidRDefault="00CC5CDC">
      <w:pPr>
        <w:rPr>
          <w:lang w:val="sr-Cyrl-RS"/>
        </w:rPr>
      </w:pPr>
    </w:p>
    <w:tbl>
      <w:tblPr>
        <w:tblW w:w="11185" w:type="dxa"/>
        <w:tblLayout w:type="fixed"/>
        <w:tblCellMar>
          <w:left w:w="0" w:type="dxa"/>
          <w:right w:w="0" w:type="dxa"/>
        </w:tblCellMar>
        <w:tblLook w:val="01E0" w:firstRow="1" w:lastRow="1" w:firstColumn="1" w:lastColumn="1" w:noHBand="0" w:noVBand="0"/>
      </w:tblPr>
      <w:tblGrid>
        <w:gridCol w:w="11185"/>
      </w:tblGrid>
      <w:tr w:rsidR="004514A9" w14:paraId="64614D21" w14:textId="77777777">
        <w:tc>
          <w:tcPr>
            <w:tcW w:w="11185" w:type="dxa"/>
            <w:tcMar>
              <w:top w:w="0" w:type="dxa"/>
              <w:left w:w="0" w:type="dxa"/>
              <w:bottom w:w="0" w:type="dxa"/>
              <w:right w:w="0" w:type="dxa"/>
            </w:tcMar>
          </w:tcPr>
          <w:p w14:paraId="5CF3090D" w14:textId="7E306876" w:rsidR="00AB126E" w:rsidRDefault="00AB126E" w:rsidP="003B542C">
            <w:pPr>
              <w:pStyle w:val="NormalWeb"/>
              <w:jc w:val="both"/>
              <w:rPr>
                <w:color w:val="000000"/>
                <w:sz w:val="20"/>
                <w:szCs w:val="20"/>
              </w:rPr>
            </w:pPr>
            <w:r>
              <w:rPr>
                <w:color w:val="000000"/>
                <w:sz w:val="20"/>
                <w:szCs w:val="20"/>
              </w:rPr>
              <w:t xml:space="preserve">   </w:t>
            </w:r>
            <w:r>
              <w:rPr>
                <w:color w:val="000000"/>
                <w:sz w:val="20"/>
                <w:szCs w:val="20"/>
                <w:lang w:val="ru-RU" w:eastAsia="zh-CN"/>
              </w:rPr>
              <w:t>На основу члана 43.Закона о буџетском систему (Сл.гл.РС“бр.54/2009....149/2020, 118/2021, 138/2022 и 118/21-др.закон</w:t>
            </w:r>
            <w:r>
              <w:rPr>
                <w:color w:val="000000"/>
                <w:sz w:val="20"/>
                <w:szCs w:val="20"/>
                <w:lang w:val="sr-Cyrl-RS" w:eastAsia="zh-CN"/>
              </w:rPr>
              <w:t>, 92/2023</w:t>
            </w:r>
            <w:r>
              <w:rPr>
                <w:color w:val="000000"/>
                <w:sz w:val="20"/>
                <w:szCs w:val="20"/>
              </w:rPr>
              <w:t xml:space="preserve"> </w:t>
            </w:r>
            <w:r>
              <w:rPr>
                <w:color w:val="000000"/>
                <w:sz w:val="20"/>
                <w:szCs w:val="20"/>
                <w:lang w:val="en-US" w:eastAsia="zh-CN"/>
              </w:rPr>
              <w:t> </w:t>
            </w:r>
            <w:r>
              <w:rPr>
                <w:color w:val="000000"/>
                <w:sz w:val="20"/>
                <w:szCs w:val="20"/>
              </w:rPr>
              <w:t xml:space="preserve"> </w:t>
            </w:r>
            <w:r>
              <w:rPr>
                <w:color w:val="000000"/>
                <w:sz w:val="20"/>
                <w:szCs w:val="20"/>
                <w:lang w:val="sr-Cyrl-RS" w:eastAsia="zh-CN"/>
              </w:rPr>
              <w:t>и 94/2024</w:t>
            </w:r>
            <w:r>
              <w:rPr>
                <w:color w:val="000000"/>
                <w:sz w:val="20"/>
                <w:szCs w:val="20"/>
                <w:lang w:val="ru-RU" w:eastAsia="zh-CN"/>
              </w:rPr>
              <w:t>) и члана 32. Закона о локалној самоуправи („Сл.гл.РС“ бр.129/2007....47/2018, 111/2021-</w:t>
            </w:r>
            <w:r>
              <w:rPr>
                <w:color w:val="000000"/>
                <w:sz w:val="20"/>
                <w:szCs w:val="20"/>
              </w:rPr>
              <w:t xml:space="preserve"> </w:t>
            </w:r>
            <w:r>
              <w:rPr>
                <w:color w:val="000000"/>
                <w:sz w:val="20"/>
                <w:szCs w:val="20"/>
                <w:lang w:val="sr-Cyrl-RS" w:eastAsia="zh-CN"/>
              </w:rPr>
              <w:t>др.закон , 92/2023 и 94/2024</w:t>
            </w:r>
            <w:r>
              <w:rPr>
                <w:color w:val="000000"/>
                <w:sz w:val="20"/>
                <w:szCs w:val="20"/>
                <w:lang w:val="ru-RU" w:eastAsia="zh-CN"/>
              </w:rPr>
              <w:t>)</w:t>
            </w:r>
            <w:r>
              <w:rPr>
                <w:color w:val="000000"/>
                <w:sz w:val="20"/>
                <w:szCs w:val="20"/>
              </w:rPr>
              <w:t xml:space="preserve"> </w:t>
            </w:r>
            <w:r>
              <w:rPr>
                <w:color w:val="000000"/>
                <w:sz w:val="20"/>
                <w:szCs w:val="20"/>
                <w:lang w:val="ru-RU" w:eastAsia="zh-CN"/>
              </w:rPr>
              <w:t>и члана 38.</w:t>
            </w:r>
            <w:r>
              <w:rPr>
                <w:color w:val="000000"/>
                <w:sz w:val="20"/>
                <w:szCs w:val="20"/>
              </w:rPr>
              <w:t xml:space="preserve"> </w:t>
            </w:r>
            <w:r>
              <w:rPr>
                <w:color w:val="000000"/>
                <w:sz w:val="20"/>
                <w:szCs w:val="20"/>
                <w:lang w:val="sr-Cyrl-RS" w:eastAsia="zh-CN"/>
              </w:rPr>
              <w:t>и</w:t>
            </w:r>
            <w:r>
              <w:rPr>
                <w:color w:val="000000"/>
                <w:sz w:val="20"/>
                <w:szCs w:val="20"/>
              </w:rPr>
              <w:t> </w:t>
            </w:r>
            <w:r>
              <w:rPr>
                <w:color w:val="000000"/>
                <w:sz w:val="20"/>
                <w:szCs w:val="20"/>
                <w:lang w:val="ru-RU" w:eastAsia="zh-CN"/>
              </w:rPr>
              <w:t>113.Статута општине Пожега, Скупштина општине Пожега на седници од </w:t>
            </w:r>
            <w:r>
              <w:rPr>
                <w:color w:val="000000"/>
                <w:sz w:val="20"/>
                <w:szCs w:val="20"/>
              </w:rPr>
              <w:t xml:space="preserve"> </w:t>
            </w:r>
            <w:r w:rsidR="00C50A67">
              <w:rPr>
                <w:color w:val="000000"/>
                <w:sz w:val="20"/>
                <w:szCs w:val="20"/>
                <w:lang w:val="en-US" w:eastAsia="zh-CN"/>
              </w:rPr>
              <w:t>19.11.</w:t>
            </w:r>
            <w:r>
              <w:rPr>
                <w:color w:val="000000"/>
                <w:sz w:val="20"/>
                <w:szCs w:val="20"/>
                <w:lang w:val="en-US" w:eastAsia="zh-CN"/>
              </w:rPr>
              <w:t>202</w:t>
            </w:r>
            <w:r>
              <w:rPr>
                <w:color w:val="000000"/>
                <w:sz w:val="20"/>
                <w:szCs w:val="20"/>
                <w:lang w:val="sr-Cyrl-RS" w:eastAsia="zh-CN"/>
              </w:rPr>
              <w:t>5</w:t>
            </w:r>
            <w:r>
              <w:rPr>
                <w:color w:val="000000"/>
                <w:sz w:val="20"/>
                <w:szCs w:val="20"/>
                <w:lang w:val="en-US" w:eastAsia="zh-CN"/>
              </w:rPr>
              <w:t>.</w:t>
            </w:r>
            <w:r>
              <w:rPr>
                <w:color w:val="000000"/>
                <w:sz w:val="20"/>
                <w:szCs w:val="20"/>
                <w:lang w:val="ru-RU" w:eastAsia="zh-CN"/>
              </w:rPr>
              <w:t>године, донела је</w:t>
            </w:r>
            <w:r>
              <w:rPr>
                <w:color w:val="000000"/>
                <w:sz w:val="20"/>
                <w:szCs w:val="20"/>
              </w:rPr>
              <w:t xml:space="preserve"> </w:t>
            </w:r>
          </w:p>
          <w:p w14:paraId="4415F265" w14:textId="1F1213A3" w:rsidR="00AB126E" w:rsidRDefault="00AB126E" w:rsidP="003B542C">
            <w:pPr>
              <w:tabs>
                <w:tab w:val="left" w:pos="3559"/>
              </w:tabs>
              <w:spacing w:before="100" w:beforeAutospacing="1" w:after="240"/>
              <w:rPr>
                <w:color w:val="000000"/>
                <w:lang w:val="ru-RU"/>
              </w:rPr>
            </w:pPr>
            <w:r>
              <w:rPr>
                <w:color w:val="000000"/>
                <w:lang w:val="ru-RU"/>
              </w:rPr>
              <w:t xml:space="preserve">                                </w:t>
            </w:r>
            <w:r>
              <w:rPr>
                <w:color w:val="000000"/>
                <w:lang w:val="ru-RU"/>
              </w:rPr>
              <w:tab/>
              <w:t xml:space="preserve">      </w:t>
            </w:r>
          </w:p>
          <w:p w14:paraId="1900E389" w14:textId="77777777" w:rsidR="00AB126E" w:rsidRPr="0086643F" w:rsidRDefault="00AB126E" w:rsidP="00AB126E">
            <w:pPr>
              <w:tabs>
                <w:tab w:val="left" w:pos="3559"/>
              </w:tabs>
              <w:spacing w:before="100" w:beforeAutospacing="1" w:after="240"/>
              <w:jc w:val="right"/>
              <w:rPr>
                <w:color w:val="000000"/>
              </w:rPr>
            </w:pPr>
          </w:p>
          <w:p w14:paraId="5225C640" w14:textId="77777777" w:rsidR="00AB126E" w:rsidRPr="006335AD" w:rsidRDefault="00AB126E" w:rsidP="00AB126E">
            <w:pPr>
              <w:spacing w:before="100" w:beforeAutospacing="1" w:after="100" w:afterAutospacing="1"/>
              <w:jc w:val="center"/>
              <w:rPr>
                <w:color w:val="000000"/>
                <w:lang w:val="sr-Cyrl-RS"/>
              </w:rPr>
            </w:pPr>
            <w:r>
              <w:rPr>
                <w:b/>
                <w:bCs/>
                <w:color w:val="000000"/>
                <w:lang w:val="ru-RU"/>
              </w:rPr>
              <w:t xml:space="preserve">    ОДЛУКУ</w:t>
            </w:r>
            <w:r>
              <w:rPr>
                <w:color w:val="000000"/>
              </w:rPr>
              <w:t xml:space="preserve"> </w:t>
            </w:r>
            <w:r>
              <w:rPr>
                <w:b/>
                <w:bCs/>
                <w:color w:val="000000"/>
                <w:lang w:val="ru-RU"/>
              </w:rPr>
              <w:t>О РЕБАЛАНСУ БУЏЕТА ОПШТИНЕ ПОЖЕГА</w:t>
            </w:r>
            <w:r>
              <w:rPr>
                <w:b/>
                <w:bCs/>
                <w:color w:val="000000"/>
              </w:rPr>
              <w:t xml:space="preserve"> </w:t>
            </w:r>
          </w:p>
          <w:p w14:paraId="65777425" w14:textId="138804C5" w:rsidR="00AB126E" w:rsidRPr="003B542C" w:rsidRDefault="00AB126E" w:rsidP="003B542C">
            <w:pPr>
              <w:spacing w:before="100" w:beforeAutospacing="1" w:after="100" w:afterAutospacing="1"/>
              <w:jc w:val="center"/>
              <w:rPr>
                <w:color w:val="000000"/>
                <w:lang w:val="sr-Cyrl-RS"/>
              </w:rPr>
            </w:pPr>
            <w:r>
              <w:rPr>
                <w:b/>
                <w:bCs/>
                <w:color w:val="000000"/>
                <w:lang w:val="ru-RU"/>
              </w:rPr>
              <w:t xml:space="preserve">         ЗА 2025.ГОДИНУ</w:t>
            </w:r>
            <w:r>
              <w:rPr>
                <w:b/>
                <w:bCs/>
                <w:color w:val="000000"/>
              </w:rPr>
              <w:t xml:space="preserve">        </w:t>
            </w:r>
          </w:p>
          <w:p w14:paraId="32AF94F8" w14:textId="77777777" w:rsidR="00AB126E" w:rsidRPr="006335AD" w:rsidRDefault="00AB126E" w:rsidP="00AB126E">
            <w:pPr>
              <w:spacing w:before="100" w:beforeAutospacing="1" w:after="100" w:afterAutospacing="1"/>
              <w:jc w:val="center"/>
              <w:rPr>
                <w:color w:val="000000"/>
                <w:lang w:val="sr-Cyrl-RS"/>
              </w:rPr>
            </w:pPr>
            <w:r>
              <w:rPr>
                <w:color w:val="000000"/>
                <w:lang w:val="ru-RU"/>
              </w:rPr>
              <w:t>Члан 1.</w:t>
            </w:r>
            <w:r>
              <w:rPr>
                <w:color w:val="000000"/>
              </w:rPr>
              <w:t xml:space="preserve"> </w:t>
            </w:r>
          </w:p>
          <w:p w14:paraId="14F2CCA8" w14:textId="77777777" w:rsidR="00AB126E" w:rsidRPr="006335AD" w:rsidRDefault="00AB126E" w:rsidP="00AB126E">
            <w:pPr>
              <w:spacing w:before="100" w:beforeAutospacing="1" w:after="100" w:afterAutospacing="1"/>
              <w:jc w:val="center"/>
              <w:rPr>
                <w:color w:val="000000"/>
                <w:lang w:val="sr-Cyrl-RS"/>
              </w:rPr>
            </w:pPr>
            <w:r>
              <w:rPr>
                <w:color w:val="000000"/>
              </w:rPr>
              <w:t xml:space="preserve">I   </w:t>
            </w:r>
            <w:r>
              <w:rPr>
                <w:color w:val="000000"/>
                <w:lang w:val="ru-RU"/>
              </w:rPr>
              <w:t>ОПШТИ ДЕО</w:t>
            </w:r>
            <w:r>
              <w:rPr>
                <w:color w:val="000000"/>
              </w:rPr>
              <w:t xml:space="preserve"> </w:t>
            </w:r>
          </w:p>
          <w:p w14:paraId="41A20559" w14:textId="77777777" w:rsidR="00AB126E" w:rsidRDefault="00AB126E" w:rsidP="00AB126E">
            <w:pPr>
              <w:spacing w:before="100" w:beforeAutospacing="1" w:after="100" w:afterAutospacing="1"/>
              <w:rPr>
                <w:color w:val="000000"/>
              </w:rPr>
            </w:pPr>
            <w:r>
              <w:rPr>
                <w:color w:val="000000"/>
                <w:lang w:val="ru-RU"/>
              </w:rPr>
              <w:t>Приходи и примања, расходи и издаци буџета општине Пожега за 202</w:t>
            </w:r>
            <w:r>
              <w:rPr>
                <w:color w:val="000000"/>
                <w:lang w:val="sr-Cyrl-RS"/>
              </w:rPr>
              <w:t>5.</w:t>
            </w:r>
            <w:r>
              <w:rPr>
                <w:color w:val="000000"/>
                <w:lang w:val="ru-RU"/>
              </w:rPr>
              <w:t>годину (у даљем тексту: буџет) састоје се од</w:t>
            </w:r>
            <w:r>
              <w:rPr>
                <w:color w:val="000000"/>
                <w:lang w:val="sr-Cyrl-RS"/>
              </w:rPr>
              <w:t>:</w:t>
            </w:r>
            <w:r>
              <w:rPr>
                <w:color w:val="000000"/>
              </w:rPr>
              <w:t xml:space="preserve">     </w:t>
            </w:r>
          </w:p>
          <w:p w14:paraId="1CB845FA" w14:textId="77777777" w:rsidR="004514A9" w:rsidRDefault="004514A9">
            <w:pPr>
              <w:spacing w:line="1" w:lineRule="auto"/>
            </w:pPr>
          </w:p>
        </w:tc>
      </w:tr>
    </w:tbl>
    <w:p w14:paraId="03D8C581" w14:textId="77777777" w:rsidR="004514A9" w:rsidRDefault="004514A9">
      <w:pPr>
        <w:rPr>
          <w:vanish/>
        </w:rPr>
      </w:pPr>
      <w:bookmarkStart w:id="0" w:name="__bookmark_2"/>
      <w:bookmarkEnd w:id="0"/>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950"/>
      </w:tblGrid>
      <w:tr w:rsidR="004514A9" w14:paraId="0B998592" w14:textId="77777777">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1DA986" w14:textId="77777777" w:rsidR="004514A9" w:rsidRDefault="00000000">
            <w:pPr>
              <w:jc w:val="center"/>
              <w:rPr>
                <w:b/>
                <w:bCs/>
                <w:color w:val="000000"/>
                <w:sz w:val="16"/>
                <w:szCs w:val="16"/>
              </w:rPr>
            </w:pPr>
            <w:r>
              <w:rPr>
                <w:b/>
                <w:bCs/>
                <w:color w:val="000000"/>
                <w:sz w:val="16"/>
                <w:szCs w:val="16"/>
              </w:rPr>
              <w:t>Опис</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FD5458" w14:textId="77777777" w:rsidR="004514A9" w:rsidRDefault="00000000">
            <w:pPr>
              <w:jc w:val="center"/>
              <w:rPr>
                <w:b/>
                <w:bCs/>
                <w:color w:val="000000"/>
                <w:sz w:val="16"/>
                <w:szCs w:val="16"/>
              </w:rPr>
            </w:pPr>
            <w:r>
              <w:rPr>
                <w:b/>
                <w:bCs/>
                <w:color w:val="000000"/>
                <w:sz w:val="16"/>
                <w:szCs w:val="16"/>
              </w:rPr>
              <w:t>Износ</w:t>
            </w:r>
          </w:p>
        </w:tc>
      </w:tr>
      <w:tr w:rsidR="004514A9" w14:paraId="31C94257" w14:textId="77777777">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5DE19" w14:textId="77777777" w:rsidR="004514A9" w:rsidRDefault="00000000">
            <w:pPr>
              <w:jc w:val="center"/>
              <w:rPr>
                <w:color w:val="000000"/>
                <w:sz w:val="16"/>
                <w:szCs w:val="16"/>
              </w:rPr>
            </w:pPr>
            <w:r>
              <w:rPr>
                <w:color w:val="000000"/>
                <w:sz w:val="16"/>
                <w:szCs w:val="16"/>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6376E" w14:textId="77777777" w:rsidR="004514A9" w:rsidRDefault="00000000">
            <w:pPr>
              <w:jc w:val="center"/>
              <w:rPr>
                <w:color w:val="000000"/>
                <w:sz w:val="16"/>
                <w:szCs w:val="16"/>
              </w:rPr>
            </w:pPr>
            <w:r>
              <w:rPr>
                <w:color w:val="000000"/>
                <w:sz w:val="16"/>
                <w:szCs w:val="16"/>
              </w:rPr>
              <w:t>2</w:t>
            </w:r>
          </w:p>
        </w:tc>
      </w:tr>
      <w:tr w:rsidR="004514A9" w14:paraId="7E0F62D7" w14:textId="77777777">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102D31C" w14:textId="77777777" w:rsidR="004514A9" w:rsidRDefault="00000000">
            <w:pPr>
              <w:rPr>
                <w:vanish/>
              </w:rPr>
            </w:pPr>
            <w:r>
              <w:fldChar w:fldCharType="begin"/>
            </w:r>
            <w:r>
              <w:instrText>TC "1" \f C \l "1"</w:instrText>
            </w:r>
            <w:r>
              <w:fldChar w:fldCharType="end"/>
            </w:r>
          </w:p>
          <w:p w14:paraId="346981EF" w14:textId="77777777" w:rsidR="004514A9" w:rsidRDefault="00000000">
            <w:pPr>
              <w:rPr>
                <w:b/>
                <w:bCs/>
                <w:color w:val="000000"/>
                <w:sz w:val="16"/>
                <w:szCs w:val="16"/>
              </w:rPr>
            </w:pPr>
            <w:r>
              <w:rPr>
                <w:b/>
                <w:bCs/>
                <w:color w:val="000000"/>
                <w:sz w:val="16"/>
                <w:szCs w:val="16"/>
              </w:rPr>
              <w:t>А. РАЧУН ПРИХОДА И ПРИМАЊА, РАСХОДА И ИЗДАТАКА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AA8078" w14:textId="77777777" w:rsidR="004514A9" w:rsidRDefault="004514A9">
            <w:pPr>
              <w:spacing w:line="1" w:lineRule="auto"/>
            </w:pPr>
          </w:p>
        </w:tc>
      </w:tr>
      <w:tr w:rsidR="004514A9" w14:paraId="341492EF"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F4FDDD9" w14:textId="77777777" w:rsidR="004514A9" w:rsidRDefault="00000000">
            <w:pPr>
              <w:rPr>
                <w:color w:val="000000"/>
                <w:sz w:val="16"/>
                <w:szCs w:val="16"/>
              </w:rPr>
            </w:pPr>
            <w:r>
              <w:rPr>
                <w:color w:val="000000"/>
                <w:sz w:val="16"/>
                <w:szCs w:val="16"/>
              </w:rPr>
              <w:t>1. Укупни приходи и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FE9E88" w14:textId="77777777" w:rsidR="004514A9" w:rsidRDefault="00000000">
            <w:pPr>
              <w:jc w:val="right"/>
              <w:rPr>
                <w:color w:val="000000"/>
                <w:sz w:val="16"/>
                <w:szCs w:val="16"/>
              </w:rPr>
            </w:pPr>
            <w:r>
              <w:rPr>
                <w:color w:val="000000"/>
                <w:sz w:val="16"/>
                <w:szCs w:val="16"/>
              </w:rPr>
              <w:t>1.702.356.090,00</w:t>
            </w:r>
          </w:p>
        </w:tc>
      </w:tr>
      <w:tr w:rsidR="004514A9" w14:paraId="5D8AC31A"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455B843" w14:textId="77777777" w:rsidR="004514A9" w:rsidRDefault="00000000">
            <w:pPr>
              <w:rPr>
                <w:color w:val="000000"/>
                <w:sz w:val="16"/>
                <w:szCs w:val="16"/>
              </w:rPr>
            </w:pPr>
            <w:r>
              <w:rPr>
                <w:color w:val="000000"/>
                <w:sz w:val="16"/>
                <w:szCs w:val="16"/>
              </w:rPr>
              <w:t>1.1. ТЕКУЋИ ПРИХОДИ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AA939" w14:textId="77777777" w:rsidR="004514A9" w:rsidRDefault="00000000">
            <w:pPr>
              <w:jc w:val="right"/>
              <w:rPr>
                <w:color w:val="000000"/>
                <w:sz w:val="16"/>
                <w:szCs w:val="16"/>
              </w:rPr>
            </w:pPr>
            <w:r>
              <w:rPr>
                <w:color w:val="000000"/>
                <w:sz w:val="16"/>
                <w:szCs w:val="16"/>
              </w:rPr>
              <w:t>1.689.515.090,00</w:t>
            </w:r>
          </w:p>
        </w:tc>
      </w:tr>
      <w:tr w:rsidR="004514A9" w14:paraId="2A1999E6"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F6B9CA8" w14:textId="77777777" w:rsidR="004514A9" w:rsidRDefault="00000000">
            <w:pPr>
              <w:rPr>
                <w:color w:val="000000"/>
                <w:sz w:val="16"/>
                <w:szCs w:val="16"/>
              </w:rPr>
            </w:pPr>
            <w:r>
              <w:rPr>
                <w:color w:val="000000"/>
                <w:sz w:val="16"/>
                <w:szCs w:val="16"/>
              </w:rPr>
              <w:t>1.2. ПРИМАЊА ОД ПРОДАЈЕ НЕФИНАНСИЈСКЕ ИМОВИН</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59533" w14:textId="77777777" w:rsidR="004514A9" w:rsidRDefault="00000000">
            <w:pPr>
              <w:jc w:val="right"/>
              <w:rPr>
                <w:color w:val="000000"/>
                <w:sz w:val="16"/>
                <w:szCs w:val="16"/>
              </w:rPr>
            </w:pPr>
            <w:r>
              <w:rPr>
                <w:color w:val="000000"/>
                <w:sz w:val="16"/>
                <w:szCs w:val="16"/>
              </w:rPr>
              <w:t>12.841.000,00</w:t>
            </w:r>
          </w:p>
        </w:tc>
      </w:tr>
      <w:tr w:rsidR="004514A9" w14:paraId="7EE5E9A1"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331D443" w14:textId="77777777" w:rsidR="004514A9" w:rsidRDefault="00000000">
            <w:pPr>
              <w:rPr>
                <w:color w:val="000000"/>
                <w:sz w:val="16"/>
                <w:szCs w:val="16"/>
              </w:rPr>
            </w:pPr>
            <w:r>
              <w:rPr>
                <w:color w:val="000000"/>
                <w:sz w:val="16"/>
                <w:szCs w:val="16"/>
              </w:rPr>
              <w:t>2. Укупни расходи и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8E1AA" w14:textId="77777777" w:rsidR="004514A9" w:rsidRDefault="00000000">
            <w:pPr>
              <w:jc w:val="right"/>
              <w:rPr>
                <w:color w:val="000000"/>
                <w:sz w:val="16"/>
                <w:szCs w:val="16"/>
              </w:rPr>
            </w:pPr>
            <w:r>
              <w:rPr>
                <w:color w:val="000000"/>
                <w:sz w:val="16"/>
                <w:szCs w:val="16"/>
              </w:rPr>
              <w:t>1.877.900.000,00</w:t>
            </w:r>
          </w:p>
        </w:tc>
      </w:tr>
      <w:tr w:rsidR="004514A9" w14:paraId="34C0ECE4"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5540D281" w14:textId="77777777" w:rsidR="004514A9" w:rsidRDefault="00000000">
            <w:pPr>
              <w:rPr>
                <w:color w:val="000000"/>
                <w:sz w:val="16"/>
                <w:szCs w:val="16"/>
              </w:rPr>
            </w:pPr>
            <w:r>
              <w:rPr>
                <w:color w:val="000000"/>
                <w:sz w:val="16"/>
                <w:szCs w:val="16"/>
              </w:rPr>
              <w:t>2.1. ТЕКУЋИ РАСХОДИ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87302" w14:textId="77777777" w:rsidR="004514A9" w:rsidRDefault="00000000">
            <w:pPr>
              <w:jc w:val="right"/>
              <w:rPr>
                <w:color w:val="000000"/>
                <w:sz w:val="16"/>
                <w:szCs w:val="16"/>
              </w:rPr>
            </w:pPr>
            <w:r>
              <w:rPr>
                <w:color w:val="000000"/>
                <w:sz w:val="16"/>
                <w:szCs w:val="16"/>
              </w:rPr>
              <w:t>1.402.053.282,00</w:t>
            </w:r>
          </w:p>
        </w:tc>
      </w:tr>
      <w:tr w:rsidR="004514A9" w14:paraId="145F559C"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84CC682" w14:textId="77777777" w:rsidR="004514A9" w:rsidRDefault="00000000">
            <w:pPr>
              <w:rPr>
                <w:color w:val="000000"/>
                <w:sz w:val="16"/>
                <w:szCs w:val="16"/>
              </w:rPr>
            </w:pPr>
            <w:r>
              <w:rPr>
                <w:color w:val="000000"/>
                <w:sz w:val="16"/>
                <w:szCs w:val="16"/>
              </w:rPr>
              <w:t>2.2.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867B4" w14:textId="77777777" w:rsidR="004514A9" w:rsidRDefault="00000000">
            <w:pPr>
              <w:jc w:val="right"/>
              <w:rPr>
                <w:color w:val="000000"/>
                <w:sz w:val="16"/>
                <w:szCs w:val="16"/>
              </w:rPr>
            </w:pPr>
            <w:r>
              <w:rPr>
                <w:color w:val="000000"/>
                <w:sz w:val="16"/>
                <w:szCs w:val="16"/>
              </w:rPr>
              <w:t>475.846.718,00</w:t>
            </w:r>
          </w:p>
        </w:tc>
      </w:tr>
      <w:tr w:rsidR="004514A9" w14:paraId="384A4A04"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86406C2" w14:textId="77777777" w:rsidR="004514A9" w:rsidRDefault="00000000">
            <w:pPr>
              <w:rPr>
                <w:color w:val="000000"/>
                <w:sz w:val="16"/>
                <w:szCs w:val="16"/>
              </w:rPr>
            </w:pPr>
            <w:r>
              <w:rPr>
                <w:color w:val="000000"/>
                <w:sz w:val="16"/>
                <w:szCs w:val="16"/>
              </w:rPr>
              <w:t>БУЏЕТСКИ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40616" w14:textId="77777777" w:rsidR="004514A9" w:rsidRDefault="00000000">
            <w:pPr>
              <w:jc w:val="right"/>
              <w:rPr>
                <w:color w:val="000000"/>
                <w:sz w:val="16"/>
                <w:szCs w:val="16"/>
              </w:rPr>
            </w:pPr>
            <w:r>
              <w:rPr>
                <w:color w:val="000000"/>
                <w:sz w:val="16"/>
                <w:szCs w:val="16"/>
              </w:rPr>
              <w:t>-175.543.910,00</w:t>
            </w:r>
          </w:p>
        </w:tc>
      </w:tr>
      <w:tr w:rsidR="004514A9" w14:paraId="65A13C32"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150654FF" w14:textId="77777777" w:rsidR="004514A9" w:rsidRDefault="00000000">
            <w:pPr>
              <w:rPr>
                <w:color w:val="000000"/>
                <w:sz w:val="16"/>
                <w:szCs w:val="16"/>
              </w:rPr>
            </w:pPr>
            <w:r>
              <w:rPr>
                <w:color w:val="000000"/>
                <w:sz w:val="16"/>
                <w:szCs w:val="16"/>
              </w:rPr>
              <w:t>3. 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77070" w14:textId="77777777" w:rsidR="004514A9" w:rsidRDefault="00000000">
            <w:pPr>
              <w:jc w:val="right"/>
              <w:rPr>
                <w:color w:val="000000"/>
                <w:sz w:val="16"/>
                <w:szCs w:val="16"/>
              </w:rPr>
            </w:pPr>
            <w:r>
              <w:rPr>
                <w:color w:val="000000"/>
                <w:sz w:val="16"/>
                <w:szCs w:val="16"/>
              </w:rPr>
              <w:t>0,00</w:t>
            </w:r>
          </w:p>
        </w:tc>
      </w:tr>
      <w:tr w:rsidR="004514A9" w14:paraId="5D3CF3E3"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758F3D40" w14:textId="77777777" w:rsidR="004514A9" w:rsidRDefault="00000000">
            <w:pPr>
              <w:rPr>
                <w:color w:val="000000"/>
                <w:sz w:val="16"/>
                <w:szCs w:val="16"/>
              </w:rPr>
            </w:pPr>
            <w:r>
              <w:rPr>
                <w:color w:val="000000"/>
                <w:sz w:val="16"/>
                <w:szCs w:val="16"/>
              </w:rPr>
              <w:t>4. Набавка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DC075" w14:textId="77777777" w:rsidR="004514A9" w:rsidRDefault="00000000">
            <w:pPr>
              <w:jc w:val="right"/>
              <w:rPr>
                <w:color w:val="000000"/>
                <w:sz w:val="16"/>
                <w:szCs w:val="16"/>
              </w:rPr>
            </w:pPr>
            <w:r>
              <w:rPr>
                <w:color w:val="000000"/>
                <w:sz w:val="16"/>
                <w:szCs w:val="16"/>
              </w:rPr>
              <w:t>5.500.000,00</w:t>
            </w:r>
          </w:p>
        </w:tc>
      </w:tr>
      <w:tr w:rsidR="004514A9" w14:paraId="5CE9699A"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6652BD4" w14:textId="77777777" w:rsidR="004514A9" w:rsidRDefault="00000000">
            <w:pPr>
              <w:rPr>
                <w:color w:val="000000"/>
                <w:sz w:val="16"/>
                <w:szCs w:val="16"/>
              </w:rPr>
            </w:pPr>
            <w:r>
              <w:rPr>
                <w:color w:val="000000"/>
                <w:sz w:val="16"/>
                <w:szCs w:val="16"/>
              </w:rPr>
              <w:t>УКУПАН ФИСКАЛНИ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F07C1" w14:textId="77777777" w:rsidR="004514A9" w:rsidRDefault="00000000">
            <w:pPr>
              <w:jc w:val="right"/>
              <w:rPr>
                <w:color w:val="000000"/>
                <w:sz w:val="16"/>
                <w:szCs w:val="16"/>
              </w:rPr>
            </w:pPr>
            <w:r>
              <w:rPr>
                <w:color w:val="000000"/>
                <w:sz w:val="16"/>
                <w:szCs w:val="16"/>
              </w:rPr>
              <w:t>-181.043.910,00</w:t>
            </w:r>
          </w:p>
        </w:tc>
      </w:tr>
      <w:tr w:rsidR="004514A9" w14:paraId="579665EA" w14:textId="77777777">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18527C5" w14:textId="77777777" w:rsidR="004514A9" w:rsidRDefault="00000000">
            <w:pPr>
              <w:rPr>
                <w:vanish/>
              </w:rPr>
            </w:pPr>
            <w:r>
              <w:fldChar w:fldCharType="begin"/>
            </w:r>
            <w:r>
              <w:instrText>TC "2" \f C \l "1"</w:instrText>
            </w:r>
            <w:r>
              <w:fldChar w:fldCharType="end"/>
            </w:r>
          </w:p>
          <w:p w14:paraId="6C53567A" w14:textId="77777777" w:rsidR="004514A9" w:rsidRDefault="00000000">
            <w:pPr>
              <w:rPr>
                <w:b/>
                <w:bCs/>
                <w:color w:val="000000"/>
                <w:sz w:val="16"/>
                <w:szCs w:val="16"/>
              </w:rPr>
            </w:pPr>
            <w:r>
              <w:rPr>
                <w:b/>
                <w:bCs/>
                <w:color w:val="000000"/>
                <w:sz w:val="16"/>
                <w:szCs w:val="16"/>
              </w:rPr>
              <w:t>Б. РАЧУН ФИНАНСИРАЊА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298314" w14:textId="77777777" w:rsidR="004514A9" w:rsidRDefault="004514A9">
            <w:pPr>
              <w:spacing w:line="1" w:lineRule="auto"/>
            </w:pPr>
          </w:p>
        </w:tc>
      </w:tr>
      <w:tr w:rsidR="004514A9" w14:paraId="7D68E88C"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FD09F12" w14:textId="77777777" w:rsidR="004514A9" w:rsidRDefault="00000000">
            <w:pPr>
              <w:rPr>
                <w:color w:val="000000"/>
                <w:sz w:val="16"/>
                <w:szCs w:val="16"/>
              </w:rPr>
            </w:pPr>
            <w:r>
              <w:rPr>
                <w:color w:val="000000"/>
                <w:sz w:val="16"/>
                <w:szCs w:val="16"/>
              </w:rPr>
              <w:t>1. Примања од задуживања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33FF1" w14:textId="77777777" w:rsidR="004514A9" w:rsidRDefault="00000000">
            <w:pPr>
              <w:jc w:val="right"/>
              <w:rPr>
                <w:color w:val="000000"/>
                <w:sz w:val="16"/>
                <w:szCs w:val="16"/>
              </w:rPr>
            </w:pPr>
            <w:r>
              <w:rPr>
                <w:color w:val="000000"/>
                <w:sz w:val="16"/>
                <w:szCs w:val="16"/>
              </w:rPr>
              <w:t>0,00</w:t>
            </w:r>
          </w:p>
        </w:tc>
      </w:tr>
      <w:tr w:rsidR="004514A9" w14:paraId="539DB5BF"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3CAE478F" w14:textId="77777777" w:rsidR="004514A9" w:rsidRDefault="00000000">
            <w:pPr>
              <w:rPr>
                <w:color w:val="000000"/>
                <w:sz w:val="16"/>
                <w:szCs w:val="16"/>
              </w:rPr>
            </w:pPr>
            <w:r>
              <w:rPr>
                <w:color w:val="000000"/>
                <w:sz w:val="16"/>
                <w:szCs w:val="16"/>
              </w:rPr>
              <w:t>2. 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C06CE" w14:textId="77777777" w:rsidR="004514A9" w:rsidRDefault="00000000">
            <w:pPr>
              <w:jc w:val="right"/>
              <w:rPr>
                <w:color w:val="000000"/>
                <w:sz w:val="16"/>
                <w:szCs w:val="16"/>
              </w:rPr>
            </w:pPr>
            <w:r>
              <w:rPr>
                <w:color w:val="000000"/>
                <w:sz w:val="16"/>
                <w:szCs w:val="16"/>
              </w:rPr>
              <w:t>0,00</w:t>
            </w:r>
          </w:p>
        </w:tc>
      </w:tr>
      <w:tr w:rsidR="004514A9" w14:paraId="27685093"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45240F8" w14:textId="77777777" w:rsidR="004514A9" w:rsidRDefault="00000000">
            <w:pPr>
              <w:rPr>
                <w:color w:val="000000"/>
                <w:sz w:val="16"/>
                <w:szCs w:val="16"/>
              </w:rPr>
            </w:pPr>
            <w:r>
              <w:rPr>
                <w:color w:val="000000"/>
                <w:sz w:val="16"/>
                <w:szCs w:val="16"/>
              </w:rPr>
              <w:t>3. Неутрошена средства из претходних година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3491A" w14:textId="77777777" w:rsidR="004514A9" w:rsidRDefault="00000000">
            <w:pPr>
              <w:jc w:val="right"/>
              <w:rPr>
                <w:color w:val="000000"/>
                <w:sz w:val="16"/>
                <w:szCs w:val="16"/>
              </w:rPr>
            </w:pPr>
            <w:r>
              <w:rPr>
                <w:color w:val="000000"/>
                <w:sz w:val="16"/>
                <w:szCs w:val="16"/>
              </w:rPr>
              <w:t>181.043.910,00</w:t>
            </w:r>
          </w:p>
        </w:tc>
      </w:tr>
      <w:tr w:rsidR="004514A9" w14:paraId="619DFA47"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67E7E0FB" w14:textId="77777777" w:rsidR="004514A9" w:rsidRDefault="00000000">
            <w:pPr>
              <w:rPr>
                <w:color w:val="000000"/>
                <w:sz w:val="16"/>
                <w:szCs w:val="16"/>
              </w:rPr>
            </w:pPr>
            <w:r>
              <w:rPr>
                <w:color w:val="000000"/>
                <w:sz w:val="16"/>
                <w:szCs w:val="16"/>
              </w:rPr>
              <w:t>4. Издаци за отплату главнице дуга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EE542" w14:textId="77777777" w:rsidR="004514A9" w:rsidRDefault="00000000">
            <w:pPr>
              <w:jc w:val="right"/>
              <w:rPr>
                <w:color w:val="000000"/>
                <w:sz w:val="16"/>
                <w:szCs w:val="16"/>
              </w:rPr>
            </w:pPr>
            <w:r>
              <w:rPr>
                <w:color w:val="000000"/>
                <w:sz w:val="16"/>
                <w:szCs w:val="16"/>
              </w:rPr>
              <w:t>0,00</w:t>
            </w:r>
          </w:p>
        </w:tc>
      </w:tr>
      <w:tr w:rsidR="004514A9" w14:paraId="3BB51CB5"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049765D1" w14:textId="77777777" w:rsidR="004514A9" w:rsidRDefault="00000000">
            <w:pPr>
              <w:rPr>
                <w:color w:val="000000"/>
                <w:sz w:val="16"/>
                <w:szCs w:val="16"/>
              </w:rPr>
            </w:pPr>
            <w:r>
              <w:rPr>
                <w:color w:val="000000"/>
                <w:sz w:val="16"/>
                <w:szCs w:val="16"/>
              </w:rPr>
              <w:t>5. Издаци за набавку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9A53E" w14:textId="77777777" w:rsidR="004514A9" w:rsidRDefault="00000000">
            <w:pPr>
              <w:jc w:val="right"/>
              <w:rPr>
                <w:color w:val="000000"/>
                <w:sz w:val="16"/>
                <w:szCs w:val="16"/>
              </w:rPr>
            </w:pPr>
            <w:r>
              <w:rPr>
                <w:color w:val="000000"/>
                <w:sz w:val="16"/>
                <w:szCs w:val="16"/>
              </w:rPr>
              <w:t>5.500.000,00</w:t>
            </w:r>
          </w:p>
        </w:tc>
      </w:tr>
      <w:tr w:rsidR="004514A9" w14:paraId="3445024A" w14:textId="77777777">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14:paraId="2E1B15C9" w14:textId="77777777" w:rsidR="004514A9" w:rsidRDefault="00000000">
            <w:pPr>
              <w:rPr>
                <w:color w:val="000000"/>
                <w:sz w:val="16"/>
                <w:szCs w:val="16"/>
              </w:rPr>
            </w:pPr>
            <w:r>
              <w:rPr>
                <w:color w:val="000000"/>
                <w:sz w:val="16"/>
                <w:szCs w:val="16"/>
              </w:rPr>
              <w:t>НЕТО ФИНАНСИРАЊЕ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F852D" w14:textId="77777777" w:rsidR="004514A9" w:rsidRDefault="00000000">
            <w:pPr>
              <w:jc w:val="right"/>
              <w:rPr>
                <w:color w:val="000000"/>
                <w:sz w:val="16"/>
                <w:szCs w:val="16"/>
              </w:rPr>
            </w:pPr>
            <w:r>
              <w:rPr>
                <w:color w:val="000000"/>
                <w:sz w:val="16"/>
                <w:szCs w:val="16"/>
              </w:rPr>
              <w:t>175.543.910,00</w:t>
            </w:r>
          </w:p>
        </w:tc>
      </w:tr>
    </w:tbl>
    <w:p w14:paraId="56759CC9" w14:textId="77777777" w:rsidR="004514A9" w:rsidRDefault="004514A9">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4514A9" w14:paraId="70E2D392" w14:textId="77777777">
        <w:tc>
          <w:tcPr>
            <w:tcW w:w="11185" w:type="dxa"/>
            <w:tcMar>
              <w:top w:w="0" w:type="dxa"/>
              <w:left w:w="0" w:type="dxa"/>
              <w:bottom w:w="0" w:type="dxa"/>
              <w:right w:w="0" w:type="dxa"/>
            </w:tcMar>
          </w:tcPr>
          <w:p w14:paraId="790CA4EE" w14:textId="77777777" w:rsidR="004514A9" w:rsidRDefault="004514A9">
            <w:bookmarkStart w:id="1" w:name="__bookmark_5"/>
            <w:bookmarkEnd w:id="1"/>
          </w:p>
          <w:p w14:paraId="75203D76" w14:textId="77777777" w:rsidR="004514A9" w:rsidRDefault="004514A9">
            <w:pPr>
              <w:spacing w:line="1" w:lineRule="auto"/>
            </w:pPr>
          </w:p>
        </w:tc>
      </w:tr>
    </w:tbl>
    <w:p w14:paraId="48DB840C" w14:textId="77777777" w:rsidR="004514A9" w:rsidRDefault="004514A9">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4514A9" w14:paraId="2D963359" w14:textId="77777777">
        <w:tc>
          <w:tcPr>
            <w:tcW w:w="11185" w:type="dxa"/>
            <w:tcMar>
              <w:top w:w="0" w:type="dxa"/>
              <w:left w:w="0" w:type="dxa"/>
              <w:bottom w:w="0" w:type="dxa"/>
              <w:right w:w="0" w:type="dxa"/>
            </w:tcMar>
          </w:tcPr>
          <w:p w14:paraId="28658B84" w14:textId="77777777" w:rsidR="004514A9" w:rsidRDefault="004514A9">
            <w:bookmarkStart w:id="2" w:name="__bookmark_6"/>
            <w:bookmarkEnd w:id="2"/>
          </w:p>
          <w:p w14:paraId="5AA6018C" w14:textId="77777777" w:rsidR="004514A9" w:rsidRDefault="004514A9">
            <w:pPr>
              <w:spacing w:line="1" w:lineRule="auto"/>
            </w:pPr>
          </w:p>
        </w:tc>
      </w:tr>
    </w:tbl>
    <w:p w14:paraId="763CAEDA" w14:textId="77777777" w:rsidR="004514A9" w:rsidRDefault="004514A9">
      <w:pPr>
        <w:rPr>
          <w:color w:val="000000"/>
        </w:rPr>
      </w:pPr>
    </w:p>
    <w:p w14:paraId="110CD304" w14:textId="77777777" w:rsidR="004514A9" w:rsidRDefault="004514A9">
      <w:pPr>
        <w:sectPr w:rsidR="004514A9">
          <w:headerReference w:type="even" r:id="rId8"/>
          <w:headerReference w:type="default" r:id="rId9"/>
          <w:footerReference w:type="even" r:id="rId10"/>
          <w:footerReference w:type="default" r:id="rId11"/>
          <w:headerReference w:type="first" r:id="rId12"/>
          <w:footerReference w:type="first" r:id="rId13"/>
          <w:pgSz w:w="11905" w:h="16837"/>
          <w:pgMar w:top="360" w:right="360" w:bottom="360" w:left="360" w:header="360" w:footer="360" w:gutter="0"/>
          <w:cols w:space="720"/>
        </w:sectPr>
      </w:pPr>
    </w:p>
    <w:p w14:paraId="3407F0A2" w14:textId="77777777" w:rsidR="004514A9" w:rsidRDefault="00000000">
      <w:pPr>
        <w:rPr>
          <w:color w:val="000000"/>
        </w:rPr>
      </w:pPr>
      <w:r>
        <w:rPr>
          <w:color w:val="000000"/>
        </w:rPr>
        <w:lastRenderedPageBreak/>
        <w:t>Приходи и примања, расходи и издаци буџета утврђени су у следећим износима:</w:t>
      </w:r>
    </w:p>
    <w:p w14:paraId="2FA748D3" w14:textId="77777777" w:rsidR="004514A9" w:rsidRDefault="004514A9">
      <w:pPr>
        <w:rPr>
          <w:color w:val="000000"/>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950"/>
      </w:tblGrid>
      <w:tr w:rsidR="004514A9" w14:paraId="280C1075" w14:textId="77777777">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FA1958D" w14:textId="77777777" w:rsidR="004514A9" w:rsidRDefault="00000000">
            <w:pPr>
              <w:jc w:val="center"/>
              <w:rPr>
                <w:b/>
                <w:bCs/>
                <w:color w:val="000000"/>
                <w:sz w:val="16"/>
                <w:szCs w:val="16"/>
              </w:rPr>
            </w:pPr>
            <w:bookmarkStart w:id="3" w:name="__bookmark_8"/>
            <w:bookmarkEnd w:id="3"/>
            <w:r>
              <w:rPr>
                <w:b/>
                <w:bCs/>
                <w:color w:val="000000"/>
                <w:sz w:val="16"/>
                <w:szCs w:val="16"/>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F32654" w14:textId="77777777" w:rsidR="004514A9" w:rsidRDefault="00000000">
            <w:pPr>
              <w:jc w:val="center"/>
              <w:rPr>
                <w:b/>
                <w:bCs/>
                <w:color w:val="000000"/>
                <w:sz w:val="16"/>
                <w:szCs w:val="16"/>
              </w:rPr>
            </w:pPr>
            <w:r>
              <w:rPr>
                <w:b/>
                <w:bCs/>
                <w:color w:val="000000"/>
                <w:sz w:val="16"/>
                <w:szCs w:val="16"/>
              </w:rPr>
              <w:t>Економ. класиф.</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1231C4" w14:textId="77777777" w:rsidR="004514A9" w:rsidRDefault="00000000">
            <w:pPr>
              <w:jc w:val="center"/>
              <w:rPr>
                <w:b/>
                <w:bCs/>
                <w:color w:val="000000"/>
                <w:sz w:val="16"/>
                <w:szCs w:val="16"/>
              </w:rPr>
            </w:pPr>
            <w:r>
              <w:rPr>
                <w:b/>
                <w:bCs/>
                <w:color w:val="000000"/>
                <w:sz w:val="16"/>
                <w:szCs w:val="16"/>
              </w:rPr>
              <w:t>Износ</w:t>
            </w:r>
          </w:p>
        </w:tc>
      </w:tr>
      <w:tr w:rsidR="004514A9" w14:paraId="1766FB1E" w14:textId="77777777">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033D7" w14:textId="77777777" w:rsidR="004514A9" w:rsidRDefault="00000000">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1A90E" w14:textId="77777777" w:rsidR="004514A9" w:rsidRDefault="00000000">
            <w:pPr>
              <w:jc w:val="center"/>
              <w:rPr>
                <w:color w:val="000000"/>
                <w:sz w:val="16"/>
                <w:szCs w:val="16"/>
              </w:rPr>
            </w:pPr>
            <w:r>
              <w:rPr>
                <w:color w:val="000000"/>
                <w:sz w:val="16"/>
                <w:szCs w:val="16"/>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F51EF" w14:textId="77777777" w:rsidR="004514A9" w:rsidRDefault="00000000">
            <w:pPr>
              <w:jc w:val="center"/>
              <w:rPr>
                <w:color w:val="000000"/>
                <w:sz w:val="16"/>
                <w:szCs w:val="16"/>
              </w:rPr>
            </w:pPr>
            <w:r>
              <w:rPr>
                <w:color w:val="000000"/>
                <w:sz w:val="16"/>
                <w:szCs w:val="16"/>
              </w:rPr>
              <w:t>3</w:t>
            </w:r>
          </w:p>
        </w:tc>
      </w:tr>
      <w:tr w:rsidR="004514A9" w14:paraId="3C882209"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4BC77B3" w14:textId="77777777" w:rsidR="004514A9" w:rsidRDefault="00000000">
            <w:pPr>
              <w:rPr>
                <w:vanish/>
              </w:rPr>
            </w:pPr>
            <w:r>
              <w:fldChar w:fldCharType="begin"/>
            </w:r>
            <w:r>
              <w:instrText>TC "1" \f C \l "1"</w:instrText>
            </w:r>
            <w:r>
              <w:fldChar w:fldCharType="end"/>
            </w:r>
          </w:p>
          <w:p w14:paraId="2D490B02" w14:textId="77777777" w:rsidR="004514A9" w:rsidRDefault="00000000">
            <w:pPr>
              <w:rPr>
                <w:b/>
                <w:bCs/>
                <w:color w:val="000000"/>
                <w:sz w:val="16"/>
                <w:szCs w:val="16"/>
              </w:rPr>
            </w:pPr>
            <w:r>
              <w:rPr>
                <w:b/>
                <w:bCs/>
                <w:color w:val="000000"/>
                <w:sz w:val="16"/>
                <w:szCs w:val="16"/>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3824AA" w14:textId="77777777" w:rsidR="004514A9" w:rsidRDefault="004514A9">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E37EE7" w14:textId="77777777" w:rsidR="004514A9" w:rsidRDefault="00000000">
            <w:pPr>
              <w:jc w:val="right"/>
              <w:rPr>
                <w:b/>
                <w:bCs/>
                <w:color w:val="000000"/>
                <w:sz w:val="16"/>
                <w:szCs w:val="16"/>
              </w:rPr>
            </w:pPr>
            <w:r>
              <w:rPr>
                <w:b/>
                <w:bCs/>
                <w:color w:val="000000"/>
                <w:sz w:val="16"/>
                <w:szCs w:val="16"/>
              </w:rPr>
              <w:t>1.702.356.090,00</w:t>
            </w:r>
          </w:p>
        </w:tc>
      </w:tr>
      <w:tr w:rsidR="004514A9" w14:paraId="0CECA5F8"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D8E7D00" w14:textId="77777777" w:rsidR="004514A9" w:rsidRDefault="00000000">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E5E38A5" w14:textId="77777777" w:rsidR="004514A9" w:rsidRDefault="00000000">
            <w:pPr>
              <w:rPr>
                <w:color w:val="000000"/>
                <w:sz w:val="16"/>
                <w:szCs w:val="16"/>
              </w:rPr>
            </w:pPr>
            <w:r>
              <w:rPr>
                <w:color w:val="000000"/>
                <w:sz w:val="16"/>
                <w:szCs w:val="16"/>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0155E" w14:textId="77777777" w:rsidR="004514A9" w:rsidRDefault="00000000">
            <w:pPr>
              <w:jc w:val="center"/>
              <w:rPr>
                <w:color w:val="000000"/>
                <w:sz w:val="16"/>
                <w:szCs w:val="16"/>
              </w:rPr>
            </w:pPr>
            <w:r>
              <w:rPr>
                <w:color w:val="000000"/>
                <w:sz w:val="16"/>
                <w:szCs w:val="16"/>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081B5" w14:textId="77777777" w:rsidR="004514A9" w:rsidRDefault="00000000">
            <w:pPr>
              <w:jc w:val="right"/>
              <w:rPr>
                <w:color w:val="000000"/>
                <w:sz w:val="16"/>
                <w:szCs w:val="16"/>
              </w:rPr>
            </w:pPr>
            <w:r>
              <w:rPr>
                <w:color w:val="000000"/>
                <w:sz w:val="16"/>
                <w:szCs w:val="16"/>
              </w:rPr>
              <w:t>1.211.725.602,00</w:t>
            </w:r>
          </w:p>
        </w:tc>
      </w:tr>
      <w:tr w:rsidR="004514A9" w14:paraId="2A46A172"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DA7CAD2" w14:textId="77777777" w:rsidR="004514A9" w:rsidRDefault="00000000">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91CCF2D" w14:textId="77777777" w:rsidR="004514A9" w:rsidRDefault="00000000">
            <w:pPr>
              <w:rPr>
                <w:color w:val="000000"/>
                <w:sz w:val="16"/>
                <w:szCs w:val="16"/>
              </w:rPr>
            </w:pPr>
            <w:r>
              <w:rPr>
                <w:color w:val="000000"/>
                <w:sz w:val="16"/>
                <w:szCs w:val="16"/>
              </w:rPr>
              <w:t>Порез на доходак,  добит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4D8F9" w14:textId="77777777" w:rsidR="004514A9" w:rsidRDefault="00000000">
            <w:pPr>
              <w:jc w:val="center"/>
              <w:rPr>
                <w:color w:val="000000"/>
                <w:sz w:val="16"/>
                <w:szCs w:val="16"/>
              </w:rPr>
            </w:pPr>
            <w:r>
              <w:rPr>
                <w:color w:val="000000"/>
                <w:sz w:val="16"/>
                <w:szCs w:val="16"/>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4AA51" w14:textId="77777777" w:rsidR="004514A9" w:rsidRDefault="00000000">
            <w:pPr>
              <w:jc w:val="right"/>
              <w:rPr>
                <w:color w:val="000000"/>
                <w:sz w:val="16"/>
                <w:szCs w:val="16"/>
              </w:rPr>
            </w:pPr>
            <w:r>
              <w:rPr>
                <w:color w:val="000000"/>
                <w:sz w:val="16"/>
                <w:szCs w:val="16"/>
              </w:rPr>
              <w:t>951.325.302,00</w:t>
            </w:r>
          </w:p>
        </w:tc>
      </w:tr>
      <w:tr w:rsidR="004514A9" w14:paraId="18D35C16"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2AC58D8" w14:textId="77777777" w:rsidR="004514A9" w:rsidRDefault="00000000">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8D94CC8" w14:textId="77777777" w:rsidR="004514A9" w:rsidRDefault="00000000">
            <w:pPr>
              <w:rPr>
                <w:color w:val="000000"/>
                <w:sz w:val="16"/>
                <w:szCs w:val="16"/>
              </w:rPr>
            </w:pPr>
            <w:r>
              <w:rPr>
                <w:color w:val="000000"/>
                <w:sz w:val="16"/>
                <w:szCs w:val="16"/>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3674E" w14:textId="77777777" w:rsidR="004514A9" w:rsidRDefault="00000000">
            <w:pPr>
              <w:jc w:val="center"/>
              <w:rPr>
                <w:color w:val="000000"/>
                <w:sz w:val="16"/>
                <w:szCs w:val="16"/>
              </w:rPr>
            </w:pPr>
            <w:r>
              <w:rPr>
                <w:color w:val="000000"/>
                <w:sz w:val="16"/>
                <w:szCs w:val="16"/>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EDC3A" w14:textId="77777777" w:rsidR="004514A9" w:rsidRDefault="00000000">
            <w:pPr>
              <w:jc w:val="right"/>
              <w:rPr>
                <w:color w:val="000000"/>
                <w:sz w:val="16"/>
                <w:szCs w:val="16"/>
              </w:rPr>
            </w:pPr>
            <w:r>
              <w:rPr>
                <w:color w:val="000000"/>
                <w:sz w:val="16"/>
                <w:szCs w:val="16"/>
              </w:rPr>
              <w:t>0,00</w:t>
            </w:r>
          </w:p>
        </w:tc>
      </w:tr>
      <w:tr w:rsidR="004514A9" w14:paraId="4F170B8F"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F80889D" w14:textId="77777777" w:rsidR="004514A9" w:rsidRDefault="00000000">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105D9F6" w14:textId="77777777" w:rsidR="004514A9" w:rsidRDefault="00000000">
            <w:pPr>
              <w:rPr>
                <w:color w:val="000000"/>
                <w:sz w:val="16"/>
                <w:szCs w:val="16"/>
              </w:rPr>
            </w:pPr>
            <w:r>
              <w:rPr>
                <w:color w:val="000000"/>
                <w:sz w:val="16"/>
                <w:szCs w:val="16"/>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76DA2" w14:textId="77777777" w:rsidR="004514A9" w:rsidRDefault="00000000">
            <w:pPr>
              <w:jc w:val="center"/>
              <w:rPr>
                <w:color w:val="000000"/>
                <w:sz w:val="16"/>
                <w:szCs w:val="16"/>
              </w:rPr>
            </w:pPr>
            <w:r>
              <w:rPr>
                <w:color w:val="000000"/>
                <w:sz w:val="16"/>
                <w:szCs w:val="16"/>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5D3B1" w14:textId="77777777" w:rsidR="004514A9" w:rsidRDefault="00000000">
            <w:pPr>
              <w:jc w:val="right"/>
              <w:rPr>
                <w:color w:val="000000"/>
                <w:sz w:val="16"/>
                <w:szCs w:val="16"/>
              </w:rPr>
            </w:pPr>
            <w:r>
              <w:rPr>
                <w:color w:val="000000"/>
                <w:sz w:val="16"/>
                <w:szCs w:val="16"/>
              </w:rPr>
              <w:t>158.240.000,00</w:t>
            </w:r>
          </w:p>
        </w:tc>
      </w:tr>
      <w:tr w:rsidR="004514A9" w14:paraId="2CF56CD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2235A1F" w14:textId="77777777" w:rsidR="004514A9" w:rsidRDefault="00000000">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14523B0" w14:textId="77777777" w:rsidR="004514A9" w:rsidRDefault="00000000">
            <w:pPr>
              <w:rPr>
                <w:color w:val="000000"/>
                <w:sz w:val="16"/>
                <w:szCs w:val="16"/>
              </w:rPr>
            </w:pPr>
            <w:r>
              <w:rPr>
                <w:color w:val="000000"/>
                <w:sz w:val="16"/>
                <w:szCs w:val="16"/>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6FB44" w14:textId="77777777" w:rsidR="004514A9" w:rsidRDefault="00000000">
            <w:pPr>
              <w:jc w:val="center"/>
              <w:rPr>
                <w:color w:val="000000"/>
                <w:sz w:val="16"/>
                <w:szCs w:val="16"/>
              </w:rPr>
            </w:pPr>
            <w:r>
              <w:rPr>
                <w:color w:val="000000"/>
                <w:sz w:val="16"/>
                <w:szCs w:val="16"/>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241DC" w14:textId="77777777" w:rsidR="004514A9" w:rsidRDefault="00000000">
            <w:pPr>
              <w:jc w:val="right"/>
              <w:rPr>
                <w:color w:val="000000"/>
                <w:sz w:val="16"/>
                <w:szCs w:val="16"/>
              </w:rPr>
            </w:pPr>
            <w:r>
              <w:rPr>
                <w:color w:val="000000"/>
                <w:sz w:val="16"/>
                <w:szCs w:val="16"/>
              </w:rPr>
              <w:t>58.229.300,00</w:t>
            </w:r>
          </w:p>
        </w:tc>
      </w:tr>
      <w:tr w:rsidR="004514A9" w14:paraId="2B11E7F7"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E5C43DF" w14:textId="77777777" w:rsidR="004514A9" w:rsidRDefault="00000000">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4A4B9D3" w14:textId="77777777" w:rsidR="004514A9" w:rsidRDefault="00000000">
            <w:pPr>
              <w:rPr>
                <w:color w:val="000000"/>
                <w:sz w:val="16"/>
                <w:szCs w:val="16"/>
              </w:rPr>
            </w:pPr>
            <w:r>
              <w:rPr>
                <w:color w:val="000000"/>
                <w:sz w:val="16"/>
                <w:szCs w:val="16"/>
              </w:rPr>
              <w:t>Други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99824" w14:textId="77777777" w:rsidR="004514A9" w:rsidRDefault="00000000">
            <w:pPr>
              <w:jc w:val="center"/>
              <w:rPr>
                <w:color w:val="000000"/>
                <w:sz w:val="16"/>
                <w:szCs w:val="16"/>
              </w:rPr>
            </w:pPr>
            <w:r>
              <w:rPr>
                <w:color w:val="000000"/>
                <w:sz w:val="16"/>
                <w:szCs w:val="16"/>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E514D" w14:textId="77777777" w:rsidR="004514A9" w:rsidRDefault="00000000">
            <w:pPr>
              <w:jc w:val="right"/>
              <w:rPr>
                <w:color w:val="000000"/>
                <w:sz w:val="16"/>
                <w:szCs w:val="16"/>
              </w:rPr>
            </w:pPr>
            <w:r>
              <w:rPr>
                <w:color w:val="000000"/>
                <w:sz w:val="16"/>
                <w:szCs w:val="16"/>
              </w:rPr>
              <w:t>43.930.000,00</w:t>
            </w:r>
          </w:p>
        </w:tc>
      </w:tr>
      <w:tr w:rsidR="004514A9" w14:paraId="7301C7A8"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8FCC545" w14:textId="77777777" w:rsidR="004514A9" w:rsidRDefault="00000000">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428E067" w14:textId="77777777" w:rsidR="004514A9" w:rsidRDefault="00000000">
            <w:pPr>
              <w:rPr>
                <w:color w:val="000000"/>
                <w:sz w:val="16"/>
                <w:szCs w:val="16"/>
              </w:rPr>
            </w:pPr>
            <w:r>
              <w:rPr>
                <w:color w:val="000000"/>
                <w:sz w:val="16"/>
                <w:szCs w:val="16"/>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59E51" w14:textId="77777777" w:rsidR="004514A9" w:rsidRDefault="00000000">
            <w:pPr>
              <w:jc w:val="center"/>
              <w:rPr>
                <w:color w:val="000000"/>
                <w:sz w:val="16"/>
                <w:szCs w:val="16"/>
              </w:rPr>
            </w:pPr>
            <w:r>
              <w:rPr>
                <w:color w:val="000000"/>
                <w:sz w:val="16"/>
                <w:szCs w:val="16"/>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76D87" w14:textId="77777777" w:rsidR="004514A9" w:rsidRDefault="00000000">
            <w:pPr>
              <w:jc w:val="right"/>
              <w:rPr>
                <w:color w:val="000000"/>
                <w:sz w:val="16"/>
                <w:szCs w:val="16"/>
              </w:rPr>
            </w:pPr>
            <w:r>
              <w:rPr>
                <w:color w:val="000000"/>
                <w:sz w:val="16"/>
                <w:szCs w:val="16"/>
              </w:rPr>
              <w:t>200.371.600,00</w:t>
            </w:r>
          </w:p>
        </w:tc>
      </w:tr>
      <w:tr w:rsidR="004514A9" w14:paraId="768EF69E"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6555C5D" w14:textId="77777777" w:rsidR="004514A9" w:rsidRDefault="00000000">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3C517A7" w14:textId="77777777" w:rsidR="004514A9" w:rsidRDefault="00000000">
            <w:pPr>
              <w:rPr>
                <w:color w:val="000000"/>
                <w:sz w:val="16"/>
                <w:szCs w:val="16"/>
              </w:rPr>
            </w:pPr>
            <w:r>
              <w:rPr>
                <w:color w:val="000000"/>
                <w:sz w:val="16"/>
                <w:szCs w:val="16"/>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94087" w14:textId="77777777" w:rsidR="004514A9" w:rsidRDefault="004514A9">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D533B" w14:textId="77777777" w:rsidR="004514A9" w:rsidRDefault="00000000">
            <w:pPr>
              <w:jc w:val="right"/>
              <w:rPr>
                <w:color w:val="000000"/>
                <w:sz w:val="16"/>
                <w:szCs w:val="16"/>
              </w:rPr>
            </w:pPr>
            <w:r>
              <w:rPr>
                <w:color w:val="000000"/>
                <w:sz w:val="16"/>
                <w:szCs w:val="16"/>
              </w:rPr>
              <w:t>0,00</w:t>
            </w:r>
          </w:p>
        </w:tc>
      </w:tr>
      <w:tr w:rsidR="004514A9" w14:paraId="5915BF1F"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597F2B9" w14:textId="77777777" w:rsidR="004514A9" w:rsidRDefault="00000000">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1478FA2" w14:textId="77777777" w:rsidR="004514A9" w:rsidRDefault="00000000">
            <w:pPr>
              <w:rPr>
                <w:color w:val="000000"/>
                <w:sz w:val="16"/>
                <w:szCs w:val="16"/>
              </w:rPr>
            </w:pPr>
            <w:r>
              <w:rPr>
                <w:color w:val="000000"/>
                <w:sz w:val="16"/>
                <w:szCs w:val="16"/>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DE6F6" w14:textId="77777777" w:rsidR="004514A9" w:rsidRDefault="004514A9">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22C2F" w14:textId="77777777" w:rsidR="004514A9" w:rsidRDefault="00000000">
            <w:pPr>
              <w:jc w:val="right"/>
              <w:rPr>
                <w:color w:val="000000"/>
                <w:sz w:val="16"/>
                <w:szCs w:val="16"/>
              </w:rPr>
            </w:pPr>
            <w:r>
              <w:rPr>
                <w:color w:val="000000"/>
                <w:sz w:val="16"/>
                <w:szCs w:val="16"/>
              </w:rPr>
              <w:t>0,00</w:t>
            </w:r>
          </w:p>
        </w:tc>
      </w:tr>
      <w:tr w:rsidR="004514A9" w14:paraId="5FC47213"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251E882" w14:textId="77777777" w:rsidR="004514A9" w:rsidRDefault="00000000">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B51961A" w14:textId="77777777" w:rsidR="004514A9" w:rsidRDefault="00000000">
            <w:pPr>
              <w:rPr>
                <w:color w:val="000000"/>
                <w:sz w:val="16"/>
                <w:szCs w:val="16"/>
              </w:rPr>
            </w:pPr>
            <w:r>
              <w:rPr>
                <w:color w:val="000000"/>
                <w:sz w:val="16"/>
                <w:szCs w:val="16"/>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812E0" w14:textId="77777777" w:rsidR="004514A9" w:rsidRDefault="00000000">
            <w:pPr>
              <w:jc w:val="center"/>
              <w:rPr>
                <w:color w:val="000000"/>
                <w:sz w:val="16"/>
                <w:szCs w:val="16"/>
              </w:rPr>
            </w:pPr>
            <w:r>
              <w:rPr>
                <w:color w:val="000000"/>
                <w:sz w:val="16"/>
                <w:szCs w:val="16"/>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8F463" w14:textId="77777777" w:rsidR="004514A9" w:rsidRDefault="00000000">
            <w:pPr>
              <w:jc w:val="right"/>
              <w:rPr>
                <w:color w:val="000000"/>
                <w:sz w:val="16"/>
                <w:szCs w:val="16"/>
              </w:rPr>
            </w:pPr>
            <w:r>
              <w:rPr>
                <w:color w:val="000000"/>
                <w:sz w:val="16"/>
                <w:szCs w:val="16"/>
              </w:rPr>
              <w:t>0,00</w:t>
            </w:r>
          </w:p>
        </w:tc>
      </w:tr>
      <w:tr w:rsidR="004514A9" w14:paraId="3FAF4049"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E592357" w14:textId="77777777" w:rsidR="004514A9" w:rsidRDefault="00000000">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CAD6B51" w14:textId="77777777" w:rsidR="004514A9" w:rsidRDefault="00000000">
            <w:pPr>
              <w:rPr>
                <w:color w:val="000000"/>
                <w:sz w:val="16"/>
                <w:szCs w:val="16"/>
              </w:rPr>
            </w:pPr>
            <w:r>
              <w:rPr>
                <w:color w:val="000000"/>
                <w:sz w:val="16"/>
                <w:szCs w:val="16"/>
              </w:rPr>
              <w:t>Донације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ACA6E" w14:textId="77777777" w:rsidR="004514A9" w:rsidRDefault="00000000">
            <w:pPr>
              <w:jc w:val="center"/>
              <w:rPr>
                <w:color w:val="000000"/>
                <w:sz w:val="16"/>
                <w:szCs w:val="16"/>
              </w:rPr>
            </w:pPr>
            <w:r>
              <w:rPr>
                <w:color w:val="000000"/>
                <w:sz w:val="16"/>
                <w:szCs w:val="16"/>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4CD27" w14:textId="77777777" w:rsidR="004514A9" w:rsidRDefault="00000000">
            <w:pPr>
              <w:jc w:val="right"/>
              <w:rPr>
                <w:color w:val="000000"/>
                <w:sz w:val="16"/>
                <w:szCs w:val="16"/>
              </w:rPr>
            </w:pPr>
            <w:r>
              <w:rPr>
                <w:color w:val="000000"/>
                <w:sz w:val="16"/>
                <w:szCs w:val="16"/>
              </w:rPr>
              <w:t>586.430,00</w:t>
            </w:r>
          </w:p>
        </w:tc>
      </w:tr>
      <w:tr w:rsidR="004514A9" w14:paraId="0B8B4EA8"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14218BF" w14:textId="77777777" w:rsidR="004514A9" w:rsidRDefault="00000000">
            <w:pPr>
              <w:rPr>
                <w:color w:val="000000"/>
                <w:sz w:val="16"/>
                <w:szCs w:val="16"/>
              </w:rPr>
            </w:pPr>
            <w:r>
              <w:rPr>
                <w:color w:val="000000"/>
                <w:sz w:val="16"/>
                <w:szCs w:val="16"/>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FBC2444" w14:textId="77777777" w:rsidR="004514A9" w:rsidRDefault="00000000">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8061E" w14:textId="77777777" w:rsidR="004514A9" w:rsidRDefault="00000000">
            <w:pPr>
              <w:jc w:val="center"/>
              <w:rPr>
                <w:color w:val="000000"/>
                <w:sz w:val="16"/>
                <w:szCs w:val="16"/>
              </w:rPr>
            </w:pPr>
            <w:r>
              <w:rPr>
                <w:color w:val="000000"/>
                <w:sz w:val="16"/>
                <w:szCs w:val="16"/>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F7655" w14:textId="77777777" w:rsidR="004514A9" w:rsidRDefault="00000000">
            <w:pPr>
              <w:jc w:val="right"/>
              <w:rPr>
                <w:color w:val="000000"/>
                <w:sz w:val="16"/>
                <w:szCs w:val="16"/>
              </w:rPr>
            </w:pPr>
            <w:r>
              <w:rPr>
                <w:color w:val="000000"/>
                <w:sz w:val="16"/>
                <w:szCs w:val="16"/>
              </w:rPr>
              <w:t>276.831.458,00</w:t>
            </w:r>
          </w:p>
        </w:tc>
      </w:tr>
      <w:tr w:rsidR="004514A9" w14:paraId="4797C8C4"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A554A36" w14:textId="77777777" w:rsidR="004514A9" w:rsidRDefault="00000000">
            <w:pPr>
              <w:rPr>
                <w:color w:val="000000"/>
                <w:sz w:val="16"/>
                <w:szCs w:val="16"/>
              </w:rPr>
            </w:pPr>
            <w:r>
              <w:rPr>
                <w:color w:val="000000"/>
                <w:sz w:val="16"/>
                <w:szCs w:val="16"/>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50CE8E3" w14:textId="77777777" w:rsidR="004514A9" w:rsidRDefault="00000000">
            <w:pPr>
              <w:rPr>
                <w:color w:val="000000"/>
                <w:sz w:val="16"/>
                <w:szCs w:val="16"/>
              </w:rPr>
            </w:pPr>
            <w:r>
              <w:rPr>
                <w:color w:val="000000"/>
                <w:sz w:val="16"/>
                <w:szCs w:val="16"/>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F1C43" w14:textId="77777777" w:rsidR="004514A9" w:rsidRDefault="00000000">
            <w:pPr>
              <w:jc w:val="center"/>
              <w:rPr>
                <w:color w:val="000000"/>
                <w:sz w:val="16"/>
                <w:szCs w:val="16"/>
              </w:rPr>
            </w:pPr>
            <w:r>
              <w:rPr>
                <w:color w:val="000000"/>
                <w:sz w:val="16"/>
                <w:szCs w:val="16"/>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C2157" w14:textId="77777777" w:rsidR="004514A9" w:rsidRDefault="00000000">
            <w:pPr>
              <w:jc w:val="right"/>
              <w:rPr>
                <w:color w:val="000000"/>
                <w:sz w:val="16"/>
                <w:szCs w:val="16"/>
              </w:rPr>
            </w:pPr>
            <w:r>
              <w:rPr>
                <w:color w:val="000000"/>
                <w:sz w:val="16"/>
                <w:szCs w:val="16"/>
              </w:rPr>
              <w:t>12.841.000,00</w:t>
            </w:r>
          </w:p>
        </w:tc>
      </w:tr>
      <w:tr w:rsidR="004514A9" w14:paraId="4F0BE01C"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4FDEFF4" w14:textId="77777777" w:rsidR="004514A9" w:rsidRDefault="00000000">
            <w:pPr>
              <w:rPr>
                <w:vanish/>
              </w:rPr>
            </w:pPr>
            <w:r>
              <w:fldChar w:fldCharType="begin"/>
            </w:r>
            <w:r>
              <w:instrText>TC "2" \f C \l "1"</w:instrText>
            </w:r>
            <w:r>
              <w:fldChar w:fldCharType="end"/>
            </w:r>
          </w:p>
          <w:p w14:paraId="3CEB3AEF" w14:textId="77777777" w:rsidR="004514A9" w:rsidRDefault="00000000">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40ADC1" w14:textId="77777777" w:rsidR="004514A9" w:rsidRDefault="004514A9">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56912A" w14:textId="77777777" w:rsidR="004514A9" w:rsidRDefault="00000000">
            <w:pPr>
              <w:jc w:val="right"/>
              <w:rPr>
                <w:b/>
                <w:bCs/>
                <w:color w:val="000000"/>
                <w:sz w:val="16"/>
                <w:szCs w:val="16"/>
              </w:rPr>
            </w:pPr>
            <w:r>
              <w:rPr>
                <w:b/>
                <w:bCs/>
                <w:color w:val="000000"/>
                <w:sz w:val="16"/>
                <w:szCs w:val="16"/>
              </w:rPr>
              <w:t>1.883.400.000,00</w:t>
            </w:r>
          </w:p>
        </w:tc>
      </w:tr>
      <w:tr w:rsidR="004514A9" w14:paraId="4F8D4043"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5A162B9" w14:textId="77777777" w:rsidR="004514A9" w:rsidRDefault="00000000">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B5510CC" w14:textId="77777777" w:rsidR="004514A9" w:rsidRDefault="00000000">
            <w:pPr>
              <w:rPr>
                <w:color w:val="000000"/>
                <w:sz w:val="16"/>
                <w:szCs w:val="16"/>
              </w:rPr>
            </w:pPr>
            <w:r>
              <w:rPr>
                <w:color w:val="000000"/>
                <w:sz w:val="16"/>
                <w:szCs w:val="16"/>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247CA" w14:textId="77777777" w:rsidR="004514A9" w:rsidRDefault="00000000">
            <w:pPr>
              <w:jc w:val="center"/>
              <w:rPr>
                <w:color w:val="000000"/>
                <w:sz w:val="16"/>
                <w:szCs w:val="16"/>
              </w:rPr>
            </w:pPr>
            <w:r>
              <w:rPr>
                <w:color w:val="000000"/>
                <w:sz w:val="16"/>
                <w:szCs w:val="16"/>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8D697" w14:textId="77777777" w:rsidR="004514A9" w:rsidRDefault="00000000">
            <w:pPr>
              <w:jc w:val="right"/>
              <w:rPr>
                <w:color w:val="000000"/>
                <w:sz w:val="16"/>
                <w:szCs w:val="16"/>
              </w:rPr>
            </w:pPr>
            <w:r>
              <w:rPr>
                <w:color w:val="000000"/>
                <w:sz w:val="16"/>
                <w:szCs w:val="16"/>
              </w:rPr>
              <w:t>1.402.053.282,00</w:t>
            </w:r>
          </w:p>
        </w:tc>
      </w:tr>
      <w:tr w:rsidR="004514A9" w14:paraId="609D632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8E72945" w14:textId="77777777" w:rsidR="004514A9" w:rsidRDefault="00000000">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7274196" w14:textId="77777777" w:rsidR="004514A9" w:rsidRDefault="00000000">
            <w:pPr>
              <w:rPr>
                <w:color w:val="000000"/>
                <w:sz w:val="16"/>
                <w:szCs w:val="16"/>
              </w:rPr>
            </w:pPr>
            <w:r>
              <w:rPr>
                <w:color w:val="000000"/>
                <w:sz w:val="16"/>
                <w:szCs w:val="16"/>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C0BB5" w14:textId="77777777" w:rsidR="004514A9" w:rsidRDefault="00000000">
            <w:pPr>
              <w:jc w:val="center"/>
              <w:rPr>
                <w:color w:val="000000"/>
                <w:sz w:val="16"/>
                <w:szCs w:val="16"/>
              </w:rPr>
            </w:pPr>
            <w:r>
              <w:rPr>
                <w:color w:val="000000"/>
                <w:sz w:val="16"/>
                <w:szCs w:val="16"/>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9EE08" w14:textId="77777777" w:rsidR="004514A9" w:rsidRDefault="00000000">
            <w:pPr>
              <w:jc w:val="right"/>
              <w:rPr>
                <w:color w:val="000000"/>
                <w:sz w:val="16"/>
                <w:szCs w:val="16"/>
              </w:rPr>
            </w:pPr>
            <w:r>
              <w:rPr>
                <w:color w:val="000000"/>
                <w:sz w:val="16"/>
                <w:szCs w:val="16"/>
              </w:rPr>
              <w:t>399.852.784,00</w:t>
            </w:r>
          </w:p>
        </w:tc>
      </w:tr>
      <w:tr w:rsidR="004514A9" w14:paraId="7F77B90C"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0F0A1A3" w14:textId="77777777" w:rsidR="004514A9" w:rsidRDefault="00000000">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A75A9FA" w14:textId="77777777" w:rsidR="004514A9" w:rsidRDefault="00000000">
            <w:pPr>
              <w:rPr>
                <w:color w:val="000000"/>
                <w:sz w:val="16"/>
                <w:szCs w:val="16"/>
              </w:rPr>
            </w:pPr>
            <w:r>
              <w:rPr>
                <w:color w:val="000000"/>
                <w:sz w:val="16"/>
                <w:szCs w:val="16"/>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6CBC4" w14:textId="77777777" w:rsidR="004514A9" w:rsidRDefault="00000000">
            <w:pPr>
              <w:jc w:val="center"/>
              <w:rPr>
                <w:color w:val="000000"/>
                <w:sz w:val="16"/>
                <w:szCs w:val="16"/>
              </w:rPr>
            </w:pPr>
            <w:r>
              <w:rPr>
                <w:color w:val="000000"/>
                <w:sz w:val="16"/>
                <w:szCs w:val="16"/>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3E011" w14:textId="77777777" w:rsidR="004514A9" w:rsidRDefault="00000000">
            <w:pPr>
              <w:jc w:val="right"/>
              <w:rPr>
                <w:color w:val="000000"/>
                <w:sz w:val="16"/>
                <w:szCs w:val="16"/>
              </w:rPr>
            </w:pPr>
            <w:r>
              <w:rPr>
                <w:color w:val="000000"/>
                <w:sz w:val="16"/>
                <w:szCs w:val="16"/>
              </w:rPr>
              <w:t>534.629.211,00</w:t>
            </w:r>
          </w:p>
        </w:tc>
      </w:tr>
      <w:tr w:rsidR="004514A9" w14:paraId="0592501A"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F030F80" w14:textId="77777777" w:rsidR="004514A9" w:rsidRDefault="00000000">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3766B02" w14:textId="77777777" w:rsidR="004514A9" w:rsidRDefault="00000000">
            <w:pPr>
              <w:rPr>
                <w:color w:val="000000"/>
                <w:sz w:val="16"/>
                <w:szCs w:val="16"/>
              </w:rPr>
            </w:pPr>
            <w:r>
              <w:rPr>
                <w:color w:val="000000"/>
                <w:sz w:val="16"/>
                <w:szCs w:val="16"/>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3E679" w14:textId="77777777" w:rsidR="004514A9" w:rsidRDefault="00000000">
            <w:pPr>
              <w:jc w:val="center"/>
              <w:rPr>
                <w:color w:val="000000"/>
                <w:sz w:val="16"/>
                <w:szCs w:val="16"/>
              </w:rPr>
            </w:pPr>
            <w:r>
              <w:rPr>
                <w:color w:val="000000"/>
                <w:sz w:val="16"/>
                <w:szCs w:val="16"/>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D7304" w14:textId="77777777" w:rsidR="004514A9" w:rsidRDefault="00000000">
            <w:pPr>
              <w:jc w:val="right"/>
              <w:rPr>
                <w:color w:val="000000"/>
                <w:sz w:val="16"/>
                <w:szCs w:val="16"/>
              </w:rPr>
            </w:pPr>
            <w:r>
              <w:rPr>
                <w:color w:val="000000"/>
                <w:sz w:val="16"/>
                <w:szCs w:val="16"/>
              </w:rPr>
              <w:t>0,00</w:t>
            </w:r>
          </w:p>
        </w:tc>
      </w:tr>
      <w:tr w:rsidR="004514A9" w14:paraId="6C079CD2"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9179B6F" w14:textId="77777777" w:rsidR="004514A9" w:rsidRDefault="00000000">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9B2CEAF" w14:textId="77777777" w:rsidR="004514A9" w:rsidRDefault="00000000">
            <w:pPr>
              <w:rPr>
                <w:color w:val="000000"/>
                <w:sz w:val="16"/>
                <w:szCs w:val="16"/>
              </w:rPr>
            </w:pPr>
            <w:r>
              <w:rPr>
                <w:color w:val="000000"/>
                <w:sz w:val="16"/>
                <w:szCs w:val="16"/>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FF5DA" w14:textId="77777777" w:rsidR="004514A9" w:rsidRDefault="00000000">
            <w:pPr>
              <w:jc w:val="center"/>
              <w:rPr>
                <w:color w:val="000000"/>
                <w:sz w:val="16"/>
                <w:szCs w:val="16"/>
              </w:rPr>
            </w:pPr>
            <w:r>
              <w:rPr>
                <w:color w:val="000000"/>
                <w:sz w:val="16"/>
                <w:szCs w:val="16"/>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783CA" w14:textId="77777777" w:rsidR="004514A9" w:rsidRDefault="00000000">
            <w:pPr>
              <w:jc w:val="right"/>
              <w:rPr>
                <w:color w:val="000000"/>
                <w:sz w:val="16"/>
                <w:szCs w:val="16"/>
              </w:rPr>
            </w:pPr>
            <w:r>
              <w:rPr>
                <w:color w:val="000000"/>
                <w:sz w:val="16"/>
                <w:szCs w:val="16"/>
              </w:rPr>
              <w:t>38.443.418,00</w:t>
            </w:r>
          </w:p>
        </w:tc>
      </w:tr>
      <w:tr w:rsidR="004514A9" w14:paraId="7037A4BB"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B180638" w14:textId="77777777" w:rsidR="004514A9" w:rsidRDefault="00000000">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3B37BC4" w14:textId="77777777" w:rsidR="004514A9" w:rsidRDefault="00000000">
            <w:pPr>
              <w:rPr>
                <w:color w:val="000000"/>
                <w:sz w:val="16"/>
                <w:szCs w:val="16"/>
              </w:rPr>
            </w:pPr>
            <w:r>
              <w:rPr>
                <w:color w:val="000000"/>
                <w:sz w:val="16"/>
                <w:szCs w:val="16"/>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FFDEB" w14:textId="77777777" w:rsidR="004514A9" w:rsidRDefault="00000000">
            <w:pPr>
              <w:jc w:val="center"/>
              <w:rPr>
                <w:color w:val="000000"/>
                <w:sz w:val="16"/>
                <w:szCs w:val="16"/>
              </w:rPr>
            </w:pPr>
            <w:r>
              <w:rPr>
                <w:color w:val="000000"/>
                <w:sz w:val="16"/>
                <w:szCs w:val="16"/>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D19E7" w14:textId="77777777" w:rsidR="004514A9" w:rsidRDefault="00000000">
            <w:pPr>
              <w:jc w:val="right"/>
              <w:rPr>
                <w:color w:val="000000"/>
                <w:sz w:val="16"/>
                <w:szCs w:val="16"/>
              </w:rPr>
            </w:pPr>
            <w:r>
              <w:rPr>
                <w:color w:val="000000"/>
                <w:sz w:val="16"/>
                <w:szCs w:val="16"/>
              </w:rPr>
              <w:t>97.167.181,00</w:t>
            </w:r>
          </w:p>
        </w:tc>
      </w:tr>
      <w:tr w:rsidR="004514A9" w14:paraId="006FFF14"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1B796C4" w14:textId="77777777" w:rsidR="004514A9" w:rsidRDefault="00000000">
            <w:pPr>
              <w:rPr>
                <w:color w:val="000000"/>
                <w:sz w:val="16"/>
                <w:szCs w:val="16"/>
              </w:rPr>
            </w:pPr>
            <w:r>
              <w:rPr>
                <w:color w:val="000000"/>
                <w:sz w:val="16"/>
                <w:szCs w:val="16"/>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B1FA85C" w14:textId="77777777" w:rsidR="004514A9" w:rsidRDefault="00000000">
            <w:pPr>
              <w:rPr>
                <w:color w:val="000000"/>
                <w:sz w:val="16"/>
                <w:szCs w:val="16"/>
              </w:rPr>
            </w:pPr>
            <w:r>
              <w:rPr>
                <w:color w:val="000000"/>
                <w:sz w:val="16"/>
                <w:szCs w:val="16"/>
              </w:rPr>
              <w:t>Остали расходи,  у чему:-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A8C04" w14:textId="77777777" w:rsidR="004514A9" w:rsidRDefault="00000000">
            <w:pPr>
              <w:jc w:val="center"/>
              <w:rPr>
                <w:color w:val="000000"/>
                <w:sz w:val="16"/>
                <w:szCs w:val="16"/>
              </w:rPr>
            </w:pPr>
            <w:r>
              <w:rPr>
                <w:color w:val="000000"/>
                <w:sz w:val="16"/>
                <w:szCs w:val="16"/>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A50F0" w14:textId="77777777" w:rsidR="004514A9" w:rsidRDefault="00000000">
            <w:pPr>
              <w:jc w:val="right"/>
              <w:rPr>
                <w:color w:val="000000"/>
                <w:sz w:val="16"/>
                <w:szCs w:val="16"/>
              </w:rPr>
            </w:pPr>
            <w:r>
              <w:rPr>
                <w:color w:val="000000"/>
                <w:sz w:val="16"/>
                <w:szCs w:val="16"/>
              </w:rPr>
              <w:t>153.414.688,00</w:t>
            </w:r>
          </w:p>
        </w:tc>
      </w:tr>
      <w:tr w:rsidR="004514A9" w14:paraId="7836833C"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399475A" w14:textId="77777777" w:rsidR="004514A9" w:rsidRDefault="00000000">
            <w:pPr>
              <w:rPr>
                <w:color w:val="000000"/>
                <w:sz w:val="16"/>
                <w:szCs w:val="16"/>
              </w:rPr>
            </w:pPr>
            <w:r>
              <w:rPr>
                <w:color w:val="000000"/>
                <w:sz w:val="16"/>
                <w:szCs w:val="16"/>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0A534488" w14:textId="77777777" w:rsidR="004514A9" w:rsidRDefault="00000000">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8C583" w14:textId="77777777" w:rsidR="004514A9" w:rsidRDefault="00000000">
            <w:pPr>
              <w:jc w:val="center"/>
              <w:rPr>
                <w:color w:val="000000"/>
                <w:sz w:val="16"/>
                <w:szCs w:val="16"/>
              </w:rPr>
            </w:pPr>
            <w:r>
              <w:rPr>
                <w:color w:val="000000"/>
                <w:sz w:val="16"/>
                <w:szCs w:val="16"/>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DFD98" w14:textId="77777777" w:rsidR="004514A9" w:rsidRDefault="00000000">
            <w:pPr>
              <w:jc w:val="right"/>
              <w:rPr>
                <w:color w:val="000000"/>
                <w:sz w:val="16"/>
                <w:szCs w:val="16"/>
              </w:rPr>
            </w:pPr>
            <w:r>
              <w:rPr>
                <w:color w:val="000000"/>
                <w:sz w:val="16"/>
                <w:szCs w:val="16"/>
              </w:rPr>
              <w:t>178.546.000,00</w:t>
            </w:r>
          </w:p>
        </w:tc>
      </w:tr>
      <w:tr w:rsidR="004514A9" w14:paraId="2161509C"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E559EE3" w14:textId="77777777" w:rsidR="004514A9" w:rsidRDefault="00000000">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5BD61AE" w14:textId="77777777" w:rsidR="004514A9" w:rsidRDefault="00000000">
            <w:pPr>
              <w:rPr>
                <w:color w:val="000000"/>
                <w:sz w:val="16"/>
                <w:szCs w:val="16"/>
              </w:rPr>
            </w:pPr>
            <w:r>
              <w:rPr>
                <w:color w:val="000000"/>
                <w:sz w:val="16"/>
                <w:szCs w:val="16"/>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90351" w14:textId="77777777" w:rsidR="004514A9" w:rsidRDefault="00000000">
            <w:pPr>
              <w:jc w:val="center"/>
              <w:rPr>
                <w:color w:val="000000"/>
                <w:sz w:val="16"/>
                <w:szCs w:val="16"/>
              </w:rPr>
            </w:pPr>
            <w:r>
              <w:rPr>
                <w:color w:val="000000"/>
                <w:sz w:val="16"/>
                <w:szCs w:val="16"/>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0E941" w14:textId="77777777" w:rsidR="004514A9" w:rsidRDefault="00000000">
            <w:pPr>
              <w:jc w:val="right"/>
              <w:rPr>
                <w:color w:val="000000"/>
                <w:sz w:val="16"/>
                <w:szCs w:val="16"/>
              </w:rPr>
            </w:pPr>
            <w:r>
              <w:rPr>
                <w:color w:val="000000"/>
                <w:sz w:val="16"/>
                <w:szCs w:val="16"/>
              </w:rPr>
              <w:t>475.846.718,00</w:t>
            </w:r>
          </w:p>
        </w:tc>
      </w:tr>
      <w:tr w:rsidR="004514A9" w14:paraId="4B126A3A"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D5E3D06" w14:textId="77777777" w:rsidR="004514A9" w:rsidRDefault="00000000">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357EC8B" w14:textId="77777777" w:rsidR="004514A9" w:rsidRDefault="00000000">
            <w:pPr>
              <w:rPr>
                <w:color w:val="000000"/>
                <w:sz w:val="16"/>
                <w:szCs w:val="16"/>
              </w:rPr>
            </w:pPr>
            <w:r>
              <w:rPr>
                <w:color w:val="000000"/>
                <w:sz w:val="16"/>
                <w:szCs w:val="16"/>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A5069" w14:textId="77777777" w:rsidR="004514A9" w:rsidRDefault="00000000">
            <w:pPr>
              <w:jc w:val="center"/>
              <w:rPr>
                <w:color w:val="000000"/>
                <w:sz w:val="16"/>
                <w:szCs w:val="16"/>
              </w:rPr>
            </w:pPr>
            <w:r>
              <w:rPr>
                <w:color w:val="000000"/>
                <w:sz w:val="16"/>
                <w:szCs w:val="16"/>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BA3AA" w14:textId="77777777" w:rsidR="004514A9" w:rsidRDefault="00000000">
            <w:pPr>
              <w:jc w:val="right"/>
              <w:rPr>
                <w:color w:val="000000"/>
                <w:sz w:val="16"/>
                <w:szCs w:val="16"/>
              </w:rPr>
            </w:pPr>
            <w:r>
              <w:rPr>
                <w:color w:val="000000"/>
                <w:sz w:val="16"/>
                <w:szCs w:val="16"/>
              </w:rPr>
              <w:t>5.500.000,00</w:t>
            </w:r>
          </w:p>
        </w:tc>
      </w:tr>
      <w:tr w:rsidR="004514A9" w14:paraId="5BBBB911"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821920" w14:textId="77777777" w:rsidR="004514A9" w:rsidRDefault="00000000">
            <w:pPr>
              <w:rPr>
                <w:vanish/>
              </w:rPr>
            </w:pPr>
            <w:r>
              <w:fldChar w:fldCharType="begin"/>
            </w:r>
            <w:r>
              <w:instrText>TC "3" \f C \l "1"</w:instrText>
            </w:r>
            <w:r>
              <w:fldChar w:fldCharType="end"/>
            </w:r>
          </w:p>
          <w:p w14:paraId="460AA33C" w14:textId="77777777" w:rsidR="004514A9" w:rsidRDefault="00000000">
            <w:pPr>
              <w:rPr>
                <w:b/>
                <w:bCs/>
                <w:color w:val="000000"/>
                <w:sz w:val="16"/>
                <w:szCs w:val="16"/>
              </w:rPr>
            </w:pPr>
            <w:r>
              <w:rPr>
                <w:b/>
                <w:bCs/>
                <w:color w:val="000000"/>
                <w:sz w:val="16"/>
                <w:szCs w:val="16"/>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2520FF" w14:textId="77777777" w:rsidR="004514A9" w:rsidRDefault="004514A9">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6F9534" w14:textId="77777777" w:rsidR="004514A9" w:rsidRDefault="00000000">
            <w:pPr>
              <w:jc w:val="right"/>
              <w:rPr>
                <w:b/>
                <w:bCs/>
                <w:color w:val="000000"/>
                <w:sz w:val="16"/>
                <w:szCs w:val="16"/>
              </w:rPr>
            </w:pPr>
            <w:r>
              <w:rPr>
                <w:b/>
                <w:bCs/>
                <w:color w:val="000000"/>
                <w:sz w:val="16"/>
                <w:szCs w:val="16"/>
              </w:rPr>
              <w:t>0,00</w:t>
            </w:r>
          </w:p>
        </w:tc>
      </w:tr>
      <w:tr w:rsidR="004514A9" w14:paraId="43FF2BF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BB79E76" w14:textId="77777777" w:rsidR="004514A9" w:rsidRDefault="00000000">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5E46F42D" w14:textId="77777777" w:rsidR="004514A9" w:rsidRDefault="00000000">
            <w:pPr>
              <w:rPr>
                <w:color w:val="000000"/>
                <w:sz w:val="16"/>
                <w:szCs w:val="16"/>
              </w:rPr>
            </w:pPr>
            <w:r>
              <w:rPr>
                <w:color w:val="000000"/>
                <w:sz w:val="16"/>
                <w:szCs w:val="16"/>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23DFC" w14:textId="77777777" w:rsidR="004514A9" w:rsidRDefault="00000000">
            <w:pPr>
              <w:jc w:val="center"/>
              <w:rPr>
                <w:color w:val="000000"/>
                <w:sz w:val="16"/>
                <w:szCs w:val="16"/>
              </w:rPr>
            </w:pPr>
            <w:r>
              <w:rPr>
                <w:color w:val="000000"/>
                <w:sz w:val="16"/>
                <w:szCs w:val="16"/>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0CC01" w14:textId="77777777" w:rsidR="004514A9" w:rsidRDefault="00000000">
            <w:pPr>
              <w:jc w:val="right"/>
              <w:rPr>
                <w:color w:val="000000"/>
                <w:sz w:val="16"/>
                <w:szCs w:val="16"/>
              </w:rPr>
            </w:pPr>
            <w:r>
              <w:rPr>
                <w:color w:val="000000"/>
                <w:sz w:val="16"/>
                <w:szCs w:val="16"/>
              </w:rPr>
              <w:t>0,00</w:t>
            </w:r>
          </w:p>
        </w:tc>
      </w:tr>
      <w:tr w:rsidR="004514A9" w14:paraId="6C7A237F"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F456D68" w14:textId="77777777" w:rsidR="004514A9" w:rsidRDefault="00000000">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1582F2BE" w14:textId="77777777" w:rsidR="004514A9" w:rsidRDefault="00000000">
            <w:pPr>
              <w:rPr>
                <w:color w:val="000000"/>
                <w:sz w:val="16"/>
                <w:szCs w:val="16"/>
              </w:rPr>
            </w:pPr>
            <w:r>
              <w:rPr>
                <w:color w:val="000000"/>
                <w:sz w:val="16"/>
                <w:szCs w:val="16"/>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73332" w14:textId="77777777" w:rsidR="004514A9" w:rsidRDefault="00000000">
            <w:pPr>
              <w:jc w:val="center"/>
              <w:rPr>
                <w:color w:val="000000"/>
                <w:sz w:val="16"/>
                <w:szCs w:val="16"/>
              </w:rPr>
            </w:pPr>
            <w:r>
              <w:rPr>
                <w:color w:val="000000"/>
                <w:sz w:val="16"/>
                <w:szCs w:val="16"/>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3ECA4" w14:textId="77777777" w:rsidR="004514A9" w:rsidRDefault="00000000">
            <w:pPr>
              <w:jc w:val="right"/>
              <w:rPr>
                <w:color w:val="000000"/>
                <w:sz w:val="16"/>
                <w:szCs w:val="16"/>
              </w:rPr>
            </w:pPr>
            <w:r>
              <w:rPr>
                <w:color w:val="000000"/>
                <w:sz w:val="16"/>
                <w:szCs w:val="16"/>
              </w:rPr>
              <w:t>0,00</w:t>
            </w:r>
          </w:p>
        </w:tc>
      </w:tr>
      <w:tr w:rsidR="004514A9" w14:paraId="7E568BA7"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4B0A9C3" w14:textId="77777777" w:rsidR="004514A9" w:rsidRDefault="00000000">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286D639A" w14:textId="77777777" w:rsidR="004514A9" w:rsidRDefault="00000000">
            <w:pPr>
              <w:rPr>
                <w:color w:val="000000"/>
                <w:sz w:val="16"/>
                <w:szCs w:val="16"/>
              </w:rPr>
            </w:pPr>
            <w:r>
              <w:rPr>
                <w:color w:val="000000"/>
                <w:sz w:val="16"/>
                <w:szCs w:val="16"/>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2C28C" w14:textId="77777777" w:rsidR="004514A9" w:rsidRDefault="00000000">
            <w:pPr>
              <w:jc w:val="center"/>
              <w:rPr>
                <w:color w:val="000000"/>
                <w:sz w:val="16"/>
                <w:szCs w:val="16"/>
              </w:rPr>
            </w:pPr>
            <w:r>
              <w:rPr>
                <w:color w:val="000000"/>
                <w:sz w:val="16"/>
                <w:szCs w:val="16"/>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E1FCC" w14:textId="77777777" w:rsidR="004514A9" w:rsidRDefault="00000000">
            <w:pPr>
              <w:jc w:val="right"/>
              <w:rPr>
                <w:color w:val="000000"/>
                <w:sz w:val="16"/>
                <w:szCs w:val="16"/>
              </w:rPr>
            </w:pPr>
            <w:r>
              <w:rPr>
                <w:color w:val="000000"/>
                <w:sz w:val="16"/>
                <w:szCs w:val="16"/>
              </w:rPr>
              <w:t>0,00</w:t>
            </w:r>
          </w:p>
        </w:tc>
      </w:tr>
      <w:tr w:rsidR="004514A9" w14:paraId="6767973D"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9388EDC" w14:textId="77777777" w:rsidR="004514A9" w:rsidRDefault="00000000">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9CD7E3D" w14:textId="77777777" w:rsidR="004514A9" w:rsidRDefault="00000000">
            <w:pPr>
              <w:rPr>
                <w:color w:val="000000"/>
                <w:sz w:val="16"/>
                <w:szCs w:val="16"/>
              </w:rPr>
            </w:pPr>
            <w:r>
              <w:rPr>
                <w:color w:val="000000"/>
                <w:sz w:val="16"/>
                <w:szCs w:val="16"/>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70CEB8" w14:textId="77777777" w:rsidR="004514A9" w:rsidRDefault="00000000">
            <w:pPr>
              <w:jc w:val="center"/>
              <w:rPr>
                <w:color w:val="000000"/>
                <w:sz w:val="16"/>
                <w:szCs w:val="16"/>
              </w:rPr>
            </w:pPr>
            <w:r>
              <w:rPr>
                <w:color w:val="000000"/>
                <w:sz w:val="16"/>
                <w:szCs w:val="16"/>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7132F" w14:textId="77777777" w:rsidR="004514A9" w:rsidRDefault="00000000">
            <w:pPr>
              <w:jc w:val="right"/>
              <w:rPr>
                <w:color w:val="000000"/>
                <w:sz w:val="16"/>
                <w:szCs w:val="16"/>
              </w:rPr>
            </w:pPr>
            <w:r>
              <w:rPr>
                <w:color w:val="000000"/>
                <w:sz w:val="16"/>
                <w:szCs w:val="16"/>
              </w:rPr>
              <w:t>0,00</w:t>
            </w:r>
          </w:p>
        </w:tc>
      </w:tr>
      <w:tr w:rsidR="004514A9" w14:paraId="78F207BB"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21DC9A" w14:textId="77777777" w:rsidR="004514A9" w:rsidRDefault="00000000">
            <w:pPr>
              <w:rPr>
                <w:vanish/>
              </w:rPr>
            </w:pPr>
            <w:r>
              <w:fldChar w:fldCharType="begin"/>
            </w:r>
            <w:r>
              <w:instrText>TC "4" \f C \l "1"</w:instrText>
            </w:r>
            <w:r>
              <w:fldChar w:fldCharType="end"/>
            </w:r>
          </w:p>
          <w:p w14:paraId="0A18B779" w14:textId="77777777" w:rsidR="004514A9" w:rsidRDefault="00000000">
            <w:pPr>
              <w:rPr>
                <w:b/>
                <w:bCs/>
                <w:color w:val="000000"/>
                <w:sz w:val="16"/>
                <w:szCs w:val="16"/>
              </w:rPr>
            </w:pPr>
            <w:r>
              <w:rPr>
                <w:b/>
                <w:bCs/>
                <w:color w:val="000000"/>
                <w:sz w:val="16"/>
                <w:szCs w:val="16"/>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4340EC" w14:textId="77777777" w:rsidR="004514A9" w:rsidRDefault="004514A9">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1E7EC4" w14:textId="77777777" w:rsidR="004514A9" w:rsidRDefault="00000000">
            <w:pPr>
              <w:jc w:val="right"/>
              <w:rPr>
                <w:b/>
                <w:bCs/>
                <w:color w:val="000000"/>
                <w:sz w:val="16"/>
                <w:szCs w:val="16"/>
              </w:rPr>
            </w:pPr>
            <w:r>
              <w:rPr>
                <w:b/>
                <w:bCs/>
                <w:color w:val="000000"/>
                <w:sz w:val="16"/>
                <w:szCs w:val="16"/>
              </w:rPr>
              <w:t>0,00</w:t>
            </w:r>
          </w:p>
        </w:tc>
      </w:tr>
      <w:tr w:rsidR="004514A9" w14:paraId="74636193"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81F8BAA" w14:textId="77777777" w:rsidR="004514A9" w:rsidRDefault="00000000">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6D3DE6FA" w14:textId="77777777" w:rsidR="004514A9" w:rsidRDefault="00000000">
            <w:pPr>
              <w:rPr>
                <w:color w:val="000000"/>
                <w:sz w:val="16"/>
                <w:szCs w:val="16"/>
              </w:rPr>
            </w:pPr>
            <w:r>
              <w:rPr>
                <w:color w:val="000000"/>
                <w:sz w:val="16"/>
                <w:szCs w:val="16"/>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2E626" w14:textId="77777777" w:rsidR="004514A9" w:rsidRDefault="00000000">
            <w:pPr>
              <w:jc w:val="center"/>
              <w:rPr>
                <w:color w:val="000000"/>
                <w:sz w:val="16"/>
                <w:szCs w:val="16"/>
              </w:rPr>
            </w:pPr>
            <w:r>
              <w:rPr>
                <w:color w:val="000000"/>
                <w:sz w:val="16"/>
                <w:szCs w:val="16"/>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43E36" w14:textId="77777777" w:rsidR="004514A9" w:rsidRDefault="00000000">
            <w:pPr>
              <w:jc w:val="right"/>
              <w:rPr>
                <w:color w:val="000000"/>
                <w:sz w:val="16"/>
                <w:szCs w:val="16"/>
              </w:rPr>
            </w:pPr>
            <w:r>
              <w:rPr>
                <w:color w:val="000000"/>
                <w:sz w:val="16"/>
                <w:szCs w:val="16"/>
              </w:rPr>
              <w:t>0,00</w:t>
            </w:r>
          </w:p>
        </w:tc>
      </w:tr>
      <w:tr w:rsidR="004514A9" w14:paraId="01A5C82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3A33AF1" w14:textId="77777777" w:rsidR="004514A9" w:rsidRDefault="00000000">
            <w:pPr>
              <w:rPr>
                <w:color w:val="000000"/>
                <w:sz w:val="16"/>
                <w:szCs w:val="16"/>
              </w:rPr>
            </w:pPr>
            <w:r>
              <w:rPr>
                <w:color w:val="000000"/>
                <w:sz w:val="16"/>
                <w:szCs w:val="16"/>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4818F0D0" w14:textId="77777777" w:rsidR="004514A9" w:rsidRDefault="00000000">
            <w:pPr>
              <w:rPr>
                <w:color w:val="000000"/>
                <w:sz w:val="16"/>
                <w:szCs w:val="16"/>
              </w:rPr>
            </w:pPr>
            <w:r>
              <w:rPr>
                <w:color w:val="000000"/>
                <w:sz w:val="16"/>
                <w:szCs w:val="16"/>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B3D6A" w14:textId="77777777" w:rsidR="004514A9" w:rsidRDefault="00000000">
            <w:pPr>
              <w:jc w:val="center"/>
              <w:rPr>
                <w:color w:val="000000"/>
                <w:sz w:val="16"/>
                <w:szCs w:val="16"/>
              </w:rPr>
            </w:pPr>
            <w:r>
              <w:rPr>
                <w:color w:val="000000"/>
                <w:sz w:val="16"/>
                <w:szCs w:val="16"/>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01441" w14:textId="77777777" w:rsidR="004514A9" w:rsidRDefault="00000000">
            <w:pPr>
              <w:jc w:val="right"/>
              <w:rPr>
                <w:color w:val="000000"/>
                <w:sz w:val="16"/>
                <w:szCs w:val="16"/>
              </w:rPr>
            </w:pPr>
            <w:r>
              <w:rPr>
                <w:color w:val="000000"/>
                <w:sz w:val="16"/>
                <w:szCs w:val="16"/>
              </w:rPr>
              <w:t>0,00</w:t>
            </w:r>
          </w:p>
        </w:tc>
      </w:tr>
      <w:tr w:rsidR="004514A9" w14:paraId="3EF20AC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FFB242E" w14:textId="77777777" w:rsidR="004514A9" w:rsidRDefault="00000000">
            <w:pPr>
              <w:rPr>
                <w:color w:val="000000"/>
                <w:sz w:val="16"/>
                <w:szCs w:val="16"/>
              </w:rPr>
            </w:pPr>
            <w:r>
              <w:rPr>
                <w:color w:val="000000"/>
                <w:sz w:val="16"/>
                <w:szCs w:val="16"/>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70A7C729" w14:textId="77777777" w:rsidR="004514A9" w:rsidRDefault="00000000">
            <w:pPr>
              <w:rPr>
                <w:color w:val="000000"/>
                <w:sz w:val="16"/>
                <w:szCs w:val="16"/>
              </w:rPr>
            </w:pPr>
            <w:r>
              <w:rPr>
                <w:color w:val="000000"/>
                <w:sz w:val="16"/>
                <w:szCs w:val="16"/>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05C03" w14:textId="77777777" w:rsidR="004514A9" w:rsidRDefault="00000000">
            <w:pPr>
              <w:jc w:val="center"/>
              <w:rPr>
                <w:color w:val="000000"/>
                <w:sz w:val="16"/>
                <w:szCs w:val="16"/>
              </w:rPr>
            </w:pPr>
            <w:r>
              <w:rPr>
                <w:color w:val="000000"/>
                <w:sz w:val="16"/>
                <w:szCs w:val="16"/>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6E37E" w14:textId="77777777" w:rsidR="004514A9" w:rsidRDefault="00000000">
            <w:pPr>
              <w:jc w:val="right"/>
              <w:rPr>
                <w:color w:val="000000"/>
                <w:sz w:val="16"/>
                <w:szCs w:val="16"/>
              </w:rPr>
            </w:pPr>
            <w:r>
              <w:rPr>
                <w:color w:val="000000"/>
                <w:sz w:val="16"/>
                <w:szCs w:val="16"/>
              </w:rPr>
              <w:t>0,00</w:t>
            </w:r>
          </w:p>
        </w:tc>
      </w:tr>
      <w:tr w:rsidR="004514A9" w14:paraId="4FF3122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6934782" w14:textId="77777777" w:rsidR="004514A9" w:rsidRDefault="00000000">
            <w:pPr>
              <w:rPr>
                <w:color w:val="000000"/>
                <w:sz w:val="16"/>
                <w:szCs w:val="16"/>
              </w:rPr>
            </w:pPr>
            <w:r>
              <w:rPr>
                <w:color w:val="000000"/>
                <w:sz w:val="16"/>
                <w:szCs w:val="16"/>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B2B2550" w14:textId="77777777" w:rsidR="004514A9" w:rsidRDefault="00000000">
            <w:pPr>
              <w:rPr>
                <w:color w:val="000000"/>
                <w:sz w:val="16"/>
                <w:szCs w:val="16"/>
              </w:rPr>
            </w:pPr>
            <w:r>
              <w:rPr>
                <w:color w:val="000000"/>
                <w:sz w:val="16"/>
                <w:szCs w:val="16"/>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334CD" w14:textId="77777777" w:rsidR="004514A9" w:rsidRDefault="00000000">
            <w:pPr>
              <w:jc w:val="center"/>
              <w:rPr>
                <w:color w:val="000000"/>
                <w:sz w:val="16"/>
                <w:szCs w:val="16"/>
              </w:rPr>
            </w:pPr>
            <w:r>
              <w:rPr>
                <w:color w:val="000000"/>
                <w:sz w:val="16"/>
                <w:szCs w:val="16"/>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D3B92" w14:textId="77777777" w:rsidR="004514A9" w:rsidRDefault="00000000">
            <w:pPr>
              <w:jc w:val="right"/>
              <w:rPr>
                <w:color w:val="000000"/>
                <w:sz w:val="16"/>
                <w:szCs w:val="16"/>
              </w:rPr>
            </w:pPr>
            <w:r>
              <w:rPr>
                <w:color w:val="000000"/>
                <w:sz w:val="16"/>
                <w:szCs w:val="16"/>
              </w:rPr>
              <w:t>0,00</w:t>
            </w:r>
          </w:p>
        </w:tc>
      </w:tr>
      <w:tr w:rsidR="004514A9" w14:paraId="209F685C"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B0B42E9" w14:textId="77777777" w:rsidR="004514A9" w:rsidRDefault="00000000">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14:paraId="3A12A861" w14:textId="77777777" w:rsidR="004514A9" w:rsidRDefault="00000000">
            <w:pPr>
              <w:rPr>
                <w:color w:val="000000"/>
                <w:sz w:val="16"/>
                <w:szCs w:val="16"/>
              </w:rPr>
            </w:pPr>
            <w:r>
              <w:rPr>
                <w:color w:val="000000"/>
                <w:sz w:val="16"/>
                <w:szCs w:val="16"/>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272DE" w14:textId="77777777" w:rsidR="004514A9" w:rsidRDefault="00000000">
            <w:pPr>
              <w:jc w:val="center"/>
              <w:rPr>
                <w:color w:val="000000"/>
                <w:sz w:val="16"/>
                <w:szCs w:val="16"/>
              </w:rPr>
            </w:pPr>
            <w:r>
              <w:rPr>
                <w:color w:val="000000"/>
                <w:sz w:val="16"/>
                <w:szCs w:val="16"/>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DA27D" w14:textId="77777777" w:rsidR="004514A9" w:rsidRDefault="00000000">
            <w:pPr>
              <w:jc w:val="right"/>
              <w:rPr>
                <w:color w:val="000000"/>
                <w:sz w:val="16"/>
                <w:szCs w:val="16"/>
              </w:rPr>
            </w:pPr>
            <w:r>
              <w:rPr>
                <w:color w:val="000000"/>
                <w:sz w:val="16"/>
                <w:szCs w:val="16"/>
              </w:rPr>
              <w:t>0,00</w:t>
            </w:r>
          </w:p>
        </w:tc>
      </w:tr>
      <w:tr w:rsidR="00AB126E" w14:paraId="7F68E7DC"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E81A2A" w14:textId="77777777" w:rsidR="00AB126E" w:rsidRDefault="00AB126E" w:rsidP="00AB126E">
            <w:pPr>
              <w:rPr>
                <w:vanish/>
              </w:rPr>
            </w:pPr>
            <w:r>
              <w:fldChar w:fldCharType="begin"/>
            </w:r>
            <w:r>
              <w:instrText>TC "5" \f C \l "1"</w:instrText>
            </w:r>
            <w:r>
              <w:fldChar w:fldCharType="end"/>
            </w:r>
          </w:p>
          <w:p w14:paraId="4797182F" w14:textId="5B409F30" w:rsidR="00AB126E" w:rsidRDefault="00AB126E" w:rsidP="00AB126E">
            <w:pPr>
              <w:rPr>
                <w:b/>
                <w:bCs/>
                <w:color w:val="000000"/>
                <w:sz w:val="16"/>
                <w:szCs w:val="16"/>
              </w:rPr>
            </w:pPr>
            <w:r>
              <w:rPr>
                <w:b/>
                <w:bCs/>
                <w:color w:val="000000"/>
                <w:sz w:val="16"/>
                <w:szCs w:val="16"/>
              </w:rPr>
              <w:t>НЕРАСПОРЕЂЕНИ ВИШАК ПРИХОДА ИЗ РАНИЈИХ ГОДИНА (класа 3,  извор финансирања 13)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879533" w14:textId="697450B1" w:rsidR="00AB126E" w:rsidRDefault="00AB126E" w:rsidP="00AB126E">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737C01" w14:textId="305594F6" w:rsidR="00AB126E" w:rsidRDefault="00AB126E" w:rsidP="00AB126E">
            <w:pPr>
              <w:jc w:val="right"/>
              <w:rPr>
                <w:b/>
                <w:bCs/>
                <w:color w:val="000000"/>
                <w:sz w:val="16"/>
                <w:szCs w:val="16"/>
              </w:rPr>
            </w:pPr>
            <w:r>
              <w:rPr>
                <w:b/>
                <w:bCs/>
                <w:color w:val="000000"/>
                <w:sz w:val="16"/>
                <w:szCs w:val="16"/>
              </w:rPr>
              <w:t>111.828.009,00</w:t>
            </w:r>
          </w:p>
        </w:tc>
      </w:tr>
      <w:tr w:rsidR="00AB126E" w14:paraId="01152D2E" w14:textId="77777777">
        <w:tc>
          <w:tcPr>
            <w:tcW w:w="833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tbl>
            <w:tblPr>
              <w:tblW w:w="11185" w:type="dxa"/>
              <w:tblInd w:w="1"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8335"/>
              <w:gridCol w:w="900"/>
              <w:gridCol w:w="1950"/>
            </w:tblGrid>
            <w:tr w:rsidR="00AB126E" w14:paraId="03E582B5" w14:textId="77777777" w:rsidTr="00EC3102">
              <w:tc>
                <w:tcPr>
                  <w:tcW w:w="83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474CB61" w14:textId="77777777" w:rsidR="00AB126E" w:rsidRDefault="00AB126E" w:rsidP="00AB126E">
                  <w:pPr>
                    <w:rPr>
                      <w:sz w:val="24"/>
                      <w:szCs w:val="24"/>
                      <w:lang w:val="ru-RU" w:eastAsia="en-US"/>
                    </w:rPr>
                  </w:pPr>
                  <w:r>
                    <w:rPr>
                      <w:b/>
                      <w:bCs/>
                      <w:color w:val="000000"/>
                      <w:sz w:val="16"/>
                      <w:szCs w:val="16"/>
                      <w:lang w:val="ru-RU"/>
                    </w:rPr>
                    <w:t>ПРЕНЕТА НЕУТРОШЕНА СРЕДСТВА ЗА ПОСЕБНЕ НАМЕНЕ (класа 3, иѕвор финансирања 17 и 15)</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AB2CDE" w14:textId="77777777" w:rsidR="00AB126E" w:rsidRDefault="00AB126E" w:rsidP="00AB126E">
                  <w:pPr>
                    <w:jc w:val="center"/>
                    <w:rPr>
                      <w:b/>
                      <w:bCs/>
                      <w:color w:val="000000"/>
                      <w:sz w:val="16"/>
                      <w:szCs w:val="16"/>
                      <w:lang w:val="sr-Cyrl-RS"/>
                    </w:rPr>
                  </w:pPr>
                  <w:r>
                    <w:rPr>
                      <w:b/>
                      <w:bCs/>
                      <w:color w:val="000000"/>
                      <w:sz w:val="16"/>
                      <w:szCs w:val="16"/>
                      <w:lang w:val="sr-Cyrl-RS"/>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E51864" w14:textId="77777777" w:rsidR="00AB126E" w:rsidRDefault="00AB126E" w:rsidP="00AB126E">
                  <w:pPr>
                    <w:jc w:val="right"/>
                    <w:rPr>
                      <w:b/>
                      <w:bCs/>
                      <w:color w:val="000000"/>
                      <w:sz w:val="16"/>
                      <w:szCs w:val="16"/>
                      <w:lang w:val="sr-Cyrl-RS"/>
                    </w:rPr>
                  </w:pPr>
                  <w:r>
                    <w:rPr>
                      <w:b/>
                      <w:bCs/>
                      <w:color w:val="000000"/>
                      <w:sz w:val="16"/>
                      <w:szCs w:val="16"/>
                      <w:lang w:val="sr-Cyrl-RS"/>
                    </w:rPr>
                    <w:t>37.989.800,00</w:t>
                  </w:r>
                </w:p>
              </w:tc>
            </w:tr>
          </w:tbl>
          <w:p w14:paraId="4A9F0A5F" w14:textId="77777777" w:rsidR="00AB126E" w:rsidRDefault="00AB126E" w:rsidP="00AB126E"/>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5DCE87" w14:textId="16D40D15" w:rsidR="00AB126E" w:rsidRDefault="00AB126E" w:rsidP="00AB126E">
            <w:pPr>
              <w:jc w:val="center"/>
              <w:rPr>
                <w:b/>
                <w:bCs/>
                <w:color w:val="000000"/>
                <w:sz w:val="16"/>
                <w:szCs w:val="16"/>
              </w:rPr>
            </w:pPr>
            <w:r>
              <w:rPr>
                <w:b/>
                <w:bCs/>
                <w:color w:val="000000"/>
                <w:sz w:val="16"/>
                <w:szCs w:val="16"/>
                <w:lang w:val="sr-Cyrl-RS"/>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C90015" w14:textId="6006A25D" w:rsidR="00AB126E" w:rsidRDefault="00AB126E" w:rsidP="00AB126E">
            <w:pPr>
              <w:jc w:val="right"/>
              <w:rPr>
                <w:b/>
                <w:bCs/>
                <w:color w:val="000000"/>
                <w:sz w:val="16"/>
                <w:szCs w:val="16"/>
              </w:rPr>
            </w:pPr>
            <w:r>
              <w:rPr>
                <w:b/>
                <w:bCs/>
                <w:color w:val="000000"/>
                <w:sz w:val="16"/>
                <w:szCs w:val="16"/>
                <w:lang w:val="sr-Cyrl-RS"/>
              </w:rPr>
              <w:t xml:space="preserve">                         69.215.901,00</w:t>
            </w:r>
          </w:p>
        </w:tc>
      </w:tr>
      <w:bookmarkStart w:id="4" w:name="_Toc6"/>
      <w:bookmarkEnd w:id="4"/>
      <w:tr w:rsidR="00AB126E" w14:paraId="3DC0699E" w14:textId="77777777">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693D748" w14:textId="77777777" w:rsidR="00AB126E" w:rsidRDefault="00AB126E" w:rsidP="00AB126E">
            <w:pPr>
              <w:rPr>
                <w:vanish/>
              </w:rPr>
            </w:pPr>
            <w:r>
              <w:fldChar w:fldCharType="begin"/>
            </w:r>
            <w:r>
              <w:instrText>TC "6" \f C \l "1"</w:instrText>
            </w:r>
            <w:r>
              <w:fldChar w:fldCharType="end"/>
            </w:r>
          </w:p>
          <w:p w14:paraId="20B6E8CF" w14:textId="77777777" w:rsidR="00AB126E" w:rsidRDefault="00AB126E" w:rsidP="00AB126E">
            <w:pPr>
              <w:rPr>
                <w:b/>
                <w:bCs/>
                <w:color w:val="000000"/>
                <w:sz w:val="16"/>
                <w:szCs w:val="16"/>
              </w:rPr>
            </w:pPr>
            <w:r>
              <w:rPr>
                <w:b/>
                <w:bCs/>
                <w:color w:val="000000"/>
                <w:sz w:val="16"/>
                <w:szCs w:val="16"/>
              </w:rPr>
              <w:t>НЕУТРОШЕНА СРЕДСТВА ОД ПРИВАТИЗАЦИЈЕ ИЗ ПРЕТХОДНИХ ГОДИНА (класа 3,  извор финансирања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0E0639" w14:textId="77777777" w:rsidR="00AB126E" w:rsidRDefault="00AB126E" w:rsidP="00AB126E">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1174F3" w14:textId="77777777" w:rsidR="00AB126E" w:rsidRDefault="00AB126E" w:rsidP="00AB126E">
            <w:pPr>
              <w:jc w:val="right"/>
              <w:rPr>
                <w:b/>
                <w:bCs/>
                <w:color w:val="000000"/>
                <w:sz w:val="16"/>
                <w:szCs w:val="16"/>
              </w:rPr>
            </w:pPr>
            <w:r>
              <w:rPr>
                <w:b/>
                <w:bCs/>
                <w:color w:val="000000"/>
                <w:sz w:val="16"/>
                <w:szCs w:val="16"/>
              </w:rPr>
              <w:t>0,00</w:t>
            </w:r>
          </w:p>
        </w:tc>
      </w:tr>
    </w:tbl>
    <w:p w14:paraId="19A095FD" w14:textId="77777777" w:rsidR="004514A9" w:rsidRDefault="004514A9">
      <w:pPr>
        <w:rPr>
          <w:color w:val="000000"/>
        </w:rPr>
      </w:pPr>
    </w:p>
    <w:p w14:paraId="40A6B83E" w14:textId="77777777" w:rsidR="004514A9" w:rsidRDefault="004514A9">
      <w:pPr>
        <w:sectPr w:rsidR="004514A9">
          <w:headerReference w:type="default" r:id="rId14"/>
          <w:footerReference w:type="default" r:id="rId15"/>
          <w:pgSz w:w="11905" w:h="16837"/>
          <w:pgMar w:top="360" w:right="360" w:bottom="360" w:left="360" w:header="360" w:footer="360" w:gutter="0"/>
          <w:cols w:space="720"/>
        </w:sectPr>
      </w:pPr>
    </w:p>
    <w:p w14:paraId="56F6F83E" w14:textId="77777777" w:rsidR="004514A9" w:rsidRDefault="004514A9">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4514A9" w14:paraId="47AD9408" w14:textId="77777777">
        <w:tc>
          <w:tcPr>
            <w:tcW w:w="11185" w:type="dxa"/>
            <w:tcMar>
              <w:top w:w="0" w:type="dxa"/>
              <w:left w:w="0" w:type="dxa"/>
              <w:bottom w:w="0" w:type="dxa"/>
              <w:right w:w="0" w:type="dxa"/>
            </w:tcMar>
          </w:tcPr>
          <w:p w14:paraId="2B79497E" w14:textId="77777777" w:rsidR="00AB126E" w:rsidRDefault="00000000" w:rsidP="00AB126E">
            <w:pPr>
              <w:spacing w:before="100" w:beforeAutospacing="1" w:after="100" w:afterAutospacing="1"/>
              <w:rPr>
                <w:color w:val="000000"/>
              </w:rPr>
            </w:pPr>
            <w:bookmarkStart w:id="5" w:name="__bookmark_11"/>
            <w:bookmarkEnd w:id="5"/>
            <w:r>
              <w:rPr>
                <w:color w:val="000000"/>
              </w:rPr>
              <w:t>                                                                                                             </w:t>
            </w:r>
            <w:r w:rsidR="00AB126E">
              <w:rPr>
                <w:color w:val="000000"/>
                <w:lang w:val="ru-RU"/>
              </w:rPr>
              <w:t>Члан</w:t>
            </w:r>
            <w:r w:rsidR="00AB126E">
              <w:rPr>
                <w:color w:val="000000"/>
              </w:rPr>
              <w:t> </w:t>
            </w:r>
            <w:r w:rsidR="00AB126E">
              <w:rPr>
                <w:color w:val="000000"/>
                <w:lang w:val="sr-Cyrl-RS"/>
              </w:rPr>
              <w:t>3</w:t>
            </w:r>
            <w:r w:rsidR="00AB126E">
              <w:rPr>
                <w:color w:val="000000"/>
              </w:rPr>
              <w:t xml:space="preserve"> </w:t>
            </w:r>
            <w:r w:rsidR="00AB126E">
              <w:rPr>
                <w:color w:val="000000"/>
                <w:lang w:val="ru-RU"/>
              </w:rPr>
              <w:t>.</w:t>
            </w:r>
            <w:r w:rsidR="00AB126E">
              <w:rPr>
                <w:color w:val="000000"/>
              </w:rPr>
              <w:t xml:space="preserve"> </w:t>
            </w:r>
          </w:p>
          <w:p w14:paraId="67052855" w14:textId="15823D31" w:rsidR="00AB126E" w:rsidRPr="006335AD" w:rsidRDefault="00AB126E" w:rsidP="00AB126E">
            <w:pPr>
              <w:spacing w:before="100" w:beforeAutospacing="1" w:after="100" w:afterAutospacing="1"/>
              <w:jc w:val="both"/>
              <w:rPr>
                <w:color w:val="000000"/>
                <w:lang w:val="sr-Cyrl-RS"/>
              </w:rPr>
            </w:pPr>
            <w:r>
              <w:rPr>
                <w:color w:val="000000"/>
                <w:lang w:val="ru-RU"/>
              </w:rPr>
              <w:t>Потребна средства за финансирање буџетског дефицита из члана 1. ове одлуке у износу</w:t>
            </w:r>
            <w:r>
              <w:rPr>
                <w:color w:val="000000"/>
              </w:rPr>
              <w:t>   </w:t>
            </w:r>
            <w:r>
              <w:rPr>
                <w:color w:val="000000"/>
                <w:lang w:val="sr-Cyrl-RS"/>
              </w:rPr>
              <w:t>175.543.910</w:t>
            </w:r>
            <w:r>
              <w:rPr>
                <w:color w:val="000000"/>
                <w:lang w:val="ru-RU"/>
              </w:rPr>
              <w:t>,00динара и набавку финансијске имовине у износу од 5</w:t>
            </w:r>
            <w:r>
              <w:rPr>
                <w:color w:val="000000"/>
                <w:lang w:val="sr-Cyrl-RS"/>
              </w:rPr>
              <w:t>.500</w:t>
            </w:r>
            <w:r>
              <w:rPr>
                <w:color w:val="000000"/>
                <w:lang w:val="ru-RU"/>
              </w:rPr>
              <w:t>.000,00 динара обезбедиће се из нераспоређеног вишка прихода из ранијих година у износу од</w:t>
            </w:r>
            <w:r>
              <w:rPr>
                <w:color w:val="000000"/>
              </w:rPr>
              <w:t xml:space="preserve">    </w:t>
            </w:r>
            <w:r>
              <w:rPr>
                <w:color w:val="000000"/>
                <w:lang w:val="sr-Cyrl-RS"/>
              </w:rPr>
              <w:t>111.828.009,00</w:t>
            </w:r>
            <w:r>
              <w:rPr>
                <w:color w:val="000000"/>
              </w:rPr>
              <w:t xml:space="preserve">  </w:t>
            </w:r>
            <w:r>
              <w:rPr>
                <w:color w:val="000000"/>
                <w:lang w:val="ru-RU"/>
              </w:rPr>
              <w:t>и пренетих неутрошених средстава за посебне намене у износу од</w:t>
            </w:r>
            <w:r>
              <w:rPr>
                <w:color w:val="000000"/>
              </w:rPr>
              <w:t xml:space="preserve">   </w:t>
            </w:r>
            <w:r>
              <w:rPr>
                <w:color w:val="000000"/>
                <w:lang w:val="sr-Cyrl-RS"/>
              </w:rPr>
              <w:t>69.215.901,</w:t>
            </w:r>
            <w:r>
              <w:rPr>
                <w:color w:val="000000"/>
              </w:rPr>
              <w:t>00  </w:t>
            </w:r>
            <w:r>
              <w:rPr>
                <w:color w:val="000000"/>
                <w:lang w:val="ru-RU"/>
              </w:rPr>
              <w:t>динара. (извор 17- неутрошена средства трасфера од других нивоа власти и извор 15-</w:t>
            </w:r>
            <w:r>
              <w:rPr>
                <w:color w:val="000000"/>
              </w:rPr>
              <w:t xml:space="preserve">  Неутрошена средства донација из ранијих година </w:t>
            </w:r>
            <w:r>
              <w:rPr>
                <w:color w:val="000000"/>
                <w:lang w:val="ru-RU"/>
              </w:rPr>
              <w:t>)</w:t>
            </w:r>
            <w:r>
              <w:rPr>
                <w:color w:val="000000"/>
                <w:lang w:val="sr-Cyrl-RS"/>
              </w:rPr>
              <w:t>.</w:t>
            </w:r>
          </w:p>
          <w:p w14:paraId="4BE9429C" w14:textId="77777777" w:rsidR="00AB126E" w:rsidRDefault="00AB126E" w:rsidP="00AB126E">
            <w:pPr>
              <w:spacing w:before="100" w:beforeAutospacing="1" w:after="100" w:afterAutospacing="1"/>
              <w:jc w:val="both"/>
              <w:rPr>
                <w:color w:val="000000"/>
              </w:rPr>
            </w:pPr>
            <w:r>
              <w:rPr>
                <w:color w:val="000000"/>
                <w:lang w:val="ru-RU"/>
              </w:rPr>
              <w:t>Уколико се у току године обезбеде примања од приватизације пропорционално ће се смањивати други извори финансирања.</w:t>
            </w:r>
            <w:r>
              <w:rPr>
                <w:color w:val="000000"/>
              </w:rPr>
              <w:t xml:space="preserve"> </w:t>
            </w:r>
          </w:p>
          <w:p w14:paraId="4EAD2C91" w14:textId="77777777" w:rsidR="00AB126E" w:rsidRDefault="00AB126E" w:rsidP="00AB126E">
            <w:pPr>
              <w:spacing w:before="100" w:beforeAutospacing="1" w:after="100" w:afterAutospacing="1"/>
              <w:jc w:val="center"/>
              <w:rPr>
                <w:color w:val="000000"/>
              </w:rPr>
            </w:pPr>
            <w:r>
              <w:rPr>
                <w:color w:val="000000"/>
                <w:lang w:val="ru-RU"/>
              </w:rPr>
              <w:t>Члан 4.</w:t>
            </w:r>
            <w:r>
              <w:rPr>
                <w:color w:val="000000"/>
              </w:rPr>
              <w:t xml:space="preserve"> </w:t>
            </w:r>
          </w:p>
          <w:p w14:paraId="6493A4F8" w14:textId="77777777" w:rsidR="00AB126E" w:rsidRDefault="00AB126E" w:rsidP="00AB126E">
            <w:pPr>
              <w:spacing w:before="100" w:beforeAutospacing="1" w:after="100" w:afterAutospacing="1"/>
              <w:rPr>
                <w:color w:val="000000"/>
              </w:rPr>
            </w:pPr>
            <w:r>
              <w:rPr>
                <w:color w:val="000000"/>
                <w:lang w:val="ru-RU"/>
              </w:rPr>
              <w:t>Општина Пожега у 2025.години не очекује средства из развојне помоћи Европске уније.</w:t>
            </w:r>
            <w:r>
              <w:rPr>
                <w:color w:val="000000"/>
              </w:rPr>
              <w:t xml:space="preserve"> </w:t>
            </w:r>
          </w:p>
          <w:p w14:paraId="0F2CA653" w14:textId="77777777" w:rsidR="00AB126E" w:rsidRDefault="00AB126E" w:rsidP="00AB126E">
            <w:pPr>
              <w:spacing w:before="100" w:beforeAutospacing="1" w:after="100" w:afterAutospacing="1"/>
              <w:jc w:val="center"/>
              <w:rPr>
                <w:color w:val="000000"/>
              </w:rPr>
            </w:pPr>
            <w:r>
              <w:rPr>
                <w:color w:val="000000"/>
                <w:lang w:val="ru-RU"/>
              </w:rPr>
              <w:t>Члан</w:t>
            </w:r>
            <w:r>
              <w:rPr>
                <w:color w:val="000000"/>
              </w:rPr>
              <w:t xml:space="preserve">  </w:t>
            </w:r>
            <w:r>
              <w:rPr>
                <w:color w:val="000000"/>
                <w:lang w:val="sr-Cyrl-RS"/>
              </w:rPr>
              <w:t>5</w:t>
            </w:r>
            <w:r>
              <w:rPr>
                <w:color w:val="000000"/>
                <w:lang w:val="ru-RU"/>
              </w:rPr>
              <w:t>.</w:t>
            </w:r>
            <w:r>
              <w:rPr>
                <w:color w:val="000000"/>
              </w:rPr>
              <w:t xml:space="preserve"> </w:t>
            </w:r>
          </w:p>
          <w:p w14:paraId="27356D44" w14:textId="3EF564AA" w:rsidR="004514A9" w:rsidRDefault="004514A9">
            <w:pPr>
              <w:spacing w:line="1" w:lineRule="auto"/>
            </w:pPr>
          </w:p>
        </w:tc>
      </w:tr>
    </w:tbl>
    <w:p w14:paraId="6914D7F0" w14:textId="77777777" w:rsidR="004514A9" w:rsidRDefault="004514A9">
      <w:pPr>
        <w:rPr>
          <w:vanish/>
        </w:rPr>
      </w:pPr>
      <w:bookmarkStart w:id="6" w:name="__bookmark_12"/>
      <w:bookmarkEnd w:id="6"/>
    </w:p>
    <w:tbl>
      <w:tblPr>
        <w:tblW w:w="11185" w:type="dxa"/>
        <w:tblLayout w:type="fixed"/>
        <w:tblLook w:val="01E0" w:firstRow="1" w:lastRow="1" w:firstColumn="1" w:lastColumn="1" w:noHBand="0" w:noVBand="0"/>
      </w:tblPr>
      <w:tblGrid>
        <w:gridCol w:w="450"/>
        <w:gridCol w:w="8935"/>
        <w:gridCol w:w="1800"/>
      </w:tblGrid>
      <w:tr w:rsidR="004514A9" w14:paraId="09322B59" w14:textId="77777777">
        <w:trPr>
          <w:trHeight w:val="276"/>
          <w:tblHeader/>
        </w:trPr>
        <w:tc>
          <w:tcPr>
            <w:tcW w:w="11185" w:type="dxa"/>
            <w:gridSpan w:val="3"/>
            <w:vMerge w:val="restart"/>
            <w:tcMar>
              <w:top w:w="0" w:type="dxa"/>
              <w:left w:w="0" w:type="dxa"/>
              <w:bottom w:w="0" w:type="dxa"/>
              <w:right w:w="0" w:type="dxa"/>
            </w:tcMar>
          </w:tcPr>
          <w:p w14:paraId="5FACF4A4" w14:textId="77777777" w:rsidR="004514A9" w:rsidRDefault="00000000">
            <w:pPr>
              <w:jc w:val="center"/>
              <w:rPr>
                <w:b/>
                <w:bCs/>
                <w:color w:val="000000"/>
                <w:sz w:val="24"/>
                <w:szCs w:val="24"/>
              </w:rPr>
            </w:pPr>
            <w:r>
              <w:rPr>
                <w:b/>
                <w:bCs/>
                <w:color w:val="000000"/>
                <w:sz w:val="24"/>
                <w:szCs w:val="24"/>
              </w:rPr>
              <w:t>ПЛАН РАСХОДА ПО ПРОГРАМИМА</w:t>
            </w:r>
          </w:p>
        </w:tc>
      </w:tr>
      <w:tr w:rsidR="004514A9" w14:paraId="017116C5" w14:textId="77777777">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4514A9" w14:paraId="761890D8" w14:textId="77777777">
              <w:trPr>
                <w:jc w:val="center"/>
              </w:trPr>
              <w:tc>
                <w:tcPr>
                  <w:tcW w:w="11185" w:type="dxa"/>
                  <w:tcMar>
                    <w:top w:w="0" w:type="dxa"/>
                    <w:left w:w="0" w:type="dxa"/>
                    <w:bottom w:w="0" w:type="dxa"/>
                    <w:right w:w="0" w:type="dxa"/>
                  </w:tcMar>
                </w:tcPr>
                <w:p w14:paraId="64B59ACB" w14:textId="77777777" w:rsidR="000A4FAD" w:rsidRDefault="00000000">
                  <w:pPr>
                    <w:jc w:val="center"/>
                    <w:divId w:val="1295021304"/>
                    <w:rPr>
                      <w:b/>
                      <w:bCs/>
                      <w:color w:val="000000"/>
                    </w:rPr>
                  </w:pPr>
                  <w:r>
                    <w:rPr>
                      <w:b/>
                      <w:bCs/>
                      <w:color w:val="000000"/>
                    </w:rPr>
                    <w:t>За период: 01.01.2025-31.12.2025</w:t>
                  </w:r>
                </w:p>
                <w:p w14:paraId="2600570F" w14:textId="77777777" w:rsidR="004514A9" w:rsidRDefault="004514A9"/>
              </w:tc>
            </w:tr>
          </w:tbl>
          <w:p w14:paraId="2779A9BA" w14:textId="77777777" w:rsidR="004514A9" w:rsidRDefault="004514A9">
            <w:pPr>
              <w:spacing w:line="1" w:lineRule="auto"/>
            </w:pPr>
          </w:p>
        </w:tc>
      </w:tr>
      <w:tr w:rsidR="004514A9" w14:paraId="082C5E00" w14:textId="77777777">
        <w:trPr>
          <w:trHeight w:hRule="exact" w:val="300"/>
          <w:tblHeader/>
        </w:trPr>
        <w:tc>
          <w:tcPr>
            <w:tcW w:w="450" w:type="dxa"/>
            <w:tcMar>
              <w:top w:w="0" w:type="dxa"/>
              <w:left w:w="0" w:type="dxa"/>
              <w:bottom w:w="0" w:type="dxa"/>
              <w:right w:w="0" w:type="dxa"/>
            </w:tcMar>
          </w:tcPr>
          <w:p w14:paraId="6A834101" w14:textId="77777777" w:rsidR="004514A9" w:rsidRDefault="004514A9">
            <w:pPr>
              <w:spacing w:line="1" w:lineRule="auto"/>
              <w:jc w:val="center"/>
            </w:pPr>
          </w:p>
        </w:tc>
        <w:tc>
          <w:tcPr>
            <w:tcW w:w="8935" w:type="dxa"/>
            <w:tcMar>
              <w:top w:w="0" w:type="dxa"/>
              <w:left w:w="0" w:type="dxa"/>
              <w:bottom w:w="0" w:type="dxa"/>
              <w:right w:w="0" w:type="dxa"/>
            </w:tcMar>
          </w:tcPr>
          <w:p w14:paraId="4861C178" w14:textId="77777777" w:rsidR="004514A9" w:rsidRDefault="004514A9">
            <w:pPr>
              <w:spacing w:line="1" w:lineRule="auto"/>
              <w:jc w:val="center"/>
            </w:pPr>
          </w:p>
        </w:tc>
        <w:tc>
          <w:tcPr>
            <w:tcW w:w="1800" w:type="dxa"/>
            <w:tcMar>
              <w:top w:w="0" w:type="dxa"/>
              <w:left w:w="0" w:type="dxa"/>
              <w:bottom w:w="0" w:type="dxa"/>
              <w:right w:w="0" w:type="dxa"/>
            </w:tcMar>
          </w:tcPr>
          <w:p w14:paraId="6947F26E" w14:textId="77777777" w:rsidR="004514A9" w:rsidRDefault="004514A9">
            <w:pPr>
              <w:spacing w:line="1" w:lineRule="auto"/>
              <w:jc w:val="center"/>
            </w:pPr>
          </w:p>
        </w:tc>
      </w:tr>
      <w:tr w:rsidR="004514A9" w14:paraId="73FBE451" w14:textId="77777777">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1ED907" w14:textId="77777777" w:rsidR="004514A9" w:rsidRDefault="00000000">
            <w:pPr>
              <w:jc w:val="center"/>
              <w:rPr>
                <w:b/>
                <w:bCs/>
                <w:color w:val="000000"/>
                <w:sz w:val="16"/>
                <w:szCs w:val="16"/>
              </w:rPr>
            </w:pPr>
            <w:r>
              <w:rPr>
                <w:b/>
                <w:bCs/>
                <w:color w:val="000000"/>
                <w:sz w:val="16"/>
                <w:szCs w:val="16"/>
              </w:rPr>
              <w:t>Назив програма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78AFC5" w14:textId="77777777" w:rsidR="004514A9" w:rsidRDefault="00000000">
            <w:pPr>
              <w:jc w:val="center"/>
              <w:rPr>
                <w:b/>
                <w:bCs/>
                <w:color w:val="000000"/>
                <w:sz w:val="16"/>
                <w:szCs w:val="16"/>
              </w:rPr>
            </w:pPr>
            <w:r>
              <w:rPr>
                <w:b/>
                <w:bCs/>
                <w:color w:val="000000"/>
                <w:sz w:val="16"/>
                <w:szCs w:val="16"/>
              </w:rPr>
              <w:t>Износ</w:t>
            </w:r>
          </w:p>
        </w:tc>
      </w:tr>
      <w:tr w:rsidR="004514A9" w14:paraId="6EFBB803"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172E9C5" w14:textId="77777777" w:rsidR="004514A9" w:rsidRDefault="00000000">
            <w:pPr>
              <w:rPr>
                <w:color w:val="000000"/>
                <w:sz w:val="16"/>
                <w:szCs w:val="16"/>
              </w:rPr>
            </w:pPr>
            <w:r>
              <w:rPr>
                <w:color w:val="000000"/>
                <w:sz w:val="16"/>
                <w:szCs w:val="16"/>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07EE53C" w14:textId="77777777" w:rsidR="004514A9" w:rsidRDefault="00000000">
            <w:pPr>
              <w:rPr>
                <w:color w:val="000000"/>
                <w:sz w:val="16"/>
                <w:szCs w:val="16"/>
              </w:rPr>
            </w:pPr>
            <w:r>
              <w:rPr>
                <w:color w:val="000000"/>
                <w:sz w:val="16"/>
                <w:szCs w:val="16"/>
              </w:rPr>
              <w:t>СТАНОВАЊЕ, УРБАНИЗАМ И ПРОСТОРНО ПЛАНИРАЊЕ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D1141" w14:textId="77777777" w:rsidR="004514A9" w:rsidRDefault="00000000">
            <w:pPr>
              <w:jc w:val="right"/>
              <w:rPr>
                <w:color w:val="000000"/>
                <w:sz w:val="16"/>
                <w:szCs w:val="16"/>
              </w:rPr>
            </w:pPr>
            <w:r>
              <w:rPr>
                <w:color w:val="000000"/>
                <w:sz w:val="16"/>
                <w:szCs w:val="16"/>
              </w:rPr>
              <w:t>5.051.600,00</w:t>
            </w:r>
          </w:p>
        </w:tc>
      </w:tr>
      <w:tr w:rsidR="004514A9" w14:paraId="641EB625"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9CF3D48" w14:textId="77777777" w:rsidR="004514A9" w:rsidRDefault="00000000">
            <w:pPr>
              <w:rPr>
                <w:color w:val="000000"/>
                <w:sz w:val="16"/>
                <w:szCs w:val="16"/>
              </w:rPr>
            </w:pPr>
            <w:r>
              <w:rPr>
                <w:color w:val="000000"/>
                <w:sz w:val="16"/>
                <w:szCs w:val="16"/>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E6EC61A" w14:textId="77777777" w:rsidR="004514A9" w:rsidRDefault="00000000">
            <w:pPr>
              <w:rPr>
                <w:color w:val="000000"/>
                <w:sz w:val="16"/>
                <w:szCs w:val="16"/>
              </w:rPr>
            </w:pPr>
            <w:r>
              <w:rPr>
                <w:color w:val="000000"/>
                <w:sz w:val="16"/>
                <w:szCs w:val="16"/>
              </w:rPr>
              <w:t>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2B034" w14:textId="77777777" w:rsidR="004514A9" w:rsidRDefault="00000000">
            <w:pPr>
              <w:jc w:val="right"/>
              <w:rPr>
                <w:color w:val="000000"/>
                <w:sz w:val="16"/>
                <w:szCs w:val="16"/>
              </w:rPr>
            </w:pPr>
            <w:r>
              <w:rPr>
                <w:color w:val="000000"/>
                <w:sz w:val="16"/>
                <w:szCs w:val="16"/>
              </w:rPr>
              <w:t>190.593.000,00</w:t>
            </w:r>
          </w:p>
        </w:tc>
      </w:tr>
      <w:tr w:rsidR="004514A9" w14:paraId="343A2EF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93EA1EE" w14:textId="77777777" w:rsidR="004514A9" w:rsidRDefault="00000000">
            <w:pPr>
              <w:rPr>
                <w:color w:val="000000"/>
                <w:sz w:val="16"/>
                <w:szCs w:val="16"/>
              </w:rPr>
            </w:pPr>
            <w:r>
              <w:rPr>
                <w:color w:val="000000"/>
                <w:sz w:val="16"/>
                <w:szCs w:val="16"/>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2D6DDEF" w14:textId="77777777" w:rsidR="004514A9" w:rsidRDefault="00000000">
            <w:pPr>
              <w:rPr>
                <w:color w:val="000000"/>
                <w:sz w:val="16"/>
                <w:szCs w:val="16"/>
              </w:rPr>
            </w:pPr>
            <w:r>
              <w:rPr>
                <w:color w:val="000000"/>
                <w:sz w:val="16"/>
                <w:szCs w:val="16"/>
              </w:rPr>
              <w:t>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CF5B0" w14:textId="77777777" w:rsidR="004514A9" w:rsidRDefault="00000000">
            <w:pPr>
              <w:jc w:val="right"/>
              <w:rPr>
                <w:color w:val="000000"/>
                <w:sz w:val="16"/>
                <w:szCs w:val="16"/>
              </w:rPr>
            </w:pPr>
            <w:r>
              <w:rPr>
                <w:color w:val="000000"/>
                <w:sz w:val="16"/>
                <w:szCs w:val="16"/>
              </w:rPr>
              <w:t>13.219.200,00</w:t>
            </w:r>
          </w:p>
        </w:tc>
      </w:tr>
      <w:tr w:rsidR="004514A9" w14:paraId="7E9F6FDC"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7278A66" w14:textId="77777777" w:rsidR="004514A9" w:rsidRDefault="00000000">
            <w:pPr>
              <w:rPr>
                <w:color w:val="000000"/>
                <w:sz w:val="16"/>
                <w:szCs w:val="16"/>
              </w:rPr>
            </w:pPr>
            <w:r>
              <w:rPr>
                <w:color w:val="000000"/>
                <w:sz w:val="16"/>
                <w:szCs w:val="16"/>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02F54366" w14:textId="77777777" w:rsidR="004514A9" w:rsidRDefault="00000000">
            <w:pPr>
              <w:rPr>
                <w:color w:val="000000"/>
                <w:sz w:val="16"/>
                <w:szCs w:val="16"/>
              </w:rPr>
            </w:pPr>
            <w:r>
              <w:rPr>
                <w:color w:val="000000"/>
                <w:sz w:val="16"/>
                <w:szCs w:val="16"/>
              </w:rPr>
              <w:t>РАЗВОЈ ТУРИЗМА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75974" w14:textId="77777777" w:rsidR="004514A9" w:rsidRDefault="00000000">
            <w:pPr>
              <w:jc w:val="right"/>
              <w:rPr>
                <w:color w:val="000000"/>
                <w:sz w:val="16"/>
                <w:szCs w:val="16"/>
              </w:rPr>
            </w:pPr>
            <w:r>
              <w:rPr>
                <w:color w:val="000000"/>
                <w:sz w:val="16"/>
                <w:szCs w:val="16"/>
              </w:rPr>
              <w:t>32.921.964,00</w:t>
            </w:r>
          </w:p>
        </w:tc>
      </w:tr>
      <w:tr w:rsidR="004514A9" w14:paraId="49E567A9"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5934F05" w14:textId="77777777" w:rsidR="004514A9" w:rsidRDefault="00000000">
            <w:pPr>
              <w:rPr>
                <w:color w:val="000000"/>
                <w:sz w:val="16"/>
                <w:szCs w:val="16"/>
              </w:rPr>
            </w:pPr>
            <w:r>
              <w:rPr>
                <w:color w:val="000000"/>
                <w:sz w:val="16"/>
                <w:szCs w:val="16"/>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3F4B55A6" w14:textId="77777777" w:rsidR="004514A9" w:rsidRDefault="00000000">
            <w:pPr>
              <w:rPr>
                <w:color w:val="000000"/>
                <w:sz w:val="16"/>
                <w:szCs w:val="16"/>
              </w:rPr>
            </w:pPr>
            <w:r>
              <w:rPr>
                <w:color w:val="000000"/>
                <w:sz w:val="16"/>
                <w:szCs w:val="16"/>
              </w:rPr>
              <w:t>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18B2F" w14:textId="77777777" w:rsidR="004514A9" w:rsidRDefault="00000000">
            <w:pPr>
              <w:jc w:val="right"/>
              <w:rPr>
                <w:color w:val="000000"/>
                <w:sz w:val="16"/>
                <w:szCs w:val="16"/>
              </w:rPr>
            </w:pPr>
            <w:r>
              <w:rPr>
                <w:color w:val="000000"/>
                <w:sz w:val="16"/>
                <w:szCs w:val="16"/>
              </w:rPr>
              <w:t>33.250.000,00</w:t>
            </w:r>
          </w:p>
        </w:tc>
      </w:tr>
      <w:tr w:rsidR="004514A9" w14:paraId="6D7822A6"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0C69338" w14:textId="77777777" w:rsidR="004514A9" w:rsidRDefault="00000000">
            <w:pPr>
              <w:rPr>
                <w:color w:val="000000"/>
                <w:sz w:val="16"/>
                <w:szCs w:val="16"/>
              </w:rPr>
            </w:pPr>
            <w:r>
              <w:rPr>
                <w:color w:val="000000"/>
                <w:sz w:val="16"/>
                <w:szCs w:val="16"/>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D0A7022" w14:textId="77777777" w:rsidR="004514A9" w:rsidRDefault="00000000">
            <w:pPr>
              <w:rPr>
                <w:color w:val="000000"/>
                <w:sz w:val="16"/>
                <w:szCs w:val="16"/>
              </w:rPr>
            </w:pPr>
            <w:r>
              <w:rPr>
                <w:color w:val="000000"/>
                <w:sz w:val="16"/>
                <w:szCs w:val="16"/>
              </w:rPr>
              <w:t>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CA94F" w14:textId="77777777" w:rsidR="004514A9" w:rsidRDefault="00000000">
            <w:pPr>
              <w:jc w:val="right"/>
              <w:rPr>
                <w:color w:val="000000"/>
                <w:sz w:val="16"/>
                <w:szCs w:val="16"/>
              </w:rPr>
            </w:pPr>
            <w:r>
              <w:rPr>
                <w:color w:val="000000"/>
                <w:sz w:val="16"/>
                <w:szCs w:val="16"/>
              </w:rPr>
              <w:t>41.192.257,00</w:t>
            </w:r>
          </w:p>
        </w:tc>
      </w:tr>
      <w:tr w:rsidR="004514A9" w14:paraId="331AAE3C"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4D62A53" w14:textId="77777777" w:rsidR="004514A9" w:rsidRDefault="00000000">
            <w:pPr>
              <w:rPr>
                <w:color w:val="000000"/>
                <w:sz w:val="16"/>
                <w:szCs w:val="16"/>
              </w:rPr>
            </w:pPr>
            <w:r>
              <w:rPr>
                <w:color w:val="000000"/>
                <w:sz w:val="16"/>
                <w:szCs w:val="16"/>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17227AE9" w14:textId="77777777" w:rsidR="004514A9" w:rsidRDefault="00000000">
            <w:pPr>
              <w:rPr>
                <w:color w:val="000000"/>
                <w:sz w:val="16"/>
                <w:szCs w:val="16"/>
              </w:rPr>
            </w:pPr>
            <w:r>
              <w:rPr>
                <w:color w:val="000000"/>
                <w:sz w:val="16"/>
                <w:szCs w:val="16"/>
              </w:rPr>
              <w:t>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1FE6F" w14:textId="77777777" w:rsidR="004514A9" w:rsidRDefault="00000000">
            <w:pPr>
              <w:jc w:val="right"/>
              <w:rPr>
                <w:color w:val="000000"/>
                <w:sz w:val="16"/>
                <w:szCs w:val="16"/>
              </w:rPr>
            </w:pPr>
            <w:r>
              <w:rPr>
                <w:color w:val="000000"/>
                <w:sz w:val="16"/>
                <w:szCs w:val="16"/>
              </w:rPr>
              <w:t>395.426.895,00</w:t>
            </w:r>
          </w:p>
        </w:tc>
      </w:tr>
      <w:tr w:rsidR="004514A9" w14:paraId="046BF0D7"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19AF955" w14:textId="77777777" w:rsidR="004514A9" w:rsidRDefault="00000000">
            <w:pPr>
              <w:rPr>
                <w:color w:val="000000"/>
                <w:sz w:val="16"/>
                <w:szCs w:val="16"/>
              </w:rPr>
            </w:pPr>
            <w:r>
              <w:rPr>
                <w:color w:val="000000"/>
                <w:sz w:val="16"/>
                <w:szCs w:val="16"/>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15BFAEF" w14:textId="77777777" w:rsidR="004514A9" w:rsidRDefault="00000000">
            <w:pPr>
              <w:rPr>
                <w:color w:val="000000"/>
                <w:sz w:val="16"/>
                <w:szCs w:val="16"/>
              </w:rPr>
            </w:pPr>
            <w:r>
              <w:rPr>
                <w:color w:val="000000"/>
                <w:sz w:val="16"/>
                <w:szCs w:val="16"/>
              </w:rPr>
              <w:t>ПРЕДШКОЛСКО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6807C" w14:textId="77777777" w:rsidR="004514A9" w:rsidRDefault="00000000">
            <w:pPr>
              <w:jc w:val="right"/>
              <w:rPr>
                <w:color w:val="000000"/>
                <w:sz w:val="16"/>
                <w:szCs w:val="16"/>
              </w:rPr>
            </w:pPr>
            <w:r>
              <w:rPr>
                <w:color w:val="000000"/>
                <w:sz w:val="16"/>
                <w:szCs w:val="16"/>
              </w:rPr>
              <w:t>314.308.733,00</w:t>
            </w:r>
          </w:p>
        </w:tc>
      </w:tr>
      <w:tr w:rsidR="004514A9" w14:paraId="6BC58A9D"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C0308C6" w14:textId="77777777" w:rsidR="004514A9" w:rsidRDefault="00000000">
            <w:pPr>
              <w:rPr>
                <w:color w:val="000000"/>
                <w:sz w:val="16"/>
                <w:szCs w:val="16"/>
              </w:rPr>
            </w:pPr>
            <w:r>
              <w:rPr>
                <w:color w:val="000000"/>
                <w:sz w:val="16"/>
                <w:szCs w:val="16"/>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B747543" w14:textId="77777777" w:rsidR="004514A9" w:rsidRDefault="00000000">
            <w:pPr>
              <w:rPr>
                <w:color w:val="000000"/>
                <w:sz w:val="16"/>
                <w:szCs w:val="16"/>
              </w:rPr>
            </w:pPr>
            <w:r>
              <w:rPr>
                <w:color w:val="000000"/>
                <w:sz w:val="16"/>
                <w:szCs w:val="16"/>
              </w:rPr>
              <w:t>ОСНОВНО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3634F" w14:textId="77777777" w:rsidR="004514A9" w:rsidRDefault="00000000">
            <w:pPr>
              <w:jc w:val="right"/>
              <w:rPr>
                <w:color w:val="000000"/>
                <w:sz w:val="16"/>
                <w:szCs w:val="16"/>
              </w:rPr>
            </w:pPr>
            <w:r>
              <w:rPr>
                <w:color w:val="000000"/>
                <w:sz w:val="16"/>
                <w:szCs w:val="16"/>
              </w:rPr>
              <w:t>151.436.000,00</w:t>
            </w:r>
          </w:p>
        </w:tc>
      </w:tr>
      <w:tr w:rsidR="004514A9" w14:paraId="4AD5DFEE"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4639CBA" w14:textId="77777777" w:rsidR="004514A9" w:rsidRDefault="00000000">
            <w:pPr>
              <w:rPr>
                <w:color w:val="000000"/>
                <w:sz w:val="16"/>
                <w:szCs w:val="16"/>
              </w:rPr>
            </w:pPr>
            <w:r>
              <w:rPr>
                <w:color w:val="000000"/>
                <w:sz w:val="16"/>
                <w:szCs w:val="16"/>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4C80506E" w14:textId="77777777" w:rsidR="004514A9" w:rsidRDefault="00000000">
            <w:pPr>
              <w:rPr>
                <w:color w:val="000000"/>
                <w:sz w:val="16"/>
                <w:szCs w:val="16"/>
              </w:rPr>
            </w:pPr>
            <w:r>
              <w:rPr>
                <w:color w:val="000000"/>
                <w:sz w:val="16"/>
                <w:szCs w:val="16"/>
              </w:rPr>
              <w:t>СРЕДЊЕ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A6306" w14:textId="77777777" w:rsidR="004514A9" w:rsidRDefault="00000000">
            <w:pPr>
              <w:jc w:val="right"/>
              <w:rPr>
                <w:color w:val="000000"/>
                <w:sz w:val="16"/>
                <w:szCs w:val="16"/>
              </w:rPr>
            </w:pPr>
            <w:r>
              <w:rPr>
                <w:color w:val="000000"/>
                <w:sz w:val="16"/>
                <w:szCs w:val="16"/>
              </w:rPr>
              <w:t>67.925.000,00</w:t>
            </w:r>
          </w:p>
        </w:tc>
      </w:tr>
      <w:tr w:rsidR="004514A9" w14:paraId="36E96475"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9FC85F4" w14:textId="77777777" w:rsidR="004514A9" w:rsidRDefault="00000000">
            <w:pPr>
              <w:rPr>
                <w:color w:val="000000"/>
                <w:sz w:val="16"/>
                <w:szCs w:val="16"/>
              </w:rPr>
            </w:pPr>
            <w:r>
              <w:rPr>
                <w:color w:val="000000"/>
                <w:sz w:val="16"/>
                <w:szCs w:val="16"/>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37ABA8F9" w14:textId="77777777" w:rsidR="004514A9" w:rsidRDefault="00000000">
            <w:pPr>
              <w:rPr>
                <w:color w:val="000000"/>
                <w:sz w:val="16"/>
                <w:szCs w:val="16"/>
              </w:rPr>
            </w:pPr>
            <w:r>
              <w:rPr>
                <w:color w:val="000000"/>
                <w:sz w:val="16"/>
                <w:szCs w:val="16"/>
              </w:rPr>
              <w:t>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E2F4C" w14:textId="77777777" w:rsidR="004514A9" w:rsidRDefault="00000000">
            <w:pPr>
              <w:jc w:val="right"/>
              <w:rPr>
                <w:color w:val="000000"/>
                <w:sz w:val="16"/>
                <w:szCs w:val="16"/>
              </w:rPr>
            </w:pPr>
            <w:r>
              <w:rPr>
                <w:color w:val="000000"/>
                <w:sz w:val="16"/>
                <w:szCs w:val="16"/>
              </w:rPr>
              <w:t>117.055.658,00</w:t>
            </w:r>
          </w:p>
        </w:tc>
      </w:tr>
      <w:tr w:rsidR="004514A9" w14:paraId="4DCDE12E"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2BF9AEC" w14:textId="77777777" w:rsidR="004514A9" w:rsidRDefault="00000000">
            <w:pPr>
              <w:rPr>
                <w:color w:val="000000"/>
                <w:sz w:val="16"/>
                <w:szCs w:val="16"/>
              </w:rPr>
            </w:pPr>
            <w:r>
              <w:rPr>
                <w:color w:val="000000"/>
                <w:sz w:val="16"/>
                <w:szCs w:val="16"/>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7BA70EF8" w14:textId="77777777" w:rsidR="004514A9" w:rsidRDefault="00000000">
            <w:pPr>
              <w:rPr>
                <w:color w:val="000000"/>
                <w:sz w:val="16"/>
                <w:szCs w:val="16"/>
              </w:rPr>
            </w:pPr>
            <w:r>
              <w:rPr>
                <w:color w:val="000000"/>
                <w:sz w:val="16"/>
                <w:szCs w:val="16"/>
              </w:rPr>
              <w:t>ЗДРАВСТВЕНА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64BFC" w14:textId="77777777" w:rsidR="004514A9" w:rsidRDefault="00000000">
            <w:pPr>
              <w:jc w:val="right"/>
              <w:rPr>
                <w:color w:val="000000"/>
                <w:sz w:val="16"/>
                <w:szCs w:val="16"/>
              </w:rPr>
            </w:pPr>
            <w:r>
              <w:rPr>
                <w:color w:val="000000"/>
                <w:sz w:val="16"/>
                <w:szCs w:val="16"/>
              </w:rPr>
              <w:t>1.000.000,00</w:t>
            </w:r>
          </w:p>
        </w:tc>
      </w:tr>
      <w:tr w:rsidR="004514A9" w14:paraId="2729C803"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E448B5B" w14:textId="77777777" w:rsidR="004514A9" w:rsidRDefault="00000000">
            <w:pPr>
              <w:rPr>
                <w:color w:val="000000"/>
                <w:sz w:val="16"/>
                <w:szCs w:val="16"/>
              </w:rPr>
            </w:pPr>
            <w:r>
              <w:rPr>
                <w:color w:val="000000"/>
                <w:sz w:val="16"/>
                <w:szCs w:val="16"/>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56A3269B" w14:textId="77777777" w:rsidR="004514A9" w:rsidRDefault="00000000">
            <w:pPr>
              <w:rPr>
                <w:color w:val="000000"/>
                <w:sz w:val="16"/>
                <w:szCs w:val="16"/>
              </w:rPr>
            </w:pPr>
            <w:r>
              <w:rPr>
                <w:color w:val="000000"/>
                <w:sz w:val="16"/>
                <w:szCs w:val="16"/>
              </w:rPr>
              <w:t>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CEE96" w14:textId="77777777" w:rsidR="004514A9" w:rsidRDefault="00000000">
            <w:pPr>
              <w:jc w:val="right"/>
              <w:rPr>
                <w:color w:val="000000"/>
                <w:sz w:val="16"/>
                <w:szCs w:val="16"/>
              </w:rPr>
            </w:pPr>
            <w:r>
              <w:rPr>
                <w:color w:val="000000"/>
                <w:sz w:val="16"/>
                <w:szCs w:val="16"/>
              </w:rPr>
              <w:t>87.429.000,00</w:t>
            </w:r>
          </w:p>
        </w:tc>
      </w:tr>
      <w:tr w:rsidR="004514A9" w14:paraId="09809CA8"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8EAD490" w14:textId="77777777" w:rsidR="004514A9" w:rsidRDefault="00000000">
            <w:pPr>
              <w:rPr>
                <w:color w:val="000000"/>
                <w:sz w:val="16"/>
                <w:szCs w:val="16"/>
              </w:rPr>
            </w:pPr>
            <w:r>
              <w:rPr>
                <w:color w:val="000000"/>
                <w:sz w:val="16"/>
                <w:szCs w:val="16"/>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33E95801" w14:textId="77777777" w:rsidR="004514A9" w:rsidRDefault="00000000">
            <w:pPr>
              <w:rPr>
                <w:color w:val="000000"/>
                <w:sz w:val="16"/>
                <w:szCs w:val="16"/>
              </w:rPr>
            </w:pPr>
            <w:r>
              <w:rPr>
                <w:color w:val="000000"/>
                <w:sz w:val="16"/>
                <w:szCs w:val="16"/>
              </w:rPr>
              <w:t>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1E0FA" w14:textId="77777777" w:rsidR="004514A9" w:rsidRDefault="00000000">
            <w:pPr>
              <w:jc w:val="right"/>
              <w:rPr>
                <w:color w:val="000000"/>
                <w:sz w:val="16"/>
                <w:szCs w:val="16"/>
              </w:rPr>
            </w:pPr>
            <w:r>
              <w:rPr>
                <w:color w:val="000000"/>
                <w:sz w:val="16"/>
                <w:szCs w:val="16"/>
              </w:rPr>
              <w:t>50.600.000,00</w:t>
            </w:r>
          </w:p>
        </w:tc>
      </w:tr>
      <w:tr w:rsidR="004514A9" w14:paraId="0157E827"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6069799" w14:textId="77777777" w:rsidR="004514A9" w:rsidRDefault="00000000">
            <w:pPr>
              <w:rPr>
                <w:color w:val="000000"/>
                <w:sz w:val="16"/>
                <w:szCs w:val="16"/>
              </w:rPr>
            </w:pPr>
            <w:r>
              <w:rPr>
                <w:color w:val="000000"/>
                <w:sz w:val="16"/>
                <w:szCs w:val="16"/>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65F295C2" w14:textId="77777777" w:rsidR="004514A9" w:rsidRDefault="00000000">
            <w:pPr>
              <w:rPr>
                <w:color w:val="000000"/>
                <w:sz w:val="16"/>
                <w:szCs w:val="16"/>
              </w:rPr>
            </w:pPr>
            <w:r>
              <w:rPr>
                <w:color w:val="000000"/>
                <w:sz w:val="16"/>
                <w:szCs w:val="16"/>
              </w:rPr>
              <w:t>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810C4" w14:textId="77777777" w:rsidR="004514A9" w:rsidRDefault="00000000">
            <w:pPr>
              <w:jc w:val="right"/>
              <w:rPr>
                <w:color w:val="000000"/>
                <w:sz w:val="16"/>
                <w:szCs w:val="16"/>
              </w:rPr>
            </w:pPr>
            <w:r>
              <w:rPr>
                <w:color w:val="000000"/>
                <w:sz w:val="16"/>
                <w:szCs w:val="16"/>
              </w:rPr>
              <w:t>303.077.006,00</w:t>
            </w:r>
          </w:p>
        </w:tc>
      </w:tr>
      <w:tr w:rsidR="004514A9" w14:paraId="779F06DF"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471D572" w14:textId="77777777" w:rsidR="004514A9" w:rsidRDefault="00000000">
            <w:pPr>
              <w:rPr>
                <w:color w:val="000000"/>
                <w:sz w:val="16"/>
                <w:szCs w:val="16"/>
              </w:rPr>
            </w:pPr>
            <w:r>
              <w:rPr>
                <w:color w:val="000000"/>
                <w:sz w:val="16"/>
                <w:szCs w:val="16"/>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3E162F83" w14:textId="77777777" w:rsidR="004514A9" w:rsidRDefault="00000000">
            <w:pPr>
              <w:rPr>
                <w:color w:val="000000"/>
                <w:sz w:val="16"/>
                <w:szCs w:val="16"/>
              </w:rPr>
            </w:pPr>
            <w:r>
              <w:rPr>
                <w:color w:val="000000"/>
                <w:sz w:val="16"/>
                <w:szCs w:val="16"/>
              </w:rPr>
              <w:t>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9834D" w14:textId="77777777" w:rsidR="004514A9" w:rsidRDefault="00000000">
            <w:pPr>
              <w:jc w:val="right"/>
              <w:rPr>
                <w:color w:val="000000"/>
                <w:sz w:val="16"/>
                <w:szCs w:val="16"/>
              </w:rPr>
            </w:pPr>
            <w:r>
              <w:rPr>
                <w:color w:val="000000"/>
                <w:sz w:val="16"/>
                <w:szCs w:val="16"/>
              </w:rPr>
              <w:t>19.294.500,00</w:t>
            </w:r>
          </w:p>
        </w:tc>
      </w:tr>
      <w:tr w:rsidR="004514A9" w14:paraId="1B769ED0" w14:textId="77777777">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AD79A6A" w14:textId="77777777" w:rsidR="004514A9" w:rsidRDefault="00000000">
            <w:pPr>
              <w:rPr>
                <w:color w:val="000000"/>
                <w:sz w:val="16"/>
                <w:szCs w:val="16"/>
              </w:rPr>
            </w:pPr>
            <w:r>
              <w:rPr>
                <w:color w:val="000000"/>
                <w:sz w:val="16"/>
                <w:szCs w:val="16"/>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14:paraId="2C4BA2A9" w14:textId="77777777" w:rsidR="004514A9" w:rsidRDefault="00000000">
            <w:pPr>
              <w:rPr>
                <w:color w:val="000000"/>
                <w:sz w:val="16"/>
                <w:szCs w:val="16"/>
              </w:rPr>
            </w:pPr>
            <w:r>
              <w:rPr>
                <w:color w:val="000000"/>
                <w:sz w:val="16"/>
                <w:szCs w:val="16"/>
              </w:rPr>
              <w:t>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BF22D" w14:textId="77777777" w:rsidR="004514A9" w:rsidRDefault="00000000">
            <w:pPr>
              <w:jc w:val="right"/>
              <w:rPr>
                <w:color w:val="000000"/>
                <w:sz w:val="16"/>
                <w:szCs w:val="16"/>
              </w:rPr>
            </w:pPr>
            <w:r>
              <w:rPr>
                <w:color w:val="000000"/>
                <w:sz w:val="16"/>
                <w:szCs w:val="16"/>
              </w:rPr>
              <w:t>59.619.187,00</w:t>
            </w:r>
          </w:p>
        </w:tc>
      </w:tr>
      <w:tr w:rsidR="004514A9" w14:paraId="5CE95DE2"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0B74BC8" w14:textId="77777777" w:rsidR="004514A9" w:rsidRDefault="00000000">
            <w:pPr>
              <w:rPr>
                <w:b/>
                <w:bCs/>
                <w:color w:val="000000"/>
                <w:sz w:val="16"/>
                <w:szCs w:val="16"/>
              </w:rPr>
            </w:pPr>
            <w:r>
              <w:rPr>
                <w:b/>
                <w:bCs/>
                <w:color w:val="000000"/>
                <w:sz w:val="16"/>
                <w:szCs w:val="16"/>
              </w:rPr>
              <w:t>Укупно за БК</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E316AB" w14:textId="77777777" w:rsidR="004514A9" w:rsidRDefault="00000000">
            <w:pPr>
              <w:jc w:val="right"/>
              <w:rPr>
                <w:b/>
                <w:bCs/>
                <w:color w:val="000000"/>
                <w:sz w:val="16"/>
                <w:szCs w:val="16"/>
              </w:rPr>
            </w:pPr>
            <w:r>
              <w:rPr>
                <w:b/>
                <w:bCs/>
                <w:color w:val="000000"/>
                <w:sz w:val="16"/>
                <w:szCs w:val="16"/>
              </w:rPr>
              <w:t>1.883.400.000,00</w:t>
            </w:r>
          </w:p>
        </w:tc>
      </w:tr>
    </w:tbl>
    <w:p w14:paraId="7FC3970B" w14:textId="77777777" w:rsidR="004514A9" w:rsidRDefault="004514A9">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4514A9" w14:paraId="2FBF708F" w14:textId="77777777">
        <w:tc>
          <w:tcPr>
            <w:tcW w:w="11185" w:type="dxa"/>
            <w:tcMar>
              <w:top w:w="0" w:type="dxa"/>
              <w:left w:w="0" w:type="dxa"/>
              <w:bottom w:w="0" w:type="dxa"/>
              <w:right w:w="0" w:type="dxa"/>
            </w:tcMar>
          </w:tcPr>
          <w:p w14:paraId="0D868014" w14:textId="77777777" w:rsidR="004514A9" w:rsidRDefault="004514A9">
            <w:bookmarkStart w:id="7" w:name="__bookmark_15"/>
            <w:bookmarkEnd w:id="7"/>
          </w:p>
          <w:p w14:paraId="7BEC3523" w14:textId="77777777" w:rsidR="004514A9" w:rsidRDefault="004514A9">
            <w:pPr>
              <w:spacing w:line="1" w:lineRule="auto"/>
            </w:pPr>
          </w:p>
        </w:tc>
      </w:tr>
    </w:tbl>
    <w:p w14:paraId="5E4DE6B4" w14:textId="77777777" w:rsidR="004514A9" w:rsidRDefault="004514A9">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4514A9" w14:paraId="5ACF7463" w14:textId="77777777">
        <w:tc>
          <w:tcPr>
            <w:tcW w:w="11185" w:type="dxa"/>
            <w:tcMar>
              <w:top w:w="0" w:type="dxa"/>
              <w:left w:w="0" w:type="dxa"/>
              <w:bottom w:w="0" w:type="dxa"/>
              <w:right w:w="0" w:type="dxa"/>
            </w:tcMar>
          </w:tcPr>
          <w:p w14:paraId="6D986F8A" w14:textId="77777777" w:rsidR="004514A9" w:rsidRDefault="004514A9">
            <w:bookmarkStart w:id="8" w:name="__bookmark_17"/>
            <w:bookmarkEnd w:id="8"/>
          </w:p>
          <w:p w14:paraId="0BFBED68" w14:textId="77777777" w:rsidR="004514A9" w:rsidRDefault="004514A9">
            <w:pPr>
              <w:spacing w:line="1" w:lineRule="auto"/>
            </w:pPr>
          </w:p>
        </w:tc>
      </w:tr>
    </w:tbl>
    <w:p w14:paraId="63B0F05A" w14:textId="77777777" w:rsidR="004514A9" w:rsidRDefault="004514A9">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4514A9" w14:paraId="1177ABE1" w14:textId="77777777">
        <w:tc>
          <w:tcPr>
            <w:tcW w:w="11185" w:type="dxa"/>
            <w:tcMar>
              <w:top w:w="0" w:type="dxa"/>
              <w:left w:w="0" w:type="dxa"/>
              <w:bottom w:w="0" w:type="dxa"/>
              <w:right w:w="0" w:type="dxa"/>
            </w:tcMar>
          </w:tcPr>
          <w:p w14:paraId="1601863D" w14:textId="77777777" w:rsidR="004514A9" w:rsidRDefault="004514A9">
            <w:bookmarkStart w:id="9" w:name="__bookmark_18"/>
            <w:bookmarkEnd w:id="9"/>
          </w:p>
          <w:p w14:paraId="538787F5" w14:textId="77777777" w:rsidR="004514A9" w:rsidRDefault="004514A9">
            <w:pPr>
              <w:spacing w:line="1" w:lineRule="auto"/>
            </w:pPr>
          </w:p>
        </w:tc>
      </w:tr>
    </w:tbl>
    <w:p w14:paraId="3709A377" w14:textId="77777777" w:rsidR="004514A9" w:rsidRDefault="004514A9">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4514A9" w14:paraId="34227B02" w14:textId="77777777">
        <w:tc>
          <w:tcPr>
            <w:tcW w:w="11185" w:type="dxa"/>
            <w:tcMar>
              <w:top w:w="0" w:type="dxa"/>
              <w:left w:w="0" w:type="dxa"/>
              <w:bottom w:w="0" w:type="dxa"/>
              <w:right w:w="0" w:type="dxa"/>
            </w:tcMar>
          </w:tcPr>
          <w:p w14:paraId="07D0E613" w14:textId="77777777" w:rsidR="004514A9" w:rsidRDefault="004514A9">
            <w:bookmarkStart w:id="10" w:name="__bookmark_19"/>
            <w:bookmarkEnd w:id="10"/>
          </w:p>
          <w:p w14:paraId="74171235" w14:textId="77777777" w:rsidR="004514A9" w:rsidRDefault="004514A9">
            <w:pPr>
              <w:spacing w:line="1" w:lineRule="auto"/>
            </w:pPr>
          </w:p>
        </w:tc>
      </w:tr>
    </w:tbl>
    <w:p w14:paraId="29D5CA07" w14:textId="77777777" w:rsidR="004514A9" w:rsidRDefault="004514A9">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4514A9" w14:paraId="0CCE7036" w14:textId="77777777">
        <w:tc>
          <w:tcPr>
            <w:tcW w:w="11185" w:type="dxa"/>
            <w:tcMar>
              <w:top w:w="0" w:type="dxa"/>
              <w:left w:w="0" w:type="dxa"/>
              <w:bottom w:w="0" w:type="dxa"/>
              <w:right w:w="0" w:type="dxa"/>
            </w:tcMar>
          </w:tcPr>
          <w:p w14:paraId="09B44144" w14:textId="77777777" w:rsidR="004514A9" w:rsidRDefault="004514A9">
            <w:bookmarkStart w:id="11" w:name="__bookmark_21"/>
            <w:bookmarkEnd w:id="11"/>
          </w:p>
          <w:p w14:paraId="6338958F" w14:textId="77777777" w:rsidR="004514A9" w:rsidRDefault="004514A9">
            <w:pPr>
              <w:spacing w:line="1" w:lineRule="auto"/>
            </w:pPr>
          </w:p>
        </w:tc>
      </w:tr>
    </w:tbl>
    <w:p w14:paraId="66B37240" w14:textId="77777777" w:rsidR="004514A9" w:rsidRDefault="004514A9">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4514A9" w14:paraId="1F746B25" w14:textId="77777777">
        <w:tc>
          <w:tcPr>
            <w:tcW w:w="11185" w:type="dxa"/>
            <w:tcMar>
              <w:top w:w="0" w:type="dxa"/>
              <w:left w:w="0" w:type="dxa"/>
              <w:bottom w:w="0" w:type="dxa"/>
              <w:right w:w="0" w:type="dxa"/>
            </w:tcMar>
          </w:tcPr>
          <w:p w14:paraId="0D32E8A8" w14:textId="77777777" w:rsidR="004514A9" w:rsidRDefault="004514A9">
            <w:bookmarkStart w:id="12" w:name="__bookmark_22"/>
            <w:bookmarkEnd w:id="12"/>
          </w:p>
          <w:p w14:paraId="75141B9E" w14:textId="77777777" w:rsidR="004514A9" w:rsidRDefault="004514A9">
            <w:pPr>
              <w:spacing w:line="1" w:lineRule="auto"/>
            </w:pPr>
          </w:p>
        </w:tc>
      </w:tr>
    </w:tbl>
    <w:p w14:paraId="503F2FE6" w14:textId="77777777" w:rsidR="004514A9" w:rsidRDefault="004514A9">
      <w:pPr>
        <w:rPr>
          <w:color w:val="000000"/>
        </w:rPr>
      </w:pPr>
    </w:p>
    <w:p w14:paraId="231D7302" w14:textId="77777777" w:rsidR="004514A9" w:rsidRDefault="004514A9">
      <w:pPr>
        <w:sectPr w:rsidR="004514A9">
          <w:headerReference w:type="default" r:id="rId16"/>
          <w:footerReference w:type="default" r:id="rId17"/>
          <w:pgSz w:w="11905" w:h="16837"/>
          <w:pgMar w:top="360" w:right="360" w:bottom="360" w:left="360" w:header="360" w:footer="360" w:gutter="0"/>
          <w:cols w:space="720"/>
        </w:sectPr>
      </w:pPr>
    </w:p>
    <w:p w14:paraId="3BD1CF25" w14:textId="77777777" w:rsidR="004514A9" w:rsidRDefault="004514A9">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4514A9" w14:paraId="625BF52F" w14:textId="77777777">
        <w:tc>
          <w:tcPr>
            <w:tcW w:w="11185" w:type="dxa"/>
            <w:tcMar>
              <w:top w:w="0" w:type="dxa"/>
              <w:left w:w="0" w:type="dxa"/>
              <w:bottom w:w="0" w:type="dxa"/>
              <w:right w:w="0" w:type="dxa"/>
            </w:tcMar>
          </w:tcPr>
          <w:p w14:paraId="02A4D232" w14:textId="1E57C94D" w:rsidR="00AC27A2" w:rsidRDefault="00AC27A2" w:rsidP="00AC27A2">
            <w:pPr>
              <w:jc w:val="center"/>
              <w:divId w:val="1211191731"/>
              <w:rPr>
                <w:color w:val="000000"/>
                <w:lang w:val="sr-Cyrl-RS"/>
              </w:rPr>
            </w:pPr>
            <w:bookmarkStart w:id="13" w:name="__bookmark_24"/>
            <w:bookmarkEnd w:id="13"/>
            <w:r>
              <w:rPr>
                <w:color w:val="000000"/>
                <w:lang w:val="sr-Cyrl-RS"/>
              </w:rPr>
              <w:t>Члан 6.</w:t>
            </w:r>
          </w:p>
          <w:p w14:paraId="5EE6CEC3" w14:textId="77777777" w:rsidR="00AC27A2" w:rsidRDefault="00AC27A2">
            <w:pPr>
              <w:divId w:val="1211191731"/>
              <w:rPr>
                <w:color w:val="000000"/>
                <w:lang w:val="sr-Cyrl-RS"/>
              </w:rPr>
            </w:pPr>
          </w:p>
          <w:p w14:paraId="7B0499DA" w14:textId="08206C49" w:rsidR="000A4FAD" w:rsidRDefault="00000000">
            <w:pPr>
              <w:divId w:val="1211191731"/>
              <w:rPr>
                <w:color w:val="000000"/>
              </w:rPr>
            </w:pPr>
            <w:r>
              <w:rPr>
                <w:color w:val="000000"/>
              </w:rPr>
              <w:t>Издаци за капиталне пројекте, планирани за буџетску 2025 годину и наредне две године, исказани су у табели:</w:t>
            </w:r>
          </w:p>
          <w:p w14:paraId="7A8F311C" w14:textId="77777777" w:rsidR="004514A9" w:rsidRDefault="004514A9">
            <w:pPr>
              <w:spacing w:line="1" w:lineRule="auto"/>
            </w:pPr>
          </w:p>
        </w:tc>
      </w:tr>
    </w:tbl>
    <w:p w14:paraId="7CD9E935" w14:textId="77777777" w:rsidR="004514A9" w:rsidRDefault="004514A9">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4514A9" w14:paraId="3C417E08"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ED48DFD" w14:textId="77777777" w:rsidR="004514A9" w:rsidRDefault="00000000">
            <w:pPr>
              <w:jc w:val="center"/>
              <w:rPr>
                <w:b/>
                <w:bCs/>
                <w:color w:val="000000"/>
                <w:sz w:val="16"/>
                <w:szCs w:val="16"/>
              </w:rPr>
            </w:pPr>
            <w:bookmarkStart w:id="14" w:name="__bookmark_25"/>
            <w:bookmarkEnd w:id="14"/>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B5806F0" w14:textId="77777777" w:rsidR="004514A9" w:rsidRDefault="00000000">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B0F11D6" w14:textId="77777777" w:rsidR="004514A9" w:rsidRDefault="0000000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C2C00C1" w14:textId="77777777" w:rsidR="004514A9" w:rsidRDefault="00000000">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F25C6EE" w14:textId="77777777" w:rsidR="004514A9" w:rsidRDefault="00000000">
            <w:pPr>
              <w:jc w:val="center"/>
              <w:rPr>
                <w:b/>
                <w:bCs/>
                <w:color w:val="000000"/>
                <w:sz w:val="16"/>
                <w:szCs w:val="16"/>
              </w:rPr>
            </w:pPr>
            <w:r>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74D51A3" w14:textId="77777777" w:rsidR="004514A9" w:rsidRDefault="00000000">
            <w:pPr>
              <w:jc w:val="center"/>
              <w:rPr>
                <w:b/>
                <w:bCs/>
                <w:color w:val="000000"/>
                <w:sz w:val="16"/>
                <w:szCs w:val="16"/>
              </w:rPr>
            </w:pPr>
            <w:r>
              <w:rPr>
                <w:b/>
                <w:bCs/>
                <w:color w:val="000000"/>
                <w:sz w:val="16"/>
                <w:szCs w:val="16"/>
              </w:rPr>
              <w:t>2027.</w:t>
            </w:r>
          </w:p>
        </w:tc>
      </w:tr>
      <w:tr w:rsidR="004514A9" w14:paraId="6FC11EF1" w14:textId="77777777">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CCC01" w14:textId="77777777" w:rsidR="004514A9" w:rsidRDefault="00000000">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B06B3" w14:textId="77777777" w:rsidR="004514A9" w:rsidRDefault="00000000">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CCDAE" w14:textId="77777777" w:rsidR="004514A9" w:rsidRDefault="00000000">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B5F14" w14:textId="77777777" w:rsidR="004514A9" w:rsidRDefault="00000000">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B7E6B" w14:textId="77777777" w:rsidR="004514A9" w:rsidRDefault="00000000">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DCE52" w14:textId="77777777" w:rsidR="004514A9" w:rsidRDefault="00000000">
            <w:pPr>
              <w:jc w:val="center"/>
              <w:rPr>
                <w:color w:val="000000"/>
                <w:sz w:val="16"/>
                <w:szCs w:val="16"/>
              </w:rPr>
            </w:pPr>
            <w:r>
              <w:rPr>
                <w:color w:val="000000"/>
                <w:sz w:val="16"/>
                <w:szCs w:val="16"/>
              </w:rPr>
              <w:t>6</w:t>
            </w:r>
          </w:p>
        </w:tc>
      </w:tr>
      <w:tr w:rsidR="004514A9" w14:paraId="6190073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CE6D4"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C046C7"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68327B" w14:textId="77777777" w:rsidR="004514A9" w:rsidRDefault="00000000">
            <w:r>
              <w:rPr>
                <w:b/>
                <w:bCs/>
                <w:color w:val="000000"/>
                <w:sz w:val="16"/>
                <w:szCs w:val="16"/>
              </w:rPr>
              <w:t>А. КАПИТАЛНИ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591FD"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E9A1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B001D" w14:textId="77777777" w:rsidR="004514A9" w:rsidRDefault="004514A9">
            <w:pPr>
              <w:jc w:val="right"/>
              <w:rPr>
                <w:color w:val="000000"/>
                <w:sz w:val="16"/>
                <w:szCs w:val="16"/>
              </w:rPr>
            </w:pPr>
          </w:p>
        </w:tc>
      </w:tr>
      <w:tr w:rsidR="004514A9" w14:paraId="0DABB2F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1A909" w14:textId="77777777" w:rsidR="004514A9" w:rsidRDefault="00000000">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EB93A" w14:textId="77777777" w:rsidR="004514A9" w:rsidRDefault="00000000">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4C2C1" w14:textId="77777777" w:rsidR="004514A9" w:rsidRDefault="00000000">
            <w:r>
              <w:rPr>
                <w:color w:val="000000"/>
                <w:sz w:val="16"/>
                <w:szCs w:val="16"/>
              </w:rPr>
              <w:t xml:space="preserve">Санација и затварање несанитарне депоније: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05A67" w14:textId="77777777" w:rsidR="004514A9" w:rsidRDefault="00000000">
            <w:pPr>
              <w:jc w:val="right"/>
              <w:rPr>
                <w:color w:val="000000"/>
                <w:sz w:val="16"/>
                <w:szCs w:val="16"/>
              </w:rPr>
            </w:pPr>
            <w:r>
              <w:rPr>
                <w:color w:val="000000"/>
                <w:sz w:val="16"/>
                <w:szCs w:val="16"/>
              </w:rPr>
              <w:t>199.931,00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8F7A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1EADC" w14:textId="77777777" w:rsidR="004514A9" w:rsidRDefault="00000000">
            <w:pPr>
              <w:jc w:val="right"/>
              <w:rPr>
                <w:color w:val="000000"/>
                <w:sz w:val="16"/>
                <w:szCs w:val="16"/>
              </w:rPr>
            </w:pPr>
            <w:r>
              <w:rPr>
                <w:color w:val="000000"/>
                <w:sz w:val="16"/>
                <w:szCs w:val="16"/>
              </w:rPr>
              <w:t>0,00</w:t>
            </w:r>
          </w:p>
        </w:tc>
      </w:tr>
      <w:tr w:rsidR="004514A9" w14:paraId="2F0FDD1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CAA29"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89BDF"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07D98" w14:textId="77777777" w:rsidR="004514A9" w:rsidRDefault="0000000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F2A47"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5BB83"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762A2" w14:textId="77777777" w:rsidR="004514A9" w:rsidRDefault="004514A9">
            <w:pPr>
              <w:jc w:val="right"/>
              <w:rPr>
                <w:color w:val="000000"/>
                <w:sz w:val="16"/>
                <w:szCs w:val="16"/>
              </w:rPr>
            </w:pPr>
          </w:p>
        </w:tc>
      </w:tr>
      <w:tr w:rsidR="004514A9" w14:paraId="4D9BA8F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14EC4"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76A67"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9C9E8" w14:textId="77777777" w:rsidR="004514A9"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3B6F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F6BAA"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2203D" w14:textId="77777777" w:rsidR="004514A9" w:rsidRDefault="004514A9">
            <w:pPr>
              <w:jc w:val="right"/>
              <w:rPr>
                <w:color w:val="000000"/>
                <w:sz w:val="16"/>
                <w:szCs w:val="16"/>
              </w:rPr>
            </w:pPr>
          </w:p>
        </w:tc>
      </w:tr>
      <w:tr w:rsidR="004514A9" w14:paraId="12FF629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CE4CA"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1FEE8"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D0F35" w14:textId="77777777" w:rsidR="004514A9" w:rsidRDefault="00000000">
            <w:r>
              <w:rPr>
                <w:color w:val="000000"/>
                <w:sz w:val="16"/>
                <w:szCs w:val="16"/>
              </w:rPr>
              <w:t>Укупна вредност пројекта: 199.931,00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D20B9"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D2316"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7E094" w14:textId="77777777" w:rsidR="004514A9" w:rsidRDefault="004514A9">
            <w:pPr>
              <w:jc w:val="right"/>
              <w:rPr>
                <w:color w:val="000000"/>
                <w:sz w:val="16"/>
                <w:szCs w:val="16"/>
              </w:rPr>
            </w:pPr>
          </w:p>
        </w:tc>
      </w:tr>
      <w:tr w:rsidR="004514A9" w14:paraId="3545202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75DFA5"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119DE6"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35C0C" w14:textId="77777777" w:rsidR="004514A9"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EE384"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B30C5"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ACC1C" w14:textId="77777777" w:rsidR="004514A9" w:rsidRDefault="004514A9">
            <w:pPr>
              <w:jc w:val="right"/>
              <w:rPr>
                <w:color w:val="000000"/>
                <w:sz w:val="16"/>
                <w:szCs w:val="16"/>
              </w:rPr>
            </w:pPr>
          </w:p>
        </w:tc>
      </w:tr>
      <w:tr w:rsidR="004514A9" w14:paraId="43078CB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EFA57"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6BFB5"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5765F" w14:textId="77777777" w:rsidR="004514A9" w:rsidRDefault="00000000">
            <w:r>
              <w:rPr>
                <w:color w:val="000000"/>
                <w:sz w:val="16"/>
                <w:szCs w:val="16"/>
              </w:rPr>
              <w:t>Неутрошена средства трансфера од других нивоа власти: 199.931,00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AD868"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CC29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29053" w14:textId="77777777" w:rsidR="004514A9" w:rsidRDefault="004514A9">
            <w:pPr>
              <w:jc w:val="right"/>
              <w:rPr>
                <w:color w:val="000000"/>
                <w:sz w:val="16"/>
                <w:szCs w:val="16"/>
              </w:rPr>
            </w:pPr>
          </w:p>
        </w:tc>
      </w:tr>
      <w:tr w:rsidR="004514A9" w14:paraId="793EA1D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AEADD7" w14:textId="77777777" w:rsidR="004514A9" w:rsidRDefault="00000000">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FC4A8" w14:textId="77777777" w:rsidR="004514A9" w:rsidRDefault="00000000">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839AC" w14:textId="77777777" w:rsidR="004514A9" w:rsidRDefault="00000000">
            <w:r>
              <w:rPr>
                <w:color w:val="000000"/>
                <w:sz w:val="16"/>
                <w:szCs w:val="16"/>
              </w:rPr>
              <w:t xml:space="preserve">САНАЦИЈА КЛИЗИШТА И РЕКОНСТРУКЦИЈА УЛИЦЕ БАНА МИЛУТИНА: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950C0" w14:textId="77777777" w:rsidR="004514A9" w:rsidRDefault="00000000">
            <w:pPr>
              <w:jc w:val="right"/>
              <w:rPr>
                <w:color w:val="000000"/>
                <w:sz w:val="16"/>
                <w:szCs w:val="16"/>
              </w:rPr>
            </w:pPr>
            <w:r>
              <w:rPr>
                <w:color w:val="000000"/>
                <w:sz w:val="16"/>
                <w:szCs w:val="16"/>
              </w:rPr>
              <w:t>68.981.298,00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BCAB7"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C96B6" w14:textId="77777777" w:rsidR="004514A9" w:rsidRDefault="00000000">
            <w:pPr>
              <w:jc w:val="right"/>
              <w:rPr>
                <w:color w:val="000000"/>
                <w:sz w:val="16"/>
                <w:szCs w:val="16"/>
              </w:rPr>
            </w:pPr>
            <w:r>
              <w:rPr>
                <w:color w:val="000000"/>
                <w:sz w:val="16"/>
                <w:szCs w:val="16"/>
              </w:rPr>
              <w:t>0,00</w:t>
            </w:r>
          </w:p>
        </w:tc>
      </w:tr>
      <w:tr w:rsidR="004514A9" w14:paraId="097B0E7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40AF3"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4F5B3"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2C3BE" w14:textId="77777777" w:rsidR="004514A9" w:rsidRDefault="00000000">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C498F"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EBE67"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B4BE3" w14:textId="77777777" w:rsidR="004514A9" w:rsidRDefault="004514A9">
            <w:pPr>
              <w:jc w:val="right"/>
              <w:rPr>
                <w:color w:val="000000"/>
                <w:sz w:val="16"/>
                <w:szCs w:val="16"/>
              </w:rPr>
            </w:pPr>
          </w:p>
        </w:tc>
      </w:tr>
      <w:tr w:rsidR="004514A9" w14:paraId="243B51E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6E49D"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D3EC4"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DB5F9" w14:textId="77777777" w:rsidR="004514A9" w:rsidRDefault="00000000">
            <w:r>
              <w:rPr>
                <w:color w:val="000000"/>
                <w:sz w:val="16"/>
                <w:szCs w:val="16"/>
              </w:rPr>
              <w:t>Година завршетка финансирања: 2028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B0A50"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79ED1"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48626" w14:textId="77777777" w:rsidR="004514A9" w:rsidRDefault="004514A9">
            <w:pPr>
              <w:jc w:val="right"/>
              <w:rPr>
                <w:color w:val="000000"/>
                <w:sz w:val="16"/>
                <w:szCs w:val="16"/>
              </w:rPr>
            </w:pPr>
          </w:p>
        </w:tc>
      </w:tr>
      <w:tr w:rsidR="004514A9" w14:paraId="58F26DC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296B7"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CA500"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2C585" w14:textId="77777777" w:rsidR="004514A9" w:rsidRDefault="00000000">
            <w:r>
              <w:rPr>
                <w:color w:val="000000"/>
                <w:sz w:val="16"/>
                <w:szCs w:val="16"/>
              </w:rPr>
              <w:t>Укупна вредност пројекта: 68.981.298,00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054F5"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82C73"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DEB8E" w14:textId="77777777" w:rsidR="004514A9" w:rsidRDefault="004514A9">
            <w:pPr>
              <w:jc w:val="right"/>
              <w:rPr>
                <w:color w:val="000000"/>
                <w:sz w:val="16"/>
                <w:szCs w:val="16"/>
              </w:rPr>
            </w:pPr>
          </w:p>
        </w:tc>
      </w:tr>
      <w:tr w:rsidR="004514A9" w14:paraId="24B7277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9E778"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1DCAE"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BE33D" w14:textId="77777777" w:rsidR="004514A9"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987CE"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BD236"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C3C6E" w14:textId="77777777" w:rsidR="004514A9" w:rsidRDefault="004514A9">
            <w:pPr>
              <w:jc w:val="right"/>
              <w:rPr>
                <w:color w:val="000000"/>
                <w:sz w:val="16"/>
                <w:szCs w:val="16"/>
              </w:rPr>
            </w:pPr>
          </w:p>
        </w:tc>
      </w:tr>
      <w:tr w:rsidR="004514A9" w14:paraId="648B8C6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2FD51"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CDF85"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7DC04" w14:textId="77777777" w:rsidR="004514A9" w:rsidRDefault="00000000">
            <w:r>
              <w:rPr>
                <w:color w:val="000000"/>
                <w:sz w:val="16"/>
                <w:szCs w:val="16"/>
              </w:rPr>
              <w:t>Трансфере од других нивоа власти: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0521C"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AA8AE"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5F102" w14:textId="77777777" w:rsidR="004514A9" w:rsidRDefault="004514A9">
            <w:pPr>
              <w:jc w:val="right"/>
              <w:rPr>
                <w:color w:val="000000"/>
                <w:sz w:val="16"/>
                <w:szCs w:val="16"/>
              </w:rPr>
            </w:pPr>
          </w:p>
        </w:tc>
      </w:tr>
      <w:tr w:rsidR="004514A9" w14:paraId="30F15C9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536FC"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B58E8"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EA3B0" w14:textId="77777777" w:rsidR="004514A9" w:rsidRDefault="00000000">
            <w:r>
              <w:rPr>
                <w:color w:val="000000"/>
                <w:sz w:val="16"/>
                <w:szCs w:val="16"/>
              </w:rPr>
              <w:t>Неутрошена средства трансфера од других нивоа власти: 66.481.298,00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A3D86"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72C6C"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0170E" w14:textId="77777777" w:rsidR="004514A9" w:rsidRDefault="004514A9">
            <w:pPr>
              <w:jc w:val="right"/>
              <w:rPr>
                <w:color w:val="000000"/>
                <w:sz w:val="16"/>
                <w:szCs w:val="16"/>
              </w:rPr>
            </w:pPr>
          </w:p>
        </w:tc>
      </w:tr>
      <w:tr w:rsidR="004514A9" w14:paraId="384819D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AB56C"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EC787"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950F9" w14:textId="77777777" w:rsidR="004514A9" w:rsidRDefault="00000000">
            <w:r>
              <w:rPr>
                <w:color w:val="000000"/>
                <w:sz w:val="16"/>
                <w:szCs w:val="16"/>
              </w:rPr>
              <w:t>Приходе из буџета: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42C83"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C5F13"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B852AB" w14:textId="77777777" w:rsidR="004514A9" w:rsidRDefault="004514A9">
            <w:pPr>
              <w:jc w:val="right"/>
              <w:rPr>
                <w:color w:val="000000"/>
                <w:sz w:val="16"/>
                <w:szCs w:val="16"/>
              </w:rPr>
            </w:pPr>
          </w:p>
        </w:tc>
      </w:tr>
      <w:tr w:rsidR="004514A9" w14:paraId="5D6D0BC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48EB8" w14:textId="77777777" w:rsidR="004514A9" w:rsidRDefault="00000000">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41078" w14:textId="77777777" w:rsidR="004514A9" w:rsidRDefault="00000000">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8AD74" w14:textId="77777777" w:rsidR="004514A9" w:rsidRDefault="00000000">
            <w:r>
              <w:rPr>
                <w:color w:val="000000"/>
                <w:sz w:val="16"/>
                <w:szCs w:val="16"/>
              </w:rPr>
              <w:t xml:space="preserve">Увођење иновативног система заштите туристичких објеката: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2F729" w14:textId="77777777" w:rsidR="004514A9" w:rsidRDefault="00000000">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0A65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9B478" w14:textId="77777777" w:rsidR="004514A9" w:rsidRDefault="00000000">
            <w:pPr>
              <w:jc w:val="right"/>
              <w:rPr>
                <w:color w:val="000000"/>
                <w:sz w:val="16"/>
                <w:szCs w:val="16"/>
              </w:rPr>
            </w:pPr>
            <w:r>
              <w:rPr>
                <w:color w:val="000000"/>
                <w:sz w:val="16"/>
                <w:szCs w:val="16"/>
              </w:rPr>
              <w:t>0,00</w:t>
            </w:r>
          </w:p>
        </w:tc>
      </w:tr>
      <w:tr w:rsidR="004514A9" w14:paraId="6545C2C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A97C2" w14:textId="77777777" w:rsidR="004514A9" w:rsidRDefault="00000000">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CB09E" w14:textId="77777777" w:rsidR="004514A9" w:rsidRDefault="00000000">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04749" w14:textId="77777777" w:rsidR="004514A9" w:rsidRDefault="00000000">
            <w:r>
              <w:rPr>
                <w:color w:val="000000"/>
                <w:sz w:val="16"/>
                <w:szCs w:val="16"/>
              </w:rPr>
              <w:t xml:space="preserve">Увођење иновативног система заштите туристичких објеката: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B839A" w14:textId="77777777" w:rsidR="004514A9" w:rsidRDefault="00000000">
            <w:pPr>
              <w:jc w:val="right"/>
              <w:rPr>
                <w:color w:val="000000"/>
                <w:sz w:val="16"/>
                <w:szCs w:val="16"/>
              </w:rPr>
            </w:pPr>
            <w:r>
              <w:rPr>
                <w:color w:val="000000"/>
                <w:sz w:val="16"/>
                <w:szCs w:val="16"/>
              </w:rPr>
              <w:t>15.862.680,00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491C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82E52" w14:textId="77777777" w:rsidR="004514A9" w:rsidRDefault="00000000">
            <w:pPr>
              <w:jc w:val="right"/>
              <w:rPr>
                <w:color w:val="000000"/>
                <w:sz w:val="16"/>
                <w:szCs w:val="16"/>
              </w:rPr>
            </w:pPr>
            <w:r>
              <w:rPr>
                <w:color w:val="000000"/>
                <w:sz w:val="16"/>
                <w:szCs w:val="16"/>
              </w:rPr>
              <w:t>0,00</w:t>
            </w:r>
          </w:p>
        </w:tc>
      </w:tr>
      <w:tr w:rsidR="004514A9" w14:paraId="62A6B11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E0E9B"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320A3"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7B5E6" w14:textId="77777777" w:rsidR="004514A9" w:rsidRDefault="00000000">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EA2A99"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0F497"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429DD" w14:textId="77777777" w:rsidR="004514A9" w:rsidRDefault="004514A9">
            <w:pPr>
              <w:jc w:val="right"/>
              <w:rPr>
                <w:color w:val="000000"/>
                <w:sz w:val="16"/>
                <w:szCs w:val="16"/>
              </w:rPr>
            </w:pPr>
          </w:p>
        </w:tc>
      </w:tr>
      <w:tr w:rsidR="004514A9" w14:paraId="37DC023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3B257"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D934A"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855FF" w14:textId="77777777" w:rsidR="004514A9" w:rsidRDefault="00000000">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808DA"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87EA4"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F458E" w14:textId="77777777" w:rsidR="004514A9" w:rsidRDefault="004514A9">
            <w:pPr>
              <w:jc w:val="right"/>
              <w:rPr>
                <w:color w:val="000000"/>
                <w:sz w:val="16"/>
                <w:szCs w:val="16"/>
              </w:rPr>
            </w:pPr>
          </w:p>
        </w:tc>
      </w:tr>
      <w:tr w:rsidR="004514A9" w14:paraId="05B09DC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F046E"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9A5C3"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8ED59" w14:textId="77777777" w:rsidR="004514A9" w:rsidRDefault="00000000">
            <w:r>
              <w:rPr>
                <w:color w:val="000000"/>
                <w:sz w:val="16"/>
                <w:szCs w:val="16"/>
              </w:rPr>
              <w:t>Укупна вредност пројекта: 16.112.680,00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6626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AA312"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EE192" w14:textId="77777777" w:rsidR="004514A9" w:rsidRDefault="004514A9">
            <w:pPr>
              <w:jc w:val="right"/>
              <w:rPr>
                <w:color w:val="000000"/>
                <w:sz w:val="16"/>
                <w:szCs w:val="16"/>
              </w:rPr>
            </w:pPr>
          </w:p>
        </w:tc>
      </w:tr>
      <w:tr w:rsidR="004514A9" w14:paraId="17F8FD1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2430B"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2F614"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D74B7D" w14:textId="77777777" w:rsidR="004514A9"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7B54D"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34255"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49E48" w14:textId="77777777" w:rsidR="004514A9" w:rsidRDefault="004514A9">
            <w:pPr>
              <w:jc w:val="right"/>
              <w:rPr>
                <w:color w:val="000000"/>
                <w:sz w:val="16"/>
                <w:szCs w:val="16"/>
              </w:rPr>
            </w:pPr>
          </w:p>
        </w:tc>
      </w:tr>
      <w:tr w:rsidR="004514A9" w14:paraId="136B818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2E38D"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083E5"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0C2B4" w14:textId="77777777" w:rsidR="004514A9" w:rsidRDefault="00000000">
            <w:r>
              <w:rPr>
                <w:color w:val="000000"/>
                <w:sz w:val="16"/>
                <w:szCs w:val="16"/>
              </w:rPr>
              <w:t>Приходе из буџета: 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A5D6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E862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E1796" w14:textId="77777777" w:rsidR="004514A9" w:rsidRDefault="004514A9">
            <w:pPr>
              <w:jc w:val="right"/>
              <w:rPr>
                <w:color w:val="000000"/>
                <w:sz w:val="16"/>
                <w:szCs w:val="16"/>
              </w:rPr>
            </w:pPr>
          </w:p>
        </w:tc>
      </w:tr>
      <w:tr w:rsidR="004514A9" w14:paraId="4DF7125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5D092"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F3C6A"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DA45E" w14:textId="77777777" w:rsidR="004514A9" w:rsidRDefault="00000000">
            <w:r>
              <w:rPr>
                <w:color w:val="000000"/>
                <w:sz w:val="16"/>
                <w:szCs w:val="16"/>
              </w:rPr>
              <w:t>Трансфере од других нивоа власти: 15.862.680,00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79FA4"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402DC"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E992D" w14:textId="77777777" w:rsidR="004514A9" w:rsidRDefault="004514A9">
            <w:pPr>
              <w:jc w:val="right"/>
              <w:rPr>
                <w:color w:val="000000"/>
                <w:sz w:val="16"/>
                <w:szCs w:val="16"/>
              </w:rPr>
            </w:pPr>
          </w:p>
        </w:tc>
      </w:tr>
      <w:tr w:rsidR="004514A9" w14:paraId="5CD5804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84A69" w14:textId="77777777" w:rsidR="004514A9" w:rsidRDefault="00000000">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B62B3" w14:textId="77777777" w:rsidR="004514A9" w:rsidRDefault="00000000">
            <w:pPr>
              <w:ind w:right="20"/>
              <w:jc w:val="right"/>
            </w:pPr>
            <w:r>
              <w:rPr>
                <w:color w:val="000000"/>
                <w:sz w:val="16"/>
                <w:szCs w:val="16"/>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674F2" w14:textId="77777777" w:rsidR="004514A9" w:rsidRDefault="00000000">
            <w:r>
              <w:rPr>
                <w:color w:val="000000"/>
                <w:sz w:val="16"/>
                <w:szCs w:val="16"/>
              </w:rPr>
              <w:t xml:space="preserve">СИСТЕМ ПАМЕТНИХ УЧИОНИЦА И СПРЕЧАВАЊЕ ВРШЊАЧКОГ НАСИЉА: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154F0" w14:textId="77777777" w:rsidR="004514A9" w:rsidRDefault="00000000">
            <w:pPr>
              <w:jc w:val="right"/>
              <w:rPr>
                <w:color w:val="000000"/>
                <w:sz w:val="16"/>
                <w:szCs w:val="16"/>
              </w:rPr>
            </w:pPr>
            <w:r>
              <w:rPr>
                <w:color w:val="000000"/>
                <w:sz w:val="16"/>
                <w:szCs w:val="16"/>
              </w:rPr>
              <w:t>42.500.000,00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439A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58E6C" w14:textId="77777777" w:rsidR="004514A9" w:rsidRDefault="00000000">
            <w:pPr>
              <w:jc w:val="right"/>
              <w:rPr>
                <w:color w:val="000000"/>
                <w:sz w:val="16"/>
                <w:szCs w:val="16"/>
              </w:rPr>
            </w:pPr>
            <w:r>
              <w:rPr>
                <w:color w:val="000000"/>
                <w:sz w:val="16"/>
                <w:szCs w:val="16"/>
              </w:rPr>
              <w:t>0,00</w:t>
            </w:r>
          </w:p>
        </w:tc>
      </w:tr>
      <w:tr w:rsidR="004514A9" w14:paraId="792EC7C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702BB"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078BA"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46BA2" w14:textId="77777777" w:rsidR="004514A9" w:rsidRDefault="0000000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20DA0"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1A2E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3EB82" w14:textId="77777777" w:rsidR="004514A9" w:rsidRDefault="004514A9">
            <w:pPr>
              <w:jc w:val="right"/>
              <w:rPr>
                <w:color w:val="000000"/>
                <w:sz w:val="16"/>
                <w:szCs w:val="16"/>
              </w:rPr>
            </w:pPr>
          </w:p>
        </w:tc>
      </w:tr>
      <w:tr w:rsidR="004514A9" w14:paraId="5B571B8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2BFD7"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6448A"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04D21" w14:textId="77777777" w:rsidR="004514A9"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BD384"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E3156"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7ADE7" w14:textId="77777777" w:rsidR="004514A9" w:rsidRDefault="004514A9">
            <w:pPr>
              <w:jc w:val="right"/>
              <w:rPr>
                <w:color w:val="000000"/>
                <w:sz w:val="16"/>
                <w:szCs w:val="16"/>
              </w:rPr>
            </w:pPr>
          </w:p>
        </w:tc>
      </w:tr>
      <w:tr w:rsidR="004514A9" w14:paraId="0F8C13E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C90FF8"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680D3"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8EF6D" w14:textId="77777777" w:rsidR="004514A9" w:rsidRDefault="00000000">
            <w:r>
              <w:rPr>
                <w:color w:val="000000"/>
                <w:sz w:val="16"/>
                <w:szCs w:val="16"/>
              </w:rPr>
              <w:t>Укупна вредност пројекта: 42.500.000,00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5FB19"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EA108"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49D87" w14:textId="77777777" w:rsidR="004514A9" w:rsidRDefault="004514A9">
            <w:pPr>
              <w:jc w:val="right"/>
              <w:rPr>
                <w:color w:val="000000"/>
                <w:sz w:val="16"/>
                <w:szCs w:val="16"/>
              </w:rPr>
            </w:pPr>
          </w:p>
        </w:tc>
      </w:tr>
      <w:tr w:rsidR="004514A9" w14:paraId="0182882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4E9FA"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0D9DC"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2B60C" w14:textId="77777777" w:rsidR="004514A9"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EBE22"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0D4AD"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BBEC6" w14:textId="77777777" w:rsidR="004514A9" w:rsidRDefault="004514A9">
            <w:pPr>
              <w:jc w:val="right"/>
              <w:rPr>
                <w:color w:val="000000"/>
                <w:sz w:val="16"/>
                <w:szCs w:val="16"/>
              </w:rPr>
            </w:pPr>
          </w:p>
        </w:tc>
      </w:tr>
      <w:tr w:rsidR="004514A9" w14:paraId="5724DE2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AEDC73"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BE0CC"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BE038" w14:textId="77777777" w:rsidR="004514A9" w:rsidRDefault="00000000">
            <w:r>
              <w:rPr>
                <w:color w:val="000000"/>
                <w:sz w:val="16"/>
                <w:szCs w:val="16"/>
              </w:rPr>
              <w:t>Приходе из буџета: 42.500.000,00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587ED"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C8928"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69952" w14:textId="77777777" w:rsidR="004514A9" w:rsidRDefault="004514A9">
            <w:pPr>
              <w:jc w:val="right"/>
              <w:rPr>
                <w:color w:val="000000"/>
                <w:sz w:val="16"/>
                <w:szCs w:val="16"/>
              </w:rPr>
            </w:pPr>
          </w:p>
        </w:tc>
      </w:tr>
      <w:tr w:rsidR="004514A9" w14:paraId="541A779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BE95E" w14:textId="77777777" w:rsidR="004514A9" w:rsidRDefault="00000000">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49B82" w14:textId="77777777" w:rsidR="004514A9" w:rsidRDefault="00000000">
            <w:pPr>
              <w:ind w:right="20"/>
              <w:jc w:val="right"/>
            </w:pPr>
            <w:r>
              <w:rPr>
                <w:color w:val="000000"/>
                <w:sz w:val="16"/>
                <w:szCs w:val="16"/>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2E9454" w14:textId="77777777" w:rsidR="004514A9" w:rsidRDefault="00000000">
            <w:r>
              <w:rPr>
                <w:color w:val="000000"/>
                <w:sz w:val="16"/>
                <w:szCs w:val="16"/>
              </w:rPr>
              <w:t xml:space="preserve">Реконструкција у издвојеним одељењима ОШ Емилија Остојић: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D4D03" w14:textId="77777777" w:rsidR="004514A9" w:rsidRDefault="00000000">
            <w:pPr>
              <w:jc w:val="right"/>
              <w:rPr>
                <w:color w:val="000000"/>
                <w:sz w:val="16"/>
                <w:szCs w:val="16"/>
              </w:rPr>
            </w:pPr>
            <w:r>
              <w:rPr>
                <w:color w:val="000000"/>
                <w:sz w:val="16"/>
                <w:szCs w:val="16"/>
              </w:rPr>
              <w:t>3.020.000,00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00E2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CED5B" w14:textId="77777777" w:rsidR="004514A9" w:rsidRDefault="00000000">
            <w:pPr>
              <w:jc w:val="right"/>
              <w:rPr>
                <w:color w:val="000000"/>
                <w:sz w:val="16"/>
                <w:szCs w:val="16"/>
              </w:rPr>
            </w:pPr>
            <w:r>
              <w:rPr>
                <w:color w:val="000000"/>
                <w:sz w:val="16"/>
                <w:szCs w:val="16"/>
              </w:rPr>
              <w:t>0,00</w:t>
            </w:r>
          </w:p>
        </w:tc>
      </w:tr>
      <w:tr w:rsidR="004514A9" w14:paraId="3EE8966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AAE8B"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6BBA7"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9AF24" w14:textId="77777777" w:rsidR="004514A9" w:rsidRDefault="00000000">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D0B7C5"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6C32D"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A818C" w14:textId="77777777" w:rsidR="004514A9" w:rsidRDefault="004514A9">
            <w:pPr>
              <w:jc w:val="right"/>
              <w:rPr>
                <w:color w:val="000000"/>
                <w:sz w:val="16"/>
                <w:szCs w:val="16"/>
              </w:rPr>
            </w:pPr>
          </w:p>
        </w:tc>
      </w:tr>
      <w:tr w:rsidR="004514A9" w14:paraId="22B3F57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FA0C5"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7A937"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3825E" w14:textId="77777777" w:rsidR="004514A9"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D0C65"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133A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B7EAB5" w14:textId="77777777" w:rsidR="004514A9" w:rsidRDefault="004514A9">
            <w:pPr>
              <w:jc w:val="right"/>
              <w:rPr>
                <w:color w:val="000000"/>
                <w:sz w:val="16"/>
                <w:szCs w:val="16"/>
              </w:rPr>
            </w:pPr>
          </w:p>
        </w:tc>
      </w:tr>
      <w:tr w:rsidR="004514A9" w14:paraId="5CF32C8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C127E"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E642F"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63505" w14:textId="77777777" w:rsidR="004514A9" w:rsidRDefault="00000000">
            <w:r>
              <w:rPr>
                <w:color w:val="000000"/>
                <w:sz w:val="16"/>
                <w:szCs w:val="16"/>
              </w:rPr>
              <w:t>Укупна вредност пројекта: 3.020.000,00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CC168"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47C4A"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0DDA1" w14:textId="77777777" w:rsidR="004514A9" w:rsidRDefault="004514A9">
            <w:pPr>
              <w:jc w:val="right"/>
              <w:rPr>
                <w:color w:val="000000"/>
                <w:sz w:val="16"/>
                <w:szCs w:val="16"/>
              </w:rPr>
            </w:pPr>
          </w:p>
        </w:tc>
      </w:tr>
      <w:tr w:rsidR="004514A9" w14:paraId="23B9ACE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0F1F7"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4F7B47"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93806" w14:textId="77777777" w:rsidR="004514A9"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700DD"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91174"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F49A8" w14:textId="77777777" w:rsidR="004514A9" w:rsidRDefault="004514A9">
            <w:pPr>
              <w:jc w:val="right"/>
              <w:rPr>
                <w:color w:val="000000"/>
                <w:sz w:val="16"/>
                <w:szCs w:val="16"/>
              </w:rPr>
            </w:pPr>
          </w:p>
        </w:tc>
      </w:tr>
      <w:tr w:rsidR="004514A9" w14:paraId="4E63787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B710A"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9C52EB"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5C363" w14:textId="77777777" w:rsidR="004514A9" w:rsidRDefault="00000000">
            <w:r>
              <w:rPr>
                <w:color w:val="000000"/>
                <w:sz w:val="16"/>
                <w:szCs w:val="16"/>
              </w:rPr>
              <w:t>Приходе из буџета: 3.020.000,00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5616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6FF0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3132D" w14:textId="77777777" w:rsidR="004514A9" w:rsidRDefault="004514A9">
            <w:pPr>
              <w:jc w:val="right"/>
              <w:rPr>
                <w:color w:val="000000"/>
                <w:sz w:val="16"/>
                <w:szCs w:val="16"/>
              </w:rPr>
            </w:pPr>
          </w:p>
        </w:tc>
      </w:tr>
      <w:tr w:rsidR="004514A9" w14:paraId="60D6A14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071BF" w14:textId="77777777" w:rsidR="004514A9" w:rsidRDefault="00000000">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89F66" w14:textId="77777777" w:rsidR="004514A9" w:rsidRDefault="00000000">
            <w:pPr>
              <w:ind w:right="20"/>
              <w:jc w:val="right"/>
            </w:pPr>
            <w:r>
              <w:rPr>
                <w:color w:val="000000"/>
                <w:sz w:val="16"/>
                <w:szCs w:val="16"/>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8054B" w14:textId="77777777" w:rsidR="004514A9" w:rsidRDefault="00000000">
            <w:r>
              <w:rPr>
                <w:color w:val="000000"/>
                <w:sz w:val="16"/>
                <w:szCs w:val="16"/>
              </w:rPr>
              <w:t xml:space="preserve">ЕНЕРГЕТСКА САНАЦИЈА ФАСАДЕ НА ОШ ПЕТАР ЛЕКОВИЋ: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FBDAD" w14:textId="77777777" w:rsidR="004514A9" w:rsidRDefault="00000000">
            <w:pPr>
              <w:jc w:val="right"/>
              <w:rPr>
                <w:color w:val="000000"/>
                <w:sz w:val="16"/>
                <w:szCs w:val="16"/>
              </w:rPr>
            </w:pPr>
            <w:r>
              <w:rPr>
                <w:color w:val="000000"/>
                <w:sz w:val="16"/>
                <w:szCs w:val="16"/>
              </w:rPr>
              <w:t>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C6ED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5E608" w14:textId="77777777" w:rsidR="004514A9" w:rsidRDefault="00000000">
            <w:pPr>
              <w:jc w:val="right"/>
              <w:rPr>
                <w:color w:val="000000"/>
                <w:sz w:val="16"/>
                <w:szCs w:val="16"/>
              </w:rPr>
            </w:pPr>
            <w:r>
              <w:rPr>
                <w:color w:val="000000"/>
                <w:sz w:val="16"/>
                <w:szCs w:val="16"/>
              </w:rPr>
              <w:t>0,00</w:t>
            </w:r>
          </w:p>
        </w:tc>
      </w:tr>
      <w:tr w:rsidR="004514A9" w14:paraId="0323B0C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577CF"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20C53"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FBAFA" w14:textId="77777777" w:rsidR="004514A9" w:rsidRDefault="00000000">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4AECF"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3188F"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217B0" w14:textId="77777777" w:rsidR="004514A9" w:rsidRDefault="004514A9">
            <w:pPr>
              <w:jc w:val="right"/>
              <w:rPr>
                <w:color w:val="000000"/>
                <w:sz w:val="16"/>
                <w:szCs w:val="16"/>
              </w:rPr>
            </w:pPr>
          </w:p>
        </w:tc>
      </w:tr>
      <w:tr w:rsidR="004514A9" w14:paraId="0A0CC03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2779A"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2FB3C"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CDE50" w14:textId="77777777" w:rsidR="004514A9"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9967D"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F1F8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9BAB6" w14:textId="77777777" w:rsidR="004514A9" w:rsidRDefault="004514A9">
            <w:pPr>
              <w:jc w:val="right"/>
              <w:rPr>
                <w:color w:val="000000"/>
                <w:sz w:val="16"/>
                <w:szCs w:val="16"/>
              </w:rPr>
            </w:pPr>
          </w:p>
        </w:tc>
      </w:tr>
      <w:tr w:rsidR="004514A9" w14:paraId="1EEA33C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6141C"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E36C4"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77A058" w14:textId="77777777" w:rsidR="004514A9" w:rsidRDefault="00000000">
            <w:r>
              <w:rPr>
                <w:color w:val="000000"/>
                <w:sz w:val="16"/>
                <w:szCs w:val="16"/>
              </w:rPr>
              <w:t>Укупна вредност пројекта: 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F3114"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A8F53"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952CC" w14:textId="77777777" w:rsidR="004514A9" w:rsidRDefault="004514A9">
            <w:pPr>
              <w:jc w:val="right"/>
              <w:rPr>
                <w:color w:val="000000"/>
                <w:sz w:val="16"/>
                <w:szCs w:val="16"/>
              </w:rPr>
            </w:pPr>
          </w:p>
        </w:tc>
      </w:tr>
      <w:tr w:rsidR="004514A9" w14:paraId="0D86009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120B4"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050D7"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A0B77" w14:textId="77777777" w:rsidR="004514A9"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6B962"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2C6AF"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CF87F" w14:textId="77777777" w:rsidR="004514A9" w:rsidRDefault="004514A9">
            <w:pPr>
              <w:jc w:val="right"/>
              <w:rPr>
                <w:color w:val="000000"/>
                <w:sz w:val="16"/>
                <w:szCs w:val="16"/>
              </w:rPr>
            </w:pPr>
          </w:p>
        </w:tc>
      </w:tr>
      <w:tr w:rsidR="004514A9" w14:paraId="2275462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0B21C"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DCA8B"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FFF54" w14:textId="77777777" w:rsidR="004514A9" w:rsidRDefault="00000000">
            <w:r>
              <w:rPr>
                <w:color w:val="000000"/>
                <w:sz w:val="16"/>
                <w:szCs w:val="16"/>
              </w:rPr>
              <w:t>Приходе из буџета: 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30246"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AF938"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79F41" w14:textId="77777777" w:rsidR="004514A9" w:rsidRDefault="004514A9">
            <w:pPr>
              <w:jc w:val="right"/>
              <w:rPr>
                <w:color w:val="000000"/>
                <w:sz w:val="16"/>
                <w:szCs w:val="16"/>
              </w:rPr>
            </w:pPr>
          </w:p>
        </w:tc>
      </w:tr>
      <w:tr w:rsidR="004514A9" w14:paraId="3CE256C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0E8DD" w14:textId="77777777" w:rsidR="004514A9" w:rsidRDefault="00000000">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21D96" w14:textId="77777777" w:rsidR="004514A9" w:rsidRDefault="00000000">
            <w:pPr>
              <w:ind w:right="20"/>
              <w:jc w:val="right"/>
            </w:pPr>
            <w:r>
              <w:rPr>
                <w:color w:val="000000"/>
                <w:sz w:val="16"/>
                <w:szCs w:val="16"/>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5B8EB" w14:textId="77777777" w:rsidR="004514A9" w:rsidRDefault="00000000">
            <w:r>
              <w:rPr>
                <w:color w:val="000000"/>
                <w:sz w:val="16"/>
                <w:szCs w:val="16"/>
              </w:rPr>
              <w:t xml:space="preserve">Изградња ветеринарске амбуланте у Пољопривредној школи: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3D667" w14:textId="77777777" w:rsidR="004514A9" w:rsidRDefault="00000000">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50EC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3B3B8" w14:textId="77777777" w:rsidR="004514A9" w:rsidRDefault="00000000">
            <w:pPr>
              <w:jc w:val="right"/>
              <w:rPr>
                <w:color w:val="000000"/>
                <w:sz w:val="16"/>
                <w:szCs w:val="16"/>
              </w:rPr>
            </w:pPr>
            <w:r>
              <w:rPr>
                <w:color w:val="000000"/>
                <w:sz w:val="16"/>
                <w:szCs w:val="16"/>
              </w:rPr>
              <w:t>0,00</w:t>
            </w:r>
          </w:p>
        </w:tc>
      </w:tr>
      <w:tr w:rsidR="004514A9" w14:paraId="6B13EF8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7442A"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EEA7B"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647C1" w14:textId="77777777" w:rsidR="004514A9" w:rsidRDefault="00000000">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B6D23"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6B021"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FC8B8" w14:textId="77777777" w:rsidR="004514A9" w:rsidRDefault="004514A9">
            <w:pPr>
              <w:jc w:val="right"/>
              <w:rPr>
                <w:color w:val="000000"/>
                <w:sz w:val="16"/>
                <w:szCs w:val="16"/>
              </w:rPr>
            </w:pPr>
          </w:p>
        </w:tc>
      </w:tr>
      <w:tr w:rsidR="004514A9" w14:paraId="4E1BCE1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88F64"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1D3A8"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1B642" w14:textId="77777777" w:rsidR="004514A9"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A0745"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5E7A9"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53981" w14:textId="77777777" w:rsidR="004514A9" w:rsidRDefault="004514A9">
            <w:pPr>
              <w:jc w:val="right"/>
              <w:rPr>
                <w:color w:val="000000"/>
                <w:sz w:val="16"/>
                <w:szCs w:val="16"/>
              </w:rPr>
            </w:pPr>
          </w:p>
        </w:tc>
      </w:tr>
      <w:tr w:rsidR="004514A9" w14:paraId="19DBDD5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F6750"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B18B2"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F13B9" w14:textId="77777777" w:rsidR="004514A9" w:rsidRDefault="00000000">
            <w:r>
              <w:rPr>
                <w:color w:val="000000"/>
                <w:sz w:val="16"/>
                <w:szCs w:val="16"/>
              </w:rPr>
              <w:t>Укупна вредност пројекта: 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45661"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2AD97"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A5857" w14:textId="77777777" w:rsidR="004514A9" w:rsidRDefault="004514A9">
            <w:pPr>
              <w:jc w:val="right"/>
              <w:rPr>
                <w:color w:val="000000"/>
                <w:sz w:val="16"/>
                <w:szCs w:val="16"/>
              </w:rPr>
            </w:pPr>
          </w:p>
        </w:tc>
      </w:tr>
      <w:tr w:rsidR="004514A9" w14:paraId="21393EF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652DB"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55AA6"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369E6" w14:textId="77777777" w:rsidR="004514A9"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25CFF"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65E34"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8DA3E" w14:textId="77777777" w:rsidR="004514A9" w:rsidRDefault="004514A9">
            <w:pPr>
              <w:jc w:val="right"/>
              <w:rPr>
                <w:color w:val="000000"/>
                <w:sz w:val="16"/>
                <w:szCs w:val="16"/>
              </w:rPr>
            </w:pPr>
          </w:p>
        </w:tc>
      </w:tr>
      <w:tr w:rsidR="004514A9" w14:paraId="5DB5F5C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227CF"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DF702"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9D427" w14:textId="77777777" w:rsidR="004514A9" w:rsidRDefault="00000000">
            <w:r>
              <w:rPr>
                <w:color w:val="000000"/>
                <w:sz w:val="16"/>
                <w:szCs w:val="16"/>
              </w:rPr>
              <w:t>Приходе из буџета: 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CC07F"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1AA4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ED749" w14:textId="77777777" w:rsidR="004514A9" w:rsidRDefault="004514A9">
            <w:pPr>
              <w:jc w:val="right"/>
              <w:rPr>
                <w:color w:val="000000"/>
                <w:sz w:val="16"/>
                <w:szCs w:val="16"/>
              </w:rPr>
            </w:pPr>
          </w:p>
        </w:tc>
      </w:tr>
    </w:tbl>
    <w:p w14:paraId="28A24FEC" w14:textId="77777777" w:rsidR="004514A9" w:rsidRDefault="004514A9">
      <w:pPr>
        <w:rPr>
          <w:color w:val="000000"/>
        </w:rPr>
      </w:pPr>
    </w:p>
    <w:p w14:paraId="75E0E3E7" w14:textId="77777777" w:rsidR="004514A9" w:rsidRDefault="004514A9">
      <w:pPr>
        <w:sectPr w:rsidR="004514A9">
          <w:headerReference w:type="default" r:id="rId18"/>
          <w:footerReference w:type="default" r:id="rId19"/>
          <w:pgSz w:w="11905" w:h="16837"/>
          <w:pgMar w:top="360" w:right="360" w:bottom="360" w:left="360" w:header="360" w:footer="360" w:gutter="0"/>
          <w:cols w:space="720"/>
        </w:sectPr>
      </w:pPr>
    </w:p>
    <w:p w14:paraId="4F940695" w14:textId="77777777" w:rsidR="004514A9" w:rsidRDefault="004514A9">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4514A9" w14:paraId="5F907FC2" w14:textId="77777777">
        <w:tc>
          <w:tcPr>
            <w:tcW w:w="11185" w:type="dxa"/>
            <w:tcMar>
              <w:top w:w="0" w:type="dxa"/>
              <w:left w:w="0" w:type="dxa"/>
              <w:bottom w:w="0" w:type="dxa"/>
              <w:right w:w="0" w:type="dxa"/>
            </w:tcMar>
          </w:tcPr>
          <w:p w14:paraId="7CCD7118" w14:textId="77777777" w:rsidR="000A4FAD" w:rsidRDefault="00000000">
            <w:pPr>
              <w:divId w:val="2142572408"/>
              <w:rPr>
                <w:color w:val="000000"/>
              </w:rPr>
            </w:pPr>
            <w:bookmarkStart w:id="15" w:name="__bookmark_28"/>
            <w:bookmarkEnd w:id="15"/>
            <w:r>
              <w:rPr>
                <w:color w:val="000000"/>
              </w:rPr>
              <w:t>Издаци за заједничке пројекте, планирани за буџетску 2025 годину и наредне две године, исказани су у табели:</w:t>
            </w:r>
          </w:p>
          <w:p w14:paraId="7078A64B" w14:textId="77777777" w:rsidR="004514A9" w:rsidRDefault="004514A9">
            <w:pPr>
              <w:spacing w:line="1" w:lineRule="auto"/>
            </w:pPr>
          </w:p>
        </w:tc>
      </w:tr>
    </w:tbl>
    <w:p w14:paraId="458220B3" w14:textId="77777777" w:rsidR="004514A9" w:rsidRDefault="004514A9">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4514A9" w14:paraId="580A2436"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C2D4A18" w14:textId="77777777" w:rsidR="004514A9" w:rsidRDefault="00000000">
            <w:pPr>
              <w:jc w:val="center"/>
              <w:rPr>
                <w:b/>
                <w:bCs/>
                <w:color w:val="000000"/>
                <w:sz w:val="16"/>
                <w:szCs w:val="16"/>
              </w:rPr>
            </w:pPr>
            <w:bookmarkStart w:id="16" w:name="__bookmark_29"/>
            <w:bookmarkEnd w:id="16"/>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6080571B" w14:textId="77777777" w:rsidR="004514A9" w:rsidRDefault="00000000">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369A7F3A" w14:textId="77777777" w:rsidR="004514A9" w:rsidRDefault="0000000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600F946F" w14:textId="77777777" w:rsidR="004514A9" w:rsidRDefault="00000000">
            <w:pPr>
              <w:jc w:val="center"/>
              <w:rPr>
                <w:b/>
                <w:bCs/>
                <w:color w:val="000000"/>
                <w:sz w:val="16"/>
                <w:szCs w:val="16"/>
              </w:rPr>
            </w:pPr>
            <w:r>
              <w:rPr>
                <w:b/>
                <w:bCs/>
                <w:color w:val="000000"/>
                <w:sz w:val="16"/>
                <w:szCs w:val="16"/>
              </w:rPr>
              <w:t>null.</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0BE4149" w14:textId="77777777" w:rsidR="004514A9" w:rsidRDefault="00000000">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DDB7AFE" w14:textId="77777777" w:rsidR="004514A9" w:rsidRDefault="00000000">
            <w:pPr>
              <w:jc w:val="center"/>
              <w:rPr>
                <w:b/>
                <w:bCs/>
                <w:color w:val="000000"/>
                <w:sz w:val="16"/>
                <w:szCs w:val="16"/>
              </w:rPr>
            </w:pPr>
            <w:r>
              <w:rPr>
                <w:b/>
                <w:bCs/>
                <w:color w:val="000000"/>
                <w:sz w:val="16"/>
                <w:szCs w:val="16"/>
              </w:rPr>
              <w:t>2.</w:t>
            </w:r>
          </w:p>
        </w:tc>
      </w:tr>
      <w:tr w:rsidR="004514A9" w14:paraId="664B9450" w14:textId="77777777">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BFF77" w14:textId="77777777" w:rsidR="004514A9" w:rsidRDefault="00000000">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43587" w14:textId="77777777" w:rsidR="004514A9" w:rsidRDefault="00000000">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61F7C" w14:textId="77777777" w:rsidR="004514A9" w:rsidRDefault="00000000">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2AEAA" w14:textId="77777777" w:rsidR="004514A9" w:rsidRDefault="00000000">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388B2" w14:textId="77777777" w:rsidR="004514A9" w:rsidRDefault="00000000">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005CF" w14:textId="77777777" w:rsidR="004514A9" w:rsidRDefault="00000000">
            <w:pPr>
              <w:jc w:val="center"/>
              <w:rPr>
                <w:color w:val="000000"/>
                <w:sz w:val="16"/>
                <w:szCs w:val="16"/>
              </w:rPr>
            </w:pPr>
            <w:r>
              <w:rPr>
                <w:color w:val="000000"/>
                <w:sz w:val="16"/>
                <w:szCs w:val="16"/>
              </w:rPr>
              <w:t>6</w:t>
            </w:r>
          </w:p>
        </w:tc>
      </w:tr>
    </w:tbl>
    <w:p w14:paraId="2FEA1B2E" w14:textId="77777777" w:rsidR="004514A9" w:rsidRPr="003B542C" w:rsidRDefault="004514A9">
      <w:pPr>
        <w:rPr>
          <w:lang w:val="sr-Cyrl-RS"/>
        </w:rPr>
        <w:sectPr w:rsidR="004514A9" w:rsidRPr="003B542C">
          <w:headerReference w:type="default" r:id="rId20"/>
          <w:footerReference w:type="default" r:id="rId21"/>
          <w:pgSz w:w="11905" w:h="16837"/>
          <w:pgMar w:top="360" w:right="360" w:bottom="360" w:left="360" w:header="360" w:footer="360" w:gutter="0"/>
          <w:cols w:space="720"/>
        </w:sectPr>
      </w:pPr>
    </w:p>
    <w:p w14:paraId="432190D9" w14:textId="77777777" w:rsidR="004514A9" w:rsidRDefault="004514A9">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4514A9" w14:paraId="34BFF05A" w14:textId="77777777">
        <w:tc>
          <w:tcPr>
            <w:tcW w:w="11185" w:type="dxa"/>
            <w:tcMar>
              <w:top w:w="0" w:type="dxa"/>
              <w:left w:w="0" w:type="dxa"/>
              <w:bottom w:w="0" w:type="dxa"/>
              <w:right w:w="0" w:type="dxa"/>
            </w:tcMar>
          </w:tcPr>
          <w:p w14:paraId="79BEA633" w14:textId="77777777" w:rsidR="000A4FAD" w:rsidRDefault="00000000">
            <w:pPr>
              <w:divId w:val="173112238"/>
              <w:rPr>
                <w:color w:val="000000"/>
              </w:rPr>
            </w:pPr>
            <w:bookmarkStart w:id="17" w:name="__bookmark_32"/>
            <w:bookmarkEnd w:id="17"/>
            <w:r>
              <w:rPr>
                <w:color w:val="000000"/>
              </w:rPr>
              <w:t>Издаци за стандардне пројекте, планирани за буџетску 2025 годину и наредне две године, исказани су у табели:</w:t>
            </w:r>
          </w:p>
          <w:p w14:paraId="21FAFCC6" w14:textId="77777777" w:rsidR="004514A9" w:rsidRDefault="004514A9">
            <w:pPr>
              <w:spacing w:line="1" w:lineRule="auto"/>
            </w:pPr>
          </w:p>
        </w:tc>
      </w:tr>
    </w:tbl>
    <w:p w14:paraId="42747DEB" w14:textId="77777777" w:rsidR="004514A9" w:rsidRDefault="004514A9">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4514A9" w14:paraId="4078CF7D"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A0F7651" w14:textId="77777777" w:rsidR="004514A9" w:rsidRDefault="00000000">
            <w:pPr>
              <w:jc w:val="center"/>
              <w:rPr>
                <w:b/>
                <w:bCs/>
                <w:color w:val="000000"/>
                <w:sz w:val="16"/>
                <w:szCs w:val="16"/>
              </w:rPr>
            </w:pPr>
            <w:bookmarkStart w:id="18" w:name="__bookmark_33"/>
            <w:bookmarkEnd w:id="18"/>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E3AC204" w14:textId="77777777" w:rsidR="004514A9" w:rsidRDefault="00000000">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F31DCF4" w14:textId="77777777" w:rsidR="004514A9" w:rsidRDefault="0000000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36F6841D" w14:textId="77777777" w:rsidR="004514A9" w:rsidRDefault="00000000">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A370F99" w14:textId="77777777" w:rsidR="004514A9" w:rsidRDefault="00000000">
            <w:pPr>
              <w:jc w:val="center"/>
              <w:rPr>
                <w:b/>
                <w:bCs/>
                <w:color w:val="000000"/>
                <w:sz w:val="16"/>
                <w:szCs w:val="16"/>
              </w:rPr>
            </w:pPr>
            <w:r>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1D5E29DD" w14:textId="77777777" w:rsidR="004514A9" w:rsidRDefault="00000000">
            <w:pPr>
              <w:jc w:val="center"/>
              <w:rPr>
                <w:b/>
                <w:bCs/>
                <w:color w:val="000000"/>
                <w:sz w:val="16"/>
                <w:szCs w:val="16"/>
              </w:rPr>
            </w:pPr>
            <w:r>
              <w:rPr>
                <w:b/>
                <w:bCs/>
                <w:color w:val="000000"/>
                <w:sz w:val="16"/>
                <w:szCs w:val="16"/>
              </w:rPr>
              <w:t>2027.</w:t>
            </w:r>
          </w:p>
        </w:tc>
      </w:tr>
      <w:tr w:rsidR="004514A9" w14:paraId="261FEC2E" w14:textId="77777777">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CBDD5" w14:textId="77777777" w:rsidR="004514A9" w:rsidRDefault="00000000">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B82E5" w14:textId="77777777" w:rsidR="004514A9" w:rsidRDefault="00000000">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98865" w14:textId="77777777" w:rsidR="004514A9" w:rsidRDefault="00000000">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27889" w14:textId="77777777" w:rsidR="004514A9" w:rsidRDefault="00000000">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704B3" w14:textId="77777777" w:rsidR="004514A9" w:rsidRDefault="00000000">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C1435" w14:textId="77777777" w:rsidR="004514A9" w:rsidRDefault="00000000">
            <w:pPr>
              <w:jc w:val="center"/>
              <w:rPr>
                <w:color w:val="000000"/>
                <w:sz w:val="16"/>
                <w:szCs w:val="16"/>
              </w:rPr>
            </w:pPr>
            <w:r>
              <w:rPr>
                <w:color w:val="000000"/>
                <w:sz w:val="16"/>
                <w:szCs w:val="16"/>
              </w:rPr>
              <w:t>6</w:t>
            </w:r>
          </w:p>
        </w:tc>
      </w:tr>
      <w:tr w:rsidR="004514A9" w14:paraId="2749AC9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B459A8"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05DAA"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64895" w14:textId="77777777" w:rsidR="004514A9" w:rsidRDefault="00000000">
            <w:r>
              <w:rPr>
                <w:b/>
                <w:bCs/>
                <w:color w:val="000000"/>
                <w:sz w:val="16"/>
                <w:szCs w:val="16"/>
              </w:rPr>
              <w:t>В. СТАНДАРДНИ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B3F7D"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F8390"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70D65" w14:textId="77777777" w:rsidR="004514A9" w:rsidRDefault="004514A9">
            <w:pPr>
              <w:jc w:val="right"/>
              <w:rPr>
                <w:color w:val="000000"/>
                <w:sz w:val="16"/>
                <w:szCs w:val="16"/>
              </w:rPr>
            </w:pPr>
          </w:p>
        </w:tc>
      </w:tr>
      <w:tr w:rsidR="004514A9" w14:paraId="7D03F7E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FE378" w14:textId="77777777" w:rsidR="004514A9" w:rsidRDefault="00000000">
            <w:pPr>
              <w:jc w:val="center"/>
              <w:rPr>
                <w:color w:val="000000"/>
                <w:sz w:val="16"/>
                <w:szCs w:val="16"/>
              </w:rPr>
            </w:pPr>
            <w:r>
              <w:rPr>
                <w:color w:val="000000"/>
                <w:sz w:val="16"/>
                <w:szCs w:val="16"/>
              </w:rPr>
              <w:t>481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643AA" w14:textId="77777777" w:rsidR="004514A9" w:rsidRDefault="00000000">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EBF21" w14:textId="77777777" w:rsidR="004514A9" w:rsidRDefault="00000000">
            <w:r>
              <w:rPr>
                <w:color w:val="000000"/>
                <w:sz w:val="16"/>
                <w:szCs w:val="16"/>
              </w:rPr>
              <w:t xml:space="preserve">КОНКУРСНО ФИНАНСИРАЊЕ УДРУЗЕЊА: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71DE4" w14:textId="77777777" w:rsidR="004514A9"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2A9E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D5A09" w14:textId="77777777" w:rsidR="004514A9" w:rsidRDefault="00000000">
            <w:pPr>
              <w:jc w:val="right"/>
              <w:rPr>
                <w:color w:val="000000"/>
                <w:sz w:val="16"/>
                <w:szCs w:val="16"/>
              </w:rPr>
            </w:pPr>
            <w:r>
              <w:rPr>
                <w:color w:val="000000"/>
                <w:sz w:val="16"/>
                <w:szCs w:val="16"/>
              </w:rPr>
              <w:t>0,00</w:t>
            </w:r>
          </w:p>
        </w:tc>
      </w:tr>
      <w:tr w:rsidR="004514A9" w14:paraId="39BA76C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AB463"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6EE7D"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817EA" w14:textId="77777777" w:rsidR="004514A9" w:rsidRDefault="00000000">
            <w:r>
              <w:rPr>
                <w:color w:val="000000"/>
                <w:sz w:val="16"/>
                <w:szCs w:val="16"/>
              </w:rPr>
              <w:t>Година почетка финансирања: 2023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A3212"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F89A5"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0661F" w14:textId="77777777" w:rsidR="004514A9" w:rsidRDefault="004514A9">
            <w:pPr>
              <w:jc w:val="right"/>
              <w:rPr>
                <w:color w:val="000000"/>
                <w:sz w:val="16"/>
                <w:szCs w:val="16"/>
              </w:rPr>
            </w:pPr>
          </w:p>
        </w:tc>
      </w:tr>
      <w:tr w:rsidR="004514A9" w14:paraId="7E897B7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B56A8"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844DF"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6F0AF" w14:textId="77777777" w:rsidR="004514A9"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C42F7"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1CBF6"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A41C2" w14:textId="77777777" w:rsidR="004514A9" w:rsidRDefault="004514A9">
            <w:pPr>
              <w:jc w:val="right"/>
              <w:rPr>
                <w:color w:val="000000"/>
                <w:sz w:val="16"/>
                <w:szCs w:val="16"/>
              </w:rPr>
            </w:pPr>
          </w:p>
        </w:tc>
      </w:tr>
      <w:tr w:rsidR="004514A9" w14:paraId="5ECB938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1F205"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EA4C7"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41C9D" w14:textId="77777777" w:rsidR="004514A9" w:rsidRDefault="00000000">
            <w:r>
              <w:rPr>
                <w:color w:val="000000"/>
                <w:sz w:val="16"/>
                <w:szCs w:val="16"/>
              </w:rPr>
              <w:t>Укупна вредност пројекта: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AA753"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1F166"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68C27" w14:textId="77777777" w:rsidR="004514A9" w:rsidRDefault="004514A9">
            <w:pPr>
              <w:jc w:val="right"/>
              <w:rPr>
                <w:color w:val="000000"/>
                <w:sz w:val="16"/>
                <w:szCs w:val="16"/>
              </w:rPr>
            </w:pPr>
          </w:p>
        </w:tc>
      </w:tr>
      <w:tr w:rsidR="004514A9" w14:paraId="76FD6DE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86AD4"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7225A"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CDC0A5" w14:textId="77777777" w:rsidR="004514A9"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44DA3"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33BF0"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F11DF" w14:textId="77777777" w:rsidR="004514A9" w:rsidRDefault="004514A9">
            <w:pPr>
              <w:jc w:val="right"/>
              <w:rPr>
                <w:color w:val="000000"/>
                <w:sz w:val="16"/>
                <w:szCs w:val="16"/>
              </w:rPr>
            </w:pPr>
          </w:p>
        </w:tc>
      </w:tr>
      <w:tr w:rsidR="004514A9" w14:paraId="6EA517A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D30B8"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2F6E8"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70A10" w14:textId="77777777" w:rsidR="004514A9" w:rsidRDefault="00000000">
            <w:r>
              <w:rPr>
                <w:color w:val="000000"/>
                <w:sz w:val="16"/>
                <w:szCs w:val="16"/>
              </w:rPr>
              <w:t>Приходе из буџета: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9AAE1"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D53E0"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7A5EC" w14:textId="77777777" w:rsidR="004514A9" w:rsidRDefault="004514A9">
            <w:pPr>
              <w:jc w:val="right"/>
              <w:rPr>
                <w:color w:val="000000"/>
                <w:sz w:val="16"/>
                <w:szCs w:val="16"/>
              </w:rPr>
            </w:pPr>
          </w:p>
        </w:tc>
      </w:tr>
      <w:tr w:rsidR="004514A9" w14:paraId="6A8A402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8BE4D" w14:textId="77777777" w:rsidR="004514A9" w:rsidRDefault="00000000">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97400" w14:textId="77777777" w:rsidR="004514A9" w:rsidRDefault="00000000">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410A5" w14:textId="77777777" w:rsidR="004514A9" w:rsidRDefault="00000000">
            <w:r>
              <w:rPr>
                <w:color w:val="000000"/>
                <w:sz w:val="16"/>
                <w:szCs w:val="16"/>
              </w:rPr>
              <w:t xml:space="preserve">Успостављање јединственог управног места у општини Пожега: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F7278" w14:textId="77777777" w:rsidR="004514A9" w:rsidRDefault="00000000">
            <w:pPr>
              <w:jc w:val="right"/>
              <w:rPr>
                <w:color w:val="000000"/>
                <w:sz w:val="16"/>
                <w:szCs w:val="16"/>
              </w:rPr>
            </w:pPr>
            <w:r>
              <w:rPr>
                <w:color w:val="000000"/>
                <w:sz w:val="16"/>
                <w:szCs w:val="16"/>
              </w:rPr>
              <w:t>9.770.000,00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7280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87F59" w14:textId="77777777" w:rsidR="004514A9" w:rsidRDefault="00000000">
            <w:pPr>
              <w:jc w:val="right"/>
              <w:rPr>
                <w:color w:val="000000"/>
                <w:sz w:val="16"/>
                <w:szCs w:val="16"/>
              </w:rPr>
            </w:pPr>
            <w:r>
              <w:rPr>
                <w:color w:val="000000"/>
                <w:sz w:val="16"/>
                <w:szCs w:val="16"/>
              </w:rPr>
              <w:t>0,00</w:t>
            </w:r>
          </w:p>
        </w:tc>
      </w:tr>
      <w:tr w:rsidR="004514A9" w14:paraId="6F66019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B7181" w14:textId="77777777" w:rsidR="004514A9" w:rsidRDefault="00000000">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E4632" w14:textId="77777777" w:rsidR="004514A9" w:rsidRDefault="00000000">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7A7F5" w14:textId="77777777" w:rsidR="004514A9" w:rsidRDefault="00000000">
            <w:r>
              <w:rPr>
                <w:color w:val="000000"/>
                <w:sz w:val="16"/>
                <w:szCs w:val="16"/>
              </w:rPr>
              <w:t xml:space="preserve">Успостављање јединственог управног места у општини Пожега: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339E5" w14:textId="77777777" w:rsidR="004514A9" w:rsidRDefault="00000000">
            <w:pPr>
              <w:jc w:val="right"/>
              <w:rPr>
                <w:color w:val="000000"/>
                <w:sz w:val="16"/>
                <w:szCs w:val="16"/>
              </w:rPr>
            </w:pPr>
            <w:r>
              <w:rPr>
                <w:color w:val="000000"/>
                <w:sz w:val="16"/>
                <w:szCs w:val="16"/>
              </w:rPr>
              <w:t>1.194.000,00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0E28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E4050" w14:textId="77777777" w:rsidR="004514A9" w:rsidRDefault="00000000">
            <w:pPr>
              <w:jc w:val="right"/>
              <w:rPr>
                <w:color w:val="000000"/>
                <w:sz w:val="16"/>
                <w:szCs w:val="16"/>
              </w:rPr>
            </w:pPr>
            <w:r>
              <w:rPr>
                <w:color w:val="000000"/>
                <w:sz w:val="16"/>
                <w:szCs w:val="16"/>
              </w:rPr>
              <w:t>0,00</w:t>
            </w:r>
          </w:p>
        </w:tc>
      </w:tr>
      <w:tr w:rsidR="004514A9" w14:paraId="42E2A76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591252" w14:textId="77777777" w:rsidR="004514A9" w:rsidRDefault="00000000">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09A72" w14:textId="77777777" w:rsidR="004514A9" w:rsidRDefault="00000000">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1EC44" w14:textId="77777777" w:rsidR="004514A9" w:rsidRDefault="00000000">
            <w:r>
              <w:rPr>
                <w:color w:val="000000"/>
                <w:sz w:val="16"/>
                <w:szCs w:val="16"/>
              </w:rPr>
              <w:t xml:space="preserve">Успостављање јединственог управног места у општини Пожега: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1D96D" w14:textId="77777777" w:rsidR="004514A9" w:rsidRDefault="00000000">
            <w:pPr>
              <w:jc w:val="right"/>
              <w:rPr>
                <w:color w:val="000000"/>
                <w:sz w:val="16"/>
                <w:szCs w:val="16"/>
              </w:rPr>
            </w:pPr>
            <w:r>
              <w:rPr>
                <w:color w:val="000000"/>
                <w:sz w:val="16"/>
                <w:szCs w:val="16"/>
              </w:rPr>
              <w:t>2.786.000,00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EF39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34B75" w14:textId="77777777" w:rsidR="004514A9" w:rsidRDefault="00000000">
            <w:pPr>
              <w:jc w:val="right"/>
              <w:rPr>
                <w:color w:val="000000"/>
                <w:sz w:val="16"/>
                <w:szCs w:val="16"/>
              </w:rPr>
            </w:pPr>
            <w:r>
              <w:rPr>
                <w:color w:val="000000"/>
                <w:sz w:val="16"/>
                <w:szCs w:val="16"/>
              </w:rPr>
              <w:t>0,00</w:t>
            </w:r>
          </w:p>
        </w:tc>
      </w:tr>
      <w:tr w:rsidR="004514A9" w14:paraId="4A47486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D542B"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2B41D"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482BE" w14:textId="77777777" w:rsidR="004514A9" w:rsidRDefault="00000000">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8946F"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31EE6"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5165A" w14:textId="77777777" w:rsidR="004514A9" w:rsidRDefault="004514A9">
            <w:pPr>
              <w:jc w:val="right"/>
              <w:rPr>
                <w:color w:val="000000"/>
                <w:sz w:val="16"/>
                <w:szCs w:val="16"/>
              </w:rPr>
            </w:pPr>
          </w:p>
        </w:tc>
      </w:tr>
      <w:tr w:rsidR="004514A9" w14:paraId="2A74F62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13265"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70F27"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D296E" w14:textId="77777777" w:rsidR="004514A9"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B27C4"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17CFE"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5009B" w14:textId="77777777" w:rsidR="004514A9" w:rsidRDefault="004514A9">
            <w:pPr>
              <w:jc w:val="right"/>
              <w:rPr>
                <w:color w:val="000000"/>
                <w:sz w:val="16"/>
                <w:szCs w:val="16"/>
              </w:rPr>
            </w:pPr>
          </w:p>
        </w:tc>
      </w:tr>
      <w:tr w:rsidR="004514A9" w14:paraId="57445D4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4FB34"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5F873"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8FF3C" w14:textId="77777777" w:rsidR="004514A9" w:rsidRDefault="00000000">
            <w:r>
              <w:rPr>
                <w:color w:val="000000"/>
                <w:sz w:val="16"/>
                <w:szCs w:val="16"/>
              </w:rPr>
              <w:t>Укупна вредност пројекта: 13.750.000,00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48820"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96F99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2A22C" w14:textId="77777777" w:rsidR="004514A9" w:rsidRDefault="004514A9">
            <w:pPr>
              <w:jc w:val="right"/>
              <w:rPr>
                <w:color w:val="000000"/>
                <w:sz w:val="16"/>
                <w:szCs w:val="16"/>
              </w:rPr>
            </w:pPr>
          </w:p>
        </w:tc>
      </w:tr>
      <w:tr w:rsidR="004514A9" w14:paraId="28F6948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B7130"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23D11"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D8E1E" w14:textId="77777777" w:rsidR="004514A9"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1DFAE"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ED454"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34643F" w14:textId="77777777" w:rsidR="004514A9" w:rsidRDefault="004514A9">
            <w:pPr>
              <w:jc w:val="right"/>
              <w:rPr>
                <w:color w:val="000000"/>
                <w:sz w:val="16"/>
                <w:szCs w:val="16"/>
              </w:rPr>
            </w:pPr>
          </w:p>
        </w:tc>
      </w:tr>
      <w:tr w:rsidR="004514A9" w14:paraId="17D2BB2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D28D5"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43DC9"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309A9" w14:textId="77777777" w:rsidR="004514A9" w:rsidRDefault="00000000">
            <w:r>
              <w:rPr>
                <w:color w:val="000000"/>
                <w:sz w:val="16"/>
                <w:szCs w:val="16"/>
              </w:rPr>
              <w:t>Приходе из буџета: 1.250.000,00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56505D"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5F3ED"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B9367" w14:textId="77777777" w:rsidR="004514A9" w:rsidRDefault="004514A9">
            <w:pPr>
              <w:jc w:val="right"/>
              <w:rPr>
                <w:color w:val="000000"/>
                <w:sz w:val="16"/>
                <w:szCs w:val="16"/>
              </w:rPr>
            </w:pPr>
          </w:p>
        </w:tc>
      </w:tr>
      <w:tr w:rsidR="004514A9" w14:paraId="0980D28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172E6"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1A4D7"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DAA4B" w14:textId="77777777" w:rsidR="004514A9" w:rsidRDefault="00000000">
            <w:r>
              <w:rPr>
                <w:color w:val="000000"/>
                <w:sz w:val="16"/>
                <w:szCs w:val="16"/>
              </w:rPr>
              <w:t>Трансфере од других нивоа власти: 12.500.000,00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ABF15"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17F8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6B52A" w14:textId="77777777" w:rsidR="004514A9" w:rsidRDefault="004514A9">
            <w:pPr>
              <w:jc w:val="right"/>
              <w:rPr>
                <w:color w:val="000000"/>
                <w:sz w:val="16"/>
                <w:szCs w:val="16"/>
              </w:rPr>
            </w:pPr>
          </w:p>
        </w:tc>
      </w:tr>
      <w:tr w:rsidR="004514A9" w14:paraId="6F09778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9E082" w14:textId="77777777" w:rsidR="004514A9" w:rsidRDefault="00000000">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6B60A" w14:textId="77777777" w:rsidR="004514A9" w:rsidRDefault="00000000">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27D2B" w14:textId="77777777" w:rsidR="004514A9" w:rsidRDefault="00000000">
            <w:r>
              <w:rPr>
                <w:color w:val="000000"/>
                <w:sz w:val="16"/>
                <w:szCs w:val="16"/>
              </w:rPr>
              <w:t xml:space="preserve">Спровођење оперативног плана за инклузију Рома и Ромкиња: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C8A4CD" w14:textId="77777777" w:rsidR="004514A9" w:rsidRDefault="00000000">
            <w:pPr>
              <w:jc w:val="right"/>
              <w:rPr>
                <w:color w:val="000000"/>
                <w:sz w:val="16"/>
                <w:szCs w:val="16"/>
              </w:rPr>
            </w:pPr>
            <w:r>
              <w:rPr>
                <w:color w:val="000000"/>
                <w:sz w:val="16"/>
                <w:szCs w:val="16"/>
              </w:rPr>
              <w:t>1.337.664,00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71F9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2E860" w14:textId="77777777" w:rsidR="004514A9" w:rsidRDefault="00000000">
            <w:pPr>
              <w:jc w:val="right"/>
              <w:rPr>
                <w:color w:val="000000"/>
                <w:sz w:val="16"/>
                <w:szCs w:val="16"/>
              </w:rPr>
            </w:pPr>
            <w:r>
              <w:rPr>
                <w:color w:val="000000"/>
                <w:sz w:val="16"/>
                <w:szCs w:val="16"/>
              </w:rPr>
              <w:t>0,00</w:t>
            </w:r>
          </w:p>
        </w:tc>
      </w:tr>
      <w:tr w:rsidR="004514A9" w14:paraId="06322CC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B48EA"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690EF3"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F673B" w14:textId="77777777" w:rsidR="004514A9" w:rsidRDefault="00000000">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80BF1"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ED74C"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641AB" w14:textId="77777777" w:rsidR="004514A9" w:rsidRDefault="004514A9">
            <w:pPr>
              <w:jc w:val="right"/>
              <w:rPr>
                <w:color w:val="000000"/>
                <w:sz w:val="16"/>
                <w:szCs w:val="16"/>
              </w:rPr>
            </w:pPr>
          </w:p>
        </w:tc>
      </w:tr>
      <w:tr w:rsidR="004514A9" w14:paraId="7E695AB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C278E"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64FF2"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5DD31" w14:textId="77777777" w:rsidR="004514A9"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37864"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E7B21"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682EB" w14:textId="77777777" w:rsidR="004514A9" w:rsidRDefault="004514A9">
            <w:pPr>
              <w:jc w:val="right"/>
              <w:rPr>
                <w:color w:val="000000"/>
                <w:sz w:val="16"/>
                <w:szCs w:val="16"/>
              </w:rPr>
            </w:pPr>
          </w:p>
        </w:tc>
      </w:tr>
      <w:tr w:rsidR="004514A9" w14:paraId="71DC18D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A2D85"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117B7"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79D80" w14:textId="77777777" w:rsidR="004514A9" w:rsidRDefault="00000000">
            <w:r>
              <w:rPr>
                <w:color w:val="000000"/>
                <w:sz w:val="16"/>
                <w:szCs w:val="16"/>
              </w:rPr>
              <w:t>Укупна вредност пројекта: 1.337.664,00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1FF0F"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2A7D6"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D77DD" w14:textId="77777777" w:rsidR="004514A9" w:rsidRDefault="004514A9">
            <w:pPr>
              <w:jc w:val="right"/>
              <w:rPr>
                <w:color w:val="000000"/>
                <w:sz w:val="16"/>
                <w:szCs w:val="16"/>
              </w:rPr>
            </w:pPr>
          </w:p>
        </w:tc>
      </w:tr>
      <w:tr w:rsidR="004514A9" w14:paraId="32AF69E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131B1"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C2173"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2C23ED" w14:textId="77777777" w:rsidR="004514A9"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B0B31"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95DAD"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B6787" w14:textId="77777777" w:rsidR="004514A9" w:rsidRDefault="004514A9">
            <w:pPr>
              <w:jc w:val="right"/>
              <w:rPr>
                <w:color w:val="000000"/>
                <w:sz w:val="16"/>
                <w:szCs w:val="16"/>
              </w:rPr>
            </w:pPr>
          </w:p>
        </w:tc>
      </w:tr>
      <w:tr w:rsidR="004514A9" w14:paraId="64DB7E7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F98AB"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09D5B"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17F9B" w14:textId="77777777" w:rsidR="004514A9" w:rsidRDefault="00000000">
            <w:r>
              <w:rPr>
                <w:color w:val="000000"/>
                <w:sz w:val="16"/>
                <w:szCs w:val="16"/>
              </w:rPr>
              <w:t>Неутрошена средства донација из ранијих година: 247.864,00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92518"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0BDA6"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8380F" w14:textId="77777777" w:rsidR="004514A9" w:rsidRDefault="004514A9">
            <w:pPr>
              <w:jc w:val="right"/>
              <w:rPr>
                <w:color w:val="000000"/>
                <w:sz w:val="16"/>
                <w:szCs w:val="16"/>
              </w:rPr>
            </w:pPr>
          </w:p>
        </w:tc>
      </w:tr>
      <w:tr w:rsidR="004514A9" w14:paraId="71AD310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FDECB"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2EEBB"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D65BB" w14:textId="77777777" w:rsidR="004514A9" w:rsidRDefault="00000000">
            <w:r>
              <w:rPr>
                <w:color w:val="000000"/>
                <w:sz w:val="16"/>
                <w:szCs w:val="16"/>
              </w:rPr>
              <w:t>Финансијску помоћ ЕУ: 586.430,00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E4A30F"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02E0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353A8" w14:textId="77777777" w:rsidR="004514A9" w:rsidRDefault="004514A9">
            <w:pPr>
              <w:jc w:val="right"/>
              <w:rPr>
                <w:color w:val="000000"/>
                <w:sz w:val="16"/>
                <w:szCs w:val="16"/>
              </w:rPr>
            </w:pPr>
          </w:p>
        </w:tc>
      </w:tr>
      <w:tr w:rsidR="004514A9" w14:paraId="155F208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E5041"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99360"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78179" w14:textId="77777777" w:rsidR="004514A9" w:rsidRDefault="00000000">
            <w:r>
              <w:rPr>
                <w:color w:val="000000"/>
                <w:sz w:val="16"/>
                <w:szCs w:val="16"/>
              </w:rPr>
              <w:t>Приходе из буџета: 503.370,00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ED041"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82A85"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43983" w14:textId="77777777" w:rsidR="004514A9" w:rsidRDefault="004514A9">
            <w:pPr>
              <w:jc w:val="right"/>
              <w:rPr>
                <w:color w:val="000000"/>
                <w:sz w:val="16"/>
                <w:szCs w:val="16"/>
              </w:rPr>
            </w:pPr>
          </w:p>
        </w:tc>
      </w:tr>
      <w:tr w:rsidR="004514A9" w14:paraId="2D599BF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0590C" w14:textId="77777777" w:rsidR="004514A9" w:rsidRDefault="00000000">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5186B" w14:textId="77777777" w:rsidR="004514A9" w:rsidRDefault="00000000">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6B2D6" w14:textId="77777777" w:rsidR="004514A9" w:rsidRDefault="00000000">
            <w:r>
              <w:rPr>
                <w:color w:val="000000"/>
                <w:sz w:val="16"/>
                <w:szCs w:val="16"/>
              </w:rPr>
              <w:t xml:space="preserve">Подршка у области породице и деце јединицама локалне самоуправе: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7A025" w14:textId="77777777" w:rsidR="004514A9" w:rsidRDefault="00000000">
            <w:pPr>
              <w:jc w:val="right"/>
              <w:rPr>
                <w:color w:val="000000"/>
                <w:sz w:val="16"/>
                <w:szCs w:val="16"/>
              </w:rPr>
            </w:pPr>
            <w:r>
              <w:rPr>
                <w:color w:val="000000"/>
                <w:sz w:val="16"/>
                <w:szCs w:val="16"/>
              </w:rPr>
              <w:t>11.004.000,00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7949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B5286" w14:textId="77777777" w:rsidR="004514A9" w:rsidRDefault="00000000">
            <w:pPr>
              <w:jc w:val="right"/>
              <w:rPr>
                <w:color w:val="000000"/>
                <w:sz w:val="16"/>
                <w:szCs w:val="16"/>
              </w:rPr>
            </w:pPr>
            <w:r>
              <w:rPr>
                <w:color w:val="000000"/>
                <w:sz w:val="16"/>
                <w:szCs w:val="16"/>
              </w:rPr>
              <w:t>0,00</w:t>
            </w:r>
          </w:p>
        </w:tc>
      </w:tr>
      <w:tr w:rsidR="004514A9" w14:paraId="0169B21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16943" w14:textId="77777777" w:rsidR="004514A9" w:rsidRDefault="00000000">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01175" w14:textId="77777777" w:rsidR="004514A9" w:rsidRDefault="00000000">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A9D0E" w14:textId="77777777" w:rsidR="004514A9" w:rsidRDefault="00000000">
            <w:r>
              <w:rPr>
                <w:color w:val="000000"/>
                <w:sz w:val="16"/>
                <w:szCs w:val="16"/>
              </w:rPr>
              <w:t xml:space="preserve">Подршка у области породице и деце јединицама локалне самоуправе: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7FCF9" w14:textId="77777777" w:rsidR="004514A9" w:rsidRDefault="00000000">
            <w:pPr>
              <w:jc w:val="right"/>
              <w:rPr>
                <w:color w:val="000000"/>
                <w:sz w:val="16"/>
                <w:szCs w:val="16"/>
              </w:rPr>
            </w:pPr>
            <w:r>
              <w:rPr>
                <w:color w:val="000000"/>
                <w:sz w:val="16"/>
                <w:szCs w:val="16"/>
              </w:rPr>
              <w:t>5.838.000,00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0C2F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41D6C" w14:textId="77777777" w:rsidR="004514A9" w:rsidRDefault="00000000">
            <w:pPr>
              <w:jc w:val="right"/>
              <w:rPr>
                <w:color w:val="000000"/>
                <w:sz w:val="16"/>
                <w:szCs w:val="16"/>
              </w:rPr>
            </w:pPr>
            <w:r>
              <w:rPr>
                <w:color w:val="000000"/>
                <w:sz w:val="16"/>
                <w:szCs w:val="16"/>
              </w:rPr>
              <w:t>0,00</w:t>
            </w:r>
          </w:p>
        </w:tc>
      </w:tr>
      <w:tr w:rsidR="004514A9" w14:paraId="49732BA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11D5A"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FE41C"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EC005" w14:textId="77777777" w:rsidR="004514A9" w:rsidRDefault="00000000">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93BF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F06EA"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92D13" w14:textId="77777777" w:rsidR="004514A9" w:rsidRDefault="004514A9">
            <w:pPr>
              <w:jc w:val="right"/>
              <w:rPr>
                <w:color w:val="000000"/>
                <w:sz w:val="16"/>
                <w:szCs w:val="16"/>
              </w:rPr>
            </w:pPr>
          </w:p>
        </w:tc>
      </w:tr>
      <w:tr w:rsidR="004514A9" w14:paraId="1615873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ED29A"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24079"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05CB1" w14:textId="77777777" w:rsidR="004514A9" w:rsidRDefault="00000000">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0BA03"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CB20D"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74F9A" w14:textId="77777777" w:rsidR="004514A9" w:rsidRDefault="004514A9">
            <w:pPr>
              <w:jc w:val="right"/>
              <w:rPr>
                <w:color w:val="000000"/>
                <w:sz w:val="16"/>
                <w:szCs w:val="16"/>
              </w:rPr>
            </w:pPr>
          </w:p>
        </w:tc>
      </w:tr>
      <w:tr w:rsidR="004514A9" w14:paraId="6FF30E1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1DCCA"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022FA"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A9262" w14:textId="77777777" w:rsidR="004514A9" w:rsidRDefault="00000000">
            <w:r>
              <w:rPr>
                <w:color w:val="000000"/>
                <w:sz w:val="16"/>
                <w:szCs w:val="16"/>
              </w:rPr>
              <w:t>Укупна вредност пројекта: 16.842.000,00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E90F7"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C4BFE"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C1735" w14:textId="77777777" w:rsidR="004514A9" w:rsidRDefault="004514A9">
            <w:pPr>
              <w:jc w:val="right"/>
              <w:rPr>
                <w:color w:val="000000"/>
                <w:sz w:val="16"/>
                <w:szCs w:val="16"/>
              </w:rPr>
            </w:pPr>
          </w:p>
        </w:tc>
      </w:tr>
      <w:tr w:rsidR="004514A9" w14:paraId="32D813C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161C6"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0D0DB"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938EC" w14:textId="77777777" w:rsidR="004514A9"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9ADFE"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4D792"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EBDE7" w14:textId="77777777" w:rsidR="004514A9" w:rsidRDefault="004514A9">
            <w:pPr>
              <w:jc w:val="right"/>
              <w:rPr>
                <w:color w:val="000000"/>
                <w:sz w:val="16"/>
                <w:szCs w:val="16"/>
              </w:rPr>
            </w:pPr>
          </w:p>
        </w:tc>
      </w:tr>
      <w:tr w:rsidR="004514A9" w14:paraId="712EDF9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C3A86"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DF01D"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13C50" w14:textId="77777777" w:rsidR="004514A9" w:rsidRDefault="00000000">
            <w:r>
              <w:rPr>
                <w:color w:val="000000"/>
                <w:sz w:val="16"/>
                <w:szCs w:val="16"/>
              </w:rPr>
              <w:t>Приходе из буџета: 7.842.000,00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3903F"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189C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00079" w14:textId="77777777" w:rsidR="004514A9" w:rsidRDefault="004514A9">
            <w:pPr>
              <w:jc w:val="right"/>
              <w:rPr>
                <w:color w:val="000000"/>
                <w:sz w:val="16"/>
                <w:szCs w:val="16"/>
              </w:rPr>
            </w:pPr>
          </w:p>
        </w:tc>
      </w:tr>
      <w:tr w:rsidR="004514A9" w14:paraId="09B7CC2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5C369"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6554E"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37A17" w14:textId="77777777" w:rsidR="004514A9" w:rsidRDefault="00000000">
            <w:r>
              <w:rPr>
                <w:color w:val="000000"/>
                <w:sz w:val="16"/>
                <w:szCs w:val="16"/>
              </w:rPr>
              <w:t>Трансфере од других нивоа власти: 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F7549"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33C73"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2EAD6" w14:textId="77777777" w:rsidR="004514A9" w:rsidRDefault="004514A9">
            <w:pPr>
              <w:jc w:val="right"/>
              <w:rPr>
                <w:color w:val="000000"/>
                <w:sz w:val="16"/>
                <w:szCs w:val="16"/>
              </w:rPr>
            </w:pPr>
          </w:p>
        </w:tc>
      </w:tr>
      <w:tr w:rsidR="004514A9" w14:paraId="512C192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0387A" w14:textId="77777777" w:rsidR="004514A9" w:rsidRDefault="00000000">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39CA0" w14:textId="77777777" w:rsidR="004514A9" w:rsidRDefault="00000000">
            <w:pPr>
              <w:ind w:right="20"/>
              <w:jc w:val="right"/>
            </w:pPr>
            <w:r>
              <w:rPr>
                <w:color w:val="000000"/>
                <w:sz w:val="16"/>
                <w:szCs w:val="16"/>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C8D27" w14:textId="77777777" w:rsidR="004514A9" w:rsidRDefault="00000000">
            <w:r>
              <w:rPr>
                <w:color w:val="000000"/>
                <w:sz w:val="16"/>
                <w:szCs w:val="16"/>
              </w:rPr>
              <w:t xml:space="preserve">МАГЛЕНИЈАДА: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FE1A3" w14:textId="77777777" w:rsidR="004514A9"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02D9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0D730" w14:textId="77777777" w:rsidR="004514A9" w:rsidRDefault="00000000">
            <w:pPr>
              <w:jc w:val="right"/>
              <w:rPr>
                <w:color w:val="000000"/>
                <w:sz w:val="16"/>
                <w:szCs w:val="16"/>
              </w:rPr>
            </w:pPr>
            <w:r>
              <w:rPr>
                <w:color w:val="000000"/>
                <w:sz w:val="16"/>
                <w:szCs w:val="16"/>
              </w:rPr>
              <w:t>0,00</w:t>
            </w:r>
          </w:p>
        </w:tc>
      </w:tr>
      <w:tr w:rsidR="004514A9" w14:paraId="552804D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E3A19"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7A2C1"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B9F82" w14:textId="77777777" w:rsidR="004514A9" w:rsidRDefault="00000000">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2E617"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1CC1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01A26" w14:textId="77777777" w:rsidR="004514A9" w:rsidRDefault="004514A9">
            <w:pPr>
              <w:jc w:val="right"/>
              <w:rPr>
                <w:color w:val="000000"/>
                <w:sz w:val="16"/>
                <w:szCs w:val="16"/>
              </w:rPr>
            </w:pPr>
          </w:p>
        </w:tc>
      </w:tr>
      <w:tr w:rsidR="004514A9" w14:paraId="197F971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E6832"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039EF"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B2B5D" w14:textId="77777777" w:rsidR="004514A9" w:rsidRDefault="00000000">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B68B3"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C73AA"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E3C63" w14:textId="77777777" w:rsidR="004514A9" w:rsidRDefault="004514A9">
            <w:pPr>
              <w:jc w:val="right"/>
              <w:rPr>
                <w:color w:val="000000"/>
                <w:sz w:val="16"/>
                <w:szCs w:val="16"/>
              </w:rPr>
            </w:pPr>
          </w:p>
        </w:tc>
      </w:tr>
      <w:tr w:rsidR="004514A9" w14:paraId="67E3C76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3B06F"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467D2"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FA06E" w14:textId="77777777" w:rsidR="004514A9" w:rsidRDefault="00000000">
            <w:r>
              <w:rPr>
                <w:color w:val="000000"/>
                <w:sz w:val="16"/>
                <w:szCs w:val="16"/>
              </w:rPr>
              <w:t>Укупна вредност пројекта: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A7E31"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7FCA8"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4B796" w14:textId="77777777" w:rsidR="004514A9" w:rsidRDefault="004514A9">
            <w:pPr>
              <w:jc w:val="right"/>
              <w:rPr>
                <w:color w:val="000000"/>
                <w:sz w:val="16"/>
                <w:szCs w:val="16"/>
              </w:rPr>
            </w:pPr>
          </w:p>
        </w:tc>
      </w:tr>
      <w:tr w:rsidR="004514A9" w14:paraId="5F9DD08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50F43"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73F34"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07AC4" w14:textId="77777777" w:rsidR="004514A9"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298FA"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39E9D"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8C72C" w14:textId="77777777" w:rsidR="004514A9" w:rsidRDefault="004514A9">
            <w:pPr>
              <w:jc w:val="right"/>
              <w:rPr>
                <w:color w:val="000000"/>
                <w:sz w:val="16"/>
                <w:szCs w:val="16"/>
              </w:rPr>
            </w:pPr>
          </w:p>
        </w:tc>
      </w:tr>
      <w:tr w:rsidR="004514A9" w14:paraId="30C06E7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5BA50"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95ECA"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6290C" w14:textId="77777777" w:rsidR="004514A9" w:rsidRDefault="00000000">
            <w:r>
              <w:rPr>
                <w:color w:val="000000"/>
                <w:sz w:val="16"/>
                <w:szCs w:val="16"/>
              </w:rPr>
              <w:t>Трансфере од других нивоа власти: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19E01"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774BE"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65179" w14:textId="77777777" w:rsidR="004514A9" w:rsidRDefault="004514A9">
            <w:pPr>
              <w:jc w:val="right"/>
              <w:rPr>
                <w:color w:val="000000"/>
                <w:sz w:val="16"/>
                <w:szCs w:val="16"/>
              </w:rPr>
            </w:pPr>
          </w:p>
        </w:tc>
      </w:tr>
      <w:tr w:rsidR="004514A9" w14:paraId="14BCD00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BA1F3" w14:textId="77777777" w:rsidR="004514A9" w:rsidRDefault="00000000">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0E0BD" w14:textId="77777777" w:rsidR="004514A9" w:rsidRDefault="00000000">
            <w:pPr>
              <w:ind w:right="20"/>
              <w:jc w:val="right"/>
            </w:pPr>
            <w:r>
              <w:rPr>
                <w:color w:val="000000"/>
                <w:sz w:val="16"/>
                <w:szCs w:val="16"/>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A7700" w14:textId="77777777" w:rsidR="004514A9" w:rsidRDefault="00000000">
            <w:r>
              <w:rPr>
                <w:color w:val="000000"/>
                <w:sz w:val="16"/>
                <w:szCs w:val="16"/>
              </w:rPr>
              <w:t xml:space="preserve">МИХОЉСКИ СУСРЕТИ СЕЛА: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3E149" w14:textId="77777777" w:rsidR="004514A9" w:rsidRDefault="00000000">
            <w:pPr>
              <w:jc w:val="right"/>
              <w:rPr>
                <w:color w:val="000000"/>
                <w:sz w:val="16"/>
                <w:szCs w:val="16"/>
              </w:rPr>
            </w:pPr>
            <w:r>
              <w:rPr>
                <w:color w:val="000000"/>
                <w:sz w:val="16"/>
                <w:szCs w:val="16"/>
              </w:rPr>
              <w:t>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6A6C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8100E" w14:textId="77777777" w:rsidR="004514A9" w:rsidRDefault="00000000">
            <w:pPr>
              <w:jc w:val="right"/>
              <w:rPr>
                <w:color w:val="000000"/>
                <w:sz w:val="16"/>
                <w:szCs w:val="16"/>
              </w:rPr>
            </w:pPr>
            <w:r>
              <w:rPr>
                <w:color w:val="000000"/>
                <w:sz w:val="16"/>
                <w:szCs w:val="16"/>
              </w:rPr>
              <w:t>0,00</w:t>
            </w:r>
          </w:p>
        </w:tc>
      </w:tr>
      <w:tr w:rsidR="004514A9" w14:paraId="0C16D39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5D924" w14:textId="77777777" w:rsidR="004514A9" w:rsidRDefault="00000000">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7F4D2" w14:textId="77777777" w:rsidR="004514A9" w:rsidRDefault="00000000">
            <w:pPr>
              <w:ind w:right="20"/>
              <w:jc w:val="right"/>
            </w:pPr>
            <w:r>
              <w:rPr>
                <w:color w:val="000000"/>
                <w:sz w:val="16"/>
                <w:szCs w:val="16"/>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805B7" w14:textId="77777777" w:rsidR="004514A9" w:rsidRDefault="00000000">
            <w:r>
              <w:rPr>
                <w:color w:val="000000"/>
                <w:sz w:val="16"/>
                <w:szCs w:val="16"/>
              </w:rPr>
              <w:t xml:space="preserve">МИХОЉСКИ СУСРЕТИ СЕЛА: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006D7" w14:textId="77777777" w:rsidR="004514A9" w:rsidRDefault="00000000">
            <w:pPr>
              <w:jc w:val="right"/>
              <w:rPr>
                <w:color w:val="000000"/>
                <w:sz w:val="16"/>
                <w:szCs w:val="16"/>
              </w:rPr>
            </w:pPr>
            <w:r>
              <w:rPr>
                <w:color w:val="000000"/>
                <w:sz w:val="16"/>
                <w:szCs w:val="16"/>
              </w:rPr>
              <w:t>420.000,00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4312E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96650" w14:textId="77777777" w:rsidR="004514A9" w:rsidRDefault="00000000">
            <w:pPr>
              <w:jc w:val="right"/>
              <w:rPr>
                <w:color w:val="000000"/>
                <w:sz w:val="16"/>
                <w:szCs w:val="16"/>
              </w:rPr>
            </w:pPr>
            <w:r>
              <w:rPr>
                <w:color w:val="000000"/>
                <w:sz w:val="16"/>
                <w:szCs w:val="16"/>
              </w:rPr>
              <w:t>0,00</w:t>
            </w:r>
          </w:p>
        </w:tc>
      </w:tr>
      <w:tr w:rsidR="004514A9" w14:paraId="1FD213F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C04176"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C4481"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CCD45" w14:textId="77777777" w:rsidR="004514A9" w:rsidRDefault="00000000">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BCA0C"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32379"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4AF33" w14:textId="77777777" w:rsidR="004514A9" w:rsidRDefault="004514A9">
            <w:pPr>
              <w:jc w:val="right"/>
              <w:rPr>
                <w:color w:val="000000"/>
                <w:sz w:val="16"/>
                <w:szCs w:val="16"/>
              </w:rPr>
            </w:pPr>
          </w:p>
        </w:tc>
      </w:tr>
      <w:tr w:rsidR="004514A9" w14:paraId="49AC406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5B04B"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590FDA"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1F989" w14:textId="77777777" w:rsidR="004514A9"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8EC05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636C1"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F5FD5" w14:textId="77777777" w:rsidR="004514A9" w:rsidRDefault="004514A9">
            <w:pPr>
              <w:jc w:val="right"/>
              <w:rPr>
                <w:color w:val="000000"/>
                <w:sz w:val="16"/>
                <w:szCs w:val="16"/>
              </w:rPr>
            </w:pPr>
          </w:p>
        </w:tc>
      </w:tr>
      <w:tr w:rsidR="004514A9" w14:paraId="2B9DF95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06B76"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79438"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DCFAF" w14:textId="77777777" w:rsidR="004514A9" w:rsidRDefault="00000000">
            <w:r>
              <w:rPr>
                <w:color w:val="000000"/>
                <w:sz w:val="16"/>
                <w:szCs w:val="16"/>
              </w:rPr>
              <w:t>Укупна вредност пројекта: 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52DE9"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F2C78"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9D5DC" w14:textId="77777777" w:rsidR="004514A9" w:rsidRDefault="004514A9">
            <w:pPr>
              <w:jc w:val="right"/>
              <w:rPr>
                <w:color w:val="000000"/>
                <w:sz w:val="16"/>
                <w:szCs w:val="16"/>
              </w:rPr>
            </w:pPr>
          </w:p>
        </w:tc>
      </w:tr>
      <w:tr w:rsidR="004514A9" w14:paraId="0FDF475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45793"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0951F"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57D42" w14:textId="77777777" w:rsidR="004514A9"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33341"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21C21"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DFDD2" w14:textId="77777777" w:rsidR="004514A9" w:rsidRDefault="004514A9">
            <w:pPr>
              <w:jc w:val="right"/>
              <w:rPr>
                <w:color w:val="000000"/>
                <w:sz w:val="16"/>
                <w:szCs w:val="16"/>
              </w:rPr>
            </w:pPr>
          </w:p>
        </w:tc>
      </w:tr>
      <w:tr w:rsidR="004514A9" w14:paraId="2523D0E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0BDBC"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B82B5"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21014" w14:textId="77777777" w:rsidR="004514A9" w:rsidRDefault="00000000">
            <w:r>
              <w:rPr>
                <w:color w:val="000000"/>
                <w:sz w:val="16"/>
                <w:szCs w:val="16"/>
              </w:rPr>
              <w:t>Приходе из буџета: 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F9D31"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E370B"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D27D76" w14:textId="77777777" w:rsidR="004514A9" w:rsidRDefault="004514A9">
            <w:pPr>
              <w:jc w:val="right"/>
              <w:rPr>
                <w:color w:val="000000"/>
                <w:sz w:val="16"/>
                <w:szCs w:val="16"/>
              </w:rPr>
            </w:pPr>
          </w:p>
        </w:tc>
      </w:tr>
      <w:tr w:rsidR="004514A9" w14:paraId="6827FFE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117711"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1C8E1"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42353" w14:textId="77777777" w:rsidR="004514A9" w:rsidRDefault="00000000">
            <w:r>
              <w:rPr>
                <w:color w:val="000000"/>
                <w:sz w:val="16"/>
                <w:szCs w:val="16"/>
              </w:rPr>
              <w:t>Трансфере од других нивоа власти: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BFADA"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32C8E"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0EF45" w14:textId="77777777" w:rsidR="004514A9" w:rsidRDefault="004514A9">
            <w:pPr>
              <w:jc w:val="right"/>
              <w:rPr>
                <w:color w:val="000000"/>
                <w:sz w:val="16"/>
                <w:szCs w:val="16"/>
              </w:rPr>
            </w:pPr>
          </w:p>
        </w:tc>
      </w:tr>
      <w:tr w:rsidR="004514A9" w14:paraId="502E4A8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253CE" w14:textId="77777777" w:rsidR="004514A9" w:rsidRDefault="00000000">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5F9D3" w14:textId="77777777" w:rsidR="004514A9" w:rsidRDefault="00000000">
            <w:pPr>
              <w:ind w:right="20"/>
              <w:jc w:val="right"/>
            </w:pPr>
            <w:r>
              <w:rPr>
                <w:color w:val="000000"/>
                <w:sz w:val="16"/>
                <w:szCs w:val="16"/>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DF463" w14:textId="77777777" w:rsidR="004514A9" w:rsidRDefault="00000000">
            <w:r>
              <w:rPr>
                <w:color w:val="000000"/>
                <w:sz w:val="16"/>
                <w:szCs w:val="16"/>
              </w:rPr>
              <w:t xml:space="preserve">ДАН ОПШТИНЕ: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45408D" w14:textId="77777777" w:rsidR="004514A9" w:rsidRDefault="00000000">
            <w:pPr>
              <w:jc w:val="right"/>
              <w:rPr>
                <w:color w:val="000000"/>
                <w:sz w:val="16"/>
                <w:szCs w:val="16"/>
              </w:rPr>
            </w:pPr>
            <w:r>
              <w:rPr>
                <w:color w:val="000000"/>
                <w:sz w:val="16"/>
                <w:szCs w:val="16"/>
              </w:rPr>
              <w:t>910.000,00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A18B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2421B7" w14:textId="77777777" w:rsidR="004514A9" w:rsidRDefault="00000000">
            <w:pPr>
              <w:jc w:val="right"/>
              <w:rPr>
                <w:color w:val="000000"/>
                <w:sz w:val="16"/>
                <w:szCs w:val="16"/>
              </w:rPr>
            </w:pPr>
            <w:r>
              <w:rPr>
                <w:color w:val="000000"/>
                <w:sz w:val="16"/>
                <w:szCs w:val="16"/>
              </w:rPr>
              <w:t>0,00</w:t>
            </w:r>
          </w:p>
        </w:tc>
      </w:tr>
      <w:tr w:rsidR="004514A9" w14:paraId="2568997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D660C"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0A7C3"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0AFAB" w14:textId="77777777" w:rsidR="004514A9" w:rsidRDefault="00000000">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00610"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596F0"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C4A3C" w14:textId="77777777" w:rsidR="004514A9" w:rsidRDefault="004514A9">
            <w:pPr>
              <w:jc w:val="right"/>
              <w:rPr>
                <w:color w:val="000000"/>
                <w:sz w:val="16"/>
                <w:szCs w:val="16"/>
              </w:rPr>
            </w:pPr>
          </w:p>
        </w:tc>
      </w:tr>
      <w:tr w:rsidR="004514A9" w14:paraId="61C978B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54B5E"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931C2"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6CCCD" w14:textId="77777777" w:rsidR="004514A9" w:rsidRDefault="00000000">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B8878"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F660C"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AA283" w14:textId="77777777" w:rsidR="004514A9" w:rsidRDefault="004514A9">
            <w:pPr>
              <w:jc w:val="right"/>
              <w:rPr>
                <w:color w:val="000000"/>
                <w:sz w:val="16"/>
                <w:szCs w:val="16"/>
              </w:rPr>
            </w:pPr>
          </w:p>
        </w:tc>
      </w:tr>
      <w:tr w:rsidR="004514A9" w14:paraId="65D1C8A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911E0"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F687D"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83A09" w14:textId="77777777" w:rsidR="004514A9" w:rsidRDefault="00000000">
            <w:r>
              <w:rPr>
                <w:color w:val="000000"/>
                <w:sz w:val="16"/>
                <w:szCs w:val="16"/>
              </w:rPr>
              <w:t>Укупна вредност пројекта: 910.000,00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72EB4"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A79B82"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5CE8C" w14:textId="77777777" w:rsidR="004514A9" w:rsidRDefault="004514A9">
            <w:pPr>
              <w:jc w:val="right"/>
              <w:rPr>
                <w:color w:val="000000"/>
                <w:sz w:val="16"/>
                <w:szCs w:val="16"/>
              </w:rPr>
            </w:pPr>
          </w:p>
        </w:tc>
      </w:tr>
      <w:tr w:rsidR="004514A9" w14:paraId="34D45C1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C32F8"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C2EAF"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7BA34" w14:textId="77777777" w:rsidR="004514A9" w:rsidRDefault="00000000">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F336E"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4FB4C"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961A9" w14:textId="77777777" w:rsidR="004514A9" w:rsidRDefault="004514A9">
            <w:pPr>
              <w:jc w:val="right"/>
              <w:rPr>
                <w:color w:val="000000"/>
                <w:sz w:val="16"/>
                <w:szCs w:val="16"/>
              </w:rPr>
            </w:pPr>
          </w:p>
        </w:tc>
      </w:tr>
      <w:tr w:rsidR="004514A9" w14:paraId="0B92BDD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D09E9" w14:textId="77777777" w:rsidR="004514A9" w:rsidRDefault="004514A9">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214A6" w14:textId="77777777" w:rsidR="004514A9" w:rsidRDefault="004514A9">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EF873" w14:textId="77777777" w:rsidR="004514A9" w:rsidRDefault="00000000">
            <w:r>
              <w:rPr>
                <w:color w:val="000000"/>
                <w:sz w:val="16"/>
                <w:szCs w:val="16"/>
              </w:rPr>
              <w:t>Приходе из буџета: 910.000,00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E2CF1"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EF93C" w14:textId="77777777" w:rsidR="004514A9" w:rsidRDefault="004514A9">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C4AEA" w14:textId="77777777" w:rsidR="004514A9" w:rsidRDefault="004514A9">
            <w:pPr>
              <w:jc w:val="right"/>
              <w:rPr>
                <w:color w:val="000000"/>
                <w:sz w:val="16"/>
                <w:szCs w:val="16"/>
              </w:rPr>
            </w:pPr>
          </w:p>
        </w:tc>
      </w:tr>
    </w:tbl>
    <w:p w14:paraId="178A8C5F" w14:textId="77777777" w:rsidR="004514A9" w:rsidRDefault="004514A9">
      <w:pPr>
        <w:rPr>
          <w:color w:val="000000"/>
        </w:rPr>
      </w:pPr>
    </w:p>
    <w:p w14:paraId="3937DE1F" w14:textId="77777777" w:rsidR="004514A9" w:rsidRDefault="004514A9">
      <w:pPr>
        <w:sectPr w:rsidR="004514A9">
          <w:headerReference w:type="default" r:id="rId22"/>
          <w:footerReference w:type="default" r:id="rId23"/>
          <w:pgSz w:w="11905" w:h="16837"/>
          <w:pgMar w:top="360" w:right="360" w:bottom="360" w:left="360" w:header="360" w:footer="360" w:gutter="0"/>
          <w:cols w:space="720"/>
        </w:sectPr>
      </w:pPr>
    </w:p>
    <w:p w14:paraId="2F511B49" w14:textId="77777777" w:rsidR="004514A9" w:rsidRDefault="00000000">
      <w:pPr>
        <w:jc w:val="center"/>
        <w:rPr>
          <w:b/>
          <w:bCs/>
          <w:color w:val="000000"/>
          <w:sz w:val="24"/>
          <w:szCs w:val="24"/>
        </w:rPr>
      </w:pPr>
      <w:r>
        <w:rPr>
          <w:b/>
          <w:bCs/>
          <w:color w:val="000000"/>
          <w:sz w:val="24"/>
          <w:szCs w:val="24"/>
        </w:rPr>
        <w:lastRenderedPageBreak/>
        <w:t>II ПОСЕБАН ДЕО</w:t>
      </w:r>
    </w:p>
    <w:p w14:paraId="7BC50C07" w14:textId="77777777" w:rsidR="00AC27A2" w:rsidRPr="00B352D1" w:rsidRDefault="00AC27A2" w:rsidP="00AC27A2">
      <w:pPr>
        <w:jc w:val="center"/>
        <w:rPr>
          <w:lang w:val="sr-Cyrl-RS"/>
        </w:rPr>
      </w:pPr>
      <w:r>
        <w:rPr>
          <w:lang w:val="sr-Cyrl-RS"/>
        </w:rPr>
        <w:t>Члан 7.</w:t>
      </w:r>
    </w:p>
    <w:p w14:paraId="516B6F30" w14:textId="47F8B012" w:rsidR="00AC27A2" w:rsidRDefault="00AC27A2" w:rsidP="00AC27A2">
      <w:pPr>
        <w:rPr>
          <w:color w:val="000000"/>
        </w:rPr>
      </w:pPr>
      <w:r>
        <w:rPr>
          <w:lang w:val="ru-RU"/>
        </w:rPr>
        <w:t>Укупни расходи и издаци у износу</w:t>
      </w:r>
      <w:r>
        <w:rPr>
          <w:lang w:val="sr-Cyrl-RS"/>
        </w:rPr>
        <w:t xml:space="preserve"> </w:t>
      </w:r>
      <w:r>
        <w:rPr>
          <w:lang w:val="ru-RU"/>
        </w:rPr>
        <w:t>1.883.</w:t>
      </w:r>
      <w:r>
        <w:rPr>
          <w:lang w:val="sr-Cyrl-RS"/>
        </w:rPr>
        <w:t>4</w:t>
      </w:r>
      <w:r>
        <w:t>00.000</w:t>
      </w:r>
      <w:r>
        <w:rPr>
          <w:lang w:val="ru-RU"/>
        </w:rPr>
        <w:t>,00 динара финансирани из свих извора финансирања распоређују се по корисницима и врстама издатака и то:</w:t>
      </w:r>
    </w:p>
    <w:p w14:paraId="5590990F" w14:textId="77777777" w:rsidR="004514A9" w:rsidRDefault="004514A9">
      <w:pPr>
        <w:rPr>
          <w:color w:val="000000"/>
        </w:rPr>
      </w:pPr>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4514A9" w14:paraId="52E94017"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4514A9" w14:paraId="44203A8C" w14:textId="77777777">
              <w:trPr>
                <w:trHeight w:val="276"/>
                <w:jc w:val="center"/>
              </w:trPr>
              <w:tc>
                <w:tcPr>
                  <w:tcW w:w="16117" w:type="dxa"/>
                  <w:gridSpan w:val="3"/>
                  <w:vMerge w:val="restart"/>
                  <w:tcMar>
                    <w:top w:w="0" w:type="dxa"/>
                    <w:left w:w="0" w:type="dxa"/>
                    <w:bottom w:w="0" w:type="dxa"/>
                    <w:right w:w="0" w:type="dxa"/>
                  </w:tcMar>
                </w:tcPr>
                <w:p w14:paraId="274CB09D" w14:textId="77777777" w:rsidR="004514A9" w:rsidRDefault="00000000">
                  <w:pPr>
                    <w:jc w:val="center"/>
                    <w:rPr>
                      <w:b/>
                      <w:bCs/>
                      <w:color w:val="000000"/>
                      <w:sz w:val="24"/>
                      <w:szCs w:val="24"/>
                    </w:rPr>
                  </w:pPr>
                  <w:bookmarkStart w:id="19" w:name="__bookmark_37"/>
                  <w:bookmarkEnd w:id="19"/>
                  <w:r>
                    <w:rPr>
                      <w:b/>
                      <w:bCs/>
                      <w:color w:val="000000"/>
                      <w:sz w:val="24"/>
                      <w:szCs w:val="24"/>
                    </w:rPr>
                    <w:t>PLAN RASHODA</w:t>
                  </w:r>
                </w:p>
              </w:tc>
            </w:tr>
            <w:tr w:rsidR="004514A9" w14:paraId="1405C19D" w14:textId="77777777">
              <w:trPr>
                <w:jc w:val="center"/>
              </w:trPr>
              <w:tc>
                <w:tcPr>
                  <w:tcW w:w="5372" w:type="dxa"/>
                  <w:tcMar>
                    <w:top w:w="0" w:type="dxa"/>
                    <w:left w:w="0" w:type="dxa"/>
                    <w:bottom w:w="0" w:type="dxa"/>
                    <w:right w:w="0" w:type="dxa"/>
                  </w:tcMar>
                </w:tcPr>
                <w:p w14:paraId="2372D997" w14:textId="77777777" w:rsidR="004514A9" w:rsidRDefault="00000000">
                  <w:pPr>
                    <w:rPr>
                      <w:b/>
                      <w:bCs/>
                      <w:color w:val="000000"/>
                      <w:sz w:val="16"/>
                      <w:szCs w:val="16"/>
                    </w:rPr>
                  </w:pPr>
                  <w:r>
                    <w:rPr>
                      <w:b/>
                      <w:bCs/>
                      <w:color w:val="000000"/>
                      <w:sz w:val="16"/>
                      <w:szCs w:val="16"/>
                    </w:rPr>
                    <w:t>0     БУЏЕТ ОПШТИНЕ  ПОЖЕГА</w:t>
                  </w:r>
                </w:p>
              </w:tc>
              <w:tc>
                <w:tcPr>
                  <w:tcW w:w="5372" w:type="dxa"/>
                  <w:tcMar>
                    <w:top w:w="0" w:type="dxa"/>
                    <w:left w:w="0" w:type="dxa"/>
                    <w:bottom w:w="0" w:type="dxa"/>
                    <w:right w:w="0" w:type="dxa"/>
                  </w:tcMar>
                </w:tcPr>
                <w:p w14:paraId="08122956" w14:textId="77777777" w:rsidR="004514A9" w:rsidRDefault="00000000">
                  <w:pPr>
                    <w:jc w:val="center"/>
                    <w:rPr>
                      <w:b/>
                      <w:bCs/>
                      <w:color w:val="000000"/>
                    </w:rPr>
                  </w:pPr>
                  <w:r>
                    <w:rPr>
                      <w:b/>
                      <w:bCs/>
                      <w:color w:val="000000"/>
                    </w:rPr>
                    <w:t>2025</w:t>
                  </w:r>
                </w:p>
              </w:tc>
              <w:tc>
                <w:tcPr>
                  <w:tcW w:w="5373" w:type="dxa"/>
                  <w:tcMar>
                    <w:top w:w="0" w:type="dxa"/>
                    <w:left w:w="0" w:type="dxa"/>
                    <w:bottom w:w="0" w:type="dxa"/>
                    <w:right w:w="0" w:type="dxa"/>
                  </w:tcMar>
                </w:tcPr>
                <w:p w14:paraId="3BC8738D" w14:textId="77777777" w:rsidR="004514A9" w:rsidRDefault="004514A9">
                  <w:pPr>
                    <w:spacing w:line="1" w:lineRule="auto"/>
                    <w:jc w:val="center"/>
                  </w:pPr>
                </w:p>
              </w:tc>
            </w:tr>
          </w:tbl>
          <w:p w14:paraId="3BE17243" w14:textId="77777777" w:rsidR="004514A9" w:rsidRDefault="004514A9">
            <w:pPr>
              <w:spacing w:line="1" w:lineRule="auto"/>
            </w:pPr>
          </w:p>
        </w:tc>
      </w:tr>
      <w:tr w:rsidR="004514A9" w14:paraId="6C57218B" w14:textId="77777777">
        <w:trPr>
          <w:trHeight w:hRule="exact" w:val="300"/>
          <w:tblHeader/>
        </w:trPr>
        <w:tc>
          <w:tcPr>
            <w:tcW w:w="16117" w:type="dxa"/>
            <w:gridSpan w:val="9"/>
            <w:vMerge w:val="restart"/>
            <w:tcMar>
              <w:top w:w="0" w:type="dxa"/>
              <w:left w:w="0" w:type="dxa"/>
              <w:bottom w:w="0" w:type="dxa"/>
              <w:right w:w="0" w:type="dxa"/>
            </w:tcMar>
          </w:tcPr>
          <w:p w14:paraId="594CA4B2" w14:textId="77777777" w:rsidR="004514A9" w:rsidRDefault="004514A9">
            <w:pPr>
              <w:spacing w:line="1" w:lineRule="auto"/>
              <w:jc w:val="center"/>
            </w:pPr>
          </w:p>
        </w:tc>
      </w:tr>
      <w:tr w:rsidR="004514A9" w14:paraId="1656FC33" w14:textId="77777777">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65AECC60" w14:textId="77777777" w:rsidR="004514A9" w:rsidRDefault="00000000">
            <w:pPr>
              <w:jc w:val="center"/>
              <w:rPr>
                <w:b/>
                <w:bCs/>
                <w:color w:val="000000"/>
                <w:sz w:val="16"/>
                <w:szCs w:val="16"/>
              </w:rPr>
            </w:pPr>
            <w:r>
              <w:rPr>
                <w:b/>
                <w:bCs/>
                <w:color w:val="000000"/>
                <w:sz w:val="16"/>
                <w:szCs w:val="16"/>
              </w:rPr>
              <w:t>Шифра функц. класиф.</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7DE37AE1" w14:textId="77777777" w:rsidR="004514A9" w:rsidRDefault="00000000">
            <w:pPr>
              <w:jc w:val="center"/>
              <w:rPr>
                <w:b/>
                <w:bCs/>
                <w:color w:val="000000"/>
                <w:sz w:val="16"/>
                <w:szCs w:val="16"/>
              </w:rPr>
            </w:pPr>
            <w:r>
              <w:rPr>
                <w:b/>
                <w:bCs/>
                <w:color w:val="000000"/>
                <w:sz w:val="16"/>
                <w:szCs w:val="16"/>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EDFB2F" w14:textId="77777777" w:rsidR="004514A9" w:rsidRDefault="00000000">
            <w:pPr>
              <w:jc w:val="center"/>
              <w:rPr>
                <w:b/>
                <w:bCs/>
                <w:color w:val="000000"/>
                <w:sz w:val="16"/>
                <w:szCs w:val="16"/>
              </w:rPr>
            </w:pPr>
            <w:r>
              <w:rPr>
                <w:b/>
                <w:bCs/>
                <w:color w:val="000000"/>
                <w:sz w:val="16"/>
                <w:szCs w:val="16"/>
              </w:rPr>
              <w:t>Економ. класиф.</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C9EDDA" w14:textId="77777777" w:rsidR="004514A9" w:rsidRDefault="00000000">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BB68B60" w14:textId="77777777" w:rsidR="004514A9" w:rsidRDefault="00000000">
            <w:pPr>
              <w:jc w:val="center"/>
              <w:rPr>
                <w:b/>
                <w:bCs/>
                <w:color w:val="000000"/>
                <w:sz w:val="16"/>
                <w:szCs w:val="16"/>
              </w:rPr>
            </w:pPr>
            <w:r>
              <w:rPr>
                <w:b/>
                <w:bCs/>
                <w:color w:val="000000"/>
                <w:sz w:val="16"/>
                <w:szCs w:val="16"/>
              </w:rPr>
              <w:t>Средства из буџета</w:t>
            </w:r>
          </w:p>
          <w:p w14:paraId="250DD125" w14:textId="77777777" w:rsidR="004514A9" w:rsidRDefault="00000000">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E1D483E"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693728"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75E20F" w14:textId="77777777" w:rsidR="004514A9" w:rsidRDefault="00000000">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6E1BD6" w14:textId="77777777" w:rsidR="004514A9" w:rsidRDefault="00000000">
            <w:pPr>
              <w:jc w:val="center"/>
              <w:rPr>
                <w:b/>
                <w:bCs/>
                <w:color w:val="000000"/>
                <w:sz w:val="16"/>
                <w:szCs w:val="16"/>
              </w:rPr>
            </w:pPr>
            <w:r>
              <w:rPr>
                <w:b/>
                <w:bCs/>
                <w:color w:val="000000"/>
                <w:sz w:val="16"/>
                <w:szCs w:val="16"/>
              </w:rPr>
              <w:t>Структура</w:t>
            </w:r>
          </w:p>
          <w:p w14:paraId="372EB809" w14:textId="77777777" w:rsidR="004514A9" w:rsidRDefault="00000000">
            <w:pPr>
              <w:jc w:val="center"/>
              <w:rPr>
                <w:b/>
                <w:bCs/>
                <w:color w:val="000000"/>
                <w:sz w:val="16"/>
                <w:szCs w:val="16"/>
              </w:rPr>
            </w:pPr>
            <w:r>
              <w:rPr>
                <w:b/>
                <w:bCs/>
                <w:color w:val="000000"/>
                <w:sz w:val="16"/>
                <w:szCs w:val="16"/>
              </w:rPr>
              <w:t>( % )</w:t>
            </w:r>
          </w:p>
        </w:tc>
      </w:tr>
      <w:tr w:rsidR="004514A9" w14:paraId="3CADBF5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15FC95" w14:textId="77777777" w:rsidR="004514A9" w:rsidRDefault="00000000">
            <w:pPr>
              <w:rPr>
                <w:vanish/>
              </w:rPr>
            </w:pPr>
            <w:r>
              <w:fldChar w:fldCharType="begin"/>
            </w:r>
            <w:r>
              <w:instrText>TC "0 БУЏЕТ ОПШТИНЕ  ПОЖЕГА" \f C \l "1"</w:instrText>
            </w:r>
            <w:r>
              <w:fldChar w:fldCharType="end"/>
            </w:r>
          </w:p>
          <w:p w14:paraId="4087A19E" w14:textId="77777777" w:rsidR="004514A9" w:rsidRDefault="00000000">
            <w:pPr>
              <w:rPr>
                <w:vanish/>
              </w:rPr>
            </w:pPr>
            <w:r>
              <w:fldChar w:fldCharType="begin"/>
            </w:r>
            <w:r>
              <w:instrText>TC "1 СКУПШТИНА ОПШТИНЕ" \f C \l "2"</w:instrText>
            </w:r>
            <w:r>
              <w:fldChar w:fldCharType="end"/>
            </w:r>
          </w:p>
          <w:p w14:paraId="2E4FFACC" w14:textId="77777777" w:rsidR="004514A9" w:rsidRDefault="0000000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D553A20" w14:textId="77777777" w:rsidR="004514A9" w:rsidRDefault="00000000">
            <w:pPr>
              <w:jc w:val="center"/>
              <w:rPr>
                <w:b/>
                <w:bCs/>
                <w:color w:val="000000"/>
                <w:sz w:val="16"/>
                <w:szCs w:val="16"/>
              </w:rPr>
            </w:pPr>
            <w:r>
              <w:rPr>
                <w:b/>
                <w:bCs/>
                <w:color w:val="000000"/>
                <w:sz w:val="16"/>
                <w:szCs w:val="16"/>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BC47F3D" w14:textId="77777777">
              <w:tc>
                <w:tcPr>
                  <w:tcW w:w="14242" w:type="dxa"/>
                  <w:tcMar>
                    <w:top w:w="0" w:type="dxa"/>
                    <w:left w:w="0" w:type="dxa"/>
                    <w:bottom w:w="0" w:type="dxa"/>
                    <w:right w:w="0" w:type="dxa"/>
                  </w:tcMar>
                </w:tcPr>
                <w:p w14:paraId="59A3CB8B" w14:textId="77777777" w:rsidR="004514A9" w:rsidRDefault="00000000">
                  <w:r>
                    <w:rPr>
                      <w:b/>
                      <w:bCs/>
                      <w:color w:val="000000"/>
                      <w:sz w:val="16"/>
                      <w:szCs w:val="16"/>
                    </w:rPr>
                    <w:t>СКУПШТИНА ОПШТИНЕ</w:t>
                  </w:r>
                </w:p>
              </w:tc>
            </w:tr>
          </w:tbl>
          <w:p w14:paraId="3C524F01" w14:textId="77777777" w:rsidR="004514A9" w:rsidRDefault="004514A9">
            <w:pPr>
              <w:spacing w:line="1" w:lineRule="auto"/>
            </w:pPr>
          </w:p>
        </w:tc>
      </w:tr>
      <w:tr w:rsidR="004514A9" w14:paraId="7958A6A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924E9C" w14:textId="77777777" w:rsidR="004514A9" w:rsidRDefault="00000000">
            <w:pPr>
              <w:rPr>
                <w:vanish/>
              </w:rPr>
            </w:pPr>
            <w:r>
              <w:fldChar w:fldCharType="begin"/>
            </w:r>
            <w:r>
              <w:instrText>TC "-" \f C \l "3"</w:instrText>
            </w:r>
            <w:r>
              <w:fldChar w:fldCharType="end"/>
            </w:r>
          </w:p>
          <w:p w14:paraId="37DEA6FD" w14:textId="77777777" w:rsidR="004514A9" w:rsidRDefault="00000000">
            <w:pPr>
              <w:rPr>
                <w:vanish/>
              </w:rPr>
            </w:pPr>
            <w:r>
              <w:fldChar w:fldCharType="begin"/>
            </w:r>
            <w:r>
              <w:instrText>TC "110 Извршни и законодавни органи, финансијски и фискални послови и спољни послови" \f C \l "4"</w:instrText>
            </w:r>
            <w:r>
              <w:fldChar w:fldCharType="end"/>
            </w:r>
          </w:p>
          <w:p w14:paraId="73B91C89"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F88B1CD" w14:textId="77777777" w:rsidR="004514A9" w:rsidRDefault="00000000">
            <w:pPr>
              <w:jc w:val="center"/>
              <w:rPr>
                <w:b/>
                <w:bCs/>
                <w:color w:val="000000"/>
                <w:sz w:val="16"/>
                <w:szCs w:val="16"/>
              </w:rPr>
            </w:pPr>
            <w:r>
              <w:rPr>
                <w:b/>
                <w:bCs/>
                <w:color w:val="000000"/>
                <w:sz w:val="16"/>
                <w:szCs w:val="16"/>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2ADB714B" w14:textId="77777777">
              <w:tc>
                <w:tcPr>
                  <w:tcW w:w="14242" w:type="dxa"/>
                  <w:tcMar>
                    <w:top w:w="0" w:type="dxa"/>
                    <w:left w:w="0" w:type="dxa"/>
                    <w:bottom w:w="0" w:type="dxa"/>
                    <w:right w:w="0" w:type="dxa"/>
                  </w:tcMar>
                </w:tcPr>
                <w:p w14:paraId="5A19CD07" w14:textId="77777777" w:rsidR="004514A9" w:rsidRDefault="00000000">
                  <w:r>
                    <w:rPr>
                      <w:b/>
                      <w:bCs/>
                      <w:color w:val="000000"/>
                      <w:sz w:val="16"/>
                      <w:szCs w:val="16"/>
                    </w:rPr>
                    <w:t>Извршни и законодавни органи, финансијски и фискални послови и спољни послови</w:t>
                  </w:r>
                </w:p>
              </w:tc>
            </w:tr>
          </w:tbl>
          <w:p w14:paraId="3F96055D" w14:textId="77777777" w:rsidR="004514A9" w:rsidRDefault="004514A9">
            <w:pPr>
              <w:spacing w:line="1" w:lineRule="auto"/>
            </w:pPr>
          </w:p>
        </w:tc>
      </w:tr>
      <w:tr w:rsidR="004514A9" w14:paraId="0174A9F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FF88F9" w14:textId="77777777" w:rsidR="004514A9" w:rsidRDefault="00000000">
            <w:pPr>
              <w:rPr>
                <w:vanish/>
              </w:rPr>
            </w:pPr>
            <w:r>
              <w:fldChar w:fldCharType="begin"/>
            </w:r>
            <w:r>
              <w:instrText>TC "2101" \f C \l "5"</w:instrText>
            </w:r>
            <w:r>
              <w:fldChar w:fldCharType="end"/>
            </w:r>
          </w:p>
          <w:p w14:paraId="5E36ACF8"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296913D" w14:textId="77777777" w:rsidR="004514A9" w:rsidRDefault="00000000">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0A4CFF59" w14:textId="77777777">
              <w:tc>
                <w:tcPr>
                  <w:tcW w:w="14242" w:type="dxa"/>
                  <w:tcMar>
                    <w:top w:w="0" w:type="dxa"/>
                    <w:left w:w="0" w:type="dxa"/>
                    <w:bottom w:w="0" w:type="dxa"/>
                    <w:right w:w="0" w:type="dxa"/>
                  </w:tcMar>
                </w:tcPr>
                <w:p w14:paraId="154EC7A0" w14:textId="77777777" w:rsidR="004514A9" w:rsidRDefault="00000000">
                  <w:r>
                    <w:rPr>
                      <w:b/>
                      <w:bCs/>
                      <w:color w:val="000000"/>
                      <w:sz w:val="16"/>
                      <w:szCs w:val="16"/>
                    </w:rPr>
                    <w:t>ПОЛИТИЧКИ СИСТЕМ ЛОКАЛНЕ САМОУПРАВЕ</w:t>
                  </w:r>
                </w:p>
              </w:tc>
            </w:tr>
          </w:tbl>
          <w:p w14:paraId="46ECB1FA" w14:textId="77777777" w:rsidR="004514A9" w:rsidRDefault="004514A9">
            <w:pPr>
              <w:spacing w:line="1" w:lineRule="auto"/>
            </w:pPr>
          </w:p>
        </w:tc>
      </w:tr>
      <w:tr w:rsidR="004514A9" w14:paraId="25FCF1A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898DB" w14:textId="77777777" w:rsidR="004514A9" w:rsidRDefault="004514A9">
            <w:pPr>
              <w:spacing w:line="1" w:lineRule="auto"/>
            </w:pPr>
          </w:p>
        </w:tc>
      </w:tr>
      <w:tr w:rsidR="004514A9" w14:paraId="7C2FDD8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CEC4C4"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E5F8924"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DA2263F" w14:textId="77777777">
              <w:tc>
                <w:tcPr>
                  <w:tcW w:w="14242" w:type="dxa"/>
                  <w:tcMar>
                    <w:top w:w="0" w:type="dxa"/>
                    <w:left w:w="0" w:type="dxa"/>
                    <w:bottom w:w="0" w:type="dxa"/>
                    <w:right w:w="0" w:type="dxa"/>
                  </w:tcMar>
                </w:tcPr>
                <w:p w14:paraId="121D0053" w14:textId="77777777" w:rsidR="004514A9" w:rsidRDefault="00000000">
                  <w:r>
                    <w:rPr>
                      <w:b/>
                      <w:bCs/>
                      <w:color w:val="000000"/>
                      <w:sz w:val="16"/>
                      <w:szCs w:val="16"/>
                    </w:rPr>
                    <w:t>Функционисање скупштине</w:t>
                  </w:r>
                </w:p>
              </w:tc>
            </w:tr>
          </w:tbl>
          <w:p w14:paraId="50A244A2" w14:textId="77777777" w:rsidR="004514A9" w:rsidRDefault="004514A9">
            <w:pPr>
              <w:spacing w:line="1" w:lineRule="auto"/>
            </w:pPr>
          </w:p>
        </w:tc>
      </w:tr>
      <w:tr w:rsidR="004514A9" w14:paraId="7175651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28CB6"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D07F2" w14:textId="77777777" w:rsidR="004514A9" w:rsidRDefault="00000000">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6A2FC" w14:textId="77777777" w:rsidR="004514A9"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76FBE" w14:textId="77777777" w:rsidR="004514A9"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6AFD4" w14:textId="77777777" w:rsidR="004514A9" w:rsidRDefault="00000000">
            <w:pPr>
              <w:jc w:val="right"/>
              <w:rPr>
                <w:color w:val="000000"/>
                <w:sz w:val="16"/>
                <w:szCs w:val="16"/>
              </w:rPr>
            </w:pPr>
            <w:r>
              <w:rPr>
                <w:color w:val="000000"/>
                <w:sz w:val="16"/>
                <w:szCs w:val="16"/>
              </w:rPr>
              <w:t>4.444.000,00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42FC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8F3D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FCC08" w14:textId="77777777" w:rsidR="004514A9" w:rsidRDefault="00000000">
            <w:pPr>
              <w:jc w:val="right"/>
              <w:rPr>
                <w:color w:val="000000"/>
                <w:sz w:val="16"/>
                <w:szCs w:val="16"/>
              </w:rPr>
            </w:pPr>
            <w:r>
              <w:rPr>
                <w:color w:val="000000"/>
                <w:sz w:val="16"/>
                <w:szCs w:val="16"/>
              </w:rPr>
              <w:t>4.444.000,00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7346F1" w14:textId="77777777" w:rsidR="004514A9" w:rsidRDefault="00000000">
            <w:pPr>
              <w:jc w:val="right"/>
              <w:rPr>
                <w:color w:val="000000"/>
                <w:sz w:val="16"/>
                <w:szCs w:val="16"/>
              </w:rPr>
            </w:pPr>
            <w:r>
              <w:rPr>
                <w:color w:val="000000"/>
                <w:sz w:val="16"/>
                <w:szCs w:val="16"/>
              </w:rPr>
              <w:t>0,24</w:t>
            </w:r>
          </w:p>
        </w:tc>
      </w:tr>
      <w:tr w:rsidR="004514A9" w14:paraId="3A1482A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3FF85"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E54F9" w14:textId="77777777" w:rsidR="004514A9" w:rsidRDefault="00000000">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ED57B" w14:textId="77777777" w:rsidR="004514A9"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0C7CA" w14:textId="77777777" w:rsidR="004514A9"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D972E" w14:textId="77777777" w:rsidR="004514A9" w:rsidRDefault="00000000">
            <w:pPr>
              <w:jc w:val="right"/>
              <w:rPr>
                <w:color w:val="000000"/>
                <w:sz w:val="16"/>
                <w:szCs w:val="16"/>
              </w:rPr>
            </w:pPr>
            <w:r>
              <w:rPr>
                <w:color w:val="000000"/>
                <w:sz w:val="16"/>
                <w:szCs w:val="16"/>
              </w:rPr>
              <w:t>677.500,00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D90D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B16E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A3A6A" w14:textId="77777777" w:rsidR="004514A9" w:rsidRDefault="00000000">
            <w:pPr>
              <w:jc w:val="right"/>
              <w:rPr>
                <w:color w:val="000000"/>
                <w:sz w:val="16"/>
                <w:szCs w:val="16"/>
              </w:rPr>
            </w:pPr>
            <w:r>
              <w:rPr>
                <w:color w:val="000000"/>
                <w:sz w:val="16"/>
                <w:szCs w:val="16"/>
              </w:rPr>
              <w:t>677.500,00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5FCBA7" w14:textId="77777777" w:rsidR="004514A9" w:rsidRDefault="00000000">
            <w:pPr>
              <w:jc w:val="right"/>
              <w:rPr>
                <w:color w:val="000000"/>
                <w:sz w:val="16"/>
                <w:szCs w:val="16"/>
              </w:rPr>
            </w:pPr>
            <w:r>
              <w:rPr>
                <w:color w:val="000000"/>
                <w:sz w:val="16"/>
                <w:szCs w:val="16"/>
              </w:rPr>
              <w:t>0,04</w:t>
            </w:r>
          </w:p>
        </w:tc>
      </w:tr>
      <w:tr w:rsidR="004514A9" w14:paraId="5FBEABA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561B0"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1840A" w14:textId="77777777" w:rsidR="004514A9" w:rsidRDefault="00000000">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34B13" w14:textId="77777777" w:rsidR="004514A9"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3F0C5"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8796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5407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751A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52D17"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6FC3FD" w14:textId="77777777" w:rsidR="004514A9" w:rsidRDefault="00000000">
            <w:pPr>
              <w:jc w:val="right"/>
              <w:rPr>
                <w:color w:val="000000"/>
                <w:sz w:val="16"/>
                <w:szCs w:val="16"/>
              </w:rPr>
            </w:pPr>
            <w:r>
              <w:rPr>
                <w:color w:val="000000"/>
                <w:sz w:val="16"/>
                <w:szCs w:val="16"/>
              </w:rPr>
              <w:t>0,00</w:t>
            </w:r>
          </w:p>
        </w:tc>
      </w:tr>
      <w:tr w:rsidR="004514A9" w14:paraId="28966AC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D2C32"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548EA" w14:textId="77777777" w:rsidR="004514A9" w:rsidRDefault="00000000">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B0F2E" w14:textId="77777777" w:rsidR="004514A9"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206D8" w14:textId="77777777" w:rsidR="004514A9"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D499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DC7E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AC7C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EF5A3"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62279C" w14:textId="77777777" w:rsidR="004514A9" w:rsidRDefault="00000000">
            <w:pPr>
              <w:jc w:val="right"/>
              <w:rPr>
                <w:color w:val="000000"/>
                <w:sz w:val="16"/>
                <w:szCs w:val="16"/>
              </w:rPr>
            </w:pPr>
            <w:r>
              <w:rPr>
                <w:color w:val="000000"/>
                <w:sz w:val="16"/>
                <w:szCs w:val="16"/>
              </w:rPr>
              <w:t>0,00</w:t>
            </w:r>
          </w:p>
        </w:tc>
      </w:tr>
      <w:tr w:rsidR="004514A9" w14:paraId="6ACCED3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A5B36"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9EC14" w14:textId="77777777" w:rsidR="004514A9" w:rsidRDefault="00000000">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27D5A"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FC77A"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46EBB" w14:textId="77777777" w:rsidR="004514A9" w:rsidRDefault="00000000">
            <w:pPr>
              <w:jc w:val="right"/>
              <w:rPr>
                <w:color w:val="000000"/>
                <w:sz w:val="16"/>
                <w:szCs w:val="16"/>
              </w:rPr>
            </w:pPr>
            <w:r>
              <w:rPr>
                <w:color w:val="000000"/>
                <w:sz w:val="16"/>
                <w:szCs w:val="16"/>
              </w:rPr>
              <w:t>3.870.000,00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8ECD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336D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BD988" w14:textId="77777777" w:rsidR="004514A9" w:rsidRDefault="00000000">
            <w:pPr>
              <w:jc w:val="right"/>
              <w:rPr>
                <w:color w:val="000000"/>
                <w:sz w:val="16"/>
                <w:szCs w:val="16"/>
              </w:rPr>
            </w:pPr>
            <w:r>
              <w:rPr>
                <w:color w:val="000000"/>
                <w:sz w:val="16"/>
                <w:szCs w:val="16"/>
              </w:rPr>
              <w:t>3.870.000,00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1500D0" w14:textId="77777777" w:rsidR="004514A9" w:rsidRDefault="00000000">
            <w:pPr>
              <w:jc w:val="right"/>
              <w:rPr>
                <w:color w:val="000000"/>
                <w:sz w:val="16"/>
                <w:szCs w:val="16"/>
              </w:rPr>
            </w:pPr>
            <w:r>
              <w:rPr>
                <w:color w:val="000000"/>
                <w:sz w:val="16"/>
                <w:szCs w:val="16"/>
              </w:rPr>
              <w:t>0,21</w:t>
            </w:r>
          </w:p>
        </w:tc>
      </w:tr>
      <w:tr w:rsidR="004514A9" w14:paraId="35C0603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49BDC"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C3B22" w14:textId="77777777" w:rsidR="004514A9" w:rsidRDefault="00000000">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57CFD" w14:textId="77777777" w:rsidR="004514A9"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8D6A4" w14:textId="77777777" w:rsidR="004514A9"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F3E86" w14:textId="77777777" w:rsidR="004514A9" w:rsidRDefault="00000000">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E789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41D0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99065" w14:textId="77777777" w:rsidR="004514A9" w:rsidRDefault="00000000">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A55525" w14:textId="77777777" w:rsidR="004514A9" w:rsidRDefault="00000000">
            <w:pPr>
              <w:jc w:val="right"/>
              <w:rPr>
                <w:color w:val="000000"/>
                <w:sz w:val="16"/>
                <w:szCs w:val="16"/>
              </w:rPr>
            </w:pPr>
            <w:r>
              <w:rPr>
                <w:color w:val="000000"/>
                <w:sz w:val="16"/>
                <w:szCs w:val="16"/>
              </w:rPr>
              <w:t>0,06</w:t>
            </w:r>
          </w:p>
        </w:tc>
      </w:tr>
      <w:tr w:rsidR="004514A9" w14:paraId="38FB0B9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0379D15"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0920193"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C53412A" w14:textId="77777777" w:rsidR="004514A9" w:rsidRDefault="00000000">
            <w:pPr>
              <w:rPr>
                <w:b/>
                <w:bCs/>
                <w:color w:val="000000"/>
                <w:sz w:val="16"/>
                <w:szCs w:val="16"/>
              </w:rPr>
            </w:pPr>
            <w:r>
              <w:rPr>
                <w:b/>
                <w:bCs/>
                <w:color w:val="000000"/>
                <w:sz w:val="16"/>
                <w:szCs w:val="16"/>
              </w:rPr>
              <w:t>Функционисање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F7BD28" w14:textId="77777777" w:rsidR="004514A9" w:rsidRDefault="00000000">
            <w:pPr>
              <w:jc w:val="right"/>
              <w:rPr>
                <w:b/>
                <w:bCs/>
                <w:color w:val="000000"/>
                <w:sz w:val="16"/>
                <w:szCs w:val="16"/>
              </w:rPr>
            </w:pPr>
            <w:r>
              <w:rPr>
                <w:b/>
                <w:bCs/>
                <w:color w:val="000000"/>
                <w:sz w:val="16"/>
                <w:szCs w:val="16"/>
              </w:rPr>
              <w:t>10.191.500,00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20534A"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281AB8"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95EC2C" w14:textId="77777777" w:rsidR="004514A9" w:rsidRDefault="00000000">
            <w:pPr>
              <w:jc w:val="right"/>
              <w:rPr>
                <w:b/>
                <w:bCs/>
                <w:color w:val="000000"/>
                <w:sz w:val="16"/>
                <w:szCs w:val="16"/>
              </w:rPr>
            </w:pPr>
            <w:r>
              <w:rPr>
                <w:b/>
                <w:bCs/>
                <w:color w:val="000000"/>
                <w:sz w:val="16"/>
                <w:szCs w:val="16"/>
              </w:rPr>
              <w:t>10.191.500,00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D9219F9" w14:textId="77777777" w:rsidR="004514A9" w:rsidRDefault="00000000">
            <w:pPr>
              <w:jc w:val="right"/>
              <w:rPr>
                <w:b/>
                <w:bCs/>
                <w:color w:val="000000"/>
                <w:sz w:val="16"/>
                <w:szCs w:val="16"/>
              </w:rPr>
            </w:pPr>
            <w:r>
              <w:rPr>
                <w:b/>
                <w:bCs/>
                <w:color w:val="000000"/>
                <w:sz w:val="16"/>
                <w:szCs w:val="16"/>
              </w:rPr>
              <w:t>0,54</w:t>
            </w:r>
          </w:p>
        </w:tc>
      </w:tr>
      <w:tr w:rsidR="004514A9" w14:paraId="0CBEF2F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8B185" w14:textId="77777777" w:rsidR="004514A9" w:rsidRDefault="004514A9">
            <w:pPr>
              <w:spacing w:line="1" w:lineRule="auto"/>
            </w:pPr>
          </w:p>
        </w:tc>
      </w:tr>
      <w:tr w:rsidR="004514A9" w14:paraId="4C7E52B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7CAC2E" w14:textId="77777777" w:rsidR="004514A9"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DE61324" w14:textId="77777777" w:rsidR="004514A9" w:rsidRDefault="00000000">
            <w:pPr>
              <w:jc w:val="center"/>
              <w:rPr>
                <w:b/>
                <w:bCs/>
                <w:color w:val="000000"/>
                <w:sz w:val="16"/>
                <w:szCs w:val="16"/>
              </w:rPr>
            </w:pPr>
            <w:r>
              <w:rPr>
                <w:b/>
                <w:bCs/>
                <w:color w:val="000000"/>
                <w:sz w:val="16"/>
                <w:szCs w:val="16"/>
              </w:rPr>
              <w:t>2101-4001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4580C18" w14:textId="77777777">
              <w:tc>
                <w:tcPr>
                  <w:tcW w:w="14242" w:type="dxa"/>
                  <w:tcMar>
                    <w:top w:w="0" w:type="dxa"/>
                    <w:left w:w="0" w:type="dxa"/>
                    <w:bottom w:w="0" w:type="dxa"/>
                    <w:right w:w="0" w:type="dxa"/>
                  </w:tcMar>
                </w:tcPr>
                <w:p w14:paraId="4E7908EB" w14:textId="77777777" w:rsidR="004514A9" w:rsidRDefault="00000000">
                  <w:r>
                    <w:rPr>
                      <w:b/>
                      <w:bCs/>
                      <w:color w:val="000000"/>
                      <w:sz w:val="16"/>
                      <w:szCs w:val="16"/>
                    </w:rPr>
                    <w:t>ДАН ОПШТИНЕ</w:t>
                  </w:r>
                </w:p>
              </w:tc>
            </w:tr>
          </w:tbl>
          <w:p w14:paraId="10D4BDB4" w14:textId="77777777" w:rsidR="004514A9" w:rsidRDefault="004514A9">
            <w:pPr>
              <w:spacing w:line="1" w:lineRule="auto"/>
            </w:pPr>
          </w:p>
        </w:tc>
      </w:tr>
      <w:tr w:rsidR="004514A9" w14:paraId="5D83231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83CC1"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F7EC4" w14:textId="77777777" w:rsidR="004514A9" w:rsidRDefault="00000000">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F306C"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16597"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34133" w14:textId="77777777" w:rsidR="004514A9" w:rsidRDefault="00000000">
            <w:pPr>
              <w:jc w:val="right"/>
              <w:rPr>
                <w:color w:val="000000"/>
                <w:sz w:val="16"/>
                <w:szCs w:val="16"/>
              </w:rPr>
            </w:pPr>
            <w:r>
              <w:rPr>
                <w:color w:val="000000"/>
                <w:sz w:val="16"/>
                <w:szCs w:val="16"/>
              </w:rPr>
              <w:t>910.000,00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91837"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2FC4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41045" w14:textId="77777777" w:rsidR="004514A9" w:rsidRDefault="00000000">
            <w:pPr>
              <w:jc w:val="right"/>
              <w:rPr>
                <w:color w:val="000000"/>
                <w:sz w:val="16"/>
                <w:szCs w:val="16"/>
              </w:rPr>
            </w:pPr>
            <w:r>
              <w:rPr>
                <w:color w:val="000000"/>
                <w:sz w:val="16"/>
                <w:szCs w:val="16"/>
              </w:rPr>
              <w:t>910.000,00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910BEC" w14:textId="77777777" w:rsidR="004514A9" w:rsidRDefault="00000000">
            <w:pPr>
              <w:jc w:val="right"/>
              <w:rPr>
                <w:color w:val="000000"/>
                <w:sz w:val="16"/>
                <w:szCs w:val="16"/>
              </w:rPr>
            </w:pPr>
            <w:r>
              <w:rPr>
                <w:color w:val="000000"/>
                <w:sz w:val="16"/>
                <w:szCs w:val="16"/>
              </w:rPr>
              <w:t>0,05</w:t>
            </w:r>
          </w:p>
        </w:tc>
      </w:tr>
      <w:tr w:rsidR="004514A9" w14:paraId="5C85374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E618B4" w14:textId="77777777" w:rsidR="004514A9"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84E61B8" w14:textId="77777777" w:rsidR="004514A9" w:rsidRDefault="00000000">
            <w:pPr>
              <w:rPr>
                <w:b/>
                <w:bCs/>
                <w:color w:val="000000"/>
                <w:sz w:val="16"/>
                <w:szCs w:val="16"/>
              </w:rPr>
            </w:pPr>
            <w:r>
              <w:rPr>
                <w:b/>
                <w:bCs/>
                <w:color w:val="000000"/>
                <w:sz w:val="16"/>
                <w:szCs w:val="16"/>
              </w:rPr>
              <w:t>2101-4001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207AFC1" w14:textId="77777777" w:rsidR="004514A9" w:rsidRDefault="00000000">
            <w:pPr>
              <w:rPr>
                <w:b/>
                <w:bCs/>
                <w:color w:val="000000"/>
                <w:sz w:val="16"/>
                <w:szCs w:val="16"/>
              </w:rPr>
            </w:pPr>
            <w:r>
              <w:rPr>
                <w:b/>
                <w:bCs/>
                <w:color w:val="000000"/>
                <w:sz w:val="16"/>
                <w:szCs w:val="16"/>
              </w:rPr>
              <w:t>ДАН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EE45C5" w14:textId="77777777" w:rsidR="004514A9" w:rsidRDefault="00000000">
            <w:pPr>
              <w:jc w:val="right"/>
              <w:rPr>
                <w:b/>
                <w:bCs/>
                <w:color w:val="000000"/>
                <w:sz w:val="16"/>
                <w:szCs w:val="16"/>
              </w:rPr>
            </w:pPr>
            <w:r>
              <w:rPr>
                <w:b/>
                <w:bCs/>
                <w:color w:val="000000"/>
                <w:sz w:val="16"/>
                <w:szCs w:val="16"/>
              </w:rPr>
              <w:t>910.000,00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F77B6C"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46A497"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252434" w14:textId="77777777" w:rsidR="004514A9" w:rsidRDefault="00000000">
            <w:pPr>
              <w:jc w:val="right"/>
              <w:rPr>
                <w:b/>
                <w:bCs/>
                <w:color w:val="000000"/>
                <w:sz w:val="16"/>
                <w:szCs w:val="16"/>
              </w:rPr>
            </w:pPr>
            <w:r>
              <w:rPr>
                <w:b/>
                <w:bCs/>
                <w:color w:val="000000"/>
                <w:sz w:val="16"/>
                <w:szCs w:val="16"/>
              </w:rPr>
              <w:t>910.000,00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7EA8F38" w14:textId="77777777" w:rsidR="004514A9" w:rsidRDefault="00000000">
            <w:pPr>
              <w:jc w:val="right"/>
              <w:rPr>
                <w:b/>
                <w:bCs/>
                <w:color w:val="000000"/>
                <w:sz w:val="16"/>
                <w:szCs w:val="16"/>
              </w:rPr>
            </w:pPr>
            <w:r>
              <w:rPr>
                <w:b/>
                <w:bCs/>
                <w:color w:val="000000"/>
                <w:sz w:val="16"/>
                <w:szCs w:val="16"/>
              </w:rPr>
              <w:t>0,05</w:t>
            </w:r>
          </w:p>
        </w:tc>
      </w:tr>
      <w:tr w:rsidR="004514A9" w14:paraId="51105EE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57F44" w14:textId="77777777" w:rsidR="004514A9" w:rsidRDefault="004514A9">
            <w:pPr>
              <w:spacing w:line="1" w:lineRule="auto"/>
            </w:pPr>
          </w:p>
        </w:tc>
      </w:tr>
      <w:tr w:rsidR="004514A9" w14:paraId="5C2E64E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C164A17"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2543B2"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A300DE"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04B88097" w14:textId="77777777">
              <w:tc>
                <w:tcPr>
                  <w:tcW w:w="6067" w:type="dxa"/>
                  <w:tcMar>
                    <w:top w:w="0" w:type="dxa"/>
                    <w:left w:w="0" w:type="dxa"/>
                    <w:bottom w:w="0" w:type="dxa"/>
                    <w:right w:w="0" w:type="dxa"/>
                  </w:tcMar>
                </w:tcPr>
                <w:p w14:paraId="66653291" w14:textId="77777777" w:rsidR="000A4FAD" w:rsidRDefault="00000000">
                  <w:pPr>
                    <w:divId w:val="1013843309"/>
                    <w:rPr>
                      <w:b/>
                      <w:bCs/>
                      <w:color w:val="000000"/>
                      <w:sz w:val="16"/>
                      <w:szCs w:val="16"/>
                    </w:rPr>
                  </w:pPr>
                  <w:r>
                    <w:rPr>
                      <w:b/>
                      <w:bCs/>
                      <w:color w:val="000000"/>
                      <w:sz w:val="16"/>
                      <w:szCs w:val="16"/>
                    </w:rPr>
                    <w:t>Извори финансирања за функцију 110:</w:t>
                  </w:r>
                </w:p>
                <w:p w14:paraId="5351D07F" w14:textId="77777777" w:rsidR="004514A9" w:rsidRDefault="004514A9">
                  <w:pPr>
                    <w:spacing w:line="1" w:lineRule="auto"/>
                  </w:pPr>
                </w:p>
              </w:tc>
            </w:tr>
          </w:tbl>
          <w:p w14:paraId="3529DC46"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1F444D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01DD0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88FEC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A20835"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E21A7C8" w14:textId="77777777" w:rsidR="004514A9" w:rsidRDefault="004514A9">
            <w:pPr>
              <w:spacing w:line="1" w:lineRule="auto"/>
              <w:jc w:val="right"/>
            </w:pPr>
          </w:p>
        </w:tc>
      </w:tr>
      <w:tr w:rsidR="004514A9" w14:paraId="3122CB3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AE26D39"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B852C73"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F0724A7"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015CB38"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F221829" w14:textId="77777777" w:rsidR="004514A9" w:rsidRDefault="00000000">
            <w:pPr>
              <w:jc w:val="right"/>
              <w:rPr>
                <w:b/>
                <w:bCs/>
                <w:color w:val="000000"/>
                <w:sz w:val="16"/>
                <w:szCs w:val="16"/>
              </w:rPr>
            </w:pPr>
            <w:r>
              <w:rPr>
                <w:b/>
                <w:bCs/>
                <w:color w:val="000000"/>
                <w:sz w:val="16"/>
                <w:szCs w:val="16"/>
              </w:rPr>
              <w:t>11.101.500,00</w:t>
            </w:r>
          </w:p>
        </w:tc>
        <w:tc>
          <w:tcPr>
            <w:tcW w:w="1500" w:type="dxa"/>
            <w:tcBorders>
              <w:top w:val="single" w:sz="6" w:space="0" w:color="000000"/>
              <w:bottom w:val="single" w:sz="6" w:space="0" w:color="000000"/>
            </w:tcBorders>
            <w:tcMar>
              <w:top w:w="0" w:type="dxa"/>
              <w:left w:w="0" w:type="dxa"/>
              <w:bottom w:w="0" w:type="dxa"/>
              <w:right w:w="0" w:type="dxa"/>
            </w:tcMar>
          </w:tcPr>
          <w:p w14:paraId="2A05974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88D24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F8186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2CD181D" w14:textId="77777777" w:rsidR="004514A9" w:rsidRDefault="004514A9">
            <w:pPr>
              <w:spacing w:line="1" w:lineRule="auto"/>
              <w:jc w:val="right"/>
            </w:pPr>
          </w:p>
        </w:tc>
      </w:tr>
      <w:tr w:rsidR="004514A9" w14:paraId="749BC56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DA6C59"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C7B5FBC" w14:textId="77777777" w:rsidR="004514A9" w:rsidRDefault="00000000">
            <w:pPr>
              <w:jc w:val="center"/>
              <w:rPr>
                <w:b/>
                <w:bCs/>
                <w:color w:val="000000"/>
                <w:sz w:val="16"/>
                <w:szCs w:val="16"/>
              </w:rPr>
            </w:pPr>
            <w:r>
              <w:rPr>
                <w:b/>
                <w:bCs/>
                <w:color w:val="000000"/>
                <w:sz w:val="16"/>
                <w:szCs w:val="16"/>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4147B1F" w14:textId="77777777" w:rsidR="004514A9" w:rsidRDefault="00000000">
            <w:pPr>
              <w:rPr>
                <w:b/>
                <w:bCs/>
                <w:color w:val="000000"/>
                <w:sz w:val="16"/>
                <w:szCs w:val="16"/>
              </w:rPr>
            </w:pPr>
            <w:r>
              <w:rPr>
                <w:b/>
                <w:bCs/>
                <w:color w:val="000000"/>
                <w:sz w:val="16"/>
                <w:szCs w:val="16"/>
              </w:rPr>
              <w:t>Извршни и законодавни органи, финансијски и фискални послови и спољни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C44D93" w14:textId="77777777" w:rsidR="004514A9" w:rsidRDefault="00000000">
            <w:pPr>
              <w:jc w:val="right"/>
              <w:rPr>
                <w:b/>
                <w:bCs/>
                <w:color w:val="000000"/>
                <w:sz w:val="16"/>
                <w:szCs w:val="16"/>
              </w:rPr>
            </w:pPr>
            <w:r>
              <w:rPr>
                <w:b/>
                <w:bCs/>
                <w:color w:val="000000"/>
                <w:sz w:val="16"/>
                <w:szCs w:val="16"/>
              </w:rPr>
              <w:t>11.101.500,00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E0B6CE"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D1AB5F"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A812C4" w14:textId="77777777" w:rsidR="004514A9" w:rsidRDefault="00000000">
            <w:pPr>
              <w:jc w:val="right"/>
              <w:rPr>
                <w:b/>
                <w:bCs/>
                <w:color w:val="000000"/>
                <w:sz w:val="16"/>
                <w:szCs w:val="16"/>
              </w:rPr>
            </w:pPr>
            <w:r>
              <w:rPr>
                <w:b/>
                <w:bCs/>
                <w:color w:val="000000"/>
                <w:sz w:val="16"/>
                <w:szCs w:val="16"/>
              </w:rPr>
              <w:t>11.101.500,00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0E4CD10" w14:textId="77777777" w:rsidR="004514A9" w:rsidRDefault="00000000">
            <w:pPr>
              <w:jc w:val="right"/>
              <w:rPr>
                <w:b/>
                <w:bCs/>
                <w:color w:val="000000"/>
                <w:sz w:val="16"/>
                <w:szCs w:val="16"/>
              </w:rPr>
            </w:pPr>
            <w:r>
              <w:rPr>
                <w:b/>
                <w:bCs/>
                <w:color w:val="000000"/>
                <w:sz w:val="16"/>
                <w:szCs w:val="16"/>
              </w:rPr>
              <w:t>0,59</w:t>
            </w:r>
          </w:p>
        </w:tc>
      </w:tr>
      <w:tr w:rsidR="004514A9" w14:paraId="1DC7246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05A5B" w14:textId="77777777" w:rsidR="004514A9" w:rsidRDefault="004514A9">
            <w:pPr>
              <w:spacing w:line="1" w:lineRule="auto"/>
            </w:pPr>
          </w:p>
        </w:tc>
      </w:tr>
      <w:tr w:rsidR="004514A9" w14:paraId="0D1CDCF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BCC9154"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F044C4"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8AF9C8"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3219212D" w14:textId="77777777">
              <w:tc>
                <w:tcPr>
                  <w:tcW w:w="6067" w:type="dxa"/>
                  <w:tcMar>
                    <w:top w:w="0" w:type="dxa"/>
                    <w:left w:w="0" w:type="dxa"/>
                    <w:bottom w:w="0" w:type="dxa"/>
                    <w:right w:w="0" w:type="dxa"/>
                  </w:tcMar>
                </w:tcPr>
                <w:p w14:paraId="539D3AC2" w14:textId="77777777" w:rsidR="000A4FAD" w:rsidRDefault="00000000">
                  <w:pPr>
                    <w:divId w:val="1934124383"/>
                    <w:rPr>
                      <w:b/>
                      <w:bCs/>
                      <w:color w:val="000000"/>
                      <w:sz w:val="16"/>
                      <w:szCs w:val="16"/>
                    </w:rPr>
                  </w:pPr>
                  <w:r>
                    <w:rPr>
                      <w:b/>
                      <w:bCs/>
                      <w:color w:val="000000"/>
                      <w:sz w:val="16"/>
                      <w:szCs w:val="16"/>
                    </w:rPr>
                    <w:t>Извори финансирања за раздео 1:</w:t>
                  </w:r>
                </w:p>
                <w:p w14:paraId="51E3FACB" w14:textId="77777777" w:rsidR="004514A9" w:rsidRDefault="004514A9">
                  <w:pPr>
                    <w:spacing w:line="1" w:lineRule="auto"/>
                  </w:pPr>
                </w:p>
              </w:tc>
            </w:tr>
          </w:tbl>
          <w:p w14:paraId="091A969D"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C10C1A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E1FB7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79996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FE66E5"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6BE49AA" w14:textId="77777777" w:rsidR="004514A9" w:rsidRDefault="004514A9">
            <w:pPr>
              <w:spacing w:line="1" w:lineRule="auto"/>
              <w:jc w:val="right"/>
            </w:pPr>
          </w:p>
        </w:tc>
      </w:tr>
      <w:tr w:rsidR="004514A9" w14:paraId="2CB9702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754EFC1"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07E8FAA"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25A2A5A"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8177E03"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84A0ABA" w14:textId="77777777" w:rsidR="004514A9" w:rsidRDefault="00000000">
            <w:pPr>
              <w:jc w:val="right"/>
              <w:rPr>
                <w:b/>
                <w:bCs/>
                <w:color w:val="000000"/>
                <w:sz w:val="16"/>
                <w:szCs w:val="16"/>
              </w:rPr>
            </w:pPr>
            <w:r>
              <w:rPr>
                <w:b/>
                <w:bCs/>
                <w:color w:val="000000"/>
                <w:sz w:val="16"/>
                <w:szCs w:val="16"/>
              </w:rPr>
              <w:t>11.101.500,00</w:t>
            </w:r>
          </w:p>
        </w:tc>
        <w:tc>
          <w:tcPr>
            <w:tcW w:w="1500" w:type="dxa"/>
            <w:tcBorders>
              <w:top w:val="single" w:sz="6" w:space="0" w:color="000000"/>
              <w:bottom w:val="single" w:sz="6" w:space="0" w:color="000000"/>
            </w:tcBorders>
            <w:tcMar>
              <w:top w:w="0" w:type="dxa"/>
              <w:left w:w="0" w:type="dxa"/>
              <w:bottom w:w="0" w:type="dxa"/>
              <w:right w:w="0" w:type="dxa"/>
            </w:tcMar>
          </w:tcPr>
          <w:p w14:paraId="3B8A444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6AD4B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6F3C03"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15DF62A" w14:textId="77777777" w:rsidR="004514A9" w:rsidRDefault="004514A9">
            <w:pPr>
              <w:spacing w:line="1" w:lineRule="auto"/>
              <w:jc w:val="right"/>
            </w:pPr>
          </w:p>
        </w:tc>
      </w:tr>
      <w:tr w:rsidR="004514A9" w14:paraId="7E95180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0FE879" w14:textId="77777777" w:rsidR="004514A9" w:rsidRDefault="0000000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564A2A" w14:textId="77777777" w:rsidR="004514A9" w:rsidRDefault="00000000">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B680FCB" w14:textId="77777777" w:rsidR="004514A9" w:rsidRDefault="00000000">
            <w:pPr>
              <w:rPr>
                <w:b/>
                <w:bCs/>
                <w:color w:val="000000"/>
                <w:sz w:val="16"/>
                <w:szCs w:val="16"/>
              </w:rPr>
            </w:pPr>
            <w:r>
              <w:rPr>
                <w:b/>
                <w:bCs/>
                <w:color w:val="000000"/>
                <w:sz w:val="16"/>
                <w:szCs w:val="16"/>
              </w:rPr>
              <w:t>СКУПШТИНА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328CC2" w14:textId="77777777" w:rsidR="004514A9" w:rsidRDefault="00000000">
            <w:pPr>
              <w:jc w:val="right"/>
              <w:rPr>
                <w:b/>
                <w:bCs/>
                <w:color w:val="000000"/>
                <w:sz w:val="16"/>
                <w:szCs w:val="16"/>
              </w:rPr>
            </w:pPr>
            <w:r>
              <w:rPr>
                <w:b/>
                <w:bCs/>
                <w:color w:val="000000"/>
                <w:sz w:val="16"/>
                <w:szCs w:val="16"/>
              </w:rPr>
              <w:t>11.101.500,00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4E8FD1"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F03E9D"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9ED6EB" w14:textId="77777777" w:rsidR="004514A9" w:rsidRDefault="00000000">
            <w:pPr>
              <w:jc w:val="right"/>
              <w:rPr>
                <w:b/>
                <w:bCs/>
                <w:color w:val="000000"/>
                <w:sz w:val="16"/>
                <w:szCs w:val="16"/>
              </w:rPr>
            </w:pPr>
            <w:r>
              <w:rPr>
                <w:b/>
                <w:bCs/>
                <w:color w:val="000000"/>
                <w:sz w:val="16"/>
                <w:szCs w:val="16"/>
              </w:rPr>
              <w:t>11.101.500,00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FA7AC98" w14:textId="77777777" w:rsidR="004514A9" w:rsidRDefault="00000000">
            <w:pPr>
              <w:jc w:val="right"/>
              <w:rPr>
                <w:b/>
                <w:bCs/>
                <w:color w:val="000000"/>
                <w:sz w:val="16"/>
                <w:szCs w:val="16"/>
              </w:rPr>
            </w:pPr>
            <w:r>
              <w:rPr>
                <w:b/>
                <w:bCs/>
                <w:color w:val="000000"/>
                <w:sz w:val="16"/>
                <w:szCs w:val="16"/>
              </w:rPr>
              <w:t>0,59</w:t>
            </w:r>
          </w:p>
        </w:tc>
      </w:tr>
      <w:tr w:rsidR="004514A9" w14:paraId="6C1FBA0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802C9" w14:textId="77777777" w:rsidR="004514A9" w:rsidRDefault="004514A9">
            <w:pPr>
              <w:spacing w:line="1" w:lineRule="auto"/>
            </w:pPr>
          </w:p>
        </w:tc>
      </w:tr>
      <w:tr w:rsidR="004514A9" w14:paraId="61691BE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31672E" w14:textId="77777777" w:rsidR="004514A9" w:rsidRDefault="00000000">
            <w:pPr>
              <w:rPr>
                <w:vanish/>
              </w:rPr>
            </w:pPr>
            <w:r>
              <w:fldChar w:fldCharType="begin"/>
            </w:r>
            <w:r>
              <w:instrText>TC "2 ПРЕДСЕДНИК ОПШТИНЕ" \f C \l "2"</w:instrText>
            </w:r>
            <w:r>
              <w:fldChar w:fldCharType="end"/>
            </w:r>
          </w:p>
          <w:p w14:paraId="3A501D43" w14:textId="77777777" w:rsidR="004514A9" w:rsidRDefault="0000000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E7F6D1B" w14:textId="77777777" w:rsidR="004514A9" w:rsidRDefault="00000000">
            <w:pPr>
              <w:jc w:val="center"/>
              <w:rPr>
                <w:b/>
                <w:bCs/>
                <w:color w:val="000000"/>
                <w:sz w:val="16"/>
                <w:szCs w:val="16"/>
              </w:rPr>
            </w:pPr>
            <w:r>
              <w:rPr>
                <w:b/>
                <w:bCs/>
                <w:color w:val="000000"/>
                <w:sz w:val="16"/>
                <w:szCs w:val="16"/>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887D219" w14:textId="77777777">
              <w:tc>
                <w:tcPr>
                  <w:tcW w:w="14242" w:type="dxa"/>
                  <w:tcMar>
                    <w:top w:w="0" w:type="dxa"/>
                    <w:left w:w="0" w:type="dxa"/>
                    <w:bottom w:w="0" w:type="dxa"/>
                    <w:right w:w="0" w:type="dxa"/>
                  </w:tcMar>
                </w:tcPr>
                <w:p w14:paraId="69896F83" w14:textId="77777777" w:rsidR="004514A9" w:rsidRDefault="00000000">
                  <w:r>
                    <w:rPr>
                      <w:b/>
                      <w:bCs/>
                      <w:color w:val="000000"/>
                      <w:sz w:val="16"/>
                      <w:szCs w:val="16"/>
                    </w:rPr>
                    <w:t>ПРЕДСЕДНИК ОПШТИНЕ</w:t>
                  </w:r>
                </w:p>
              </w:tc>
            </w:tr>
          </w:tbl>
          <w:p w14:paraId="6D93FD4B" w14:textId="77777777" w:rsidR="004514A9" w:rsidRDefault="004514A9">
            <w:pPr>
              <w:spacing w:line="1" w:lineRule="auto"/>
            </w:pPr>
          </w:p>
        </w:tc>
      </w:tr>
      <w:tr w:rsidR="004514A9" w14:paraId="5F8CC31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5F8DD6" w14:textId="77777777" w:rsidR="004514A9" w:rsidRDefault="00000000">
            <w:pPr>
              <w:rPr>
                <w:vanish/>
              </w:rPr>
            </w:pPr>
            <w:r>
              <w:fldChar w:fldCharType="begin"/>
            </w:r>
            <w:r>
              <w:instrText>TC "-" \f C \l "3"</w:instrText>
            </w:r>
            <w:r>
              <w:fldChar w:fldCharType="end"/>
            </w:r>
          </w:p>
          <w:p w14:paraId="24D11154" w14:textId="77777777" w:rsidR="004514A9" w:rsidRDefault="00000000">
            <w:pPr>
              <w:rPr>
                <w:vanish/>
              </w:rPr>
            </w:pPr>
            <w:r>
              <w:fldChar w:fldCharType="begin"/>
            </w:r>
            <w:r>
              <w:instrText>TC "110 Извршни и законодавни органи, финансијски и фискални послови и спољни послови" \f C \l "4"</w:instrText>
            </w:r>
            <w:r>
              <w:fldChar w:fldCharType="end"/>
            </w:r>
          </w:p>
          <w:p w14:paraId="03927B0B"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586F8F7" w14:textId="77777777" w:rsidR="004514A9" w:rsidRDefault="00000000">
            <w:pPr>
              <w:jc w:val="center"/>
              <w:rPr>
                <w:b/>
                <w:bCs/>
                <w:color w:val="000000"/>
                <w:sz w:val="16"/>
                <w:szCs w:val="16"/>
              </w:rPr>
            </w:pPr>
            <w:r>
              <w:rPr>
                <w:b/>
                <w:bCs/>
                <w:color w:val="000000"/>
                <w:sz w:val="16"/>
                <w:szCs w:val="16"/>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0272E984" w14:textId="77777777">
              <w:tc>
                <w:tcPr>
                  <w:tcW w:w="14242" w:type="dxa"/>
                  <w:tcMar>
                    <w:top w:w="0" w:type="dxa"/>
                    <w:left w:w="0" w:type="dxa"/>
                    <w:bottom w:w="0" w:type="dxa"/>
                    <w:right w:w="0" w:type="dxa"/>
                  </w:tcMar>
                </w:tcPr>
                <w:p w14:paraId="4609D666" w14:textId="77777777" w:rsidR="004514A9" w:rsidRDefault="00000000">
                  <w:r>
                    <w:rPr>
                      <w:b/>
                      <w:bCs/>
                      <w:color w:val="000000"/>
                      <w:sz w:val="16"/>
                      <w:szCs w:val="16"/>
                    </w:rPr>
                    <w:t>Извршни и законодавни органи, финансијски и фискални послови и спољни послови</w:t>
                  </w:r>
                </w:p>
              </w:tc>
            </w:tr>
          </w:tbl>
          <w:p w14:paraId="0D7513FF" w14:textId="77777777" w:rsidR="004514A9" w:rsidRDefault="004514A9">
            <w:pPr>
              <w:spacing w:line="1" w:lineRule="auto"/>
            </w:pPr>
          </w:p>
        </w:tc>
      </w:tr>
      <w:tr w:rsidR="004514A9" w14:paraId="1DF4669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25A665" w14:textId="77777777" w:rsidR="004514A9" w:rsidRDefault="00000000">
            <w:pPr>
              <w:rPr>
                <w:vanish/>
              </w:rPr>
            </w:pPr>
            <w:r>
              <w:fldChar w:fldCharType="begin"/>
            </w:r>
            <w:r>
              <w:instrText>TC "2101" \f C \l "5"</w:instrText>
            </w:r>
            <w:r>
              <w:fldChar w:fldCharType="end"/>
            </w:r>
          </w:p>
          <w:p w14:paraId="5D6D4463"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3E55FAF" w14:textId="77777777" w:rsidR="004514A9" w:rsidRDefault="00000000">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B303FA1" w14:textId="77777777">
              <w:tc>
                <w:tcPr>
                  <w:tcW w:w="14242" w:type="dxa"/>
                  <w:tcMar>
                    <w:top w:w="0" w:type="dxa"/>
                    <w:left w:w="0" w:type="dxa"/>
                    <w:bottom w:w="0" w:type="dxa"/>
                    <w:right w:w="0" w:type="dxa"/>
                  </w:tcMar>
                </w:tcPr>
                <w:p w14:paraId="51948E9F" w14:textId="77777777" w:rsidR="004514A9" w:rsidRDefault="00000000">
                  <w:r>
                    <w:rPr>
                      <w:b/>
                      <w:bCs/>
                      <w:color w:val="000000"/>
                      <w:sz w:val="16"/>
                      <w:szCs w:val="16"/>
                    </w:rPr>
                    <w:t>ПОЛИТИЧКИ СИСТЕМ ЛОКАЛНЕ САМОУПРАВЕ</w:t>
                  </w:r>
                </w:p>
              </w:tc>
            </w:tr>
          </w:tbl>
          <w:p w14:paraId="1505E379" w14:textId="77777777" w:rsidR="004514A9" w:rsidRDefault="004514A9">
            <w:pPr>
              <w:spacing w:line="1" w:lineRule="auto"/>
            </w:pPr>
          </w:p>
        </w:tc>
      </w:tr>
      <w:tr w:rsidR="004514A9" w14:paraId="3EE1DED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042DD" w14:textId="77777777" w:rsidR="004514A9" w:rsidRDefault="004514A9">
            <w:pPr>
              <w:spacing w:line="1" w:lineRule="auto"/>
            </w:pPr>
          </w:p>
        </w:tc>
      </w:tr>
      <w:tr w:rsidR="004514A9" w14:paraId="1F68C5A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2FC888"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62CFA1A" w14:textId="77777777" w:rsidR="004514A9"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0BBDA4FF" w14:textId="77777777">
              <w:tc>
                <w:tcPr>
                  <w:tcW w:w="14242" w:type="dxa"/>
                  <w:tcMar>
                    <w:top w:w="0" w:type="dxa"/>
                    <w:left w:w="0" w:type="dxa"/>
                    <w:bottom w:w="0" w:type="dxa"/>
                    <w:right w:w="0" w:type="dxa"/>
                  </w:tcMar>
                </w:tcPr>
                <w:p w14:paraId="5683721D" w14:textId="77777777" w:rsidR="004514A9" w:rsidRDefault="00000000">
                  <w:r>
                    <w:rPr>
                      <w:b/>
                      <w:bCs/>
                      <w:color w:val="000000"/>
                      <w:sz w:val="16"/>
                      <w:szCs w:val="16"/>
                    </w:rPr>
                    <w:t>Функционисање извршних органа</w:t>
                  </w:r>
                </w:p>
              </w:tc>
            </w:tr>
          </w:tbl>
          <w:p w14:paraId="056F71AE" w14:textId="77777777" w:rsidR="004514A9" w:rsidRDefault="004514A9">
            <w:pPr>
              <w:spacing w:line="1" w:lineRule="auto"/>
            </w:pPr>
          </w:p>
        </w:tc>
      </w:tr>
      <w:tr w:rsidR="004514A9" w14:paraId="1D9029E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450CC"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C5882" w14:textId="77777777" w:rsidR="004514A9" w:rsidRDefault="00000000">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C481F" w14:textId="77777777" w:rsidR="004514A9"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79F62" w14:textId="77777777" w:rsidR="004514A9"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A4F71" w14:textId="77777777" w:rsidR="004514A9" w:rsidRDefault="00000000">
            <w:pPr>
              <w:jc w:val="right"/>
              <w:rPr>
                <w:color w:val="000000"/>
                <w:sz w:val="16"/>
                <w:szCs w:val="16"/>
              </w:rPr>
            </w:pPr>
            <w:r>
              <w:rPr>
                <w:color w:val="000000"/>
                <w:sz w:val="16"/>
                <w:szCs w:val="16"/>
              </w:rPr>
              <w:t>4.533.000,00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6578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98A3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889EB" w14:textId="77777777" w:rsidR="004514A9" w:rsidRDefault="00000000">
            <w:pPr>
              <w:jc w:val="right"/>
              <w:rPr>
                <w:color w:val="000000"/>
                <w:sz w:val="16"/>
                <w:szCs w:val="16"/>
              </w:rPr>
            </w:pPr>
            <w:r>
              <w:rPr>
                <w:color w:val="000000"/>
                <w:sz w:val="16"/>
                <w:szCs w:val="16"/>
              </w:rPr>
              <w:t>4.533.000,00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FFD4B7" w14:textId="77777777" w:rsidR="004514A9" w:rsidRDefault="00000000">
            <w:pPr>
              <w:jc w:val="right"/>
              <w:rPr>
                <w:color w:val="000000"/>
                <w:sz w:val="16"/>
                <w:szCs w:val="16"/>
              </w:rPr>
            </w:pPr>
            <w:r>
              <w:rPr>
                <w:color w:val="000000"/>
                <w:sz w:val="16"/>
                <w:szCs w:val="16"/>
              </w:rPr>
              <w:t>0,24</w:t>
            </w:r>
          </w:p>
        </w:tc>
      </w:tr>
      <w:tr w:rsidR="004514A9" w14:paraId="643410C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35576"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2569A" w14:textId="77777777" w:rsidR="004514A9" w:rsidRDefault="00000000">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11768" w14:textId="77777777" w:rsidR="004514A9"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BB2DE" w14:textId="77777777" w:rsidR="004514A9"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9D06F" w14:textId="77777777" w:rsidR="004514A9" w:rsidRDefault="00000000">
            <w:pPr>
              <w:jc w:val="right"/>
              <w:rPr>
                <w:color w:val="000000"/>
                <w:sz w:val="16"/>
                <w:szCs w:val="16"/>
              </w:rPr>
            </w:pPr>
            <w:r>
              <w:rPr>
                <w:color w:val="000000"/>
                <w:sz w:val="16"/>
                <w:szCs w:val="16"/>
              </w:rPr>
              <w:t>690.000,00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DE76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2186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00389" w14:textId="77777777" w:rsidR="004514A9" w:rsidRDefault="00000000">
            <w:pPr>
              <w:jc w:val="right"/>
              <w:rPr>
                <w:color w:val="000000"/>
                <w:sz w:val="16"/>
                <w:szCs w:val="16"/>
              </w:rPr>
            </w:pPr>
            <w:r>
              <w:rPr>
                <w:color w:val="000000"/>
                <w:sz w:val="16"/>
                <w:szCs w:val="16"/>
              </w:rPr>
              <w:t>690.000,00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F474DC" w14:textId="77777777" w:rsidR="004514A9" w:rsidRDefault="00000000">
            <w:pPr>
              <w:jc w:val="right"/>
              <w:rPr>
                <w:color w:val="000000"/>
                <w:sz w:val="16"/>
                <w:szCs w:val="16"/>
              </w:rPr>
            </w:pPr>
            <w:r>
              <w:rPr>
                <w:color w:val="000000"/>
                <w:sz w:val="16"/>
                <w:szCs w:val="16"/>
              </w:rPr>
              <w:t>0,04</w:t>
            </w:r>
          </w:p>
        </w:tc>
      </w:tr>
      <w:tr w:rsidR="004514A9" w14:paraId="6704547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5BCD3"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9CC83" w14:textId="77777777" w:rsidR="004514A9" w:rsidRDefault="00000000">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7799C" w14:textId="77777777" w:rsidR="004514A9"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11C1C" w14:textId="77777777" w:rsidR="004514A9"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007C1" w14:textId="77777777" w:rsidR="004514A9"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6700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55CC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5A8D2" w14:textId="77777777" w:rsidR="004514A9"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8A484C" w14:textId="77777777" w:rsidR="004514A9" w:rsidRDefault="00000000">
            <w:pPr>
              <w:jc w:val="right"/>
              <w:rPr>
                <w:color w:val="000000"/>
                <w:sz w:val="16"/>
                <w:szCs w:val="16"/>
              </w:rPr>
            </w:pPr>
            <w:r>
              <w:rPr>
                <w:color w:val="000000"/>
                <w:sz w:val="16"/>
                <w:szCs w:val="16"/>
              </w:rPr>
              <w:t>0,01</w:t>
            </w:r>
          </w:p>
        </w:tc>
      </w:tr>
      <w:tr w:rsidR="004514A9" w14:paraId="02883C5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83BCF"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B35FD" w14:textId="77777777" w:rsidR="004514A9" w:rsidRDefault="00000000">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2F0D1" w14:textId="77777777" w:rsidR="004514A9"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D6DD2" w14:textId="77777777" w:rsidR="004514A9"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B00B5" w14:textId="77777777" w:rsidR="004514A9" w:rsidRDefault="00000000">
            <w:pPr>
              <w:jc w:val="right"/>
              <w:rPr>
                <w:color w:val="000000"/>
                <w:sz w:val="16"/>
                <w:szCs w:val="16"/>
              </w:rPr>
            </w:pPr>
            <w:r>
              <w:rPr>
                <w:color w:val="000000"/>
                <w:sz w:val="16"/>
                <w:szCs w:val="16"/>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6FD6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4A77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89564" w14:textId="77777777" w:rsidR="004514A9" w:rsidRDefault="00000000">
            <w:pPr>
              <w:jc w:val="right"/>
              <w:rPr>
                <w:color w:val="000000"/>
                <w:sz w:val="16"/>
                <w:szCs w:val="16"/>
              </w:rPr>
            </w:pPr>
            <w:r>
              <w:rPr>
                <w:color w:val="000000"/>
                <w:sz w:val="16"/>
                <w:szCs w:val="16"/>
              </w:rPr>
              <w:t>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57C0B2" w14:textId="77777777" w:rsidR="004514A9" w:rsidRDefault="00000000">
            <w:pPr>
              <w:jc w:val="right"/>
              <w:rPr>
                <w:color w:val="000000"/>
                <w:sz w:val="16"/>
                <w:szCs w:val="16"/>
              </w:rPr>
            </w:pPr>
            <w:r>
              <w:rPr>
                <w:color w:val="000000"/>
                <w:sz w:val="16"/>
                <w:szCs w:val="16"/>
              </w:rPr>
              <w:t>0,01</w:t>
            </w:r>
          </w:p>
        </w:tc>
      </w:tr>
      <w:tr w:rsidR="004514A9" w14:paraId="00A67F7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EA620"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7E407" w14:textId="77777777" w:rsidR="004514A9" w:rsidRDefault="00000000">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3DF8C"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3D334"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A4776" w14:textId="77777777" w:rsidR="004514A9"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43DF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A7DE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DF2B3" w14:textId="77777777" w:rsidR="004514A9"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546B55" w14:textId="77777777" w:rsidR="004514A9" w:rsidRDefault="00000000">
            <w:pPr>
              <w:jc w:val="right"/>
              <w:rPr>
                <w:color w:val="000000"/>
                <w:sz w:val="16"/>
                <w:szCs w:val="16"/>
              </w:rPr>
            </w:pPr>
            <w:r>
              <w:rPr>
                <w:color w:val="000000"/>
                <w:sz w:val="16"/>
                <w:szCs w:val="16"/>
              </w:rPr>
              <w:t>0,01</w:t>
            </w:r>
          </w:p>
        </w:tc>
      </w:tr>
      <w:tr w:rsidR="004514A9" w14:paraId="5E13BF4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494B5"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99822" w14:textId="77777777" w:rsidR="004514A9" w:rsidRDefault="00000000">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E0E0E" w14:textId="77777777" w:rsidR="004514A9"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E0C09" w14:textId="77777777" w:rsidR="004514A9"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08870" w14:textId="77777777" w:rsidR="004514A9"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F225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5C59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A051B" w14:textId="77777777" w:rsidR="004514A9"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1288B8" w14:textId="77777777" w:rsidR="004514A9" w:rsidRDefault="00000000">
            <w:pPr>
              <w:jc w:val="right"/>
              <w:rPr>
                <w:color w:val="000000"/>
                <w:sz w:val="16"/>
                <w:szCs w:val="16"/>
              </w:rPr>
            </w:pPr>
            <w:r>
              <w:rPr>
                <w:color w:val="000000"/>
                <w:sz w:val="16"/>
                <w:szCs w:val="16"/>
              </w:rPr>
              <w:t>0,01</w:t>
            </w:r>
          </w:p>
        </w:tc>
      </w:tr>
      <w:tr w:rsidR="004514A9" w14:paraId="239876C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CF43C"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2708C" w14:textId="77777777" w:rsidR="004514A9" w:rsidRDefault="00000000">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48106" w14:textId="77777777" w:rsidR="004514A9"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6BF09" w14:textId="77777777" w:rsidR="004514A9"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B9FDA" w14:textId="77777777" w:rsidR="004514A9"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03107"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5DAA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1C482" w14:textId="77777777" w:rsidR="004514A9"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EC7D86" w14:textId="77777777" w:rsidR="004514A9" w:rsidRDefault="00000000">
            <w:pPr>
              <w:jc w:val="right"/>
              <w:rPr>
                <w:color w:val="000000"/>
                <w:sz w:val="16"/>
                <w:szCs w:val="16"/>
              </w:rPr>
            </w:pPr>
            <w:r>
              <w:rPr>
                <w:color w:val="000000"/>
                <w:sz w:val="16"/>
                <w:szCs w:val="16"/>
              </w:rPr>
              <w:t>0,00</w:t>
            </w:r>
          </w:p>
        </w:tc>
      </w:tr>
      <w:tr w:rsidR="004514A9" w14:paraId="7C6F425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10510"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BF1B5" w14:textId="77777777" w:rsidR="004514A9" w:rsidRDefault="00000000">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47DC0" w14:textId="77777777" w:rsidR="004514A9"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91626" w14:textId="77777777" w:rsidR="004514A9"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3A31E" w14:textId="77777777" w:rsidR="004514A9"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5A4B7"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CF32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7C2A9" w14:textId="77777777" w:rsidR="004514A9"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436B10" w14:textId="77777777" w:rsidR="004514A9" w:rsidRDefault="00000000">
            <w:pPr>
              <w:jc w:val="right"/>
              <w:rPr>
                <w:color w:val="000000"/>
                <w:sz w:val="16"/>
                <w:szCs w:val="16"/>
              </w:rPr>
            </w:pPr>
            <w:r>
              <w:rPr>
                <w:color w:val="000000"/>
                <w:sz w:val="16"/>
                <w:szCs w:val="16"/>
              </w:rPr>
              <w:t>0,01</w:t>
            </w:r>
          </w:p>
        </w:tc>
      </w:tr>
      <w:tr w:rsidR="004514A9" w14:paraId="2698168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500C65" w14:textId="77777777" w:rsidR="004514A9" w:rsidRDefault="00000000">
            <w:pPr>
              <w:rPr>
                <w:b/>
                <w:bCs/>
                <w:color w:val="000000"/>
                <w:sz w:val="16"/>
                <w:szCs w:val="16"/>
              </w:rPr>
            </w:pPr>
            <w:r>
              <w:rPr>
                <w:b/>
                <w:bCs/>
                <w:color w:val="000000"/>
                <w:sz w:val="16"/>
                <w:szCs w:val="16"/>
              </w:rPr>
              <w:lastRenderedPageBreak/>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F858FB" w14:textId="77777777" w:rsidR="004514A9"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27A6A4E" w14:textId="77777777" w:rsidR="004514A9" w:rsidRDefault="00000000">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4CF2FF" w14:textId="77777777" w:rsidR="004514A9" w:rsidRDefault="00000000">
            <w:pPr>
              <w:jc w:val="right"/>
              <w:rPr>
                <w:b/>
                <w:bCs/>
                <w:color w:val="000000"/>
                <w:sz w:val="16"/>
                <w:szCs w:val="16"/>
              </w:rPr>
            </w:pPr>
            <w:r>
              <w:rPr>
                <w:b/>
                <w:bCs/>
                <w:color w:val="000000"/>
                <w:sz w:val="16"/>
                <w:szCs w:val="16"/>
              </w:rPr>
              <w:t>5.943.000,00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13177A"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785A18"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251C17" w14:textId="77777777" w:rsidR="004514A9" w:rsidRDefault="00000000">
            <w:pPr>
              <w:jc w:val="right"/>
              <w:rPr>
                <w:b/>
                <w:bCs/>
                <w:color w:val="000000"/>
                <w:sz w:val="16"/>
                <w:szCs w:val="16"/>
              </w:rPr>
            </w:pPr>
            <w:r>
              <w:rPr>
                <w:b/>
                <w:bCs/>
                <w:color w:val="000000"/>
                <w:sz w:val="16"/>
                <w:szCs w:val="16"/>
              </w:rPr>
              <w:t>5.943.000,00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9B3823C" w14:textId="77777777" w:rsidR="004514A9" w:rsidRDefault="00000000">
            <w:pPr>
              <w:jc w:val="right"/>
              <w:rPr>
                <w:b/>
                <w:bCs/>
                <w:color w:val="000000"/>
                <w:sz w:val="16"/>
                <w:szCs w:val="16"/>
              </w:rPr>
            </w:pPr>
            <w:r>
              <w:rPr>
                <w:b/>
                <w:bCs/>
                <w:color w:val="000000"/>
                <w:sz w:val="16"/>
                <w:szCs w:val="16"/>
              </w:rPr>
              <w:t>0,32</w:t>
            </w:r>
          </w:p>
        </w:tc>
      </w:tr>
      <w:tr w:rsidR="004514A9" w14:paraId="3FBD9FB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4437B" w14:textId="77777777" w:rsidR="004514A9" w:rsidRDefault="004514A9">
            <w:pPr>
              <w:spacing w:line="1" w:lineRule="auto"/>
            </w:pPr>
          </w:p>
        </w:tc>
      </w:tr>
      <w:tr w:rsidR="004514A9" w14:paraId="350E966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8A648F6"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49F8C2"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D8F9D4"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10D0BCCC" w14:textId="77777777">
              <w:tc>
                <w:tcPr>
                  <w:tcW w:w="6067" w:type="dxa"/>
                  <w:tcMar>
                    <w:top w:w="0" w:type="dxa"/>
                    <w:left w:w="0" w:type="dxa"/>
                    <w:bottom w:w="0" w:type="dxa"/>
                    <w:right w:w="0" w:type="dxa"/>
                  </w:tcMar>
                </w:tcPr>
                <w:p w14:paraId="4CF4FB34" w14:textId="77777777" w:rsidR="000A4FAD" w:rsidRDefault="00000000">
                  <w:pPr>
                    <w:divId w:val="1032607175"/>
                    <w:rPr>
                      <w:b/>
                      <w:bCs/>
                      <w:color w:val="000000"/>
                      <w:sz w:val="16"/>
                      <w:szCs w:val="16"/>
                    </w:rPr>
                  </w:pPr>
                  <w:r>
                    <w:rPr>
                      <w:b/>
                      <w:bCs/>
                      <w:color w:val="000000"/>
                      <w:sz w:val="16"/>
                      <w:szCs w:val="16"/>
                    </w:rPr>
                    <w:t>Извори финансирања за функцију 110:</w:t>
                  </w:r>
                </w:p>
                <w:p w14:paraId="6D55D4C7" w14:textId="77777777" w:rsidR="004514A9" w:rsidRDefault="004514A9">
                  <w:pPr>
                    <w:spacing w:line="1" w:lineRule="auto"/>
                  </w:pPr>
                </w:p>
              </w:tc>
            </w:tr>
          </w:tbl>
          <w:p w14:paraId="32E7A42B"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B91D91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422E8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FFF5E3"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89078A"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7F31F90" w14:textId="77777777" w:rsidR="004514A9" w:rsidRDefault="004514A9">
            <w:pPr>
              <w:spacing w:line="1" w:lineRule="auto"/>
              <w:jc w:val="right"/>
            </w:pPr>
          </w:p>
        </w:tc>
      </w:tr>
      <w:tr w:rsidR="004514A9" w14:paraId="7FB5488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BACC503"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0EC486"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79650FA"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CAD49E1"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EF82C62" w14:textId="77777777" w:rsidR="004514A9" w:rsidRDefault="00000000">
            <w:pPr>
              <w:jc w:val="right"/>
              <w:rPr>
                <w:b/>
                <w:bCs/>
                <w:color w:val="000000"/>
                <w:sz w:val="16"/>
                <w:szCs w:val="16"/>
              </w:rPr>
            </w:pPr>
            <w:r>
              <w:rPr>
                <w:b/>
                <w:bCs/>
                <w:color w:val="000000"/>
                <w:sz w:val="16"/>
                <w:szCs w:val="16"/>
              </w:rPr>
              <w:t>5.943.000,00</w:t>
            </w:r>
          </w:p>
        </w:tc>
        <w:tc>
          <w:tcPr>
            <w:tcW w:w="1500" w:type="dxa"/>
            <w:tcBorders>
              <w:top w:val="single" w:sz="6" w:space="0" w:color="000000"/>
              <w:bottom w:val="single" w:sz="6" w:space="0" w:color="000000"/>
            </w:tcBorders>
            <w:tcMar>
              <w:top w:w="0" w:type="dxa"/>
              <w:left w:w="0" w:type="dxa"/>
              <w:bottom w:w="0" w:type="dxa"/>
              <w:right w:w="0" w:type="dxa"/>
            </w:tcMar>
          </w:tcPr>
          <w:p w14:paraId="31CB77F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C5A90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F14B46"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5E1BA4F" w14:textId="77777777" w:rsidR="004514A9" w:rsidRDefault="004514A9">
            <w:pPr>
              <w:spacing w:line="1" w:lineRule="auto"/>
              <w:jc w:val="right"/>
            </w:pPr>
          </w:p>
        </w:tc>
      </w:tr>
      <w:tr w:rsidR="004514A9" w14:paraId="7164C1A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8AC6F75"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3CC4A1" w14:textId="77777777" w:rsidR="004514A9" w:rsidRDefault="00000000">
            <w:pPr>
              <w:jc w:val="center"/>
              <w:rPr>
                <w:b/>
                <w:bCs/>
                <w:color w:val="000000"/>
                <w:sz w:val="16"/>
                <w:szCs w:val="16"/>
              </w:rPr>
            </w:pPr>
            <w:r>
              <w:rPr>
                <w:b/>
                <w:bCs/>
                <w:color w:val="000000"/>
                <w:sz w:val="16"/>
                <w:szCs w:val="16"/>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8502842" w14:textId="77777777" w:rsidR="004514A9" w:rsidRDefault="00000000">
            <w:pPr>
              <w:rPr>
                <w:b/>
                <w:bCs/>
                <w:color w:val="000000"/>
                <w:sz w:val="16"/>
                <w:szCs w:val="16"/>
              </w:rPr>
            </w:pPr>
            <w:r>
              <w:rPr>
                <w:b/>
                <w:bCs/>
                <w:color w:val="000000"/>
                <w:sz w:val="16"/>
                <w:szCs w:val="16"/>
              </w:rPr>
              <w:t>Извршни и законодавни органи, финансијски и фискални послови и спољни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2548AA" w14:textId="77777777" w:rsidR="004514A9" w:rsidRDefault="00000000">
            <w:pPr>
              <w:jc w:val="right"/>
              <w:rPr>
                <w:b/>
                <w:bCs/>
                <w:color w:val="000000"/>
                <w:sz w:val="16"/>
                <w:szCs w:val="16"/>
              </w:rPr>
            </w:pPr>
            <w:r>
              <w:rPr>
                <w:b/>
                <w:bCs/>
                <w:color w:val="000000"/>
                <w:sz w:val="16"/>
                <w:szCs w:val="16"/>
              </w:rPr>
              <w:t>5.943.000,00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616FB0"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0662D0"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09C864" w14:textId="77777777" w:rsidR="004514A9" w:rsidRDefault="00000000">
            <w:pPr>
              <w:jc w:val="right"/>
              <w:rPr>
                <w:b/>
                <w:bCs/>
                <w:color w:val="000000"/>
                <w:sz w:val="16"/>
                <w:szCs w:val="16"/>
              </w:rPr>
            </w:pPr>
            <w:r>
              <w:rPr>
                <w:b/>
                <w:bCs/>
                <w:color w:val="000000"/>
                <w:sz w:val="16"/>
                <w:szCs w:val="16"/>
              </w:rPr>
              <w:t>5.943.000,00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A595D80" w14:textId="77777777" w:rsidR="004514A9" w:rsidRDefault="00000000">
            <w:pPr>
              <w:jc w:val="right"/>
              <w:rPr>
                <w:b/>
                <w:bCs/>
                <w:color w:val="000000"/>
                <w:sz w:val="16"/>
                <w:szCs w:val="16"/>
              </w:rPr>
            </w:pPr>
            <w:r>
              <w:rPr>
                <w:b/>
                <w:bCs/>
                <w:color w:val="000000"/>
                <w:sz w:val="16"/>
                <w:szCs w:val="16"/>
              </w:rPr>
              <w:t>0,32</w:t>
            </w:r>
          </w:p>
        </w:tc>
      </w:tr>
      <w:tr w:rsidR="004514A9" w14:paraId="27F6B21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7034F" w14:textId="77777777" w:rsidR="004514A9" w:rsidRDefault="004514A9">
            <w:pPr>
              <w:spacing w:line="1" w:lineRule="auto"/>
            </w:pPr>
          </w:p>
        </w:tc>
      </w:tr>
      <w:tr w:rsidR="004514A9" w14:paraId="11B6E01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E1BAFCB"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733CD7F"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5F574E"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368FF88C" w14:textId="77777777">
              <w:tc>
                <w:tcPr>
                  <w:tcW w:w="6067" w:type="dxa"/>
                  <w:tcMar>
                    <w:top w:w="0" w:type="dxa"/>
                    <w:left w:w="0" w:type="dxa"/>
                    <w:bottom w:w="0" w:type="dxa"/>
                    <w:right w:w="0" w:type="dxa"/>
                  </w:tcMar>
                </w:tcPr>
                <w:p w14:paraId="49A520D4" w14:textId="77777777" w:rsidR="000A4FAD" w:rsidRDefault="00000000">
                  <w:pPr>
                    <w:divId w:val="472790885"/>
                    <w:rPr>
                      <w:b/>
                      <w:bCs/>
                      <w:color w:val="000000"/>
                      <w:sz w:val="16"/>
                      <w:szCs w:val="16"/>
                    </w:rPr>
                  </w:pPr>
                  <w:r>
                    <w:rPr>
                      <w:b/>
                      <w:bCs/>
                      <w:color w:val="000000"/>
                      <w:sz w:val="16"/>
                      <w:szCs w:val="16"/>
                    </w:rPr>
                    <w:t>Извори финансирања за раздео 2:</w:t>
                  </w:r>
                </w:p>
                <w:p w14:paraId="5EE94885" w14:textId="77777777" w:rsidR="004514A9" w:rsidRDefault="004514A9">
                  <w:pPr>
                    <w:spacing w:line="1" w:lineRule="auto"/>
                  </w:pPr>
                </w:p>
              </w:tc>
            </w:tr>
          </w:tbl>
          <w:p w14:paraId="4C3EF1B8"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5CBF80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F7431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D5B0A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E7EF8F"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0DE0D73" w14:textId="77777777" w:rsidR="004514A9" w:rsidRDefault="004514A9">
            <w:pPr>
              <w:spacing w:line="1" w:lineRule="auto"/>
              <w:jc w:val="right"/>
            </w:pPr>
          </w:p>
        </w:tc>
      </w:tr>
      <w:tr w:rsidR="004514A9" w14:paraId="7AE2A68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FBF16F0"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0DFCD74"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4D9B3EF"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ED894AB"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5CC2A7A" w14:textId="77777777" w:rsidR="004514A9" w:rsidRDefault="00000000">
            <w:pPr>
              <w:jc w:val="right"/>
              <w:rPr>
                <w:b/>
                <w:bCs/>
                <w:color w:val="000000"/>
                <w:sz w:val="16"/>
                <w:szCs w:val="16"/>
              </w:rPr>
            </w:pPr>
            <w:r>
              <w:rPr>
                <w:b/>
                <w:bCs/>
                <w:color w:val="000000"/>
                <w:sz w:val="16"/>
                <w:szCs w:val="16"/>
              </w:rPr>
              <w:t>5.943.000,00</w:t>
            </w:r>
          </w:p>
        </w:tc>
        <w:tc>
          <w:tcPr>
            <w:tcW w:w="1500" w:type="dxa"/>
            <w:tcBorders>
              <w:top w:val="single" w:sz="6" w:space="0" w:color="000000"/>
              <w:bottom w:val="single" w:sz="6" w:space="0" w:color="000000"/>
            </w:tcBorders>
            <w:tcMar>
              <w:top w:w="0" w:type="dxa"/>
              <w:left w:w="0" w:type="dxa"/>
              <w:bottom w:w="0" w:type="dxa"/>
              <w:right w:w="0" w:type="dxa"/>
            </w:tcMar>
          </w:tcPr>
          <w:p w14:paraId="348679A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F6459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D8EC6D"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F2F660" w14:textId="77777777" w:rsidR="004514A9" w:rsidRDefault="004514A9">
            <w:pPr>
              <w:spacing w:line="1" w:lineRule="auto"/>
              <w:jc w:val="right"/>
            </w:pPr>
          </w:p>
        </w:tc>
      </w:tr>
      <w:tr w:rsidR="004514A9" w14:paraId="4A6B7AE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41C5BB8" w14:textId="77777777" w:rsidR="004514A9" w:rsidRDefault="0000000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EF77C49" w14:textId="77777777" w:rsidR="004514A9" w:rsidRDefault="00000000">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767B936" w14:textId="77777777" w:rsidR="004514A9" w:rsidRDefault="00000000">
            <w:pPr>
              <w:rPr>
                <w:b/>
                <w:bCs/>
                <w:color w:val="000000"/>
                <w:sz w:val="16"/>
                <w:szCs w:val="16"/>
              </w:rPr>
            </w:pPr>
            <w:r>
              <w:rPr>
                <w:b/>
                <w:bCs/>
                <w:color w:val="000000"/>
                <w:sz w:val="16"/>
                <w:szCs w:val="16"/>
              </w:rPr>
              <w:t>ПРЕДСЕДНИК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392B68" w14:textId="77777777" w:rsidR="004514A9" w:rsidRDefault="00000000">
            <w:pPr>
              <w:jc w:val="right"/>
              <w:rPr>
                <w:b/>
                <w:bCs/>
                <w:color w:val="000000"/>
                <w:sz w:val="16"/>
                <w:szCs w:val="16"/>
              </w:rPr>
            </w:pPr>
            <w:r>
              <w:rPr>
                <w:b/>
                <w:bCs/>
                <w:color w:val="000000"/>
                <w:sz w:val="16"/>
                <w:szCs w:val="16"/>
              </w:rPr>
              <w:t>5.943.000,00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42DFA4"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8A6C85"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721144" w14:textId="77777777" w:rsidR="004514A9" w:rsidRDefault="00000000">
            <w:pPr>
              <w:jc w:val="right"/>
              <w:rPr>
                <w:b/>
                <w:bCs/>
                <w:color w:val="000000"/>
                <w:sz w:val="16"/>
                <w:szCs w:val="16"/>
              </w:rPr>
            </w:pPr>
            <w:r>
              <w:rPr>
                <w:b/>
                <w:bCs/>
                <w:color w:val="000000"/>
                <w:sz w:val="16"/>
                <w:szCs w:val="16"/>
              </w:rPr>
              <w:t>5.943.000,00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50D4DB8" w14:textId="77777777" w:rsidR="004514A9" w:rsidRDefault="00000000">
            <w:pPr>
              <w:jc w:val="right"/>
              <w:rPr>
                <w:b/>
                <w:bCs/>
                <w:color w:val="000000"/>
                <w:sz w:val="16"/>
                <w:szCs w:val="16"/>
              </w:rPr>
            </w:pPr>
            <w:r>
              <w:rPr>
                <w:b/>
                <w:bCs/>
                <w:color w:val="000000"/>
                <w:sz w:val="16"/>
                <w:szCs w:val="16"/>
              </w:rPr>
              <w:t>0,32</w:t>
            </w:r>
          </w:p>
        </w:tc>
      </w:tr>
      <w:tr w:rsidR="004514A9" w14:paraId="3EA1A55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637A6" w14:textId="77777777" w:rsidR="004514A9" w:rsidRDefault="004514A9">
            <w:pPr>
              <w:spacing w:line="1" w:lineRule="auto"/>
            </w:pPr>
          </w:p>
        </w:tc>
      </w:tr>
      <w:tr w:rsidR="004514A9" w14:paraId="05AEEDD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509966" w14:textId="77777777" w:rsidR="004514A9" w:rsidRDefault="00000000">
            <w:pPr>
              <w:rPr>
                <w:vanish/>
              </w:rPr>
            </w:pPr>
            <w:r>
              <w:fldChar w:fldCharType="begin"/>
            </w:r>
            <w:r>
              <w:instrText>TC "3 ОПШТИНСКО ВЕЋЕ" \f C \l "2"</w:instrText>
            </w:r>
            <w:r>
              <w:fldChar w:fldCharType="end"/>
            </w:r>
          </w:p>
          <w:p w14:paraId="6119D0FE" w14:textId="77777777" w:rsidR="004514A9" w:rsidRDefault="0000000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73928A" w14:textId="77777777" w:rsidR="004514A9" w:rsidRDefault="00000000">
            <w:pPr>
              <w:jc w:val="center"/>
              <w:rPr>
                <w:b/>
                <w:bCs/>
                <w:color w:val="000000"/>
                <w:sz w:val="16"/>
                <w:szCs w:val="16"/>
              </w:rPr>
            </w:pPr>
            <w:r>
              <w:rPr>
                <w:b/>
                <w:bCs/>
                <w:color w:val="000000"/>
                <w:sz w:val="16"/>
                <w:szCs w:val="16"/>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1F4AEFF" w14:textId="77777777">
              <w:tc>
                <w:tcPr>
                  <w:tcW w:w="14242" w:type="dxa"/>
                  <w:tcMar>
                    <w:top w:w="0" w:type="dxa"/>
                    <w:left w:w="0" w:type="dxa"/>
                    <w:bottom w:w="0" w:type="dxa"/>
                    <w:right w:w="0" w:type="dxa"/>
                  </w:tcMar>
                </w:tcPr>
                <w:p w14:paraId="0AC9920D" w14:textId="77777777" w:rsidR="004514A9" w:rsidRDefault="00000000">
                  <w:r>
                    <w:rPr>
                      <w:b/>
                      <w:bCs/>
                      <w:color w:val="000000"/>
                      <w:sz w:val="16"/>
                      <w:szCs w:val="16"/>
                    </w:rPr>
                    <w:t>ОПШТИНСКО ВЕЋЕ</w:t>
                  </w:r>
                </w:p>
              </w:tc>
            </w:tr>
          </w:tbl>
          <w:p w14:paraId="52EA6845" w14:textId="77777777" w:rsidR="004514A9" w:rsidRDefault="004514A9">
            <w:pPr>
              <w:spacing w:line="1" w:lineRule="auto"/>
            </w:pPr>
          </w:p>
        </w:tc>
      </w:tr>
      <w:tr w:rsidR="004514A9" w14:paraId="2E0C344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E64118" w14:textId="77777777" w:rsidR="004514A9" w:rsidRDefault="00000000">
            <w:pPr>
              <w:rPr>
                <w:vanish/>
              </w:rPr>
            </w:pPr>
            <w:r>
              <w:fldChar w:fldCharType="begin"/>
            </w:r>
            <w:r>
              <w:instrText>TC "-" \f C \l "3"</w:instrText>
            </w:r>
            <w:r>
              <w:fldChar w:fldCharType="end"/>
            </w:r>
          </w:p>
          <w:p w14:paraId="765C0B35" w14:textId="77777777" w:rsidR="004514A9" w:rsidRDefault="00000000">
            <w:pPr>
              <w:rPr>
                <w:vanish/>
              </w:rPr>
            </w:pPr>
            <w:r>
              <w:fldChar w:fldCharType="begin"/>
            </w:r>
            <w:r>
              <w:instrText>TC "110 Извршни и законодавни органи, финансијски и фискални послови и спољни послови" \f C \l "4"</w:instrText>
            </w:r>
            <w:r>
              <w:fldChar w:fldCharType="end"/>
            </w:r>
          </w:p>
          <w:p w14:paraId="4426FA1F"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656597F" w14:textId="77777777" w:rsidR="004514A9" w:rsidRDefault="00000000">
            <w:pPr>
              <w:jc w:val="center"/>
              <w:rPr>
                <w:b/>
                <w:bCs/>
                <w:color w:val="000000"/>
                <w:sz w:val="16"/>
                <w:szCs w:val="16"/>
              </w:rPr>
            </w:pPr>
            <w:r>
              <w:rPr>
                <w:b/>
                <w:bCs/>
                <w:color w:val="000000"/>
                <w:sz w:val="16"/>
                <w:szCs w:val="16"/>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6CAEC00A" w14:textId="77777777">
              <w:tc>
                <w:tcPr>
                  <w:tcW w:w="14242" w:type="dxa"/>
                  <w:tcMar>
                    <w:top w:w="0" w:type="dxa"/>
                    <w:left w:w="0" w:type="dxa"/>
                    <w:bottom w:w="0" w:type="dxa"/>
                    <w:right w:w="0" w:type="dxa"/>
                  </w:tcMar>
                </w:tcPr>
                <w:p w14:paraId="59B415A2" w14:textId="77777777" w:rsidR="004514A9" w:rsidRDefault="00000000">
                  <w:r>
                    <w:rPr>
                      <w:b/>
                      <w:bCs/>
                      <w:color w:val="000000"/>
                      <w:sz w:val="16"/>
                      <w:szCs w:val="16"/>
                    </w:rPr>
                    <w:t>Извршни и законодавни органи, финансијски и фискални послови и спољни послови</w:t>
                  </w:r>
                </w:p>
              </w:tc>
            </w:tr>
          </w:tbl>
          <w:p w14:paraId="070A37D2" w14:textId="77777777" w:rsidR="004514A9" w:rsidRDefault="004514A9">
            <w:pPr>
              <w:spacing w:line="1" w:lineRule="auto"/>
            </w:pPr>
          </w:p>
        </w:tc>
      </w:tr>
      <w:bookmarkStart w:id="20" w:name="_Toc2101"/>
      <w:bookmarkEnd w:id="20"/>
      <w:tr w:rsidR="004514A9" w14:paraId="6DEB6DB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3D6799" w14:textId="77777777" w:rsidR="004514A9" w:rsidRDefault="00000000">
            <w:pPr>
              <w:rPr>
                <w:vanish/>
              </w:rPr>
            </w:pPr>
            <w:r>
              <w:fldChar w:fldCharType="begin"/>
            </w:r>
            <w:r>
              <w:instrText>TC "2101" \f C \l "5"</w:instrText>
            </w:r>
            <w:r>
              <w:fldChar w:fldCharType="end"/>
            </w:r>
          </w:p>
          <w:p w14:paraId="3FBC2516"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FE781ED" w14:textId="77777777" w:rsidR="004514A9" w:rsidRDefault="00000000">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032D39D" w14:textId="77777777">
              <w:tc>
                <w:tcPr>
                  <w:tcW w:w="14242" w:type="dxa"/>
                  <w:tcMar>
                    <w:top w:w="0" w:type="dxa"/>
                    <w:left w:w="0" w:type="dxa"/>
                    <w:bottom w:w="0" w:type="dxa"/>
                    <w:right w:w="0" w:type="dxa"/>
                  </w:tcMar>
                </w:tcPr>
                <w:p w14:paraId="5F703F22" w14:textId="77777777" w:rsidR="004514A9" w:rsidRDefault="00000000">
                  <w:r>
                    <w:rPr>
                      <w:b/>
                      <w:bCs/>
                      <w:color w:val="000000"/>
                      <w:sz w:val="16"/>
                      <w:szCs w:val="16"/>
                    </w:rPr>
                    <w:t>ПОЛИТИЧКИ СИСТЕМ ЛОКАЛНЕ САМОУПРАВЕ</w:t>
                  </w:r>
                </w:p>
              </w:tc>
            </w:tr>
          </w:tbl>
          <w:p w14:paraId="68ED2D30" w14:textId="77777777" w:rsidR="004514A9" w:rsidRDefault="004514A9">
            <w:pPr>
              <w:spacing w:line="1" w:lineRule="auto"/>
            </w:pPr>
          </w:p>
        </w:tc>
      </w:tr>
      <w:tr w:rsidR="004514A9" w14:paraId="674FD1D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CF92B" w14:textId="77777777" w:rsidR="004514A9" w:rsidRDefault="004514A9">
            <w:pPr>
              <w:spacing w:line="1" w:lineRule="auto"/>
            </w:pPr>
          </w:p>
        </w:tc>
      </w:tr>
      <w:tr w:rsidR="004514A9" w14:paraId="6E17BAF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32229B"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A669E07" w14:textId="77777777" w:rsidR="004514A9"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6DB52695" w14:textId="77777777">
              <w:tc>
                <w:tcPr>
                  <w:tcW w:w="14242" w:type="dxa"/>
                  <w:tcMar>
                    <w:top w:w="0" w:type="dxa"/>
                    <w:left w:w="0" w:type="dxa"/>
                    <w:bottom w:w="0" w:type="dxa"/>
                    <w:right w:w="0" w:type="dxa"/>
                  </w:tcMar>
                </w:tcPr>
                <w:p w14:paraId="3DC946FD" w14:textId="77777777" w:rsidR="004514A9" w:rsidRDefault="00000000">
                  <w:r>
                    <w:rPr>
                      <w:b/>
                      <w:bCs/>
                      <w:color w:val="000000"/>
                      <w:sz w:val="16"/>
                      <w:szCs w:val="16"/>
                    </w:rPr>
                    <w:t>Функционисање извршних органа</w:t>
                  </w:r>
                </w:p>
              </w:tc>
            </w:tr>
          </w:tbl>
          <w:p w14:paraId="599617B1" w14:textId="77777777" w:rsidR="004514A9" w:rsidRDefault="004514A9">
            <w:pPr>
              <w:spacing w:line="1" w:lineRule="auto"/>
            </w:pPr>
          </w:p>
        </w:tc>
      </w:tr>
      <w:tr w:rsidR="004514A9" w14:paraId="5E61C99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D6603"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F3C5C" w14:textId="77777777" w:rsidR="004514A9" w:rsidRDefault="00000000">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B62E5" w14:textId="77777777" w:rsidR="004514A9"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DE459" w14:textId="77777777" w:rsidR="004514A9"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E1F97"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EEE5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9B367"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45AAB"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F4753AC" w14:textId="77777777" w:rsidR="004514A9" w:rsidRDefault="00000000">
            <w:pPr>
              <w:jc w:val="right"/>
              <w:rPr>
                <w:color w:val="000000"/>
                <w:sz w:val="16"/>
                <w:szCs w:val="16"/>
              </w:rPr>
            </w:pPr>
            <w:r>
              <w:rPr>
                <w:color w:val="000000"/>
                <w:sz w:val="16"/>
                <w:szCs w:val="16"/>
              </w:rPr>
              <w:t>0,00</w:t>
            </w:r>
          </w:p>
        </w:tc>
      </w:tr>
      <w:tr w:rsidR="004514A9" w14:paraId="05CB170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EC8F1" w14:textId="77777777" w:rsidR="004514A9" w:rsidRDefault="00000000">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FBCC3" w14:textId="77777777" w:rsidR="004514A9" w:rsidRDefault="00000000">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95E4E"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3AB88"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8480A" w14:textId="77777777" w:rsidR="004514A9" w:rsidRDefault="00000000">
            <w:pPr>
              <w:jc w:val="right"/>
              <w:rPr>
                <w:color w:val="000000"/>
                <w:sz w:val="16"/>
                <w:szCs w:val="16"/>
              </w:rPr>
            </w:pPr>
            <w:r>
              <w:rPr>
                <w:color w:val="000000"/>
                <w:sz w:val="16"/>
                <w:szCs w:val="16"/>
              </w:rPr>
              <w:t>2.250.000,00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073F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E67E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515B4" w14:textId="77777777" w:rsidR="004514A9" w:rsidRDefault="00000000">
            <w:pPr>
              <w:jc w:val="right"/>
              <w:rPr>
                <w:color w:val="000000"/>
                <w:sz w:val="16"/>
                <w:szCs w:val="16"/>
              </w:rPr>
            </w:pPr>
            <w:r>
              <w:rPr>
                <w:color w:val="000000"/>
                <w:sz w:val="16"/>
                <w:szCs w:val="16"/>
              </w:rPr>
              <w:t>2.250.000,00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CEA636" w14:textId="77777777" w:rsidR="004514A9" w:rsidRDefault="00000000">
            <w:pPr>
              <w:jc w:val="right"/>
              <w:rPr>
                <w:color w:val="000000"/>
                <w:sz w:val="16"/>
                <w:szCs w:val="16"/>
              </w:rPr>
            </w:pPr>
            <w:r>
              <w:rPr>
                <w:color w:val="000000"/>
                <w:sz w:val="16"/>
                <w:szCs w:val="16"/>
              </w:rPr>
              <w:t>0,12</w:t>
            </w:r>
          </w:p>
        </w:tc>
      </w:tr>
      <w:tr w:rsidR="004514A9" w14:paraId="6B2D781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B3E0303"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50663C7" w14:textId="77777777" w:rsidR="004514A9"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12EB365" w14:textId="77777777" w:rsidR="004514A9" w:rsidRDefault="00000000">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A4E4F6" w14:textId="77777777" w:rsidR="004514A9" w:rsidRDefault="00000000">
            <w:pPr>
              <w:jc w:val="right"/>
              <w:rPr>
                <w:b/>
                <w:bCs/>
                <w:color w:val="000000"/>
                <w:sz w:val="16"/>
                <w:szCs w:val="16"/>
              </w:rPr>
            </w:pPr>
            <w:r>
              <w:rPr>
                <w:b/>
                <w:bCs/>
                <w:color w:val="000000"/>
                <w:sz w:val="16"/>
                <w:szCs w:val="16"/>
              </w:rPr>
              <w:t>2.250.000,00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F07ED8"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3EF743"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A0BA87" w14:textId="77777777" w:rsidR="004514A9" w:rsidRDefault="00000000">
            <w:pPr>
              <w:jc w:val="right"/>
              <w:rPr>
                <w:b/>
                <w:bCs/>
                <w:color w:val="000000"/>
                <w:sz w:val="16"/>
                <w:szCs w:val="16"/>
              </w:rPr>
            </w:pPr>
            <w:r>
              <w:rPr>
                <w:b/>
                <w:bCs/>
                <w:color w:val="000000"/>
                <w:sz w:val="16"/>
                <w:szCs w:val="16"/>
              </w:rPr>
              <w:t>2.250.000,00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720AA2D" w14:textId="77777777" w:rsidR="004514A9" w:rsidRDefault="00000000">
            <w:pPr>
              <w:jc w:val="right"/>
              <w:rPr>
                <w:b/>
                <w:bCs/>
                <w:color w:val="000000"/>
                <w:sz w:val="16"/>
                <w:szCs w:val="16"/>
              </w:rPr>
            </w:pPr>
            <w:r>
              <w:rPr>
                <w:b/>
                <w:bCs/>
                <w:color w:val="000000"/>
                <w:sz w:val="16"/>
                <w:szCs w:val="16"/>
              </w:rPr>
              <w:t>0,12</w:t>
            </w:r>
          </w:p>
        </w:tc>
      </w:tr>
      <w:tr w:rsidR="004514A9" w14:paraId="1194D70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4A182" w14:textId="77777777" w:rsidR="004514A9" w:rsidRDefault="004514A9">
            <w:pPr>
              <w:spacing w:line="1" w:lineRule="auto"/>
            </w:pPr>
          </w:p>
        </w:tc>
      </w:tr>
      <w:tr w:rsidR="004514A9" w14:paraId="6F09063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095F51"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09A5602"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BE24B51"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39EFB263" w14:textId="77777777">
              <w:tc>
                <w:tcPr>
                  <w:tcW w:w="6067" w:type="dxa"/>
                  <w:tcMar>
                    <w:top w:w="0" w:type="dxa"/>
                    <w:left w:w="0" w:type="dxa"/>
                    <w:bottom w:w="0" w:type="dxa"/>
                    <w:right w:w="0" w:type="dxa"/>
                  </w:tcMar>
                </w:tcPr>
                <w:p w14:paraId="73702BEE" w14:textId="77777777" w:rsidR="000A4FAD" w:rsidRDefault="00000000">
                  <w:pPr>
                    <w:divId w:val="1446386162"/>
                    <w:rPr>
                      <w:b/>
                      <w:bCs/>
                      <w:color w:val="000000"/>
                      <w:sz w:val="16"/>
                      <w:szCs w:val="16"/>
                    </w:rPr>
                  </w:pPr>
                  <w:r>
                    <w:rPr>
                      <w:b/>
                      <w:bCs/>
                      <w:color w:val="000000"/>
                      <w:sz w:val="16"/>
                      <w:szCs w:val="16"/>
                    </w:rPr>
                    <w:t>Извори финансирања за функцију 110:</w:t>
                  </w:r>
                </w:p>
                <w:p w14:paraId="31523609" w14:textId="77777777" w:rsidR="004514A9" w:rsidRDefault="004514A9">
                  <w:pPr>
                    <w:spacing w:line="1" w:lineRule="auto"/>
                  </w:pPr>
                </w:p>
              </w:tc>
            </w:tr>
          </w:tbl>
          <w:p w14:paraId="3B9B65DE"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39FD0A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15BE0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275D4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31F449"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27574A8" w14:textId="77777777" w:rsidR="004514A9" w:rsidRDefault="004514A9">
            <w:pPr>
              <w:spacing w:line="1" w:lineRule="auto"/>
              <w:jc w:val="right"/>
            </w:pPr>
          </w:p>
        </w:tc>
      </w:tr>
      <w:tr w:rsidR="004514A9" w14:paraId="44FB9D8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40DDE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B8EAB6E"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538F1A"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FA5A0E7"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01A8A32" w14:textId="77777777" w:rsidR="004514A9" w:rsidRDefault="00000000">
            <w:pPr>
              <w:jc w:val="right"/>
              <w:rPr>
                <w:b/>
                <w:bCs/>
                <w:color w:val="000000"/>
                <w:sz w:val="16"/>
                <w:szCs w:val="16"/>
              </w:rPr>
            </w:pPr>
            <w:r>
              <w:rPr>
                <w:b/>
                <w:bCs/>
                <w:color w:val="000000"/>
                <w:sz w:val="16"/>
                <w:szCs w:val="16"/>
              </w:rPr>
              <w:t>2.250.000,00</w:t>
            </w:r>
          </w:p>
        </w:tc>
        <w:tc>
          <w:tcPr>
            <w:tcW w:w="1500" w:type="dxa"/>
            <w:tcBorders>
              <w:top w:val="single" w:sz="6" w:space="0" w:color="000000"/>
              <w:bottom w:val="single" w:sz="6" w:space="0" w:color="000000"/>
            </w:tcBorders>
            <w:tcMar>
              <w:top w:w="0" w:type="dxa"/>
              <w:left w:w="0" w:type="dxa"/>
              <w:bottom w:w="0" w:type="dxa"/>
              <w:right w:w="0" w:type="dxa"/>
            </w:tcMar>
          </w:tcPr>
          <w:p w14:paraId="2534768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B50FF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330DB1"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2A0FC4C" w14:textId="77777777" w:rsidR="004514A9" w:rsidRDefault="004514A9">
            <w:pPr>
              <w:spacing w:line="1" w:lineRule="auto"/>
              <w:jc w:val="right"/>
            </w:pPr>
          </w:p>
        </w:tc>
      </w:tr>
      <w:tr w:rsidR="004514A9" w14:paraId="139D318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3D79E3D"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1DE3B3E" w14:textId="77777777" w:rsidR="004514A9" w:rsidRDefault="00000000">
            <w:pPr>
              <w:jc w:val="center"/>
              <w:rPr>
                <w:b/>
                <w:bCs/>
                <w:color w:val="000000"/>
                <w:sz w:val="16"/>
                <w:szCs w:val="16"/>
              </w:rPr>
            </w:pPr>
            <w:r>
              <w:rPr>
                <w:b/>
                <w:bCs/>
                <w:color w:val="000000"/>
                <w:sz w:val="16"/>
                <w:szCs w:val="16"/>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5936C06" w14:textId="77777777" w:rsidR="004514A9" w:rsidRDefault="00000000">
            <w:pPr>
              <w:rPr>
                <w:b/>
                <w:bCs/>
                <w:color w:val="000000"/>
                <w:sz w:val="16"/>
                <w:szCs w:val="16"/>
              </w:rPr>
            </w:pPr>
            <w:r>
              <w:rPr>
                <w:b/>
                <w:bCs/>
                <w:color w:val="000000"/>
                <w:sz w:val="16"/>
                <w:szCs w:val="16"/>
              </w:rPr>
              <w:t>Извршни и законодавни органи, финансијски и фискални послови и спољни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A40C5B" w14:textId="77777777" w:rsidR="004514A9" w:rsidRDefault="00000000">
            <w:pPr>
              <w:jc w:val="right"/>
              <w:rPr>
                <w:b/>
                <w:bCs/>
                <w:color w:val="000000"/>
                <w:sz w:val="16"/>
                <w:szCs w:val="16"/>
              </w:rPr>
            </w:pPr>
            <w:r>
              <w:rPr>
                <w:b/>
                <w:bCs/>
                <w:color w:val="000000"/>
                <w:sz w:val="16"/>
                <w:szCs w:val="16"/>
              </w:rPr>
              <w:t>2.250.000,00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7AD84D"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C8C244"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D15856" w14:textId="77777777" w:rsidR="004514A9" w:rsidRDefault="00000000">
            <w:pPr>
              <w:jc w:val="right"/>
              <w:rPr>
                <w:b/>
                <w:bCs/>
                <w:color w:val="000000"/>
                <w:sz w:val="16"/>
                <w:szCs w:val="16"/>
              </w:rPr>
            </w:pPr>
            <w:r>
              <w:rPr>
                <w:b/>
                <w:bCs/>
                <w:color w:val="000000"/>
                <w:sz w:val="16"/>
                <w:szCs w:val="16"/>
              </w:rPr>
              <w:t>2.250.000,00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836A678" w14:textId="77777777" w:rsidR="004514A9" w:rsidRDefault="00000000">
            <w:pPr>
              <w:jc w:val="right"/>
              <w:rPr>
                <w:b/>
                <w:bCs/>
                <w:color w:val="000000"/>
                <w:sz w:val="16"/>
                <w:szCs w:val="16"/>
              </w:rPr>
            </w:pPr>
            <w:r>
              <w:rPr>
                <w:b/>
                <w:bCs/>
                <w:color w:val="000000"/>
                <w:sz w:val="16"/>
                <w:szCs w:val="16"/>
              </w:rPr>
              <w:t>0,12</w:t>
            </w:r>
          </w:p>
        </w:tc>
      </w:tr>
      <w:tr w:rsidR="004514A9" w14:paraId="55E5157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192B0" w14:textId="77777777" w:rsidR="004514A9" w:rsidRDefault="004514A9">
            <w:pPr>
              <w:spacing w:line="1" w:lineRule="auto"/>
            </w:pPr>
          </w:p>
        </w:tc>
      </w:tr>
      <w:tr w:rsidR="004514A9" w14:paraId="310153F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758AE3"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85E0EB1"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B66692D"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0093773B" w14:textId="77777777">
              <w:tc>
                <w:tcPr>
                  <w:tcW w:w="6067" w:type="dxa"/>
                  <w:tcMar>
                    <w:top w:w="0" w:type="dxa"/>
                    <w:left w:w="0" w:type="dxa"/>
                    <w:bottom w:w="0" w:type="dxa"/>
                    <w:right w:w="0" w:type="dxa"/>
                  </w:tcMar>
                </w:tcPr>
                <w:p w14:paraId="02DDCB21" w14:textId="77777777" w:rsidR="000A4FAD" w:rsidRDefault="00000000">
                  <w:pPr>
                    <w:divId w:val="1752770246"/>
                    <w:rPr>
                      <w:b/>
                      <w:bCs/>
                      <w:color w:val="000000"/>
                      <w:sz w:val="16"/>
                      <w:szCs w:val="16"/>
                    </w:rPr>
                  </w:pPr>
                  <w:r>
                    <w:rPr>
                      <w:b/>
                      <w:bCs/>
                      <w:color w:val="000000"/>
                      <w:sz w:val="16"/>
                      <w:szCs w:val="16"/>
                    </w:rPr>
                    <w:t>Извори финансирања за раздео 3:</w:t>
                  </w:r>
                </w:p>
                <w:p w14:paraId="11C6540F" w14:textId="77777777" w:rsidR="004514A9" w:rsidRDefault="004514A9">
                  <w:pPr>
                    <w:spacing w:line="1" w:lineRule="auto"/>
                  </w:pPr>
                </w:p>
              </w:tc>
            </w:tr>
          </w:tbl>
          <w:p w14:paraId="3451CA42"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0C905D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F0FEF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72891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025A9F"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05B7E18" w14:textId="77777777" w:rsidR="004514A9" w:rsidRDefault="004514A9">
            <w:pPr>
              <w:spacing w:line="1" w:lineRule="auto"/>
              <w:jc w:val="right"/>
            </w:pPr>
          </w:p>
        </w:tc>
      </w:tr>
      <w:tr w:rsidR="004514A9" w14:paraId="78247AB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AFFA84A"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E7EC22"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85AB89B"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B68ED7F"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36BFD26" w14:textId="77777777" w:rsidR="004514A9" w:rsidRDefault="00000000">
            <w:pPr>
              <w:jc w:val="right"/>
              <w:rPr>
                <w:b/>
                <w:bCs/>
                <w:color w:val="000000"/>
                <w:sz w:val="16"/>
                <w:szCs w:val="16"/>
              </w:rPr>
            </w:pPr>
            <w:r>
              <w:rPr>
                <w:b/>
                <w:bCs/>
                <w:color w:val="000000"/>
                <w:sz w:val="16"/>
                <w:szCs w:val="16"/>
              </w:rPr>
              <w:t>2.250.000,00</w:t>
            </w:r>
          </w:p>
        </w:tc>
        <w:tc>
          <w:tcPr>
            <w:tcW w:w="1500" w:type="dxa"/>
            <w:tcBorders>
              <w:top w:val="single" w:sz="6" w:space="0" w:color="000000"/>
              <w:bottom w:val="single" w:sz="6" w:space="0" w:color="000000"/>
            </w:tcBorders>
            <w:tcMar>
              <w:top w:w="0" w:type="dxa"/>
              <w:left w:w="0" w:type="dxa"/>
              <w:bottom w:w="0" w:type="dxa"/>
              <w:right w:w="0" w:type="dxa"/>
            </w:tcMar>
          </w:tcPr>
          <w:p w14:paraId="40DB76B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672BF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0F885E"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9EF3080" w14:textId="77777777" w:rsidR="004514A9" w:rsidRDefault="004514A9">
            <w:pPr>
              <w:spacing w:line="1" w:lineRule="auto"/>
              <w:jc w:val="right"/>
            </w:pPr>
          </w:p>
        </w:tc>
      </w:tr>
      <w:tr w:rsidR="004514A9" w14:paraId="5CF6A83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A856F24" w14:textId="77777777" w:rsidR="004514A9" w:rsidRDefault="0000000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C0580D5" w14:textId="77777777" w:rsidR="004514A9" w:rsidRDefault="00000000">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A2C5387" w14:textId="77777777" w:rsidR="004514A9" w:rsidRDefault="00000000">
            <w:pPr>
              <w:rPr>
                <w:b/>
                <w:bCs/>
                <w:color w:val="000000"/>
                <w:sz w:val="16"/>
                <w:szCs w:val="16"/>
              </w:rPr>
            </w:pPr>
            <w:r>
              <w:rPr>
                <w:b/>
                <w:bCs/>
                <w:color w:val="000000"/>
                <w:sz w:val="16"/>
                <w:szCs w:val="16"/>
              </w:rPr>
              <w:t>ОПШТИНСКО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8D4E50" w14:textId="77777777" w:rsidR="004514A9" w:rsidRDefault="00000000">
            <w:pPr>
              <w:jc w:val="right"/>
              <w:rPr>
                <w:b/>
                <w:bCs/>
                <w:color w:val="000000"/>
                <w:sz w:val="16"/>
                <w:szCs w:val="16"/>
              </w:rPr>
            </w:pPr>
            <w:r>
              <w:rPr>
                <w:b/>
                <w:bCs/>
                <w:color w:val="000000"/>
                <w:sz w:val="16"/>
                <w:szCs w:val="16"/>
              </w:rPr>
              <w:t>2.250.000,00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023EF5"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362C6C"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5308E6" w14:textId="77777777" w:rsidR="004514A9" w:rsidRDefault="00000000">
            <w:pPr>
              <w:jc w:val="right"/>
              <w:rPr>
                <w:b/>
                <w:bCs/>
                <w:color w:val="000000"/>
                <w:sz w:val="16"/>
                <w:szCs w:val="16"/>
              </w:rPr>
            </w:pPr>
            <w:r>
              <w:rPr>
                <w:b/>
                <w:bCs/>
                <w:color w:val="000000"/>
                <w:sz w:val="16"/>
                <w:szCs w:val="16"/>
              </w:rPr>
              <w:t>2.250.000,00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38914FB" w14:textId="77777777" w:rsidR="004514A9" w:rsidRDefault="00000000">
            <w:pPr>
              <w:jc w:val="right"/>
              <w:rPr>
                <w:b/>
                <w:bCs/>
                <w:color w:val="000000"/>
                <w:sz w:val="16"/>
                <w:szCs w:val="16"/>
              </w:rPr>
            </w:pPr>
            <w:r>
              <w:rPr>
                <w:b/>
                <w:bCs/>
                <w:color w:val="000000"/>
                <w:sz w:val="16"/>
                <w:szCs w:val="16"/>
              </w:rPr>
              <w:t>0,12</w:t>
            </w:r>
          </w:p>
        </w:tc>
      </w:tr>
      <w:tr w:rsidR="004514A9" w14:paraId="0783785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03E50" w14:textId="77777777" w:rsidR="004514A9" w:rsidRDefault="004514A9">
            <w:pPr>
              <w:spacing w:line="1" w:lineRule="auto"/>
            </w:pPr>
          </w:p>
        </w:tc>
      </w:tr>
      <w:tr w:rsidR="004514A9" w14:paraId="3F600F5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ABEC55" w14:textId="77777777" w:rsidR="004514A9" w:rsidRDefault="00000000">
            <w:pPr>
              <w:rPr>
                <w:vanish/>
              </w:rPr>
            </w:pPr>
            <w:r>
              <w:fldChar w:fldCharType="begin"/>
            </w:r>
            <w:r>
              <w:instrText>TC "4 ОПШТИНСКО ПРАВОБРАНИЛАШТВО" \f C \l "2"</w:instrText>
            </w:r>
            <w:r>
              <w:fldChar w:fldCharType="end"/>
            </w:r>
          </w:p>
          <w:p w14:paraId="33964D19" w14:textId="77777777" w:rsidR="004514A9" w:rsidRDefault="0000000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8189838" w14:textId="77777777" w:rsidR="004514A9" w:rsidRDefault="00000000">
            <w:pPr>
              <w:jc w:val="center"/>
              <w:rPr>
                <w:b/>
                <w:bCs/>
                <w:color w:val="000000"/>
                <w:sz w:val="16"/>
                <w:szCs w:val="16"/>
              </w:rPr>
            </w:pPr>
            <w:r>
              <w:rPr>
                <w:b/>
                <w:bCs/>
                <w:color w:val="000000"/>
                <w:sz w:val="16"/>
                <w:szCs w:val="16"/>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F0919FD" w14:textId="77777777">
              <w:tc>
                <w:tcPr>
                  <w:tcW w:w="14242" w:type="dxa"/>
                  <w:tcMar>
                    <w:top w:w="0" w:type="dxa"/>
                    <w:left w:w="0" w:type="dxa"/>
                    <w:bottom w:w="0" w:type="dxa"/>
                    <w:right w:w="0" w:type="dxa"/>
                  </w:tcMar>
                </w:tcPr>
                <w:p w14:paraId="5294518B" w14:textId="77777777" w:rsidR="004514A9" w:rsidRDefault="00000000">
                  <w:r>
                    <w:rPr>
                      <w:b/>
                      <w:bCs/>
                      <w:color w:val="000000"/>
                      <w:sz w:val="16"/>
                      <w:szCs w:val="16"/>
                    </w:rPr>
                    <w:t>ОПШТИНСКО ПРАВОБРАНИЛАШТВО</w:t>
                  </w:r>
                </w:p>
              </w:tc>
            </w:tr>
          </w:tbl>
          <w:p w14:paraId="3B36C63E" w14:textId="77777777" w:rsidR="004514A9" w:rsidRDefault="004514A9">
            <w:pPr>
              <w:spacing w:line="1" w:lineRule="auto"/>
            </w:pPr>
          </w:p>
        </w:tc>
      </w:tr>
      <w:tr w:rsidR="004514A9" w14:paraId="2FC5E10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3A50A1" w14:textId="77777777" w:rsidR="004514A9" w:rsidRDefault="00000000">
            <w:pPr>
              <w:rPr>
                <w:vanish/>
              </w:rPr>
            </w:pPr>
            <w:r>
              <w:fldChar w:fldCharType="begin"/>
            </w:r>
            <w:r>
              <w:instrText>TC "-" \f C \l "3"</w:instrText>
            </w:r>
            <w:r>
              <w:fldChar w:fldCharType="end"/>
            </w:r>
          </w:p>
          <w:p w14:paraId="4F341544" w14:textId="77777777" w:rsidR="004514A9" w:rsidRDefault="00000000">
            <w:pPr>
              <w:rPr>
                <w:vanish/>
              </w:rPr>
            </w:pPr>
            <w:r>
              <w:fldChar w:fldCharType="begin"/>
            </w:r>
            <w:r>
              <w:instrText>TC "330 Судови" \f C \l "4"</w:instrText>
            </w:r>
            <w:r>
              <w:fldChar w:fldCharType="end"/>
            </w:r>
          </w:p>
          <w:p w14:paraId="1C20B74F"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E2510DD" w14:textId="77777777" w:rsidR="004514A9" w:rsidRDefault="00000000">
            <w:pPr>
              <w:jc w:val="center"/>
              <w:rPr>
                <w:b/>
                <w:bCs/>
                <w:color w:val="000000"/>
                <w:sz w:val="16"/>
                <w:szCs w:val="16"/>
              </w:rPr>
            </w:pPr>
            <w:r>
              <w:rPr>
                <w:b/>
                <w:bCs/>
                <w:color w:val="000000"/>
                <w:sz w:val="16"/>
                <w:szCs w:val="16"/>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6335D26" w14:textId="77777777">
              <w:tc>
                <w:tcPr>
                  <w:tcW w:w="14242" w:type="dxa"/>
                  <w:tcMar>
                    <w:top w:w="0" w:type="dxa"/>
                    <w:left w:w="0" w:type="dxa"/>
                    <w:bottom w:w="0" w:type="dxa"/>
                    <w:right w:w="0" w:type="dxa"/>
                  </w:tcMar>
                </w:tcPr>
                <w:p w14:paraId="5F04CCD8" w14:textId="77777777" w:rsidR="004514A9" w:rsidRDefault="00000000">
                  <w:r>
                    <w:rPr>
                      <w:b/>
                      <w:bCs/>
                      <w:color w:val="000000"/>
                      <w:sz w:val="16"/>
                      <w:szCs w:val="16"/>
                    </w:rPr>
                    <w:t>Судови</w:t>
                  </w:r>
                </w:p>
              </w:tc>
            </w:tr>
          </w:tbl>
          <w:p w14:paraId="0B895D1D" w14:textId="77777777" w:rsidR="004514A9" w:rsidRDefault="004514A9">
            <w:pPr>
              <w:spacing w:line="1" w:lineRule="auto"/>
            </w:pPr>
          </w:p>
        </w:tc>
      </w:tr>
      <w:tr w:rsidR="004514A9" w14:paraId="3832A75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559112" w14:textId="77777777" w:rsidR="004514A9" w:rsidRDefault="00000000">
            <w:pPr>
              <w:rPr>
                <w:vanish/>
              </w:rPr>
            </w:pPr>
            <w:r>
              <w:fldChar w:fldCharType="begin"/>
            </w:r>
            <w:r>
              <w:instrText>TC "0602" \f C \l "5"</w:instrText>
            </w:r>
            <w:r>
              <w:fldChar w:fldCharType="end"/>
            </w:r>
          </w:p>
          <w:p w14:paraId="4EAB31BC"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89FDD1B" w14:textId="77777777" w:rsidR="004514A9"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2AE42DD0" w14:textId="77777777">
              <w:tc>
                <w:tcPr>
                  <w:tcW w:w="14242" w:type="dxa"/>
                  <w:tcMar>
                    <w:top w:w="0" w:type="dxa"/>
                    <w:left w:w="0" w:type="dxa"/>
                    <w:bottom w:w="0" w:type="dxa"/>
                    <w:right w:w="0" w:type="dxa"/>
                  </w:tcMar>
                </w:tcPr>
                <w:p w14:paraId="47F20630" w14:textId="77777777" w:rsidR="004514A9" w:rsidRDefault="00000000">
                  <w:r>
                    <w:rPr>
                      <w:b/>
                      <w:bCs/>
                      <w:color w:val="000000"/>
                      <w:sz w:val="16"/>
                      <w:szCs w:val="16"/>
                    </w:rPr>
                    <w:t>ОПШТЕ УСЛУГЕ ЛОКАЛНЕ САМОУПРАВЕ</w:t>
                  </w:r>
                </w:p>
              </w:tc>
            </w:tr>
          </w:tbl>
          <w:p w14:paraId="0EBE5E41" w14:textId="77777777" w:rsidR="004514A9" w:rsidRDefault="004514A9">
            <w:pPr>
              <w:spacing w:line="1" w:lineRule="auto"/>
            </w:pPr>
          </w:p>
        </w:tc>
      </w:tr>
      <w:tr w:rsidR="004514A9" w14:paraId="75F1EB3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AE2F8" w14:textId="77777777" w:rsidR="004514A9" w:rsidRDefault="004514A9">
            <w:pPr>
              <w:spacing w:line="1" w:lineRule="auto"/>
            </w:pPr>
          </w:p>
        </w:tc>
      </w:tr>
      <w:tr w:rsidR="004514A9" w14:paraId="72B8B34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D9230C"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2278A0" w14:textId="77777777" w:rsidR="004514A9"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956C4E6" w14:textId="77777777">
              <w:tc>
                <w:tcPr>
                  <w:tcW w:w="14242" w:type="dxa"/>
                  <w:tcMar>
                    <w:top w:w="0" w:type="dxa"/>
                    <w:left w:w="0" w:type="dxa"/>
                    <w:bottom w:w="0" w:type="dxa"/>
                    <w:right w:w="0" w:type="dxa"/>
                  </w:tcMar>
                </w:tcPr>
                <w:p w14:paraId="727A4FDD" w14:textId="77777777" w:rsidR="004514A9" w:rsidRDefault="00000000">
                  <w:r>
                    <w:rPr>
                      <w:b/>
                      <w:bCs/>
                      <w:color w:val="000000"/>
                      <w:sz w:val="16"/>
                      <w:szCs w:val="16"/>
                    </w:rPr>
                    <w:t>Општинско/градско правобранилаштво</w:t>
                  </w:r>
                </w:p>
              </w:tc>
            </w:tr>
          </w:tbl>
          <w:p w14:paraId="70CC8FE2" w14:textId="77777777" w:rsidR="004514A9" w:rsidRDefault="004514A9">
            <w:pPr>
              <w:spacing w:line="1" w:lineRule="auto"/>
            </w:pPr>
          </w:p>
        </w:tc>
      </w:tr>
      <w:tr w:rsidR="004514A9" w14:paraId="5A14411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1C305" w14:textId="77777777" w:rsidR="004514A9"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35AC7" w14:textId="77777777" w:rsidR="004514A9" w:rsidRDefault="00000000">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E5477" w14:textId="77777777" w:rsidR="004514A9"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B40B5" w14:textId="77777777" w:rsidR="004514A9"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E33AD" w14:textId="77777777" w:rsidR="004514A9" w:rsidRDefault="00000000">
            <w:pPr>
              <w:jc w:val="right"/>
              <w:rPr>
                <w:color w:val="000000"/>
                <w:sz w:val="16"/>
                <w:szCs w:val="16"/>
              </w:rPr>
            </w:pPr>
            <w:r>
              <w:rPr>
                <w:color w:val="000000"/>
                <w:sz w:val="16"/>
                <w:szCs w:val="16"/>
              </w:rPr>
              <w:t>5.798.000,00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1381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24FD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E5B8D" w14:textId="77777777" w:rsidR="004514A9" w:rsidRDefault="00000000">
            <w:pPr>
              <w:jc w:val="right"/>
              <w:rPr>
                <w:color w:val="000000"/>
                <w:sz w:val="16"/>
                <w:szCs w:val="16"/>
              </w:rPr>
            </w:pPr>
            <w:r>
              <w:rPr>
                <w:color w:val="000000"/>
                <w:sz w:val="16"/>
                <w:szCs w:val="16"/>
              </w:rPr>
              <w:t>5.798.000,00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FB05A5" w14:textId="77777777" w:rsidR="004514A9" w:rsidRDefault="00000000">
            <w:pPr>
              <w:jc w:val="right"/>
              <w:rPr>
                <w:color w:val="000000"/>
                <w:sz w:val="16"/>
                <w:szCs w:val="16"/>
              </w:rPr>
            </w:pPr>
            <w:r>
              <w:rPr>
                <w:color w:val="000000"/>
                <w:sz w:val="16"/>
                <w:szCs w:val="16"/>
              </w:rPr>
              <w:t>0,31</w:t>
            </w:r>
          </w:p>
        </w:tc>
      </w:tr>
      <w:tr w:rsidR="004514A9" w14:paraId="15F0F9F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2DBE3" w14:textId="77777777" w:rsidR="004514A9"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A71F3" w14:textId="77777777" w:rsidR="004514A9" w:rsidRDefault="00000000">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252FD" w14:textId="77777777" w:rsidR="004514A9"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69A56" w14:textId="77777777" w:rsidR="004514A9"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BBAB1" w14:textId="77777777" w:rsidR="004514A9" w:rsidRDefault="00000000">
            <w:pPr>
              <w:jc w:val="right"/>
              <w:rPr>
                <w:color w:val="000000"/>
                <w:sz w:val="16"/>
                <w:szCs w:val="16"/>
              </w:rPr>
            </w:pPr>
            <w:r>
              <w:rPr>
                <w:color w:val="000000"/>
                <w:sz w:val="16"/>
                <w:szCs w:val="16"/>
              </w:rPr>
              <w:t>887.000,00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6164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0A26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39E71" w14:textId="77777777" w:rsidR="004514A9" w:rsidRDefault="00000000">
            <w:pPr>
              <w:jc w:val="right"/>
              <w:rPr>
                <w:color w:val="000000"/>
                <w:sz w:val="16"/>
                <w:szCs w:val="16"/>
              </w:rPr>
            </w:pPr>
            <w:r>
              <w:rPr>
                <w:color w:val="000000"/>
                <w:sz w:val="16"/>
                <w:szCs w:val="16"/>
              </w:rPr>
              <w:t>887.000,00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D2180A" w14:textId="77777777" w:rsidR="004514A9" w:rsidRDefault="00000000">
            <w:pPr>
              <w:jc w:val="right"/>
              <w:rPr>
                <w:color w:val="000000"/>
                <w:sz w:val="16"/>
                <w:szCs w:val="16"/>
              </w:rPr>
            </w:pPr>
            <w:r>
              <w:rPr>
                <w:color w:val="000000"/>
                <w:sz w:val="16"/>
                <w:szCs w:val="16"/>
              </w:rPr>
              <w:t>0,05</w:t>
            </w:r>
          </w:p>
        </w:tc>
      </w:tr>
      <w:tr w:rsidR="004514A9" w14:paraId="3867210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1893C" w14:textId="77777777" w:rsidR="004514A9"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AB836" w14:textId="77777777" w:rsidR="004514A9" w:rsidRDefault="00000000">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9BB4C" w14:textId="77777777" w:rsidR="004514A9"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3179F" w14:textId="77777777" w:rsidR="004514A9"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DED68" w14:textId="77777777" w:rsidR="004514A9" w:rsidRDefault="00000000">
            <w:pPr>
              <w:jc w:val="right"/>
              <w:rPr>
                <w:color w:val="000000"/>
                <w:sz w:val="16"/>
                <w:szCs w:val="16"/>
              </w:rPr>
            </w:pPr>
            <w:r>
              <w:rPr>
                <w:color w:val="000000"/>
                <w:sz w:val="16"/>
                <w:szCs w:val="16"/>
              </w:rPr>
              <w:t>655.000,00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95C9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0D97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41401" w14:textId="77777777" w:rsidR="004514A9" w:rsidRDefault="00000000">
            <w:pPr>
              <w:jc w:val="right"/>
              <w:rPr>
                <w:color w:val="000000"/>
                <w:sz w:val="16"/>
                <w:szCs w:val="16"/>
              </w:rPr>
            </w:pPr>
            <w:r>
              <w:rPr>
                <w:color w:val="000000"/>
                <w:sz w:val="16"/>
                <w:szCs w:val="16"/>
              </w:rPr>
              <w:t>655.000,00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005FC6" w14:textId="77777777" w:rsidR="004514A9" w:rsidRDefault="00000000">
            <w:pPr>
              <w:jc w:val="right"/>
              <w:rPr>
                <w:color w:val="000000"/>
                <w:sz w:val="16"/>
                <w:szCs w:val="16"/>
              </w:rPr>
            </w:pPr>
            <w:r>
              <w:rPr>
                <w:color w:val="000000"/>
                <w:sz w:val="16"/>
                <w:szCs w:val="16"/>
              </w:rPr>
              <w:t>0,03</w:t>
            </w:r>
          </w:p>
        </w:tc>
      </w:tr>
      <w:tr w:rsidR="004514A9" w14:paraId="7E6F375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B9556" w14:textId="77777777" w:rsidR="004514A9"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CE520" w14:textId="77777777" w:rsidR="004514A9" w:rsidRDefault="00000000">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ED126" w14:textId="77777777" w:rsidR="004514A9"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A4E15" w14:textId="77777777" w:rsidR="004514A9"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26D12" w14:textId="77777777" w:rsidR="004514A9" w:rsidRDefault="0000000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F25A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54B6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A2A98" w14:textId="77777777" w:rsidR="004514A9" w:rsidRDefault="00000000">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A0FF4F" w14:textId="77777777" w:rsidR="004514A9" w:rsidRDefault="00000000">
            <w:pPr>
              <w:jc w:val="right"/>
              <w:rPr>
                <w:color w:val="000000"/>
                <w:sz w:val="16"/>
                <w:szCs w:val="16"/>
              </w:rPr>
            </w:pPr>
            <w:r>
              <w:rPr>
                <w:color w:val="000000"/>
                <w:sz w:val="16"/>
                <w:szCs w:val="16"/>
              </w:rPr>
              <w:t>0,01</w:t>
            </w:r>
          </w:p>
        </w:tc>
      </w:tr>
      <w:tr w:rsidR="004514A9" w14:paraId="41D79DB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BD76F" w14:textId="77777777" w:rsidR="004514A9"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47F7C" w14:textId="77777777" w:rsidR="004514A9" w:rsidRDefault="00000000">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BA0CC" w14:textId="77777777" w:rsidR="004514A9"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48966" w14:textId="77777777" w:rsidR="004514A9"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7FF5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BC56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0287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CBA8A"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CD1626" w14:textId="77777777" w:rsidR="004514A9" w:rsidRDefault="00000000">
            <w:pPr>
              <w:jc w:val="right"/>
              <w:rPr>
                <w:color w:val="000000"/>
                <w:sz w:val="16"/>
                <w:szCs w:val="16"/>
              </w:rPr>
            </w:pPr>
            <w:r>
              <w:rPr>
                <w:color w:val="000000"/>
                <w:sz w:val="16"/>
                <w:szCs w:val="16"/>
              </w:rPr>
              <w:t>0,00</w:t>
            </w:r>
          </w:p>
        </w:tc>
      </w:tr>
      <w:tr w:rsidR="004514A9" w14:paraId="2C6B8C2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AADF5" w14:textId="77777777" w:rsidR="004514A9"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04B20" w14:textId="77777777" w:rsidR="004514A9" w:rsidRDefault="00000000">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ECA2B" w14:textId="77777777" w:rsidR="004514A9"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E884D" w14:textId="77777777" w:rsidR="004514A9"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F99A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7B2C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16A5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91F04"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0791A7" w14:textId="77777777" w:rsidR="004514A9" w:rsidRDefault="00000000">
            <w:pPr>
              <w:jc w:val="right"/>
              <w:rPr>
                <w:color w:val="000000"/>
                <w:sz w:val="16"/>
                <w:szCs w:val="16"/>
              </w:rPr>
            </w:pPr>
            <w:r>
              <w:rPr>
                <w:color w:val="000000"/>
                <w:sz w:val="16"/>
                <w:szCs w:val="16"/>
              </w:rPr>
              <w:t>0,00</w:t>
            </w:r>
          </w:p>
        </w:tc>
      </w:tr>
      <w:tr w:rsidR="004514A9" w14:paraId="53D0105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CC83A" w14:textId="77777777" w:rsidR="004514A9"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A2FE9" w14:textId="77777777" w:rsidR="004514A9" w:rsidRDefault="00000000">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CEB7D"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2FF56"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A79C9" w14:textId="77777777" w:rsidR="004514A9" w:rsidRDefault="00000000">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ECAF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C5ED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FF98F" w14:textId="77777777" w:rsidR="004514A9" w:rsidRDefault="00000000">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15C268" w14:textId="77777777" w:rsidR="004514A9" w:rsidRDefault="00000000">
            <w:pPr>
              <w:jc w:val="right"/>
              <w:rPr>
                <w:color w:val="000000"/>
                <w:sz w:val="16"/>
                <w:szCs w:val="16"/>
              </w:rPr>
            </w:pPr>
            <w:r>
              <w:rPr>
                <w:color w:val="000000"/>
                <w:sz w:val="16"/>
                <w:szCs w:val="16"/>
              </w:rPr>
              <w:t>0,02</w:t>
            </w:r>
          </w:p>
        </w:tc>
      </w:tr>
      <w:tr w:rsidR="004514A9" w14:paraId="08F7261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06792" w14:textId="77777777" w:rsidR="004514A9"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23730" w14:textId="77777777" w:rsidR="004514A9" w:rsidRDefault="00000000">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BFCB0" w14:textId="77777777" w:rsidR="004514A9"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9B406" w14:textId="77777777" w:rsidR="004514A9"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BF39D" w14:textId="77777777" w:rsidR="004514A9" w:rsidRDefault="00000000">
            <w:pPr>
              <w:jc w:val="right"/>
              <w:rPr>
                <w:color w:val="000000"/>
                <w:sz w:val="16"/>
                <w:szCs w:val="16"/>
              </w:rPr>
            </w:pPr>
            <w:r>
              <w:rPr>
                <w:color w:val="000000"/>
                <w:sz w:val="16"/>
                <w:szCs w:val="16"/>
              </w:rPr>
              <w:t>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DB90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0676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CED28" w14:textId="77777777" w:rsidR="004514A9" w:rsidRDefault="00000000">
            <w:pPr>
              <w:jc w:val="right"/>
              <w:rPr>
                <w:color w:val="000000"/>
                <w:sz w:val="16"/>
                <w:szCs w:val="16"/>
              </w:rPr>
            </w:pPr>
            <w:r>
              <w:rPr>
                <w:color w:val="000000"/>
                <w:sz w:val="16"/>
                <w:szCs w:val="16"/>
              </w:rPr>
              <w:t>65.000,00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F2FD95" w14:textId="77777777" w:rsidR="004514A9" w:rsidRDefault="00000000">
            <w:pPr>
              <w:jc w:val="right"/>
              <w:rPr>
                <w:color w:val="000000"/>
                <w:sz w:val="16"/>
                <w:szCs w:val="16"/>
              </w:rPr>
            </w:pPr>
            <w:r>
              <w:rPr>
                <w:color w:val="000000"/>
                <w:sz w:val="16"/>
                <w:szCs w:val="16"/>
              </w:rPr>
              <w:t>0,00</w:t>
            </w:r>
          </w:p>
        </w:tc>
      </w:tr>
      <w:tr w:rsidR="004514A9" w14:paraId="4B1A2D9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D9FA5" w14:textId="77777777" w:rsidR="004514A9"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23B82" w14:textId="77777777" w:rsidR="004514A9" w:rsidRDefault="00000000">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1B767" w14:textId="77777777" w:rsidR="004514A9"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5C7B4" w14:textId="77777777" w:rsidR="004514A9"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B23B3" w14:textId="77777777" w:rsidR="004514A9" w:rsidRDefault="00000000">
            <w:pPr>
              <w:jc w:val="right"/>
              <w:rPr>
                <w:color w:val="000000"/>
                <w:sz w:val="16"/>
                <w:szCs w:val="16"/>
              </w:rPr>
            </w:pPr>
            <w:r>
              <w:rPr>
                <w:color w:val="000000"/>
                <w:sz w:val="16"/>
                <w:szCs w:val="16"/>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565A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A0A37"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6C9B4" w14:textId="77777777" w:rsidR="004514A9" w:rsidRDefault="00000000">
            <w:pPr>
              <w:jc w:val="right"/>
              <w:rPr>
                <w:color w:val="000000"/>
                <w:sz w:val="16"/>
                <w:szCs w:val="16"/>
              </w:rPr>
            </w:pPr>
            <w:r>
              <w:rPr>
                <w:color w:val="000000"/>
                <w:sz w:val="16"/>
                <w:szCs w:val="16"/>
              </w:rPr>
              <w:t>240.000,00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84E38A" w14:textId="77777777" w:rsidR="004514A9" w:rsidRDefault="00000000">
            <w:pPr>
              <w:jc w:val="right"/>
              <w:rPr>
                <w:color w:val="000000"/>
                <w:sz w:val="16"/>
                <w:szCs w:val="16"/>
              </w:rPr>
            </w:pPr>
            <w:r>
              <w:rPr>
                <w:color w:val="000000"/>
                <w:sz w:val="16"/>
                <w:szCs w:val="16"/>
              </w:rPr>
              <w:t>0,01</w:t>
            </w:r>
          </w:p>
        </w:tc>
      </w:tr>
      <w:tr w:rsidR="004514A9" w14:paraId="1CC9484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357C3" w14:textId="77777777" w:rsidR="004514A9" w:rsidRDefault="00000000">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ABB3F" w14:textId="77777777" w:rsidR="004514A9" w:rsidRDefault="00000000">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E0679" w14:textId="77777777" w:rsidR="004514A9"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B3EB4" w14:textId="77777777" w:rsidR="004514A9"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144B2" w14:textId="77777777" w:rsidR="004514A9"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5618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BD52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D3A31" w14:textId="77777777" w:rsidR="004514A9"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0E61C3" w14:textId="77777777" w:rsidR="004514A9" w:rsidRDefault="00000000">
            <w:pPr>
              <w:jc w:val="right"/>
              <w:rPr>
                <w:color w:val="000000"/>
                <w:sz w:val="16"/>
                <w:szCs w:val="16"/>
              </w:rPr>
            </w:pPr>
            <w:r>
              <w:rPr>
                <w:color w:val="000000"/>
                <w:sz w:val="16"/>
                <w:szCs w:val="16"/>
              </w:rPr>
              <w:t>0,00</w:t>
            </w:r>
          </w:p>
        </w:tc>
      </w:tr>
      <w:tr w:rsidR="004514A9" w14:paraId="48DCF9E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E604AF" w14:textId="77777777" w:rsidR="004514A9" w:rsidRDefault="00000000">
            <w:pPr>
              <w:rPr>
                <w:b/>
                <w:bCs/>
                <w:color w:val="000000"/>
                <w:sz w:val="16"/>
                <w:szCs w:val="16"/>
              </w:rPr>
            </w:pPr>
            <w:r>
              <w:rPr>
                <w:b/>
                <w:bCs/>
                <w:color w:val="000000"/>
                <w:sz w:val="16"/>
                <w:szCs w:val="16"/>
              </w:rPr>
              <w:lastRenderedPageBreak/>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4E9F51" w14:textId="77777777" w:rsidR="004514A9"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A42B613" w14:textId="77777777" w:rsidR="004514A9" w:rsidRDefault="00000000">
            <w:pPr>
              <w:rPr>
                <w:b/>
                <w:bCs/>
                <w:color w:val="000000"/>
                <w:sz w:val="16"/>
                <w:szCs w:val="16"/>
              </w:rPr>
            </w:pPr>
            <w:r>
              <w:rPr>
                <w:b/>
                <w:bCs/>
                <w:color w:val="000000"/>
                <w:sz w:val="16"/>
                <w:szCs w:val="16"/>
              </w:rPr>
              <w:t>Општинско/градско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4FD3F7" w14:textId="77777777" w:rsidR="004514A9" w:rsidRDefault="00000000">
            <w:pPr>
              <w:jc w:val="right"/>
              <w:rPr>
                <w:b/>
                <w:bCs/>
                <w:color w:val="000000"/>
                <w:sz w:val="16"/>
                <w:szCs w:val="16"/>
              </w:rPr>
            </w:pPr>
            <w:r>
              <w:rPr>
                <w:b/>
                <w:bCs/>
                <w:color w:val="000000"/>
                <w:sz w:val="16"/>
                <w:szCs w:val="16"/>
              </w:rPr>
              <w:t>8.215.000,00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837523"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31815B"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3C3809" w14:textId="77777777" w:rsidR="004514A9" w:rsidRDefault="00000000">
            <w:pPr>
              <w:jc w:val="right"/>
              <w:rPr>
                <w:b/>
                <w:bCs/>
                <w:color w:val="000000"/>
                <w:sz w:val="16"/>
                <w:szCs w:val="16"/>
              </w:rPr>
            </w:pPr>
            <w:r>
              <w:rPr>
                <w:b/>
                <w:bCs/>
                <w:color w:val="000000"/>
                <w:sz w:val="16"/>
                <w:szCs w:val="16"/>
              </w:rPr>
              <w:t>8.215.000,00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E3E58AE" w14:textId="77777777" w:rsidR="004514A9" w:rsidRDefault="00000000">
            <w:pPr>
              <w:jc w:val="right"/>
              <w:rPr>
                <w:b/>
                <w:bCs/>
                <w:color w:val="000000"/>
                <w:sz w:val="16"/>
                <w:szCs w:val="16"/>
              </w:rPr>
            </w:pPr>
            <w:r>
              <w:rPr>
                <w:b/>
                <w:bCs/>
                <w:color w:val="000000"/>
                <w:sz w:val="16"/>
                <w:szCs w:val="16"/>
              </w:rPr>
              <w:t>0,44</w:t>
            </w:r>
          </w:p>
        </w:tc>
      </w:tr>
      <w:tr w:rsidR="004514A9" w14:paraId="0688FAB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B1171" w14:textId="77777777" w:rsidR="004514A9" w:rsidRDefault="004514A9">
            <w:pPr>
              <w:spacing w:line="1" w:lineRule="auto"/>
            </w:pPr>
          </w:p>
        </w:tc>
      </w:tr>
      <w:tr w:rsidR="004514A9" w14:paraId="06F610F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05F539"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F9D69E5"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F43608"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4BA05565" w14:textId="77777777">
              <w:tc>
                <w:tcPr>
                  <w:tcW w:w="6067" w:type="dxa"/>
                  <w:tcMar>
                    <w:top w:w="0" w:type="dxa"/>
                    <w:left w:w="0" w:type="dxa"/>
                    <w:bottom w:w="0" w:type="dxa"/>
                    <w:right w:w="0" w:type="dxa"/>
                  </w:tcMar>
                </w:tcPr>
                <w:p w14:paraId="47C9A174" w14:textId="77777777" w:rsidR="000A4FAD" w:rsidRDefault="00000000">
                  <w:pPr>
                    <w:divId w:val="169834764"/>
                    <w:rPr>
                      <w:b/>
                      <w:bCs/>
                      <w:color w:val="000000"/>
                      <w:sz w:val="16"/>
                      <w:szCs w:val="16"/>
                    </w:rPr>
                  </w:pPr>
                  <w:r>
                    <w:rPr>
                      <w:b/>
                      <w:bCs/>
                      <w:color w:val="000000"/>
                      <w:sz w:val="16"/>
                      <w:szCs w:val="16"/>
                    </w:rPr>
                    <w:t>Извори финансирања за функцију 330:</w:t>
                  </w:r>
                </w:p>
                <w:p w14:paraId="1D43C319" w14:textId="77777777" w:rsidR="004514A9" w:rsidRDefault="004514A9">
                  <w:pPr>
                    <w:spacing w:line="1" w:lineRule="auto"/>
                  </w:pPr>
                </w:p>
              </w:tc>
            </w:tr>
          </w:tbl>
          <w:p w14:paraId="60F8F030"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9233BE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BCE36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6DD1B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145D9D"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C57FF9D" w14:textId="77777777" w:rsidR="004514A9" w:rsidRDefault="004514A9">
            <w:pPr>
              <w:spacing w:line="1" w:lineRule="auto"/>
              <w:jc w:val="right"/>
            </w:pPr>
          </w:p>
        </w:tc>
      </w:tr>
      <w:tr w:rsidR="004514A9" w14:paraId="2C533C8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8F68391"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4221A5C"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B59F63D"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548728D"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75F76C0" w14:textId="77777777" w:rsidR="004514A9" w:rsidRDefault="00000000">
            <w:pPr>
              <w:jc w:val="right"/>
              <w:rPr>
                <w:b/>
                <w:bCs/>
                <w:color w:val="000000"/>
                <w:sz w:val="16"/>
                <w:szCs w:val="16"/>
              </w:rPr>
            </w:pPr>
            <w:r>
              <w:rPr>
                <w:b/>
                <w:bCs/>
                <w:color w:val="000000"/>
                <w:sz w:val="16"/>
                <w:szCs w:val="16"/>
              </w:rPr>
              <w:t>8.215.000,00</w:t>
            </w:r>
          </w:p>
        </w:tc>
        <w:tc>
          <w:tcPr>
            <w:tcW w:w="1500" w:type="dxa"/>
            <w:tcBorders>
              <w:top w:val="single" w:sz="6" w:space="0" w:color="000000"/>
              <w:bottom w:val="single" w:sz="6" w:space="0" w:color="000000"/>
            </w:tcBorders>
            <w:tcMar>
              <w:top w:w="0" w:type="dxa"/>
              <w:left w:w="0" w:type="dxa"/>
              <w:bottom w:w="0" w:type="dxa"/>
              <w:right w:w="0" w:type="dxa"/>
            </w:tcMar>
          </w:tcPr>
          <w:p w14:paraId="745B49F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3154A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88A4D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D28ABCA" w14:textId="77777777" w:rsidR="004514A9" w:rsidRDefault="004514A9">
            <w:pPr>
              <w:spacing w:line="1" w:lineRule="auto"/>
              <w:jc w:val="right"/>
            </w:pPr>
          </w:p>
        </w:tc>
      </w:tr>
      <w:tr w:rsidR="004514A9" w14:paraId="12757FC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44C55B"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53F925" w14:textId="77777777" w:rsidR="004514A9" w:rsidRDefault="00000000">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589C60C" w14:textId="77777777" w:rsidR="004514A9" w:rsidRDefault="00000000">
            <w:pPr>
              <w:rPr>
                <w:b/>
                <w:bCs/>
                <w:color w:val="000000"/>
                <w:sz w:val="16"/>
                <w:szCs w:val="16"/>
              </w:rPr>
            </w:pPr>
            <w:r>
              <w:rPr>
                <w:b/>
                <w:bCs/>
                <w:color w:val="000000"/>
                <w:sz w:val="16"/>
                <w:szCs w:val="16"/>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7FB0BE" w14:textId="77777777" w:rsidR="004514A9" w:rsidRDefault="00000000">
            <w:pPr>
              <w:jc w:val="right"/>
              <w:rPr>
                <w:b/>
                <w:bCs/>
                <w:color w:val="000000"/>
                <w:sz w:val="16"/>
                <w:szCs w:val="16"/>
              </w:rPr>
            </w:pPr>
            <w:r>
              <w:rPr>
                <w:b/>
                <w:bCs/>
                <w:color w:val="000000"/>
                <w:sz w:val="16"/>
                <w:szCs w:val="16"/>
              </w:rPr>
              <w:t>8.215.000,00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AC68ED"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422855"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1235B9" w14:textId="77777777" w:rsidR="004514A9" w:rsidRDefault="00000000">
            <w:pPr>
              <w:jc w:val="right"/>
              <w:rPr>
                <w:b/>
                <w:bCs/>
                <w:color w:val="000000"/>
                <w:sz w:val="16"/>
                <w:szCs w:val="16"/>
              </w:rPr>
            </w:pPr>
            <w:r>
              <w:rPr>
                <w:b/>
                <w:bCs/>
                <w:color w:val="000000"/>
                <w:sz w:val="16"/>
                <w:szCs w:val="16"/>
              </w:rPr>
              <w:t>8.215.000,00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1A3C2D0" w14:textId="77777777" w:rsidR="004514A9" w:rsidRDefault="00000000">
            <w:pPr>
              <w:jc w:val="right"/>
              <w:rPr>
                <w:b/>
                <w:bCs/>
                <w:color w:val="000000"/>
                <w:sz w:val="16"/>
                <w:szCs w:val="16"/>
              </w:rPr>
            </w:pPr>
            <w:r>
              <w:rPr>
                <w:b/>
                <w:bCs/>
                <w:color w:val="000000"/>
                <w:sz w:val="16"/>
                <w:szCs w:val="16"/>
              </w:rPr>
              <w:t>0,44</w:t>
            </w:r>
          </w:p>
        </w:tc>
      </w:tr>
      <w:tr w:rsidR="004514A9" w14:paraId="4B5DB13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3C372" w14:textId="77777777" w:rsidR="004514A9" w:rsidRDefault="004514A9">
            <w:pPr>
              <w:spacing w:line="1" w:lineRule="auto"/>
            </w:pPr>
          </w:p>
        </w:tc>
      </w:tr>
      <w:tr w:rsidR="004514A9" w14:paraId="0E41714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463C1A0"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207F7A2"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6B3D9E4"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6B0E4930" w14:textId="77777777">
              <w:tc>
                <w:tcPr>
                  <w:tcW w:w="6067" w:type="dxa"/>
                  <w:tcMar>
                    <w:top w:w="0" w:type="dxa"/>
                    <w:left w:w="0" w:type="dxa"/>
                    <w:bottom w:w="0" w:type="dxa"/>
                    <w:right w:w="0" w:type="dxa"/>
                  </w:tcMar>
                </w:tcPr>
                <w:p w14:paraId="1CBAEA14" w14:textId="77777777" w:rsidR="000A4FAD" w:rsidRDefault="00000000">
                  <w:pPr>
                    <w:divId w:val="1398015433"/>
                    <w:rPr>
                      <w:b/>
                      <w:bCs/>
                      <w:color w:val="000000"/>
                      <w:sz w:val="16"/>
                      <w:szCs w:val="16"/>
                    </w:rPr>
                  </w:pPr>
                  <w:r>
                    <w:rPr>
                      <w:b/>
                      <w:bCs/>
                      <w:color w:val="000000"/>
                      <w:sz w:val="16"/>
                      <w:szCs w:val="16"/>
                    </w:rPr>
                    <w:t>Извори финансирања за раздео 4:</w:t>
                  </w:r>
                </w:p>
                <w:p w14:paraId="49B2CA78" w14:textId="77777777" w:rsidR="004514A9" w:rsidRDefault="004514A9">
                  <w:pPr>
                    <w:spacing w:line="1" w:lineRule="auto"/>
                  </w:pPr>
                </w:p>
              </w:tc>
            </w:tr>
          </w:tbl>
          <w:p w14:paraId="1E1AB059"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0EC0E3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E928B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CB05A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A51769"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87FEA03" w14:textId="77777777" w:rsidR="004514A9" w:rsidRDefault="004514A9">
            <w:pPr>
              <w:spacing w:line="1" w:lineRule="auto"/>
              <w:jc w:val="right"/>
            </w:pPr>
          </w:p>
        </w:tc>
      </w:tr>
      <w:tr w:rsidR="004514A9" w14:paraId="21BCAD6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FA256E6"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1ECADAB"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FCF3331"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AEBAFE0"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EC6EC62" w14:textId="77777777" w:rsidR="004514A9" w:rsidRDefault="00000000">
            <w:pPr>
              <w:jc w:val="right"/>
              <w:rPr>
                <w:b/>
                <w:bCs/>
                <w:color w:val="000000"/>
                <w:sz w:val="16"/>
                <w:szCs w:val="16"/>
              </w:rPr>
            </w:pPr>
            <w:r>
              <w:rPr>
                <w:b/>
                <w:bCs/>
                <w:color w:val="000000"/>
                <w:sz w:val="16"/>
                <w:szCs w:val="16"/>
              </w:rPr>
              <w:t>8.215.000,00</w:t>
            </w:r>
          </w:p>
        </w:tc>
        <w:tc>
          <w:tcPr>
            <w:tcW w:w="1500" w:type="dxa"/>
            <w:tcBorders>
              <w:top w:val="single" w:sz="6" w:space="0" w:color="000000"/>
              <w:bottom w:val="single" w:sz="6" w:space="0" w:color="000000"/>
            </w:tcBorders>
            <w:tcMar>
              <w:top w:w="0" w:type="dxa"/>
              <w:left w:w="0" w:type="dxa"/>
              <w:bottom w:w="0" w:type="dxa"/>
              <w:right w:w="0" w:type="dxa"/>
            </w:tcMar>
          </w:tcPr>
          <w:p w14:paraId="0067347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534F1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0D9A6B"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1E9CF26" w14:textId="77777777" w:rsidR="004514A9" w:rsidRDefault="004514A9">
            <w:pPr>
              <w:spacing w:line="1" w:lineRule="auto"/>
              <w:jc w:val="right"/>
            </w:pPr>
          </w:p>
        </w:tc>
      </w:tr>
      <w:tr w:rsidR="004514A9" w14:paraId="6AD6ADE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556F5B" w14:textId="77777777" w:rsidR="004514A9" w:rsidRDefault="00000000">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E9DEA93" w14:textId="77777777" w:rsidR="004514A9" w:rsidRDefault="00000000">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B3CCE2F" w14:textId="77777777" w:rsidR="004514A9" w:rsidRDefault="00000000">
            <w:pPr>
              <w:rPr>
                <w:b/>
                <w:bCs/>
                <w:color w:val="000000"/>
                <w:sz w:val="16"/>
                <w:szCs w:val="16"/>
              </w:rPr>
            </w:pPr>
            <w:r>
              <w:rPr>
                <w:b/>
                <w:bCs/>
                <w:color w:val="000000"/>
                <w:sz w:val="16"/>
                <w:szCs w:val="16"/>
              </w:rPr>
              <w:t>ОПШТИНСКО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BED789" w14:textId="77777777" w:rsidR="004514A9" w:rsidRDefault="00000000">
            <w:pPr>
              <w:jc w:val="right"/>
              <w:rPr>
                <w:b/>
                <w:bCs/>
                <w:color w:val="000000"/>
                <w:sz w:val="16"/>
                <w:szCs w:val="16"/>
              </w:rPr>
            </w:pPr>
            <w:r>
              <w:rPr>
                <w:b/>
                <w:bCs/>
                <w:color w:val="000000"/>
                <w:sz w:val="16"/>
                <w:szCs w:val="16"/>
              </w:rPr>
              <w:t>8.215.000,00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5F8348"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3C12D5"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AB5FA1" w14:textId="77777777" w:rsidR="004514A9" w:rsidRDefault="00000000">
            <w:pPr>
              <w:jc w:val="right"/>
              <w:rPr>
                <w:b/>
                <w:bCs/>
                <w:color w:val="000000"/>
                <w:sz w:val="16"/>
                <w:szCs w:val="16"/>
              </w:rPr>
            </w:pPr>
            <w:r>
              <w:rPr>
                <w:b/>
                <w:bCs/>
                <w:color w:val="000000"/>
                <w:sz w:val="16"/>
                <w:szCs w:val="16"/>
              </w:rPr>
              <w:t>8.215.000,00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5806CB1" w14:textId="77777777" w:rsidR="004514A9" w:rsidRDefault="00000000">
            <w:pPr>
              <w:jc w:val="right"/>
              <w:rPr>
                <w:b/>
                <w:bCs/>
                <w:color w:val="000000"/>
                <w:sz w:val="16"/>
                <w:szCs w:val="16"/>
              </w:rPr>
            </w:pPr>
            <w:r>
              <w:rPr>
                <w:b/>
                <w:bCs/>
                <w:color w:val="000000"/>
                <w:sz w:val="16"/>
                <w:szCs w:val="16"/>
              </w:rPr>
              <w:t>0,44</w:t>
            </w:r>
          </w:p>
        </w:tc>
      </w:tr>
      <w:tr w:rsidR="004514A9" w14:paraId="73A7C14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A2419" w14:textId="77777777" w:rsidR="004514A9" w:rsidRDefault="004514A9">
            <w:pPr>
              <w:spacing w:line="1" w:lineRule="auto"/>
            </w:pPr>
          </w:p>
        </w:tc>
      </w:tr>
      <w:tr w:rsidR="004514A9" w14:paraId="288271B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AF883C" w14:textId="77777777" w:rsidR="004514A9" w:rsidRDefault="00000000">
            <w:pPr>
              <w:rPr>
                <w:vanish/>
              </w:rPr>
            </w:pPr>
            <w:r>
              <w:fldChar w:fldCharType="begin"/>
            </w:r>
            <w:r>
              <w:instrText>TC "5 ОПШТИНСКА УПРАВА ПОЖЕГА" \f C \l "2"</w:instrText>
            </w:r>
            <w:r>
              <w:fldChar w:fldCharType="end"/>
            </w:r>
          </w:p>
          <w:p w14:paraId="3A0A1095" w14:textId="77777777" w:rsidR="004514A9" w:rsidRDefault="00000000">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F2AF31B" w14:textId="77777777" w:rsidR="004514A9" w:rsidRDefault="00000000">
            <w:pPr>
              <w:jc w:val="center"/>
              <w:rPr>
                <w:b/>
                <w:bCs/>
                <w:color w:val="000000"/>
                <w:sz w:val="16"/>
                <w:szCs w:val="16"/>
              </w:rPr>
            </w:pPr>
            <w:r>
              <w:rPr>
                <w:b/>
                <w:bCs/>
                <w:color w:val="000000"/>
                <w:sz w:val="16"/>
                <w:szCs w:val="16"/>
              </w:rPr>
              <w:t>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A3C1271" w14:textId="77777777">
              <w:tc>
                <w:tcPr>
                  <w:tcW w:w="14242" w:type="dxa"/>
                  <w:tcMar>
                    <w:top w:w="0" w:type="dxa"/>
                    <w:left w:w="0" w:type="dxa"/>
                    <w:bottom w:w="0" w:type="dxa"/>
                    <w:right w:w="0" w:type="dxa"/>
                  </w:tcMar>
                </w:tcPr>
                <w:p w14:paraId="1DBD1785" w14:textId="77777777" w:rsidR="004514A9" w:rsidRDefault="00000000">
                  <w:r>
                    <w:rPr>
                      <w:b/>
                      <w:bCs/>
                      <w:color w:val="000000"/>
                      <w:sz w:val="16"/>
                      <w:szCs w:val="16"/>
                    </w:rPr>
                    <w:t>ОПШТИНСКА УПРАВА ПОЖЕГА</w:t>
                  </w:r>
                </w:p>
              </w:tc>
            </w:tr>
          </w:tbl>
          <w:p w14:paraId="6D9C840A" w14:textId="77777777" w:rsidR="004514A9" w:rsidRDefault="004514A9">
            <w:pPr>
              <w:spacing w:line="1" w:lineRule="auto"/>
            </w:pPr>
          </w:p>
        </w:tc>
      </w:tr>
      <w:tr w:rsidR="004514A9" w14:paraId="50BF8FF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522E1D" w14:textId="77777777" w:rsidR="004514A9" w:rsidRDefault="00000000">
            <w:pPr>
              <w:rPr>
                <w:vanish/>
              </w:rPr>
            </w:pPr>
            <w:r>
              <w:fldChar w:fldCharType="begin"/>
            </w:r>
            <w:r>
              <w:instrText>TC "-" \f C \l "3"</w:instrText>
            </w:r>
            <w:r>
              <w:fldChar w:fldCharType="end"/>
            </w:r>
          </w:p>
          <w:p w14:paraId="7EBFC8D3" w14:textId="77777777" w:rsidR="004514A9" w:rsidRDefault="00000000">
            <w:pPr>
              <w:rPr>
                <w:vanish/>
              </w:rPr>
            </w:pPr>
            <w:r>
              <w:fldChar w:fldCharType="begin"/>
            </w:r>
            <w:r>
              <w:instrText>TC "010 Болест и инвалидност" \f C \l "4"</w:instrText>
            </w:r>
            <w:r>
              <w:fldChar w:fldCharType="end"/>
            </w:r>
          </w:p>
          <w:p w14:paraId="1E8852FF"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EE4BC5A" w14:textId="77777777" w:rsidR="004514A9" w:rsidRDefault="00000000">
            <w:pPr>
              <w:jc w:val="center"/>
              <w:rPr>
                <w:b/>
                <w:bCs/>
                <w:color w:val="000000"/>
                <w:sz w:val="16"/>
                <w:szCs w:val="16"/>
              </w:rPr>
            </w:pPr>
            <w:r>
              <w:rPr>
                <w:b/>
                <w:bCs/>
                <w:color w:val="000000"/>
                <w:sz w:val="16"/>
                <w:szCs w:val="16"/>
              </w:rPr>
              <w:t>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543E09F" w14:textId="77777777">
              <w:tc>
                <w:tcPr>
                  <w:tcW w:w="14242" w:type="dxa"/>
                  <w:tcMar>
                    <w:top w:w="0" w:type="dxa"/>
                    <w:left w:w="0" w:type="dxa"/>
                    <w:bottom w:w="0" w:type="dxa"/>
                    <w:right w:w="0" w:type="dxa"/>
                  </w:tcMar>
                </w:tcPr>
                <w:p w14:paraId="581ABFFB" w14:textId="77777777" w:rsidR="004514A9" w:rsidRDefault="00000000">
                  <w:r>
                    <w:rPr>
                      <w:b/>
                      <w:bCs/>
                      <w:color w:val="000000"/>
                      <w:sz w:val="16"/>
                      <w:szCs w:val="16"/>
                    </w:rPr>
                    <w:t>Болест и инвалидност</w:t>
                  </w:r>
                </w:p>
              </w:tc>
            </w:tr>
          </w:tbl>
          <w:p w14:paraId="680CDE78" w14:textId="77777777" w:rsidR="004514A9" w:rsidRDefault="004514A9">
            <w:pPr>
              <w:spacing w:line="1" w:lineRule="auto"/>
            </w:pPr>
          </w:p>
        </w:tc>
      </w:tr>
      <w:tr w:rsidR="004514A9" w14:paraId="544A0D5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002BF8F" w14:textId="77777777" w:rsidR="004514A9" w:rsidRDefault="00000000">
            <w:pPr>
              <w:rPr>
                <w:vanish/>
              </w:rPr>
            </w:pPr>
            <w:r>
              <w:fldChar w:fldCharType="begin"/>
            </w:r>
            <w:r>
              <w:instrText>TC "0902" \f C \l "5"</w:instrText>
            </w:r>
            <w:r>
              <w:fldChar w:fldCharType="end"/>
            </w:r>
          </w:p>
          <w:p w14:paraId="647BC011"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A843453" w14:textId="77777777" w:rsidR="004514A9"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F2C5B35" w14:textId="77777777">
              <w:tc>
                <w:tcPr>
                  <w:tcW w:w="14242" w:type="dxa"/>
                  <w:tcMar>
                    <w:top w:w="0" w:type="dxa"/>
                    <w:left w:w="0" w:type="dxa"/>
                    <w:bottom w:w="0" w:type="dxa"/>
                    <w:right w:w="0" w:type="dxa"/>
                  </w:tcMar>
                </w:tcPr>
                <w:p w14:paraId="3CD8406D" w14:textId="77777777" w:rsidR="004514A9" w:rsidRDefault="00000000">
                  <w:r>
                    <w:rPr>
                      <w:b/>
                      <w:bCs/>
                      <w:color w:val="000000"/>
                      <w:sz w:val="16"/>
                      <w:szCs w:val="16"/>
                    </w:rPr>
                    <w:t>СОЦИЈАЛНА И ДЕЧЈА ЗАШТИТА</w:t>
                  </w:r>
                </w:p>
              </w:tc>
            </w:tr>
          </w:tbl>
          <w:p w14:paraId="73B3D046" w14:textId="77777777" w:rsidR="004514A9" w:rsidRDefault="004514A9">
            <w:pPr>
              <w:spacing w:line="1" w:lineRule="auto"/>
            </w:pPr>
          </w:p>
        </w:tc>
      </w:tr>
      <w:tr w:rsidR="004514A9" w14:paraId="4CD1136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E521E" w14:textId="77777777" w:rsidR="004514A9" w:rsidRDefault="004514A9">
            <w:pPr>
              <w:spacing w:line="1" w:lineRule="auto"/>
            </w:pPr>
          </w:p>
        </w:tc>
      </w:tr>
      <w:tr w:rsidR="004514A9" w14:paraId="310C1D0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BE138D9"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A4E90AE" w14:textId="77777777" w:rsidR="004514A9" w:rsidRDefault="00000000">
            <w:pPr>
              <w:jc w:val="center"/>
              <w:rPr>
                <w:b/>
                <w:bCs/>
                <w:color w:val="000000"/>
                <w:sz w:val="16"/>
                <w:szCs w:val="16"/>
              </w:rPr>
            </w:pPr>
            <w:r>
              <w:rPr>
                <w:b/>
                <w:bCs/>
                <w:color w:val="000000"/>
                <w:sz w:val="16"/>
                <w:szCs w:val="16"/>
              </w:rPr>
              <w:t>0017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B5F3F5B" w14:textId="77777777">
              <w:tc>
                <w:tcPr>
                  <w:tcW w:w="14242" w:type="dxa"/>
                  <w:tcMar>
                    <w:top w:w="0" w:type="dxa"/>
                    <w:left w:w="0" w:type="dxa"/>
                    <w:bottom w:w="0" w:type="dxa"/>
                    <w:right w:w="0" w:type="dxa"/>
                  </w:tcMar>
                </w:tcPr>
                <w:p w14:paraId="131157BA" w14:textId="77777777" w:rsidR="004514A9" w:rsidRDefault="00000000">
                  <w:r>
                    <w:rPr>
                      <w:b/>
                      <w:bCs/>
                      <w:color w:val="000000"/>
                      <w:sz w:val="16"/>
                      <w:szCs w:val="16"/>
                    </w:rPr>
                    <w:t>Саветодавно-терапијске и социјално-едукативне услуге</w:t>
                  </w:r>
                </w:p>
              </w:tc>
            </w:tr>
          </w:tbl>
          <w:p w14:paraId="300E5629" w14:textId="77777777" w:rsidR="004514A9" w:rsidRDefault="004514A9">
            <w:pPr>
              <w:spacing w:line="1" w:lineRule="auto"/>
            </w:pPr>
          </w:p>
        </w:tc>
      </w:tr>
      <w:tr w:rsidR="004514A9" w14:paraId="4616965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2E0AD" w14:textId="77777777" w:rsidR="004514A9" w:rsidRDefault="00000000">
            <w:pPr>
              <w:jc w:val="center"/>
              <w:rPr>
                <w:color w:val="000000"/>
                <w:sz w:val="16"/>
                <w:szCs w:val="16"/>
              </w:rPr>
            </w:pPr>
            <w:r>
              <w:rPr>
                <w:color w:val="000000"/>
                <w:sz w:val="16"/>
                <w:szCs w:val="16"/>
              </w:rPr>
              <w:t>010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210BC" w14:textId="77777777" w:rsidR="004514A9" w:rsidRDefault="00000000">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8C580" w14:textId="77777777" w:rsidR="004514A9"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DAB19" w14:textId="77777777" w:rsidR="004514A9"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B1A1" w14:textId="77777777" w:rsidR="004514A9" w:rsidRDefault="00000000">
            <w:pPr>
              <w:jc w:val="right"/>
              <w:rPr>
                <w:color w:val="000000"/>
                <w:sz w:val="16"/>
                <w:szCs w:val="16"/>
              </w:rPr>
            </w:pPr>
            <w:r>
              <w:rPr>
                <w:color w:val="000000"/>
                <w:sz w:val="16"/>
                <w:szCs w:val="16"/>
              </w:rPr>
              <w:t>25.152.000,00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0354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8725C" w14:textId="77777777" w:rsidR="004514A9" w:rsidRDefault="00000000">
            <w:pPr>
              <w:jc w:val="right"/>
              <w:rPr>
                <w:color w:val="000000"/>
                <w:sz w:val="16"/>
                <w:szCs w:val="16"/>
              </w:rPr>
            </w:pPr>
            <w:r>
              <w:rPr>
                <w:color w:val="000000"/>
                <w:sz w:val="16"/>
                <w:szCs w:val="16"/>
              </w:rPr>
              <w:t>2.494.994,00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7E22E" w14:textId="77777777" w:rsidR="004514A9" w:rsidRDefault="00000000">
            <w:pPr>
              <w:jc w:val="right"/>
              <w:rPr>
                <w:color w:val="000000"/>
                <w:sz w:val="16"/>
                <w:szCs w:val="16"/>
              </w:rPr>
            </w:pPr>
            <w:r>
              <w:rPr>
                <w:color w:val="000000"/>
                <w:sz w:val="16"/>
                <w:szCs w:val="16"/>
              </w:rPr>
              <w:t>27.646.994,00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0CBF60" w14:textId="77777777" w:rsidR="004514A9" w:rsidRDefault="00000000">
            <w:pPr>
              <w:jc w:val="right"/>
              <w:rPr>
                <w:color w:val="000000"/>
                <w:sz w:val="16"/>
                <w:szCs w:val="16"/>
              </w:rPr>
            </w:pPr>
            <w:r>
              <w:rPr>
                <w:color w:val="000000"/>
                <w:sz w:val="16"/>
                <w:szCs w:val="16"/>
              </w:rPr>
              <w:t>1,47</w:t>
            </w:r>
          </w:p>
        </w:tc>
      </w:tr>
      <w:tr w:rsidR="004514A9" w14:paraId="07D03BE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B92B151"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5A95A39" w14:textId="77777777" w:rsidR="004514A9" w:rsidRDefault="00000000">
            <w:pPr>
              <w:rPr>
                <w:b/>
                <w:bCs/>
                <w:color w:val="000000"/>
                <w:sz w:val="16"/>
                <w:szCs w:val="16"/>
              </w:rPr>
            </w:pPr>
            <w:r>
              <w:rPr>
                <w:b/>
                <w:bCs/>
                <w:color w:val="000000"/>
                <w:sz w:val="16"/>
                <w:szCs w:val="16"/>
              </w:rPr>
              <w:t>0017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CF728D3" w14:textId="77777777" w:rsidR="004514A9" w:rsidRDefault="00000000">
            <w:pPr>
              <w:rPr>
                <w:b/>
                <w:bCs/>
                <w:color w:val="000000"/>
                <w:sz w:val="16"/>
                <w:szCs w:val="16"/>
              </w:rPr>
            </w:pPr>
            <w:r>
              <w:rPr>
                <w:b/>
                <w:bCs/>
                <w:color w:val="000000"/>
                <w:sz w:val="16"/>
                <w:szCs w:val="16"/>
              </w:rPr>
              <w:t>Саветодавно-терапијске и социјално-едукативне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E62B0D" w14:textId="77777777" w:rsidR="004514A9" w:rsidRDefault="00000000">
            <w:pPr>
              <w:jc w:val="right"/>
              <w:rPr>
                <w:b/>
                <w:bCs/>
                <w:color w:val="000000"/>
                <w:sz w:val="16"/>
                <w:szCs w:val="16"/>
              </w:rPr>
            </w:pPr>
            <w:r>
              <w:rPr>
                <w:b/>
                <w:bCs/>
                <w:color w:val="000000"/>
                <w:sz w:val="16"/>
                <w:szCs w:val="16"/>
              </w:rPr>
              <w:t>25.152.000,00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0E6A11"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07C793" w14:textId="77777777" w:rsidR="004514A9" w:rsidRDefault="00000000">
            <w:pPr>
              <w:jc w:val="right"/>
              <w:rPr>
                <w:b/>
                <w:bCs/>
                <w:color w:val="000000"/>
                <w:sz w:val="16"/>
                <w:szCs w:val="16"/>
              </w:rPr>
            </w:pPr>
            <w:r>
              <w:rPr>
                <w:b/>
                <w:bCs/>
                <w:color w:val="000000"/>
                <w:sz w:val="16"/>
                <w:szCs w:val="16"/>
              </w:rPr>
              <w:t>2.494.994,00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800B20" w14:textId="77777777" w:rsidR="004514A9" w:rsidRDefault="00000000">
            <w:pPr>
              <w:jc w:val="right"/>
              <w:rPr>
                <w:b/>
                <w:bCs/>
                <w:color w:val="000000"/>
                <w:sz w:val="16"/>
                <w:szCs w:val="16"/>
              </w:rPr>
            </w:pPr>
            <w:r>
              <w:rPr>
                <w:b/>
                <w:bCs/>
                <w:color w:val="000000"/>
                <w:sz w:val="16"/>
                <w:szCs w:val="16"/>
              </w:rPr>
              <w:t>27.646.994,00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D37915B" w14:textId="77777777" w:rsidR="004514A9" w:rsidRDefault="00000000">
            <w:pPr>
              <w:jc w:val="right"/>
              <w:rPr>
                <w:b/>
                <w:bCs/>
                <w:color w:val="000000"/>
                <w:sz w:val="16"/>
                <w:szCs w:val="16"/>
              </w:rPr>
            </w:pPr>
            <w:r>
              <w:rPr>
                <w:b/>
                <w:bCs/>
                <w:color w:val="000000"/>
                <w:sz w:val="16"/>
                <w:szCs w:val="16"/>
              </w:rPr>
              <w:t>1,47</w:t>
            </w:r>
          </w:p>
        </w:tc>
      </w:tr>
      <w:tr w:rsidR="004514A9" w14:paraId="49D4661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60F43" w14:textId="77777777" w:rsidR="004514A9" w:rsidRDefault="004514A9">
            <w:pPr>
              <w:spacing w:line="1" w:lineRule="auto"/>
            </w:pPr>
          </w:p>
        </w:tc>
      </w:tr>
      <w:tr w:rsidR="004514A9" w14:paraId="086C4A7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5D57A5"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BF8463C" w14:textId="77777777" w:rsidR="004514A9" w:rsidRDefault="00000000">
            <w:pPr>
              <w:jc w:val="center"/>
              <w:rPr>
                <w:b/>
                <w:bCs/>
                <w:color w:val="000000"/>
                <w:sz w:val="16"/>
                <w:szCs w:val="16"/>
              </w:rPr>
            </w:pPr>
            <w:r>
              <w:rPr>
                <w:b/>
                <w:bCs/>
                <w:color w:val="000000"/>
                <w:sz w:val="16"/>
                <w:szCs w:val="16"/>
              </w:rPr>
              <w:t>0021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98A67AF" w14:textId="77777777">
              <w:tc>
                <w:tcPr>
                  <w:tcW w:w="14242" w:type="dxa"/>
                  <w:tcMar>
                    <w:top w:w="0" w:type="dxa"/>
                    <w:left w:w="0" w:type="dxa"/>
                    <w:bottom w:w="0" w:type="dxa"/>
                    <w:right w:w="0" w:type="dxa"/>
                  </w:tcMar>
                </w:tcPr>
                <w:p w14:paraId="3EAB37D9" w14:textId="77777777" w:rsidR="004514A9" w:rsidRDefault="00000000">
                  <w:r>
                    <w:rPr>
                      <w:b/>
                      <w:bCs/>
                      <w:color w:val="000000"/>
                      <w:sz w:val="16"/>
                      <w:szCs w:val="16"/>
                    </w:rPr>
                    <w:t>Подршка особама са инвалидитетом</w:t>
                  </w:r>
                </w:p>
              </w:tc>
            </w:tr>
          </w:tbl>
          <w:p w14:paraId="5DB874F9" w14:textId="77777777" w:rsidR="004514A9" w:rsidRDefault="004514A9">
            <w:pPr>
              <w:spacing w:line="1" w:lineRule="auto"/>
            </w:pPr>
          </w:p>
        </w:tc>
      </w:tr>
      <w:tr w:rsidR="004514A9" w14:paraId="2146D0B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1F1E1" w14:textId="77777777" w:rsidR="004514A9" w:rsidRDefault="00000000">
            <w:pPr>
              <w:jc w:val="center"/>
              <w:rPr>
                <w:color w:val="000000"/>
                <w:sz w:val="16"/>
                <w:szCs w:val="16"/>
              </w:rPr>
            </w:pPr>
            <w:r>
              <w:rPr>
                <w:color w:val="000000"/>
                <w:sz w:val="16"/>
                <w:szCs w:val="16"/>
              </w:rPr>
              <w:t>010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90A1F" w14:textId="77777777" w:rsidR="004514A9" w:rsidRDefault="00000000">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628BF"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5E6ED"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8ED23" w14:textId="77777777" w:rsidR="004514A9" w:rsidRDefault="00000000">
            <w:pPr>
              <w:jc w:val="right"/>
              <w:rPr>
                <w:color w:val="000000"/>
                <w:sz w:val="16"/>
                <w:szCs w:val="16"/>
              </w:rPr>
            </w:pPr>
            <w:r>
              <w:rPr>
                <w:color w:val="000000"/>
                <w:sz w:val="16"/>
                <w:szCs w:val="16"/>
              </w:rPr>
              <w:t>5.770.000,00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E25C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C9A9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25A89" w14:textId="77777777" w:rsidR="004514A9" w:rsidRDefault="00000000">
            <w:pPr>
              <w:jc w:val="right"/>
              <w:rPr>
                <w:color w:val="000000"/>
                <w:sz w:val="16"/>
                <w:szCs w:val="16"/>
              </w:rPr>
            </w:pPr>
            <w:r>
              <w:rPr>
                <w:color w:val="000000"/>
                <w:sz w:val="16"/>
                <w:szCs w:val="16"/>
              </w:rPr>
              <w:t>5.770.000,00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F7F389" w14:textId="77777777" w:rsidR="004514A9" w:rsidRDefault="00000000">
            <w:pPr>
              <w:jc w:val="right"/>
              <w:rPr>
                <w:color w:val="000000"/>
                <w:sz w:val="16"/>
                <w:szCs w:val="16"/>
              </w:rPr>
            </w:pPr>
            <w:r>
              <w:rPr>
                <w:color w:val="000000"/>
                <w:sz w:val="16"/>
                <w:szCs w:val="16"/>
              </w:rPr>
              <w:t>0,31</w:t>
            </w:r>
          </w:p>
        </w:tc>
      </w:tr>
      <w:tr w:rsidR="004514A9" w14:paraId="3AED697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4C1154E"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E5B269A" w14:textId="77777777" w:rsidR="004514A9" w:rsidRDefault="00000000">
            <w:pPr>
              <w:rPr>
                <w:b/>
                <w:bCs/>
                <w:color w:val="000000"/>
                <w:sz w:val="16"/>
                <w:szCs w:val="16"/>
              </w:rPr>
            </w:pPr>
            <w:r>
              <w:rPr>
                <w:b/>
                <w:bCs/>
                <w:color w:val="000000"/>
                <w:sz w:val="16"/>
                <w:szCs w:val="16"/>
              </w:rPr>
              <w:t>0021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9E4D6E9" w14:textId="77777777" w:rsidR="004514A9" w:rsidRDefault="00000000">
            <w:pPr>
              <w:rPr>
                <w:b/>
                <w:bCs/>
                <w:color w:val="000000"/>
                <w:sz w:val="16"/>
                <w:szCs w:val="16"/>
              </w:rPr>
            </w:pPr>
            <w:r>
              <w:rPr>
                <w:b/>
                <w:bCs/>
                <w:color w:val="000000"/>
                <w:sz w:val="16"/>
                <w:szCs w:val="16"/>
              </w:rPr>
              <w:t>Подршка особама са инвалидитетом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1570F4" w14:textId="77777777" w:rsidR="004514A9" w:rsidRDefault="00000000">
            <w:pPr>
              <w:jc w:val="right"/>
              <w:rPr>
                <w:b/>
                <w:bCs/>
                <w:color w:val="000000"/>
                <w:sz w:val="16"/>
                <w:szCs w:val="16"/>
              </w:rPr>
            </w:pPr>
            <w:r>
              <w:rPr>
                <w:b/>
                <w:bCs/>
                <w:color w:val="000000"/>
                <w:sz w:val="16"/>
                <w:szCs w:val="16"/>
              </w:rPr>
              <w:t>5.770.000,00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9AFEFC"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34C1D1"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FC5894" w14:textId="77777777" w:rsidR="004514A9" w:rsidRDefault="00000000">
            <w:pPr>
              <w:jc w:val="right"/>
              <w:rPr>
                <w:b/>
                <w:bCs/>
                <w:color w:val="000000"/>
                <w:sz w:val="16"/>
                <w:szCs w:val="16"/>
              </w:rPr>
            </w:pPr>
            <w:r>
              <w:rPr>
                <w:b/>
                <w:bCs/>
                <w:color w:val="000000"/>
                <w:sz w:val="16"/>
                <w:szCs w:val="16"/>
              </w:rPr>
              <w:t>5.770.000,00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2DEDDBE" w14:textId="77777777" w:rsidR="004514A9" w:rsidRDefault="00000000">
            <w:pPr>
              <w:jc w:val="right"/>
              <w:rPr>
                <w:b/>
                <w:bCs/>
                <w:color w:val="000000"/>
                <w:sz w:val="16"/>
                <w:szCs w:val="16"/>
              </w:rPr>
            </w:pPr>
            <w:r>
              <w:rPr>
                <w:b/>
                <w:bCs/>
                <w:color w:val="000000"/>
                <w:sz w:val="16"/>
                <w:szCs w:val="16"/>
              </w:rPr>
              <w:t>0,31</w:t>
            </w:r>
          </w:p>
        </w:tc>
      </w:tr>
      <w:tr w:rsidR="004514A9" w14:paraId="3A3CCCF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2B5FF" w14:textId="77777777" w:rsidR="004514A9" w:rsidRDefault="004514A9">
            <w:pPr>
              <w:spacing w:line="1" w:lineRule="auto"/>
            </w:pPr>
          </w:p>
        </w:tc>
      </w:tr>
      <w:tr w:rsidR="004514A9" w14:paraId="08163B4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9908EC0"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9C14639"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6AFD6D2"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797B940A" w14:textId="77777777">
              <w:tc>
                <w:tcPr>
                  <w:tcW w:w="6067" w:type="dxa"/>
                  <w:tcMar>
                    <w:top w:w="0" w:type="dxa"/>
                    <w:left w:w="0" w:type="dxa"/>
                    <w:bottom w:w="0" w:type="dxa"/>
                    <w:right w:w="0" w:type="dxa"/>
                  </w:tcMar>
                </w:tcPr>
                <w:p w14:paraId="72D0EF28" w14:textId="77777777" w:rsidR="000A4FAD" w:rsidRDefault="00000000">
                  <w:pPr>
                    <w:divId w:val="1260409363"/>
                    <w:rPr>
                      <w:b/>
                      <w:bCs/>
                      <w:color w:val="000000"/>
                      <w:sz w:val="16"/>
                      <w:szCs w:val="16"/>
                    </w:rPr>
                  </w:pPr>
                  <w:r>
                    <w:rPr>
                      <w:b/>
                      <w:bCs/>
                      <w:color w:val="000000"/>
                      <w:sz w:val="16"/>
                      <w:szCs w:val="16"/>
                    </w:rPr>
                    <w:t>Извори финансирања за функцију 010:</w:t>
                  </w:r>
                </w:p>
                <w:p w14:paraId="5473CC90" w14:textId="77777777" w:rsidR="004514A9" w:rsidRDefault="004514A9">
                  <w:pPr>
                    <w:spacing w:line="1" w:lineRule="auto"/>
                  </w:pPr>
                </w:p>
              </w:tc>
            </w:tr>
          </w:tbl>
          <w:p w14:paraId="14EB3AC6"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F3A6A3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0980D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A1AA0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049F2B"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75AF92E" w14:textId="77777777" w:rsidR="004514A9" w:rsidRDefault="004514A9">
            <w:pPr>
              <w:spacing w:line="1" w:lineRule="auto"/>
              <w:jc w:val="right"/>
            </w:pPr>
          </w:p>
        </w:tc>
      </w:tr>
      <w:tr w:rsidR="004514A9" w14:paraId="6D13D60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7EC8C93"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8D9BA52"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3CDAA3D"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408C6D1"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FC025E8" w14:textId="77777777" w:rsidR="004514A9" w:rsidRDefault="00000000">
            <w:pPr>
              <w:jc w:val="right"/>
              <w:rPr>
                <w:b/>
                <w:bCs/>
                <w:color w:val="000000"/>
                <w:sz w:val="16"/>
                <w:szCs w:val="16"/>
              </w:rPr>
            </w:pPr>
            <w:r>
              <w:rPr>
                <w:b/>
                <w:bCs/>
                <w:color w:val="000000"/>
                <w:sz w:val="16"/>
                <w:szCs w:val="16"/>
              </w:rPr>
              <w:t>30.922.000,00</w:t>
            </w:r>
          </w:p>
        </w:tc>
        <w:tc>
          <w:tcPr>
            <w:tcW w:w="1500" w:type="dxa"/>
            <w:tcBorders>
              <w:top w:val="single" w:sz="6" w:space="0" w:color="000000"/>
              <w:bottom w:val="single" w:sz="6" w:space="0" w:color="000000"/>
            </w:tcBorders>
            <w:tcMar>
              <w:top w:w="0" w:type="dxa"/>
              <w:left w:w="0" w:type="dxa"/>
              <w:bottom w:w="0" w:type="dxa"/>
              <w:right w:w="0" w:type="dxa"/>
            </w:tcMar>
          </w:tcPr>
          <w:p w14:paraId="297AF0E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797E0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E59D4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2CF7DA5" w14:textId="77777777" w:rsidR="004514A9" w:rsidRDefault="004514A9">
            <w:pPr>
              <w:spacing w:line="1" w:lineRule="auto"/>
              <w:jc w:val="right"/>
            </w:pPr>
          </w:p>
        </w:tc>
      </w:tr>
      <w:tr w:rsidR="004514A9" w14:paraId="2E3CA4A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D073932"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929EB70"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839EAFA" w14:textId="77777777" w:rsidR="004514A9"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50F830A4" w14:textId="77777777" w:rsidR="004514A9"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C6EE9C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0B6E3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8FA4D9" w14:textId="77777777" w:rsidR="004514A9" w:rsidRDefault="00000000">
            <w:pPr>
              <w:jc w:val="right"/>
              <w:rPr>
                <w:b/>
                <w:bCs/>
                <w:color w:val="000000"/>
                <w:sz w:val="16"/>
                <w:szCs w:val="16"/>
              </w:rPr>
            </w:pPr>
            <w:r>
              <w:rPr>
                <w:b/>
                <w:bCs/>
                <w:color w:val="000000"/>
                <w:sz w:val="16"/>
                <w:szCs w:val="16"/>
              </w:rPr>
              <w:t>2.494.994,00</w:t>
            </w:r>
          </w:p>
        </w:tc>
        <w:tc>
          <w:tcPr>
            <w:tcW w:w="1500" w:type="dxa"/>
            <w:tcBorders>
              <w:top w:val="single" w:sz="6" w:space="0" w:color="000000"/>
              <w:bottom w:val="single" w:sz="6" w:space="0" w:color="000000"/>
            </w:tcBorders>
            <w:tcMar>
              <w:top w:w="0" w:type="dxa"/>
              <w:left w:w="0" w:type="dxa"/>
              <w:bottom w:w="0" w:type="dxa"/>
              <w:right w:w="0" w:type="dxa"/>
            </w:tcMar>
          </w:tcPr>
          <w:p w14:paraId="64B3D825"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277EFF0" w14:textId="77777777" w:rsidR="004514A9" w:rsidRDefault="004514A9">
            <w:pPr>
              <w:spacing w:line="1" w:lineRule="auto"/>
              <w:jc w:val="right"/>
            </w:pPr>
          </w:p>
        </w:tc>
      </w:tr>
      <w:tr w:rsidR="004514A9" w14:paraId="0289F7E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84712E"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EF6D07E" w14:textId="77777777" w:rsidR="004514A9" w:rsidRDefault="00000000">
            <w:pPr>
              <w:jc w:val="center"/>
              <w:rPr>
                <w:b/>
                <w:bCs/>
                <w:color w:val="000000"/>
                <w:sz w:val="16"/>
                <w:szCs w:val="16"/>
              </w:rPr>
            </w:pPr>
            <w:r>
              <w:rPr>
                <w:b/>
                <w:bCs/>
                <w:color w:val="000000"/>
                <w:sz w:val="16"/>
                <w:szCs w:val="16"/>
              </w:rPr>
              <w:t>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DA9695C" w14:textId="77777777" w:rsidR="004514A9" w:rsidRDefault="00000000">
            <w:pPr>
              <w:rPr>
                <w:b/>
                <w:bCs/>
                <w:color w:val="000000"/>
                <w:sz w:val="16"/>
                <w:szCs w:val="16"/>
              </w:rPr>
            </w:pPr>
            <w:r>
              <w:rPr>
                <w:b/>
                <w:bCs/>
                <w:color w:val="000000"/>
                <w:sz w:val="16"/>
                <w:szCs w:val="16"/>
              </w:rPr>
              <w:t>Болест и инвалидност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3BC45E" w14:textId="77777777" w:rsidR="004514A9" w:rsidRDefault="00000000">
            <w:pPr>
              <w:jc w:val="right"/>
              <w:rPr>
                <w:b/>
                <w:bCs/>
                <w:color w:val="000000"/>
                <w:sz w:val="16"/>
                <w:szCs w:val="16"/>
              </w:rPr>
            </w:pPr>
            <w:r>
              <w:rPr>
                <w:b/>
                <w:bCs/>
                <w:color w:val="000000"/>
                <w:sz w:val="16"/>
                <w:szCs w:val="16"/>
              </w:rPr>
              <w:t>30.922.000,00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E90ABD"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4DBE2B" w14:textId="77777777" w:rsidR="004514A9" w:rsidRDefault="00000000">
            <w:pPr>
              <w:jc w:val="right"/>
              <w:rPr>
                <w:b/>
                <w:bCs/>
                <w:color w:val="000000"/>
                <w:sz w:val="16"/>
                <w:szCs w:val="16"/>
              </w:rPr>
            </w:pPr>
            <w:r>
              <w:rPr>
                <w:b/>
                <w:bCs/>
                <w:color w:val="000000"/>
                <w:sz w:val="16"/>
                <w:szCs w:val="16"/>
              </w:rPr>
              <w:t>2.494.994,00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85325D" w14:textId="77777777" w:rsidR="004514A9" w:rsidRDefault="00000000">
            <w:pPr>
              <w:jc w:val="right"/>
              <w:rPr>
                <w:b/>
                <w:bCs/>
                <w:color w:val="000000"/>
                <w:sz w:val="16"/>
                <w:szCs w:val="16"/>
              </w:rPr>
            </w:pPr>
            <w:r>
              <w:rPr>
                <w:b/>
                <w:bCs/>
                <w:color w:val="000000"/>
                <w:sz w:val="16"/>
                <w:szCs w:val="16"/>
              </w:rPr>
              <w:t>33.416.994,00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EEA0335" w14:textId="77777777" w:rsidR="004514A9" w:rsidRDefault="00000000">
            <w:pPr>
              <w:jc w:val="right"/>
              <w:rPr>
                <w:b/>
                <w:bCs/>
                <w:color w:val="000000"/>
                <w:sz w:val="16"/>
                <w:szCs w:val="16"/>
              </w:rPr>
            </w:pPr>
            <w:r>
              <w:rPr>
                <w:b/>
                <w:bCs/>
                <w:color w:val="000000"/>
                <w:sz w:val="16"/>
                <w:szCs w:val="16"/>
              </w:rPr>
              <w:t>1,77</w:t>
            </w:r>
          </w:p>
        </w:tc>
      </w:tr>
      <w:tr w:rsidR="004514A9" w14:paraId="21F527E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F7FEC3" w14:textId="77777777" w:rsidR="004514A9" w:rsidRDefault="004514A9">
            <w:pPr>
              <w:spacing w:line="1" w:lineRule="auto"/>
            </w:pPr>
          </w:p>
        </w:tc>
      </w:tr>
      <w:tr w:rsidR="004514A9" w14:paraId="222F5F9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08A812" w14:textId="77777777" w:rsidR="004514A9" w:rsidRDefault="00000000">
            <w:pPr>
              <w:rPr>
                <w:vanish/>
              </w:rPr>
            </w:pPr>
            <w:r>
              <w:fldChar w:fldCharType="begin"/>
            </w:r>
            <w:r>
              <w:instrText>TC "040 Породица и деца" \f C \l "4"</w:instrText>
            </w:r>
            <w:r>
              <w:fldChar w:fldCharType="end"/>
            </w:r>
          </w:p>
          <w:p w14:paraId="4824A6F6"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125FED6" w14:textId="77777777" w:rsidR="004514A9" w:rsidRDefault="00000000">
            <w:pPr>
              <w:jc w:val="center"/>
              <w:rPr>
                <w:b/>
                <w:bCs/>
                <w:color w:val="000000"/>
                <w:sz w:val="16"/>
                <w:szCs w:val="16"/>
              </w:rPr>
            </w:pPr>
            <w:r>
              <w:rPr>
                <w:b/>
                <w:bCs/>
                <w:color w:val="000000"/>
                <w:sz w:val="16"/>
                <w:szCs w:val="16"/>
              </w:rPr>
              <w:t>040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CB09BC8" w14:textId="77777777">
              <w:tc>
                <w:tcPr>
                  <w:tcW w:w="14242" w:type="dxa"/>
                  <w:tcMar>
                    <w:top w:w="0" w:type="dxa"/>
                    <w:left w:w="0" w:type="dxa"/>
                    <w:bottom w:w="0" w:type="dxa"/>
                    <w:right w:w="0" w:type="dxa"/>
                  </w:tcMar>
                </w:tcPr>
                <w:p w14:paraId="69AE3EEB" w14:textId="77777777" w:rsidR="004514A9" w:rsidRDefault="00000000">
                  <w:r>
                    <w:rPr>
                      <w:b/>
                      <w:bCs/>
                      <w:color w:val="000000"/>
                      <w:sz w:val="16"/>
                      <w:szCs w:val="16"/>
                    </w:rPr>
                    <w:t>Породица и деца</w:t>
                  </w:r>
                </w:p>
              </w:tc>
            </w:tr>
          </w:tbl>
          <w:p w14:paraId="7E551C66" w14:textId="77777777" w:rsidR="004514A9" w:rsidRDefault="004514A9">
            <w:pPr>
              <w:spacing w:line="1" w:lineRule="auto"/>
            </w:pPr>
          </w:p>
        </w:tc>
      </w:tr>
      <w:tr w:rsidR="004514A9" w14:paraId="2B0E2D7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737C2D" w14:textId="77777777" w:rsidR="004514A9" w:rsidRDefault="00000000">
            <w:pPr>
              <w:rPr>
                <w:vanish/>
              </w:rPr>
            </w:pPr>
            <w:r>
              <w:fldChar w:fldCharType="begin"/>
            </w:r>
            <w:r>
              <w:instrText>TC "0902" \f C \l "5"</w:instrText>
            </w:r>
            <w:r>
              <w:fldChar w:fldCharType="end"/>
            </w:r>
          </w:p>
          <w:p w14:paraId="7F6F8D08"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825F11" w14:textId="77777777" w:rsidR="004514A9"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241701D5" w14:textId="77777777">
              <w:tc>
                <w:tcPr>
                  <w:tcW w:w="14242" w:type="dxa"/>
                  <w:tcMar>
                    <w:top w:w="0" w:type="dxa"/>
                    <w:left w:w="0" w:type="dxa"/>
                    <w:bottom w:w="0" w:type="dxa"/>
                    <w:right w:w="0" w:type="dxa"/>
                  </w:tcMar>
                </w:tcPr>
                <w:p w14:paraId="2586166C" w14:textId="77777777" w:rsidR="004514A9" w:rsidRDefault="00000000">
                  <w:r>
                    <w:rPr>
                      <w:b/>
                      <w:bCs/>
                      <w:color w:val="000000"/>
                      <w:sz w:val="16"/>
                      <w:szCs w:val="16"/>
                    </w:rPr>
                    <w:t>СОЦИЈАЛНА И ДЕЧЈА ЗАШТИТА</w:t>
                  </w:r>
                </w:p>
              </w:tc>
            </w:tr>
          </w:tbl>
          <w:p w14:paraId="21ADFEA1" w14:textId="77777777" w:rsidR="004514A9" w:rsidRDefault="004514A9">
            <w:pPr>
              <w:spacing w:line="1" w:lineRule="auto"/>
            </w:pPr>
          </w:p>
        </w:tc>
      </w:tr>
      <w:tr w:rsidR="004514A9" w14:paraId="3EDED66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248C7" w14:textId="77777777" w:rsidR="004514A9" w:rsidRDefault="004514A9">
            <w:pPr>
              <w:spacing w:line="1" w:lineRule="auto"/>
            </w:pPr>
          </w:p>
        </w:tc>
      </w:tr>
      <w:tr w:rsidR="004514A9" w14:paraId="160CC41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D32A26"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049E4B" w14:textId="77777777" w:rsidR="004514A9" w:rsidRDefault="00000000">
            <w:pPr>
              <w:jc w:val="center"/>
              <w:rPr>
                <w:b/>
                <w:bCs/>
                <w:color w:val="000000"/>
                <w:sz w:val="16"/>
                <w:szCs w:val="16"/>
              </w:rPr>
            </w:pPr>
            <w:r>
              <w:rPr>
                <w:b/>
                <w:bCs/>
                <w:color w:val="000000"/>
                <w:sz w:val="16"/>
                <w:szCs w:val="16"/>
              </w:rPr>
              <w:t>0019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27B26987" w14:textId="77777777">
              <w:tc>
                <w:tcPr>
                  <w:tcW w:w="14242" w:type="dxa"/>
                  <w:tcMar>
                    <w:top w:w="0" w:type="dxa"/>
                    <w:left w:w="0" w:type="dxa"/>
                    <w:bottom w:w="0" w:type="dxa"/>
                    <w:right w:w="0" w:type="dxa"/>
                  </w:tcMar>
                </w:tcPr>
                <w:p w14:paraId="79395658" w14:textId="77777777" w:rsidR="004514A9" w:rsidRDefault="00000000">
                  <w:r>
                    <w:rPr>
                      <w:b/>
                      <w:bCs/>
                      <w:color w:val="000000"/>
                      <w:sz w:val="16"/>
                      <w:szCs w:val="16"/>
                    </w:rPr>
                    <w:t>Подршка деци и породици са децом</w:t>
                  </w:r>
                </w:p>
              </w:tc>
            </w:tr>
          </w:tbl>
          <w:p w14:paraId="028727C1" w14:textId="77777777" w:rsidR="004514A9" w:rsidRDefault="004514A9">
            <w:pPr>
              <w:spacing w:line="1" w:lineRule="auto"/>
            </w:pPr>
          </w:p>
        </w:tc>
      </w:tr>
      <w:tr w:rsidR="004514A9" w14:paraId="45AE7B9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ABFC9" w14:textId="77777777" w:rsidR="004514A9"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C32F3" w14:textId="77777777" w:rsidR="004514A9" w:rsidRDefault="00000000">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B5F35" w14:textId="77777777" w:rsidR="004514A9"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05750" w14:textId="77777777" w:rsidR="004514A9"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2507D" w14:textId="77777777" w:rsidR="004514A9" w:rsidRDefault="00000000">
            <w:pPr>
              <w:jc w:val="right"/>
              <w:rPr>
                <w:color w:val="000000"/>
                <w:sz w:val="16"/>
                <w:szCs w:val="16"/>
              </w:rPr>
            </w:pPr>
            <w:r>
              <w:rPr>
                <w:color w:val="000000"/>
                <w:sz w:val="16"/>
                <w:szCs w:val="16"/>
              </w:rPr>
              <w:t>1.660.000,00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6764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40B0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32AE" w14:textId="77777777" w:rsidR="004514A9" w:rsidRDefault="00000000">
            <w:pPr>
              <w:jc w:val="right"/>
              <w:rPr>
                <w:color w:val="000000"/>
                <w:sz w:val="16"/>
                <w:szCs w:val="16"/>
              </w:rPr>
            </w:pPr>
            <w:r>
              <w:rPr>
                <w:color w:val="000000"/>
                <w:sz w:val="16"/>
                <w:szCs w:val="16"/>
              </w:rPr>
              <w:t>1.660.000,00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2006B6" w14:textId="77777777" w:rsidR="004514A9" w:rsidRDefault="00000000">
            <w:pPr>
              <w:jc w:val="right"/>
              <w:rPr>
                <w:color w:val="000000"/>
                <w:sz w:val="16"/>
                <w:szCs w:val="16"/>
              </w:rPr>
            </w:pPr>
            <w:r>
              <w:rPr>
                <w:color w:val="000000"/>
                <w:sz w:val="16"/>
                <w:szCs w:val="16"/>
              </w:rPr>
              <w:t>0,09</w:t>
            </w:r>
          </w:p>
        </w:tc>
      </w:tr>
      <w:tr w:rsidR="004514A9" w14:paraId="12BF901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812EA" w14:textId="77777777" w:rsidR="004514A9"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A8AA8" w14:textId="77777777" w:rsidR="004514A9" w:rsidRDefault="00000000">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5F4DE" w14:textId="77777777" w:rsidR="004514A9"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FDE70" w14:textId="77777777" w:rsidR="004514A9"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536D8" w14:textId="77777777" w:rsidR="004514A9" w:rsidRDefault="00000000">
            <w:pPr>
              <w:jc w:val="right"/>
              <w:rPr>
                <w:color w:val="000000"/>
                <w:sz w:val="16"/>
                <w:szCs w:val="16"/>
              </w:rPr>
            </w:pPr>
            <w:r>
              <w:rPr>
                <w:color w:val="000000"/>
                <w:sz w:val="16"/>
                <w:szCs w:val="16"/>
              </w:rPr>
              <w:t>21.900.000,00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5D33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58BA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C2E63" w14:textId="77777777" w:rsidR="004514A9" w:rsidRDefault="00000000">
            <w:pPr>
              <w:jc w:val="right"/>
              <w:rPr>
                <w:color w:val="000000"/>
                <w:sz w:val="16"/>
                <w:szCs w:val="16"/>
              </w:rPr>
            </w:pPr>
            <w:r>
              <w:rPr>
                <w:color w:val="000000"/>
                <w:sz w:val="16"/>
                <w:szCs w:val="16"/>
              </w:rPr>
              <w:t>21.900.000,00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AC4AD4" w14:textId="77777777" w:rsidR="004514A9" w:rsidRDefault="00000000">
            <w:pPr>
              <w:jc w:val="right"/>
              <w:rPr>
                <w:color w:val="000000"/>
                <w:sz w:val="16"/>
                <w:szCs w:val="16"/>
              </w:rPr>
            </w:pPr>
            <w:r>
              <w:rPr>
                <w:color w:val="000000"/>
                <w:sz w:val="16"/>
                <w:szCs w:val="16"/>
              </w:rPr>
              <w:t>1,16</w:t>
            </w:r>
          </w:p>
        </w:tc>
      </w:tr>
      <w:tr w:rsidR="004514A9" w14:paraId="6A166C1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06A8FA"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C8D5FA1" w14:textId="77777777" w:rsidR="004514A9" w:rsidRDefault="00000000">
            <w:pPr>
              <w:rPr>
                <w:b/>
                <w:bCs/>
                <w:color w:val="000000"/>
                <w:sz w:val="16"/>
                <w:szCs w:val="16"/>
              </w:rPr>
            </w:pPr>
            <w:r>
              <w:rPr>
                <w:b/>
                <w:bCs/>
                <w:color w:val="000000"/>
                <w:sz w:val="16"/>
                <w:szCs w:val="16"/>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69A7109" w14:textId="77777777" w:rsidR="004514A9" w:rsidRDefault="00000000">
            <w:pPr>
              <w:rPr>
                <w:b/>
                <w:bCs/>
                <w:color w:val="000000"/>
                <w:sz w:val="16"/>
                <w:szCs w:val="16"/>
              </w:rPr>
            </w:pPr>
            <w:r>
              <w:rPr>
                <w:b/>
                <w:bCs/>
                <w:color w:val="000000"/>
                <w:sz w:val="16"/>
                <w:szCs w:val="16"/>
              </w:rPr>
              <w:t>Подршка деци и породици са децом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EF6665" w14:textId="77777777" w:rsidR="004514A9" w:rsidRDefault="00000000">
            <w:pPr>
              <w:jc w:val="right"/>
              <w:rPr>
                <w:b/>
                <w:bCs/>
                <w:color w:val="000000"/>
                <w:sz w:val="16"/>
                <w:szCs w:val="16"/>
              </w:rPr>
            </w:pPr>
            <w:r>
              <w:rPr>
                <w:b/>
                <w:bCs/>
                <w:color w:val="000000"/>
                <w:sz w:val="16"/>
                <w:szCs w:val="16"/>
              </w:rPr>
              <w:t>23.560.000,00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3821C1"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73ECFD"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5773C4" w14:textId="77777777" w:rsidR="004514A9" w:rsidRDefault="00000000">
            <w:pPr>
              <w:jc w:val="right"/>
              <w:rPr>
                <w:b/>
                <w:bCs/>
                <w:color w:val="000000"/>
                <w:sz w:val="16"/>
                <w:szCs w:val="16"/>
              </w:rPr>
            </w:pPr>
            <w:r>
              <w:rPr>
                <w:b/>
                <w:bCs/>
                <w:color w:val="000000"/>
                <w:sz w:val="16"/>
                <w:szCs w:val="16"/>
              </w:rPr>
              <w:t>23.560.000,00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000CF1D" w14:textId="77777777" w:rsidR="004514A9" w:rsidRDefault="00000000">
            <w:pPr>
              <w:jc w:val="right"/>
              <w:rPr>
                <w:b/>
                <w:bCs/>
                <w:color w:val="000000"/>
                <w:sz w:val="16"/>
                <w:szCs w:val="16"/>
              </w:rPr>
            </w:pPr>
            <w:r>
              <w:rPr>
                <w:b/>
                <w:bCs/>
                <w:color w:val="000000"/>
                <w:sz w:val="16"/>
                <w:szCs w:val="16"/>
              </w:rPr>
              <w:t>1,25</w:t>
            </w:r>
          </w:p>
        </w:tc>
      </w:tr>
      <w:tr w:rsidR="004514A9" w14:paraId="7515B7B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EB0E8" w14:textId="77777777" w:rsidR="004514A9" w:rsidRDefault="004514A9">
            <w:pPr>
              <w:spacing w:line="1" w:lineRule="auto"/>
            </w:pPr>
          </w:p>
        </w:tc>
      </w:tr>
      <w:tr w:rsidR="004514A9" w14:paraId="15EC0C2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35654E"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47C5759" w14:textId="77777777" w:rsidR="004514A9" w:rsidRDefault="00000000">
            <w:pPr>
              <w:jc w:val="center"/>
              <w:rPr>
                <w:b/>
                <w:bCs/>
                <w:color w:val="000000"/>
                <w:sz w:val="16"/>
                <w:szCs w:val="16"/>
              </w:rPr>
            </w:pPr>
            <w:r>
              <w:rPr>
                <w:b/>
                <w:bCs/>
                <w:color w:val="000000"/>
                <w:sz w:val="16"/>
                <w:szCs w:val="16"/>
              </w:rPr>
              <w:t>0020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20DC318" w14:textId="77777777">
              <w:tc>
                <w:tcPr>
                  <w:tcW w:w="14242" w:type="dxa"/>
                  <w:tcMar>
                    <w:top w:w="0" w:type="dxa"/>
                    <w:left w:w="0" w:type="dxa"/>
                    <w:bottom w:w="0" w:type="dxa"/>
                    <w:right w:w="0" w:type="dxa"/>
                  </w:tcMar>
                </w:tcPr>
                <w:p w14:paraId="112FCE65" w14:textId="77777777" w:rsidR="004514A9" w:rsidRDefault="00000000">
                  <w:r>
                    <w:rPr>
                      <w:b/>
                      <w:bCs/>
                      <w:color w:val="000000"/>
                      <w:sz w:val="16"/>
                      <w:szCs w:val="16"/>
                    </w:rPr>
                    <w:t>Подршка рађању и родитељству</w:t>
                  </w:r>
                </w:p>
              </w:tc>
            </w:tr>
          </w:tbl>
          <w:p w14:paraId="150257B9" w14:textId="77777777" w:rsidR="004514A9" w:rsidRDefault="004514A9">
            <w:pPr>
              <w:spacing w:line="1" w:lineRule="auto"/>
            </w:pPr>
          </w:p>
        </w:tc>
      </w:tr>
      <w:tr w:rsidR="004514A9" w14:paraId="0714ADF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C0E7D" w14:textId="77777777" w:rsidR="004514A9"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499B7" w14:textId="77777777" w:rsidR="004514A9" w:rsidRDefault="00000000">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9E62E" w14:textId="77777777" w:rsidR="004514A9"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077B5" w14:textId="77777777" w:rsidR="004514A9"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D447B" w14:textId="77777777" w:rsidR="004514A9" w:rsidRDefault="00000000">
            <w:pPr>
              <w:jc w:val="right"/>
              <w:rPr>
                <w:color w:val="000000"/>
                <w:sz w:val="16"/>
                <w:szCs w:val="16"/>
              </w:rPr>
            </w:pPr>
            <w:r>
              <w:rPr>
                <w:color w:val="000000"/>
                <w:sz w:val="16"/>
                <w:szCs w:val="16"/>
              </w:rPr>
              <w:t>11.500.000,00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8E17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EC10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06D8D" w14:textId="77777777" w:rsidR="004514A9" w:rsidRDefault="00000000">
            <w:pPr>
              <w:jc w:val="right"/>
              <w:rPr>
                <w:color w:val="000000"/>
                <w:sz w:val="16"/>
                <w:szCs w:val="16"/>
              </w:rPr>
            </w:pPr>
            <w:r>
              <w:rPr>
                <w:color w:val="000000"/>
                <w:sz w:val="16"/>
                <w:szCs w:val="16"/>
              </w:rPr>
              <w:t>11.500.000,00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3D7C106" w14:textId="77777777" w:rsidR="004514A9" w:rsidRDefault="00000000">
            <w:pPr>
              <w:jc w:val="right"/>
              <w:rPr>
                <w:color w:val="000000"/>
                <w:sz w:val="16"/>
                <w:szCs w:val="16"/>
              </w:rPr>
            </w:pPr>
            <w:r>
              <w:rPr>
                <w:color w:val="000000"/>
                <w:sz w:val="16"/>
                <w:szCs w:val="16"/>
              </w:rPr>
              <w:t>0,61</w:t>
            </w:r>
          </w:p>
        </w:tc>
      </w:tr>
      <w:tr w:rsidR="004514A9" w14:paraId="6F4E9D8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62ABB5"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7620377" w14:textId="77777777" w:rsidR="004514A9" w:rsidRDefault="00000000">
            <w:pPr>
              <w:rPr>
                <w:b/>
                <w:bCs/>
                <w:color w:val="000000"/>
                <w:sz w:val="16"/>
                <w:szCs w:val="16"/>
              </w:rPr>
            </w:pPr>
            <w:r>
              <w:rPr>
                <w:b/>
                <w:bCs/>
                <w:color w:val="000000"/>
                <w:sz w:val="16"/>
                <w:szCs w:val="16"/>
              </w:rPr>
              <w:t>0020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62BB55D" w14:textId="77777777" w:rsidR="004514A9" w:rsidRDefault="00000000">
            <w:pPr>
              <w:rPr>
                <w:b/>
                <w:bCs/>
                <w:color w:val="000000"/>
                <w:sz w:val="16"/>
                <w:szCs w:val="16"/>
              </w:rPr>
            </w:pPr>
            <w:r>
              <w:rPr>
                <w:b/>
                <w:bCs/>
                <w:color w:val="000000"/>
                <w:sz w:val="16"/>
                <w:szCs w:val="16"/>
              </w:rPr>
              <w:t>Подршка рађању и родитељству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D96F0D" w14:textId="77777777" w:rsidR="004514A9" w:rsidRDefault="00000000">
            <w:pPr>
              <w:jc w:val="right"/>
              <w:rPr>
                <w:b/>
                <w:bCs/>
                <w:color w:val="000000"/>
                <w:sz w:val="16"/>
                <w:szCs w:val="16"/>
              </w:rPr>
            </w:pPr>
            <w:r>
              <w:rPr>
                <w:b/>
                <w:bCs/>
                <w:color w:val="000000"/>
                <w:sz w:val="16"/>
                <w:szCs w:val="16"/>
              </w:rPr>
              <w:t>11.500.000,00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861D64"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224CBC"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E6A61C" w14:textId="77777777" w:rsidR="004514A9" w:rsidRDefault="00000000">
            <w:pPr>
              <w:jc w:val="right"/>
              <w:rPr>
                <w:b/>
                <w:bCs/>
                <w:color w:val="000000"/>
                <w:sz w:val="16"/>
                <w:szCs w:val="16"/>
              </w:rPr>
            </w:pPr>
            <w:r>
              <w:rPr>
                <w:b/>
                <w:bCs/>
                <w:color w:val="000000"/>
                <w:sz w:val="16"/>
                <w:szCs w:val="16"/>
              </w:rPr>
              <w:t>11.500.000,00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A7F4389" w14:textId="77777777" w:rsidR="004514A9" w:rsidRDefault="00000000">
            <w:pPr>
              <w:jc w:val="right"/>
              <w:rPr>
                <w:b/>
                <w:bCs/>
                <w:color w:val="000000"/>
                <w:sz w:val="16"/>
                <w:szCs w:val="16"/>
              </w:rPr>
            </w:pPr>
            <w:r>
              <w:rPr>
                <w:b/>
                <w:bCs/>
                <w:color w:val="000000"/>
                <w:sz w:val="16"/>
                <w:szCs w:val="16"/>
              </w:rPr>
              <w:t>0,61</w:t>
            </w:r>
          </w:p>
        </w:tc>
      </w:tr>
      <w:tr w:rsidR="004514A9" w14:paraId="200758E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F5908" w14:textId="77777777" w:rsidR="004514A9" w:rsidRDefault="004514A9">
            <w:pPr>
              <w:spacing w:line="1" w:lineRule="auto"/>
            </w:pPr>
          </w:p>
        </w:tc>
      </w:tr>
      <w:tr w:rsidR="004514A9" w14:paraId="0CA131A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EA7D51" w14:textId="77777777" w:rsidR="004514A9"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2D67FBE" w14:textId="77777777" w:rsidR="004514A9" w:rsidRDefault="00000000">
            <w:pPr>
              <w:jc w:val="center"/>
              <w:rPr>
                <w:b/>
                <w:bCs/>
                <w:color w:val="000000"/>
                <w:sz w:val="16"/>
                <w:szCs w:val="16"/>
              </w:rPr>
            </w:pPr>
            <w:r>
              <w:rPr>
                <w:b/>
                <w:bCs/>
                <w:color w:val="000000"/>
                <w:sz w:val="16"/>
                <w:szCs w:val="16"/>
              </w:rPr>
              <w:t>0902-4003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2FEBAF17" w14:textId="77777777">
              <w:tc>
                <w:tcPr>
                  <w:tcW w:w="14242" w:type="dxa"/>
                  <w:tcMar>
                    <w:top w:w="0" w:type="dxa"/>
                    <w:left w:w="0" w:type="dxa"/>
                    <w:bottom w:w="0" w:type="dxa"/>
                    <w:right w:w="0" w:type="dxa"/>
                  </w:tcMar>
                </w:tcPr>
                <w:p w14:paraId="39EF6468" w14:textId="77777777" w:rsidR="004514A9" w:rsidRDefault="00000000">
                  <w:r>
                    <w:rPr>
                      <w:b/>
                      <w:bCs/>
                      <w:color w:val="000000"/>
                      <w:sz w:val="16"/>
                      <w:szCs w:val="16"/>
                    </w:rPr>
                    <w:t>Подршка у области породице и деце јединицама локалне самоуправе</w:t>
                  </w:r>
                </w:p>
              </w:tc>
            </w:tr>
          </w:tbl>
          <w:p w14:paraId="7FA8DFDE" w14:textId="77777777" w:rsidR="004514A9" w:rsidRDefault="004514A9">
            <w:pPr>
              <w:spacing w:line="1" w:lineRule="auto"/>
            </w:pPr>
          </w:p>
        </w:tc>
      </w:tr>
      <w:tr w:rsidR="004514A9" w14:paraId="66C99E5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B6E3A" w14:textId="77777777" w:rsidR="004514A9"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05946" w14:textId="77777777" w:rsidR="004514A9" w:rsidRDefault="00000000">
            <w:pPr>
              <w:jc w:val="center"/>
              <w:rPr>
                <w:color w:val="000000"/>
                <w:sz w:val="16"/>
                <w:szCs w:val="16"/>
              </w:rPr>
            </w:pPr>
            <w:r>
              <w:rPr>
                <w:color w:val="000000"/>
                <w:sz w:val="16"/>
                <w:szCs w:val="16"/>
              </w:rPr>
              <w:t>32/1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DA0BB" w14:textId="77777777" w:rsidR="004514A9"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BF8A9"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F0CE2" w14:textId="77777777" w:rsidR="004514A9" w:rsidRDefault="00000000">
            <w:pPr>
              <w:jc w:val="right"/>
              <w:rPr>
                <w:color w:val="000000"/>
                <w:sz w:val="16"/>
                <w:szCs w:val="16"/>
              </w:rPr>
            </w:pPr>
            <w:r>
              <w:rPr>
                <w:color w:val="000000"/>
                <w:sz w:val="16"/>
                <w:szCs w:val="16"/>
              </w:rPr>
              <w:t>7.842.000,00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E41B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C275B" w14:textId="77777777" w:rsidR="004514A9" w:rsidRDefault="00000000">
            <w:pPr>
              <w:jc w:val="right"/>
              <w:rPr>
                <w:color w:val="000000"/>
                <w:sz w:val="16"/>
                <w:szCs w:val="16"/>
              </w:rPr>
            </w:pPr>
            <w:r>
              <w:rPr>
                <w:color w:val="000000"/>
                <w:sz w:val="16"/>
                <w:szCs w:val="16"/>
              </w:rPr>
              <w:t>3.162.000,00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E9D1B" w14:textId="77777777" w:rsidR="004514A9" w:rsidRDefault="00000000">
            <w:pPr>
              <w:jc w:val="right"/>
              <w:rPr>
                <w:color w:val="000000"/>
                <w:sz w:val="16"/>
                <w:szCs w:val="16"/>
              </w:rPr>
            </w:pPr>
            <w:r>
              <w:rPr>
                <w:color w:val="000000"/>
                <w:sz w:val="16"/>
                <w:szCs w:val="16"/>
              </w:rPr>
              <w:t>11.004.000,00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2E06DA" w14:textId="77777777" w:rsidR="004514A9" w:rsidRDefault="00000000">
            <w:pPr>
              <w:jc w:val="right"/>
              <w:rPr>
                <w:color w:val="000000"/>
                <w:sz w:val="16"/>
                <w:szCs w:val="16"/>
              </w:rPr>
            </w:pPr>
            <w:r>
              <w:rPr>
                <w:color w:val="000000"/>
                <w:sz w:val="16"/>
                <w:szCs w:val="16"/>
              </w:rPr>
              <w:t>0,58</w:t>
            </w:r>
          </w:p>
        </w:tc>
      </w:tr>
      <w:tr w:rsidR="004514A9" w14:paraId="734B4ED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CD5A2" w14:textId="77777777" w:rsidR="004514A9" w:rsidRDefault="00000000">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C9A1E" w14:textId="77777777" w:rsidR="004514A9" w:rsidRDefault="00000000">
            <w:pPr>
              <w:jc w:val="center"/>
              <w:rPr>
                <w:color w:val="000000"/>
                <w:sz w:val="16"/>
                <w:szCs w:val="16"/>
              </w:rPr>
            </w:pPr>
            <w:r>
              <w:rPr>
                <w:color w:val="000000"/>
                <w:sz w:val="16"/>
                <w:szCs w:val="16"/>
              </w:rPr>
              <w:t>32/2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14AD0" w14:textId="77777777" w:rsidR="004514A9"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FE634" w14:textId="77777777" w:rsidR="004514A9"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F2E2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AA97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5355F" w14:textId="77777777" w:rsidR="004514A9" w:rsidRDefault="00000000">
            <w:pPr>
              <w:jc w:val="right"/>
              <w:rPr>
                <w:color w:val="000000"/>
                <w:sz w:val="16"/>
                <w:szCs w:val="16"/>
              </w:rPr>
            </w:pPr>
            <w:r>
              <w:rPr>
                <w:color w:val="000000"/>
                <w:sz w:val="16"/>
                <w:szCs w:val="16"/>
              </w:rPr>
              <w:t>5.838.000,00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D34E2" w14:textId="77777777" w:rsidR="004514A9" w:rsidRDefault="00000000">
            <w:pPr>
              <w:jc w:val="right"/>
              <w:rPr>
                <w:color w:val="000000"/>
                <w:sz w:val="16"/>
                <w:szCs w:val="16"/>
              </w:rPr>
            </w:pPr>
            <w:r>
              <w:rPr>
                <w:color w:val="000000"/>
                <w:sz w:val="16"/>
                <w:szCs w:val="16"/>
              </w:rPr>
              <w:t>5.838.000,00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12A4DB" w14:textId="77777777" w:rsidR="004514A9" w:rsidRDefault="00000000">
            <w:pPr>
              <w:jc w:val="right"/>
              <w:rPr>
                <w:color w:val="000000"/>
                <w:sz w:val="16"/>
                <w:szCs w:val="16"/>
              </w:rPr>
            </w:pPr>
            <w:r>
              <w:rPr>
                <w:color w:val="000000"/>
                <w:sz w:val="16"/>
                <w:szCs w:val="16"/>
              </w:rPr>
              <w:t>0,31</w:t>
            </w:r>
          </w:p>
        </w:tc>
      </w:tr>
      <w:tr w:rsidR="004514A9" w14:paraId="6B9B1DB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1C2329" w14:textId="77777777" w:rsidR="004514A9" w:rsidRDefault="00000000">
            <w:pPr>
              <w:rPr>
                <w:b/>
                <w:bCs/>
                <w:color w:val="000000"/>
                <w:sz w:val="16"/>
                <w:szCs w:val="16"/>
              </w:rPr>
            </w:pPr>
            <w:r>
              <w:rPr>
                <w:b/>
                <w:bCs/>
                <w:color w:val="000000"/>
                <w:sz w:val="16"/>
                <w:szCs w:val="16"/>
              </w:rPr>
              <w:lastRenderedPageBreak/>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17DB761" w14:textId="77777777" w:rsidR="004514A9" w:rsidRDefault="00000000">
            <w:pPr>
              <w:rPr>
                <w:b/>
                <w:bCs/>
                <w:color w:val="000000"/>
                <w:sz w:val="16"/>
                <w:szCs w:val="16"/>
              </w:rPr>
            </w:pPr>
            <w:r>
              <w:rPr>
                <w:b/>
                <w:bCs/>
                <w:color w:val="000000"/>
                <w:sz w:val="16"/>
                <w:szCs w:val="16"/>
              </w:rPr>
              <w:t>0902-4003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EF0FC1F" w14:textId="77777777" w:rsidR="004514A9" w:rsidRDefault="00000000">
            <w:pPr>
              <w:rPr>
                <w:b/>
                <w:bCs/>
                <w:color w:val="000000"/>
                <w:sz w:val="16"/>
                <w:szCs w:val="16"/>
              </w:rPr>
            </w:pPr>
            <w:r>
              <w:rPr>
                <w:b/>
                <w:bCs/>
                <w:color w:val="000000"/>
                <w:sz w:val="16"/>
                <w:szCs w:val="16"/>
              </w:rPr>
              <w:t>Подршка у области породице и деце јединицама локалне самоуправе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052313" w14:textId="77777777" w:rsidR="004514A9" w:rsidRDefault="00000000">
            <w:pPr>
              <w:jc w:val="right"/>
              <w:rPr>
                <w:b/>
                <w:bCs/>
                <w:color w:val="000000"/>
                <w:sz w:val="16"/>
                <w:szCs w:val="16"/>
              </w:rPr>
            </w:pPr>
            <w:r>
              <w:rPr>
                <w:b/>
                <w:bCs/>
                <w:color w:val="000000"/>
                <w:sz w:val="16"/>
                <w:szCs w:val="16"/>
              </w:rPr>
              <w:t>7.842.000,00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1F8CCF"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69B33F" w14:textId="77777777" w:rsidR="004514A9" w:rsidRDefault="00000000">
            <w:pPr>
              <w:jc w:val="right"/>
              <w:rPr>
                <w:b/>
                <w:bCs/>
                <w:color w:val="000000"/>
                <w:sz w:val="16"/>
                <w:szCs w:val="16"/>
              </w:rPr>
            </w:pPr>
            <w:r>
              <w:rPr>
                <w:b/>
                <w:bCs/>
                <w:color w:val="000000"/>
                <w:sz w:val="16"/>
                <w:szCs w:val="16"/>
              </w:rPr>
              <w:t>9.000.000,00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0E4DC2" w14:textId="77777777" w:rsidR="004514A9" w:rsidRDefault="00000000">
            <w:pPr>
              <w:jc w:val="right"/>
              <w:rPr>
                <w:b/>
                <w:bCs/>
                <w:color w:val="000000"/>
                <w:sz w:val="16"/>
                <w:szCs w:val="16"/>
              </w:rPr>
            </w:pPr>
            <w:r>
              <w:rPr>
                <w:b/>
                <w:bCs/>
                <w:color w:val="000000"/>
                <w:sz w:val="16"/>
                <w:szCs w:val="16"/>
              </w:rPr>
              <w:t>16.842.000,00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4C9C519" w14:textId="77777777" w:rsidR="004514A9" w:rsidRDefault="00000000">
            <w:pPr>
              <w:jc w:val="right"/>
              <w:rPr>
                <w:b/>
                <w:bCs/>
                <w:color w:val="000000"/>
                <w:sz w:val="16"/>
                <w:szCs w:val="16"/>
              </w:rPr>
            </w:pPr>
            <w:r>
              <w:rPr>
                <w:b/>
                <w:bCs/>
                <w:color w:val="000000"/>
                <w:sz w:val="16"/>
                <w:szCs w:val="16"/>
              </w:rPr>
              <w:t>0,89</w:t>
            </w:r>
          </w:p>
        </w:tc>
      </w:tr>
      <w:tr w:rsidR="004514A9" w14:paraId="0CDA471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F897D" w14:textId="77777777" w:rsidR="004514A9" w:rsidRDefault="004514A9">
            <w:pPr>
              <w:spacing w:line="1" w:lineRule="auto"/>
            </w:pPr>
          </w:p>
        </w:tc>
      </w:tr>
      <w:tr w:rsidR="004514A9" w14:paraId="164CA74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CE53C08"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3CC51D"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362CAF1"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24F9B0F5" w14:textId="77777777">
              <w:tc>
                <w:tcPr>
                  <w:tcW w:w="6067" w:type="dxa"/>
                  <w:tcMar>
                    <w:top w:w="0" w:type="dxa"/>
                    <w:left w:w="0" w:type="dxa"/>
                    <w:bottom w:w="0" w:type="dxa"/>
                    <w:right w:w="0" w:type="dxa"/>
                  </w:tcMar>
                </w:tcPr>
                <w:p w14:paraId="40105E7C" w14:textId="77777777" w:rsidR="000A4FAD" w:rsidRDefault="00000000">
                  <w:pPr>
                    <w:divId w:val="1135871193"/>
                    <w:rPr>
                      <w:b/>
                      <w:bCs/>
                      <w:color w:val="000000"/>
                      <w:sz w:val="16"/>
                      <w:szCs w:val="16"/>
                    </w:rPr>
                  </w:pPr>
                  <w:r>
                    <w:rPr>
                      <w:b/>
                      <w:bCs/>
                      <w:color w:val="000000"/>
                      <w:sz w:val="16"/>
                      <w:szCs w:val="16"/>
                    </w:rPr>
                    <w:t>Извори финансирања за функцију 040:</w:t>
                  </w:r>
                </w:p>
                <w:p w14:paraId="4F059A35" w14:textId="77777777" w:rsidR="004514A9" w:rsidRDefault="004514A9">
                  <w:pPr>
                    <w:spacing w:line="1" w:lineRule="auto"/>
                  </w:pPr>
                </w:p>
              </w:tc>
            </w:tr>
          </w:tbl>
          <w:p w14:paraId="1A066858"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2DDBA6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45EC3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840D8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076462"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FA2DEDE" w14:textId="77777777" w:rsidR="004514A9" w:rsidRDefault="004514A9">
            <w:pPr>
              <w:spacing w:line="1" w:lineRule="auto"/>
              <w:jc w:val="right"/>
            </w:pPr>
          </w:p>
        </w:tc>
      </w:tr>
      <w:tr w:rsidR="004514A9" w14:paraId="2DA0F0B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B9B386"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28CAAA"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7F38AF7"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526E9D8"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0E5BB37" w14:textId="77777777" w:rsidR="004514A9" w:rsidRDefault="00000000">
            <w:pPr>
              <w:jc w:val="right"/>
              <w:rPr>
                <w:b/>
                <w:bCs/>
                <w:color w:val="000000"/>
                <w:sz w:val="16"/>
                <w:szCs w:val="16"/>
              </w:rPr>
            </w:pPr>
            <w:r>
              <w:rPr>
                <w:b/>
                <w:bCs/>
                <w:color w:val="000000"/>
                <w:sz w:val="16"/>
                <w:szCs w:val="16"/>
              </w:rPr>
              <w:t>42.902.000,00</w:t>
            </w:r>
          </w:p>
        </w:tc>
        <w:tc>
          <w:tcPr>
            <w:tcW w:w="1500" w:type="dxa"/>
            <w:tcBorders>
              <w:top w:val="single" w:sz="6" w:space="0" w:color="000000"/>
              <w:bottom w:val="single" w:sz="6" w:space="0" w:color="000000"/>
            </w:tcBorders>
            <w:tcMar>
              <w:top w:w="0" w:type="dxa"/>
              <w:left w:w="0" w:type="dxa"/>
              <w:bottom w:w="0" w:type="dxa"/>
              <w:right w:w="0" w:type="dxa"/>
            </w:tcMar>
          </w:tcPr>
          <w:p w14:paraId="684C0C3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7D6EA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0AB9E3"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989FC4D" w14:textId="77777777" w:rsidR="004514A9" w:rsidRDefault="004514A9">
            <w:pPr>
              <w:spacing w:line="1" w:lineRule="auto"/>
              <w:jc w:val="right"/>
            </w:pPr>
          </w:p>
        </w:tc>
      </w:tr>
      <w:tr w:rsidR="004514A9" w14:paraId="32C5DD3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3F4EB0"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BA5DE0"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5B02D1A" w14:textId="77777777" w:rsidR="004514A9"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52BEDFF0" w14:textId="77777777" w:rsidR="004514A9"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7FA1DB7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6C756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E1249E" w14:textId="77777777" w:rsidR="004514A9" w:rsidRDefault="00000000">
            <w:pPr>
              <w:jc w:val="right"/>
              <w:rPr>
                <w:b/>
                <w:bCs/>
                <w:color w:val="000000"/>
                <w:sz w:val="16"/>
                <w:szCs w:val="16"/>
              </w:rPr>
            </w:pPr>
            <w:r>
              <w:rPr>
                <w:b/>
                <w:bCs/>
                <w:color w:val="000000"/>
                <w:sz w:val="16"/>
                <w:szCs w:val="16"/>
              </w:rPr>
              <w:t>9.000.000,00</w:t>
            </w:r>
          </w:p>
        </w:tc>
        <w:tc>
          <w:tcPr>
            <w:tcW w:w="1500" w:type="dxa"/>
            <w:tcBorders>
              <w:top w:val="single" w:sz="6" w:space="0" w:color="000000"/>
              <w:bottom w:val="single" w:sz="6" w:space="0" w:color="000000"/>
            </w:tcBorders>
            <w:tcMar>
              <w:top w:w="0" w:type="dxa"/>
              <w:left w:w="0" w:type="dxa"/>
              <w:bottom w:w="0" w:type="dxa"/>
              <w:right w:w="0" w:type="dxa"/>
            </w:tcMar>
          </w:tcPr>
          <w:p w14:paraId="1E46BBC2"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A9DCCC8" w14:textId="77777777" w:rsidR="004514A9" w:rsidRDefault="004514A9">
            <w:pPr>
              <w:spacing w:line="1" w:lineRule="auto"/>
              <w:jc w:val="right"/>
            </w:pPr>
          </w:p>
        </w:tc>
      </w:tr>
      <w:tr w:rsidR="004514A9" w14:paraId="736C5D6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BC34DAE"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E8804D9" w14:textId="77777777" w:rsidR="004514A9" w:rsidRDefault="00000000">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32EBD65" w14:textId="77777777" w:rsidR="004514A9" w:rsidRDefault="00000000">
            <w:pPr>
              <w:rPr>
                <w:b/>
                <w:bCs/>
                <w:color w:val="000000"/>
                <w:sz w:val="16"/>
                <w:szCs w:val="16"/>
              </w:rPr>
            </w:pPr>
            <w:r>
              <w:rPr>
                <w:b/>
                <w:bCs/>
                <w:color w:val="000000"/>
                <w:sz w:val="16"/>
                <w:szCs w:val="16"/>
              </w:rPr>
              <w:t>Породица и деца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2486E3" w14:textId="77777777" w:rsidR="004514A9" w:rsidRDefault="00000000">
            <w:pPr>
              <w:jc w:val="right"/>
              <w:rPr>
                <w:b/>
                <w:bCs/>
                <w:color w:val="000000"/>
                <w:sz w:val="16"/>
                <w:szCs w:val="16"/>
              </w:rPr>
            </w:pPr>
            <w:r>
              <w:rPr>
                <w:b/>
                <w:bCs/>
                <w:color w:val="000000"/>
                <w:sz w:val="16"/>
                <w:szCs w:val="16"/>
              </w:rPr>
              <w:t>42.902.000,00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5778FA"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C8D661" w14:textId="77777777" w:rsidR="004514A9" w:rsidRDefault="00000000">
            <w:pPr>
              <w:jc w:val="right"/>
              <w:rPr>
                <w:b/>
                <w:bCs/>
                <w:color w:val="000000"/>
                <w:sz w:val="16"/>
                <w:szCs w:val="16"/>
              </w:rPr>
            </w:pPr>
            <w:r>
              <w:rPr>
                <w:b/>
                <w:bCs/>
                <w:color w:val="000000"/>
                <w:sz w:val="16"/>
                <w:szCs w:val="16"/>
              </w:rPr>
              <w:t>9.000.000,00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D50CA0" w14:textId="77777777" w:rsidR="004514A9" w:rsidRDefault="00000000">
            <w:pPr>
              <w:jc w:val="right"/>
              <w:rPr>
                <w:b/>
                <w:bCs/>
                <w:color w:val="000000"/>
                <w:sz w:val="16"/>
                <w:szCs w:val="16"/>
              </w:rPr>
            </w:pPr>
            <w:r>
              <w:rPr>
                <w:b/>
                <w:bCs/>
                <w:color w:val="000000"/>
                <w:sz w:val="16"/>
                <w:szCs w:val="16"/>
              </w:rPr>
              <w:t>51.902.000,00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C52113D" w14:textId="77777777" w:rsidR="004514A9" w:rsidRDefault="00000000">
            <w:pPr>
              <w:jc w:val="right"/>
              <w:rPr>
                <w:b/>
                <w:bCs/>
                <w:color w:val="000000"/>
                <w:sz w:val="16"/>
                <w:szCs w:val="16"/>
              </w:rPr>
            </w:pPr>
            <w:r>
              <w:rPr>
                <w:b/>
                <w:bCs/>
                <w:color w:val="000000"/>
                <w:sz w:val="16"/>
                <w:szCs w:val="16"/>
              </w:rPr>
              <w:t>2,76</w:t>
            </w:r>
          </w:p>
        </w:tc>
      </w:tr>
      <w:tr w:rsidR="004514A9" w14:paraId="4D9DB05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8F9A3" w14:textId="77777777" w:rsidR="004514A9" w:rsidRDefault="004514A9">
            <w:pPr>
              <w:spacing w:line="1" w:lineRule="auto"/>
            </w:pPr>
          </w:p>
        </w:tc>
      </w:tr>
      <w:tr w:rsidR="004514A9" w14:paraId="6C5B8C8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83CAEF" w14:textId="77777777" w:rsidR="004514A9" w:rsidRDefault="00000000">
            <w:pPr>
              <w:rPr>
                <w:vanish/>
              </w:rPr>
            </w:pPr>
            <w:r>
              <w:fldChar w:fldCharType="begin"/>
            </w:r>
            <w:r>
              <w:instrText>TC "070 Социјална помоћ угроженом становништву, некласификована на другом месту" \f C \l "4"</w:instrText>
            </w:r>
            <w:r>
              <w:fldChar w:fldCharType="end"/>
            </w:r>
          </w:p>
          <w:p w14:paraId="1C0D02ED"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35F83E" w14:textId="77777777" w:rsidR="004514A9" w:rsidRDefault="00000000">
            <w:pPr>
              <w:jc w:val="center"/>
              <w:rPr>
                <w:b/>
                <w:bCs/>
                <w:color w:val="000000"/>
                <w:sz w:val="16"/>
                <w:szCs w:val="16"/>
              </w:rPr>
            </w:pPr>
            <w:r>
              <w:rPr>
                <w:b/>
                <w:bCs/>
                <w:color w:val="000000"/>
                <w:sz w:val="16"/>
                <w:szCs w:val="16"/>
              </w:rPr>
              <w:t>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FB0908F" w14:textId="77777777">
              <w:tc>
                <w:tcPr>
                  <w:tcW w:w="14242" w:type="dxa"/>
                  <w:tcMar>
                    <w:top w:w="0" w:type="dxa"/>
                    <w:left w:w="0" w:type="dxa"/>
                    <w:bottom w:w="0" w:type="dxa"/>
                    <w:right w:w="0" w:type="dxa"/>
                  </w:tcMar>
                </w:tcPr>
                <w:p w14:paraId="43813A90" w14:textId="77777777" w:rsidR="004514A9" w:rsidRDefault="00000000">
                  <w:r>
                    <w:rPr>
                      <w:b/>
                      <w:bCs/>
                      <w:color w:val="000000"/>
                      <w:sz w:val="16"/>
                      <w:szCs w:val="16"/>
                    </w:rPr>
                    <w:t>Социјална помоћ угроженом становништву, некласификована на другом месту</w:t>
                  </w:r>
                </w:p>
              </w:tc>
            </w:tr>
          </w:tbl>
          <w:p w14:paraId="43A6AD84" w14:textId="77777777" w:rsidR="004514A9" w:rsidRDefault="004514A9">
            <w:pPr>
              <w:spacing w:line="1" w:lineRule="auto"/>
            </w:pPr>
          </w:p>
        </w:tc>
      </w:tr>
      <w:tr w:rsidR="004514A9" w14:paraId="26BF3EB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2BD0C5" w14:textId="77777777" w:rsidR="004514A9" w:rsidRDefault="00000000">
            <w:pPr>
              <w:rPr>
                <w:vanish/>
              </w:rPr>
            </w:pPr>
            <w:r>
              <w:fldChar w:fldCharType="begin"/>
            </w:r>
            <w:r>
              <w:instrText>TC "0902" \f C \l "5"</w:instrText>
            </w:r>
            <w:r>
              <w:fldChar w:fldCharType="end"/>
            </w:r>
          </w:p>
          <w:p w14:paraId="1EF4DD6D"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2DF597E" w14:textId="77777777" w:rsidR="004514A9"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672BF7F7" w14:textId="77777777">
              <w:tc>
                <w:tcPr>
                  <w:tcW w:w="14242" w:type="dxa"/>
                  <w:tcMar>
                    <w:top w:w="0" w:type="dxa"/>
                    <w:left w:w="0" w:type="dxa"/>
                    <w:bottom w:w="0" w:type="dxa"/>
                    <w:right w:w="0" w:type="dxa"/>
                  </w:tcMar>
                </w:tcPr>
                <w:p w14:paraId="3D7907C5" w14:textId="77777777" w:rsidR="004514A9" w:rsidRDefault="00000000">
                  <w:r>
                    <w:rPr>
                      <w:b/>
                      <w:bCs/>
                      <w:color w:val="000000"/>
                      <w:sz w:val="16"/>
                      <w:szCs w:val="16"/>
                    </w:rPr>
                    <w:t>СОЦИЈАЛНА И ДЕЧЈА ЗАШТИТА</w:t>
                  </w:r>
                </w:p>
              </w:tc>
            </w:tr>
          </w:tbl>
          <w:p w14:paraId="1CD4B20C" w14:textId="77777777" w:rsidR="004514A9" w:rsidRDefault="004514A9">
            <w:pPr>
              <w:spacing w:line="1" w:lineRule="auto"/>
            </w:pPr>
          </w:p>
        </w:tc>
      </w:tr>
      <w:tr w:rsidR="004514A9" w14:paraId="7736CB6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6C456" w14:textId="77777777" w:rsidR="004514A9" w:rsidRDefault="004514A9">
            <w:pPr>
              <w:spacing w:line="1" w:lineRule="auto"/>
            </w:pPr>
          </w:p>
        </w:tc>
      </w:tr>
      <w:tr w:rsidR="004514A9" w14:paraId="20D5ECF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25A55B"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B454870"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C8DD321" w14:textId="77777777">
              <w:tc>
                <w:tcPr>
                  <w:tcW w:w="14242" w:type="dxa"/>
                  <w:tcMar>
                    <w:top w:w="0" w:type="dxa"/>
                    <w:left w:w="0" w:type="dxa"/>
                    <w:bottom w:w="0" w:type="dxa"/>
                    <w:right w:w="0" w:type="dxa"/>
                  </w:tcMar>
                </w:tcPr>
                <w:p w14:paraId="4BF8A2E4" w14:textId="77777777" w:rsidR="004514A9" w:rsidRDefault="00000000">
                  <w:r>
                    <w:rPr>
                      <w:b/>
                      <w:bCs/>
                      <w:color w:val="000000"/>
                      <w:sz w:val="16"/>
                      <w:szCs w:val="16"/>
                    </w:rPr>
                    <w:t>Једнократне помоћи и други облици помоћи</w:t>
                  </w:r>
                </w:p>
              </w:tc>
            </w:tr>
          </w:tbl>
          <w:p w14:paraId="07E96BB6" w14:textId="77777777" w:rsidR="004514A9" w:rsidRDefault="004514A9">
            <w:pPr>
              <w:spacing w:line="1" w:lineRule="auto"/>
            </w:pPr>
          </w:p>
        </w:tc>
      </w:tr>
      <w:tr w:rsidR="004514A9" w14:paraId="39C2DAB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0EDB7" w14:textId="77777777" w:rsidR="004514A9" w:rsidRDefault="0000000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C567B" w14:textId="77777777" w:rsidR="004514A9" w:rsidRDefault="00000000">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E6DB9" w14:textId="77777777" w:rsidR="004514A9"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41F29" w14:textId="77777777" w:rsidR="004514A9"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C3047" w14:textId="77777777" w:rsidR="004514A9" w:rsidRDefault="00000000">
            <w:pPr>
              <w:jc w:val="right"/>
              <w:rPr>
                <w:color w:val="000000"/>
                <w:sz w:val="16"/>
                <w:szCs w:val="16"/>
              </w:rPr>
            </w:pPr>
            <w:r>
              <w:rPr>
                <w:color w:val="000000"/>
                <w:sz w:val="16"/>
                <w:szCs w:val="16"/>
              </w:rPr>
              <w:t>11.400.000,00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4D91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994F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46508" w14:textId="77777777" w:rsidR="004514A9" w:rsidRDefault="00000000">
            <w:pPr>
              <w:jc w:val="right"/>
              <w:rPr>
                <w:color w:val="000000"/>
                <w:sz w:val="16"/>
                <w:szCs w:val="16"/>
              </w:rPr>
            </w:pPr>
            <w:r>
              <w:rPr>
                <w:color w:val="000000"/>
                <w:sz w:val="16"/>
                <w:szCs w:val="16"/>
              </w:rPr>
              <w:t>11.400.000,00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349848" w14:textId="77777777" w:rsidR="004514A9" w:rsidRDefault="00000000">
            <w:pPr>
              <w:jc w:val="right"/>
              <w:rPr>
                <w:color w:val="000000"/>
                <w:sz w:val="16"/>
                <w:szCs w:val="16"/>
              </w:rPr>
            </w:pPr>
            <w:r>
              <w:rPr>
                <w:color w:val="000000"/>
                <w:sz w:val="16"/>
                <w:szCs w:val="16"/>
              </w:rPr>
              <w:t>0,61</w:t>
            </w:r>
          </w:p>
        </w:tc>
      </w:tr>
      <w:tr w:rsidR="004514A9" w14:paraId="2E683A4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34DB983"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7D282F2"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1F66C23" w14:textId="77777777" w:rsidR="004514A9" w:rsidRDefault="00000000">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9F4C9D" w14:textId="77777777" w:rsidR="004514A9" w:rsidRDefault="00000000">
            <w:pPr>
              <w:jc w:val="right"/>
              <w:rPr>
                <w:b/>
                <w:bCs/>
                <w:color w:val="000000"/>
                <w:sz w:val="16"/>
                <w:szCs w:val="16"/>
              </w:rPr>
            </w:pPr>
            <w:r>
              <w:rPr>
                <w:b/>
                <w:bCs/>
                <w:color w:val="000000"/>
                <w:sz w:val="16"/>
                <w:szCs w:val="16"/>
              </w:rPr>
              <w:t>11.400.000,00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4AEAF7"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24EDF5"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C99CF6" w14:textId="77777777" w:rsidR="004514A9" w:rsidRDefault="00000000">
            <w:pPr>
              <w:jc w:val="right"/>
              <w:rPr>
                <w:b/>
                <w:bCs/>
                <w:color w:val="000000"/>
                <w:sz w:val="16"/>
                <w:szCs w:val="16"/>
              </w:rPr>
            </w:pPr>
            <w:r>
              <w:rPr>
                <w:b/>
                <w:bCs/>
                <w:color w:val="000000"/>
                <w:sz w:val="16"/>
                <w:szCs w:val="16"/>
              </w:rPr>
              <w:t>11.400.000,00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C972B62" w14:textId="77777777" w:rsidR="004514A9" w:rsidRDefault="00000000">
            <w:pPr>
              <w:jc w:val="right"/>
              <w:rPr>
                <w:b/>
                <w:bCs/>
                <w:color w:val="000000"/>
                <w:sz w:val="16"/>
                <w:szCs w:val="16"/>
              </w:rPr>
            </w:pPr>
            <w:r>
              <w:rPr>
                <w:b/>
                <w:bCs/>
                <w:color w:val="000000"/>
                <w:sz w:val="16"/>
                <w:szCs w:val="16"/>
              </w:rPr>
              <w:t>0,61</w:t>
            </w:r>
          </w:p>
        </w:tc>
      </w:tr>
      <w:tr w:rsidR="004514A9" w14:paraId="123D2C9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069F1" w14:textId="77777777" w:rsidR="004514A9" w:rsidRDefault="004514A9">
            <w:pPr>
              <w:spacing w:line="1" w:lineRule="auto"/>
            </w:pPr>
          </w:p>
        </w:tc>
      </w:tr>
      <w:tr w:rsidR="004514A9" w14:paraId="1AFEDC2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E3DE24"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3CDE3A4" w14:textId="77777777" w:rsidR="004514A9"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426C051" w14:textId="77777777">
              <w:tc>
                <w:tcPr>
                  <w:tcW w:w="14242" w:type="dxa"/>
                  <w:tcMar>
                    <w:top w:w="0" w:type="dxa"/>
                    <w:left w:w="0" w:type="dxa"/>
                    <w:bottom w:w="0" w:type="dxa"/>
                    <w:right w:w="0" w:type="dxa"/>
                  </w:tcMar>
                </w:tcPr>
                <w:p w14:paraId="3CA2FF3E" w14:textId="77777777" w:rsidR="004514A9" w:rsidRDefault="00000000">
                  <w:r>
                    <w:rPr>
                      <w:b/>
                      <w:bCs/>
                      <w:color w:val="000000"/>
                      <w:sz w:val="16"/>
                      <w:szCs w:val="16"/>
                    </w:rPr>
                    <w:t>Породични и домски смештај, прихватилишта и друге врсте смештаја</w:t>
                  </w:r>
                </w:p>
              </w:tc>
            </w:tr>
          </w:tbl>
          <w:p w14:paraId="6DACD89C" w14:textId="77777777" w:rsidR="004514A9" w:rsidRDefault="004514A9">
            <w:pPr>
              <w:spacing w:line="1" w:lineRule="auto"/>
            </w:pPr>
          </w:p>
        </w:tc>
      </w:tr>
      <w:tr w:rsidR="004514A9" w14:paraId="0AFC615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1556F" w14:textId="77777777" w:rsidR="004514A9" w:rsidRDefault="0000000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747CF" w14:textId="77777777" w:rsidR="004514A9" w:rsidRDefault="00000000">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AAACA" w14:textId="77777777" w:rsidR="004514A9"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6D202" w14:textId="77777777" w:rsidR="004514A9"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393A2" w14:textId="77777777" w:rsidR="004514A9" w:rsidRDefault="00000000">
            <w:pPr>
              <w:jc w:val="right"/>
              <w:rPr>
                <w:color w:val="000000"/>
                <w:sz w:val="16"/>
                <w:szCs w:val="16"/>
              </w:rPr>
            </w:pPr>
            <w:r>
              <w:rPr>
                <w:color w:val="000000"/>
                <w:sz w:val="16"/>
                <w:szCs w:val="16"/>
              </w:rPr>
              <w:t>1.560.000,00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37FD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B908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55566" w14:textId="77777777" w:rsidR="004514A9" w:rsidRDefault="00000000">
            <w:pPr>
              <w:jc w:val="right"/>
              <w:rPr>
                <w:color w:val="000000"/>
                <w:sz w:val="16"/>
                <w:szCs w:val="16"/>
              </w:rPr>
            </w:pPr>
            <w:r>
              <w:rPr>
                <w:color w:val="000000"/>
                <w:sz w:val="16"/>
                <w:szCs w:val="16"/>
              </w:rPr>
              <w:t>1.560.000,00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1A24A3" w14:textId="77777777" w:rsidR="004514A9" w:rsidRDefault="00000000">
            <w:pPr>
              <w:jc w:val="right"/>
              <w:rPr>
                <w:color w:val="000000"/>
                <w:sz w:val="16"/>
                <w:szCs w:val="16"/>
              </w:rPr>
            </w:pPr>
            <w:r>
              <w:rPr>
                <w:color w:val="000000"/>
                <w:sz w:val="16"/>
                <w:szCs w:val="16"/>
              </w:rPr>
              <w:t>0,08</w:t>
            </w:r>
          </w:p>
        </w:tc>
      </w:tr>
      <w:tr w:rsidR="004514A9" w14:paraId="7E4109D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2F6EE6"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9BE1FAF" w14:textId="77777777" w:rsidR="004514A9"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D243E7" w14:textId="77777777" w:rsidR="004514A9" w:rsidRDefault="00000000">
            <w:pPr>
              <w:rPr>
                <w:b/>
                <w:bCs/>
                <w:color w:val="000000"/>
                <w:sz w:val="16"/>
                <w:szCs w:val="16"/>
              </w:rPr>
            </w:pPr>
            <w:r>
              <w:rPr>
                <w:b/>
                <w:bCs/>
                <w:color w:val="000000"/>
                <w:sz w:val="16"/>
                <w:szCs w:val="16"/>
              </w:rPr>
              <w:t>Породични и домски смештај, прихватилишта и друге врсте смештаја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83F221" w14:textId="77777777" w:rsidR="004514A9" w:rsidRDefault="00000000">
            <w:pPr>
              <w:jc w:val="right"/>
              <w:rPr>
                <w:b/>
                <w:bCs/>
                <w:color w:val="000000"/>
                <w:sz w:val="16"/>
                <w:szCs w:val="16"/>
              </w:rPr>
            </w:pPr>
            <w:r>
              <w:rPr>
                <w:b/>
                <w:bCs/>
                <w:color w:val="000000"/>
                <w:sz w:val="16"/>
                <w:szCs w:val="16"/>
              </w:rPr>
              <w:t>1.560.000,00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EC7D2F"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8B3976"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281EFC" w14:textId="77777777" w:rsidR="004514A9" w:rsidRDefault="00000000">
            <w:pPr>
              <w:jc w:val="right"/>
              <w:rPr>
                <w:b/>
                <w:bCs/>
                <w:color w:val="000000"/>
                <w:sz w:val="16"/>
                <w:szCs w:val="16"/>
              </w:rPr>
            </w:pPr>
            <w:r>
              <w:rPr>
                <w:b/>
                <w:bCs/>
                <w:color w:val="000000"/>
                <w:sz w:val="16"/>
                <w:szCs w:val="16"/>
              </w:rPr>
              <w:t>1.560.000,00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F398F74" w14:textId="77777777" w:rsidR="004514A9" w:rsidRDefault="00000000">
            <w:pPr>
              <w:jc w:val="right"/>
              <w:rPr>
                <w:b/>
                <w:bCs/>
                <w:color w:val="000000"/>
                <w:sz w:val="16"/>
                <w:szCs w:val="16"/>
              </w:rPr>
            </w:pPr>
            <w:r>
              <w:rPr>
                <w:b/>
                <w:bCs/>
                <w:color w:val="000000"/>
                <w:sz w:val="16"/>
                <w:szCs w:val="16"/>
              </w:rPr>
              <w:t>0,08</w:t>
            </w:r>
          </w:p>
        </w:tc>
      </w:tr>
      <w:tr w:rsidR="004514A9" w14:paraId="6289955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26501" w14:textId="77777777" w:rsidR="004514A9" w:rsidRDefault="004514A9">
            <w:pPr>
              <w:spacing w:line="1" w:lineRule="auto"/>
            </w:pPr>
          </w:p>
        </w:tc>
      </w:tr>
      <w:tr w:rsidR="004514A9" w14:paraId="511C5D0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3299AC"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73E3360" w14:textId="77777777" w:rsidR="004514A9" w:rsidRDefault="00000000">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7D0F0E2" w14:textId="77777777">
              <w:tc>
                <w:tcPr>
                  <w:tcW w:w="14242" w:type="dxa"/>
                  <w:tcMar>
                    <w:top w:w="0" w:type="dxa"/>
                    <w:left w:w="0" w:type="dxa"/>
                    <w:bottom w:w="0" w:type="dxa"/>
                    <w:right w:w="0" w:type="dxa"/>
                  </w:tcMar>
                </w:tcPr>
                <w:p w14:paraId="0845C631" w14:textId="77777777" w:rsidR="004514A9" w:rsidRDefault="00000000">
                  <w:r>
                    <w:rPr>
                      <w:b/>
                      <w:bCs/>
                      <w:color w:val="000000"/>
                      <w:sz w:val="16"/>
                      <w:szCs w:val="16"/>
                    </w:rPr>
                    <w:t>Обављање делатности установа социјалне заштите</w:t>
                  </w:r>
                </w:p>
              </w:tc>
            </w:tr>
          </w:tbl>
          <w:p w14:paraId="25B5F8F4" w14:textId="77777777" w:rsidR="004514A9" w:rsidRDefault="004514A9">
            <w:pPr>
              <w:spacing w:line="1" w:lineRule="auto"/>
            </w:pPr>
          </w:p>
        </w:tc>
      </w:tr>
      <w:tr w:rsidR="004514A9" w14:paraId="142F67F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93B05" w14:textId="77777777" w:rsidR="004514A9" w:rsidRDefault="00000000">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9FD1D" w14:textId="77777777" w:rsidR="004514A9" w:rsidRDefault="00000000">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03A9F" w14:textId="77777777" w:rsidR="004514A9"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5AD9D" w14:textId="77777777" w:rsidR="004514A9"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267A7" w14:textId="77777777" w:rsidR="004514A9" w:rsidRDefault="00000000">
            <w:pPr>
              <w:jc w:val="right"/>
              <w:rPr>
                <w:color w:val="000000"/>
                <w:sz w:val="16"/>
                <w:szCs w:val="16"/>
              </w:rPr>
            </w:pPr>
            <w:r>
              <w:rPr>
                <w:color w:val="000000"/>
                <w:sz w:val="16"/>
                <w:szCs w:val="16"/>
              </w:rPr>
              <w:t>4.495.000,00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F692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2D8B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F9CA7" w14:textId="77777777" w:rsidR="004514A9" w:rsidRDefault="00000000">
            <w:pPr>
              <w:jc w:val="right"/>
              <w:rPr>
                <w:color w:val="000000"/>
                <w:sz w:val="16"/>
                <w:szCs w:val="16"/>
              </w:rPr>
            </w:pPr>
            <w:r>
              <w:rPr>
                <w:color w:val="000000"/>
                <w:sz w:val="16"/>
                <w:szCs w:val="16"/>
              </w:rPr>
              <w:t>4.495.000,00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595570" w14:textId="77777777" w:rsidR="004514A9" w:rsidRDefault="00000000">
            <w:pPr>
              <w:jc w:val="right"/>
              <w:rPr>
                <w:color w:val="000000"/>
                <w:sz w:val="16"/>
                <w:szCs w:val="16"/>
              </w:rPr>
            </w:pPr>
            <w:r>
              <w:rPr>
                <w:color w:val="000000"/>
                <w:sz w:val="16"/>
                <w:szCs w:val="16"/>
              </w:rPr>
              <w:t>0,24</w:t>
            </w:r>
          </w:p>
        </w:tc>
      </w:tr>
      <w:tr w:rsidR="004514A9" w14:paraId="6ABE36F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B3D34E"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2BE451C" w14:textId="77777777" w:rsidR="004514A9" w:rsidRDefault="00000000">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86DFAB1" w14:textId="77777777" w:rsidR="004514A9" w:rsidRDefault="00000000">
            <w:pPr>
              <w:rPr>
                <w:b/>
                <w:bCs/>
                <w:color w:val="000000"/>
                <w:sz w:val="16"/>
                <w:szCs w:val="16"/>
              </w:rPr>
            </w:pPr>
            <w:r>
              <w:rPr>
                <w:b/>
                <w:bCs/>
                <w:color w:val="000000"/>
                <w:sz w:val="16"/>
                <w:szCs w:val="16"/>
              </w:rPr>
              <w:t>Обављање делатности установа социјалне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374900" w14:textId="77777777" w:rsidR="004514A9" w:rsidRDefault="00000000">
            <w:pPr>
              <w:jc w:val="right"/>
              <w:rPr>
                <w:b/>
                <w:bCs/>
                <w:color w:val="000000"/>
                <w:sz w:val="16"/>
                <w:szCs w:val="16"/>
              </w:rPr>
            </w:pPr>
            <w:r>
              <w:rPr>
                <w:b/>
                <w:bCs/>
                <w:color w:val="000000"/>
                <w:sz w:val="16"/>
                <w:szCs w:val="16"/>
              </w:rPr>
              <w:t>4.495.000,00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F8304E"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622017"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75E0A7" w14:textId="77777777" w:rsidR="004514A9" w:rsidRDefault="00000000">
            <w:pPr>
              <w:jc w:val="right"/>
              <w:rPr>
                <w:b/>
                <w:bCs/>
                <w:color w:val="000000"/>
                <w:sz w:val="16"/>
                <w:szCs w:val="16"/>
              </w:rPr>
            </w:pPr>
            <w:r>
              <w:rPr>
                <w:b/>
                <w:bCs/>
                <w:color w:val="000000"/>
                <w:sz w:val="16"/>
                <w:szCs w:val="16"/>
              </w:rPr>
              <w:t>4.495.000,00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385FC2" w14:textId="77777777" w:rsidR="004514A9" w:rsidRDefault="00000000">
            <w:pPr>
              <w:jc w:val="right"/>
              <w:rPr>
                <w:b/>
                <w:bCs/>
                <w:color w:val="000000"/>
                <w:sz w:val="16"/>
                <w:szCs w:val="16"/>
              </w:rPr>
            </w:pPr>
            <w:r>
              <w:rPr>
                <w:b/>
                <w:bCs/>
                <w:color w:val="000000"/>
                <w:sz w:val="16"/>
                <w:szCs w:val="16"/>
              </w:rPr>
              <w:t>0,24</w:t>
            </w:r>
          </w:p>
        </w:tc>
      </w:tr>
      <w:tr w:rsidR="004514A9" w14:paraId="7120BE2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FA95B" w14:textId="77777777" w:rsidR="004514A9" w:rsidRDefault="004514A9">
            <w:pPr>
              <w:spacing w:line="1" w:lineRule="auto"/>
            </w:pPr>
          </w:p>
        </w:tc>
      </w:tr>
      <w:tr w:rsidR="004514A9" w14:paraId="21D1558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02BE3EB"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D36AAF"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FB0C43F"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4508C566" w14:textId="77777777">
              <w:tc>
                <w:tcPr>
                  <w:tcW w:w="6067" w:type="dxa"/>
                  <w:tcMar>
                    <w:top w:w="0" w:type="dxa"/>
                    <w:left w:w="0" w:type="dxa"/>
                    <w:bottom w:w="0" w:type="dxa"/>
                    <w:right w:w="0" w:type="dxa"/>
                  </w:tcMar>
                </w:tcPr>
                <w:p w14:paraId="0B65645B" w14:textId="77777777" w:rsidR="000A4FAD" w:rsidRDefault="00000000">
                  <w:pPr>
                    <w:divId w:val="882249646"/>
                    <w:rPr>
                      <w:b/>
                      <w:bCs/>
                      <w:color w:val="000000"/>
                      <w:sz w:val="16"/>
                      <w:szCs w:val="16"/>
                    </w:rPr>
                  </w:pPr>
                  <w:r>
                    <w:rPr>
                      <w:b/>
                      <w:bCs/>
                      <w:color w:val="000000"/>
                      <w:sz w:val="16"/>
                      <w:szCs w:val="16"/>
                    </w:rPr>
                    <w:t>Извори финансирања за функцију 070:</w:t>
                  </w:r>
                </w:p>
                <w:p w14:paraId="4BC7A4C4" w14:textId="77777777" w:rsidR="004514A9" w:rsidRDefault="004514A9">
                  <w:pPr>
                    <w:spacing w:line="1" w:lineRule="auto"/>
                  </w:pPr>
                </w:p>
              </w:tc>
            </w:tr>
          </w:tbl>
          <w:p w14:paraId="7C89BDDB"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B4578A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32E03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D031E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179D9E"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406BEC4" w14:textId="77777777" w:rsidR="004514A9" w:rsidRDefault="004514A9">
            <w:pPr>
              <w:spacing w:line="1" w:lineRule="auto"/>
              <w:jc w:val="right"/>
            </w:pPr>
          </w:p>
        </w:tc>
      </w:tr>
      <w:tr w:rsidR="004514A9" w14:paraId="6111921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6CAB3DE"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96342B5"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0030BB8"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FE57640"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0F63803" w14:textId="77777777" w:rsidR="004514A9" w:rsidRDefault="00000000">
            <w:pPr>
              <w:jc w:val="right"/>
              <w:rPr>
                <w:b/>
                <w:bCs/>
                <w:color w:val="000000"/>
                <w:sz w:val="16"/>
                <w:szCs w:val="16"/>
              </w:rPr>
            </w:pPr>
            <w:r>
              <w:rPr>
                <w:b/>
                <w:bCs/>
                <w:color w:val="000000"/>
                <w:sz w:val="16"/>
                <w:szCs w:val="16"/>
              </w:rPr>
              <w:t>17.455.000,00</w:t>
            </w:r>
          </w:p>
        </w:tc>
        <w:tc>
          <w:tcPr>
            <w:tcW w:w="1500" w:type="dxa"/>
            <w:tcBorders>
              <w:top w:val="single" w:sz="6" w:space="0" w:color="000000"/>
              <w:bottom w:val="single" w:sz="6" w:space="0" w:color="000000"/>
            </w:tcBorders>
            <w:tcMar>
              <w:top w:w="0" w:type="dxa"/>
              <w:left w:w="0" w:type="dxa"/>
              <w:bottom w:w="0" w:type="dxa"/>
              <w:right w:w="0" w:type="dxa"/>
            </w:tcMar>
          </w:tcPr>
          <w:p w14:paraId="40CF9ED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0E3A9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EB4099"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01A03D3" w14:textId="77777777" w:rsidR="004514A9" w:rsidRDefault="004514A9">
            <w:pPr>
              <w:spacing w:line="1" w:lineRule="auto"/>
              <w:jc w:val="right"/>
            </w:pPr>
          </w:p>
        </w:tc>
      </w:tr>
      <w:tr w:rsidR="004514A9" w14:paraId="3EDB29F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A1F41EA"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C30B6FB" w14:textId="77777777" w:rsidR="004514A9" w:rsidRDefault="00000000">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3E87029" w14:textId="77777777" w:rsidR="004514A9" w:rsidRDefault="00000000">
            <w:pPr>
              <w:rPr>
                <w:b/>
                <w:bCs/>
                <w:color w:val="000000"/>
                <w:sz w:val="16"/>
                <w:szCs w:val="16"/>
              </w:rPr>
            </w:pPr>
            <w:r>
              <w:rPr>
                <w:b/>
                <w:bCs/>
                <w:color w:val="000000"/>
                <w:sz w:val="16"/>
                <w:szCs w:val="16"/>
              </w:rPr>
              <w:t>Социјална помоћ угроженом становништву,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23987B" w14:textId="77777777" w:rsidR="004514A9" w:rsidRDefault="00000000">
            <w:pPr>
              <w:jc w:val="right"/>
              <w:rPr>
                <w:b/>
                <w:bCs/>
                <w:color w:val="000000"/>
                <w:sz w:val="16"/>
                <w:szCs w:val="16"/>
              </w:rPr>
            </w:pPr>
            <w:r>
              <w:rPr>
                <w:b/>
                <w:bCs/>
                <w:color w:val="000000"/>
                <w:sz w:val="16"/>
                <w:szCs w:val="16"/>
              </w:rPr>
              <w:t>17.455.000,00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9D7A62"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6CB0F5"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CD790C" w14:textId="77777777" w:rsidR="004514A9" w:rsidRDefault="00000000">
            <w:pPr>
              <w:jc w:val="right"/>
              <w:rPr>
                <w:b/>
                <w:bCs/>
                <w:color w:val="000000"/>
                <w:sz w:val="16"/>
                <w:szCs w:val="16"/>
              </w:rPr>
            </w:pPr>
            <w:r>
              <w:rPr>
                <w:b/>
                <w:bCs/>
                <w:color w:val="000000"/>
                <w:sz w:val="16"/>
                <w:szCs w:val="16"/>
              </w:rPr>
              <w:t>17.455.000,00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4A9BD97" w14:textId="77777777" w:rsidR="004514A9" w:rsidRDefault="00000000">
            <w:pPr>
              <w:jc w:val="right"/>
              <w:rPr>
                <w:b/>
                <w:bCs/>
                <w:color w:val="000000"/>
                <w:sz w:val="16"/>
                <w:szCs w:val="16"/>
              </w:rPr>
            </w:pPr>
            <w:r>
              <w:rPr>
                <w:b/>
                <w:bCs/>
                <w:color w:val="000000"/>
                <w:sz w:val="16"/>
                <w:szCs w:val="16"/>
              </w:rPr>
              <w:t>0,93</w:t>
            </w:r>
          </w:p>
        </w:tc>
      </w:tr>
      <w:tr w:rsidR="004514A9" w14:paraId="4426BC7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6AA78" w14:textId="77777777" w:rsidR="004514A9" w:rsidRDefault="004514A9">
            <w:pPr>
              <w:spacing w:line="1" w:lineRule="auto"/>
            </w:pPr>
          </w:p>
        </w:tc>
      </w:tr>
      <w:tr w:rsidR="004514A9" w14:paraId="2BAA4AA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184F30" w14:textId="77777777" w:rsidR="004514A9" w:rsidRDefault="00000000">
            <w:pPr>
              <w:rPr>
                <w:vanish/>
              </w:rPr>
            </w:pPr>
            <w:r>
              <w:fldChar w:fldCharType="begin"/>
            </w:r>
            <w:r>
              <w:instrText>TC "090 Социјална заштита некласификована на другом месту" \f C \l "4"</w:instrText>
            </w:r>
            <w:r>
              <w:fldChar w:fldCharType="end"/>
            </w:r>
          </w:p>
          <w:p w14:paraId="48A29BE2"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14316D4" w14:textId="77777777" w:rsidR="004514A9" w:rsidRDefault="00000000">
            <w:pPr>
              <w:jc w:val="center"/>
              <w:rPr>
                <w:b/>
                <w:bCs/>
                <w:color w:val="000000"/>
                <w:sz w:val="16"/>
                <w:szCs w:val="16"/>
              </w:rPr>
            </w:pPr>
            <w:r>
              <w:rPr>
                <w:b/>
                <w:bCs/>
                <w:color w:val="000000"/>
                <w:sz w:val="16"/>
                <w:szCs w:val="16"/>
              </w:rPr>
              <w:t>090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24B39DEB" w14:textId="77777777">
              <w:tc>
                <w:tcPr>
                  <w:tcW w:w="14242" w:type="dxa"/>
                  <w:tcMar>
                    <w:top w:w="0" w:type="dxa"/>
                    <w:left w:w="0" w:type="dxa"/>
                    <w:bottom w:w="0" w:type="dxa"/>
                    <w:right w:w="0" w:type="dxa"/>
                  </w:tcMar>
                </w:tcPr>
                <w:p w14:paraId="25CF81CF" w14:textId="77777777" w:rsidR="004514A9" w:rsidRDefault="00000000">
                  <w:r>
                    <w:rPr>
                      <w:b/>
                      <w:bCs/>
                      <w:color w:val="000000"/>
                      <w:sz w:val="16"/>
                      <w:szCs w:val="16"/>
                    </w:rPr>
                    <w:t>Социјална заштита некласификована на другом месту</w:t>
                  </w:r>
                </w:p>
              </w:tc>
            </w:tr>
          </w:tbl>
          <w:p w14:paraId="19BE114C" w14:textId="77777777" w:rsidR="004514A9" w:rsidRDefault="004514A9">
            <w:pPr>
              <w:spacing w:line="1" w:lineRule="auto"/>
            </w:pPr>
          </w:p>
        </w:tc>
      </w:tr>
      <w:tr w:rsidR="004514A9" w14:paraId="4694685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FFC649" w14:textId="77777777" w:rsidR="004514A9" w:rsidRDefault="00000000">
            <w:pPr>
              <w:rPr>
                <w:vanish/>
              </w:rPr>
            </w:pPr>
            <w:r>
              <w:fldChar w:fldCharType="begin"/>
            </w:r>
            <w:r>
              <w:instrText>TC "0602" \f C \l "5"</w:instrText>
            </w:r>
            <w:r>
              <w:fldChar w:fldCharType="end"/>
            </w:r>
          </w:p>
          <w:p w14:paraId="7566A686"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0F51DF" w14:textId="77777777" w:rsidR="004514A9"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4182537" w14:textId="77777777">
              <w:tc>
                <w:tcPr>
                  <w:tcW w:w="14242" w:type="dxa"/>
                  <w:tcMar>
                    <w:top w:w="0" w:type="dxa"/>
                    <w:left w:w="0" w:type="dxa"/>
                    <w:bottom w:w="0" w:type="dxa"/>
                    <w:right w:w="0" w:type="dxa"/>
                  </w:tcMar>
                </w:tcPr>
                <w:p w14:paraId="2CC4C722" w14:textId="77777777" w:rsidR="004514A9" w:rsidRDefault="00000000">
                  <w:r>
                    <w:rPr>
                      <w:b/>
                      <w:bCs/>
                      <w:color w:val="000000"/>
                      <w:sz w:val="16"/>
                      <w:szCs w:val="16"/>
                    </w:rPr>
                    <w:t>ОПШТЕ УСЛУГЕ ЛОКАЛНЕ САМОУПРАВЕ</w:t>
                  </w:r>
                </w:p>
              </w:tc>
            </w:tr>
          </w:tbl>
          <w:p w14:paraId="7D587BDA" w14:textId="77777777" w:rsidR="004514A9" w:rsidRDefault="004514A9">
            <w:pPr>
              <w:spacing w:line="1" w:lineRule="auto"/>
            </w:pPr>
          </w:p>
        </w:tc>
      </w:tr>
      <w:tr w:rsidR="004514A9" w14:paraId="5652A47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374BF" w14:textId="77777777" w:rsidR="004514A9" w:rsidRDefault="004514A9">
            <w:pPr>
              <w:spacing w:line="1" w:lineRule="auto"/>
            </w:pPr>
          </w:p>
        </w:tc>
      </w:tr>
      <w:tr w:rsidR="004514A9" w14:paraId="43A251E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7D5F33"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3B9F0CE" w14:textId="77777777" w:rsidR="004514A9" w:rsidRDefault="00000000">
            <w:pPr>
              <w:jc w:val="center"/>
              <w:rPr>
                <w:b/>
                <w:bCs/>
                <w:color w:val="000000"/>
                <w:sz w:val="16"/>
                <w:szCs w:val="16"/>
              </w:rPr>
            </w:pPr>
            <w:r>
              <w:rPr>
                <w:b/>
                <w:bCs/>
                <w:color w:val="000000"/>
                <w:sz w:val="16"/>
                <w:szCs w:val="16"/>
              </w:rPr>
              <w:t>0007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0E3A9BD8" w14:textId="77777777">
              <w:tc>
                <w:tcPr>
                  <w:tcW w:w="14242" w:type="dxa"/>
                  <w:tcMar>
                    <w:top w:w="0" w:type="dxa"/>
                    <w:left w:w="0" w:type="dxa"/>
                    <w:bottom w:w="0" w:type="dxa"/>
                    <w:right w:w="0" w:type="dxa"/>
                  </w:tcMar>
                </w:tcPr>
                <w:p w14:paraId="1F580167" w14:textId="77777777" w:rsidR="004514A9" w:rsidRDefault="00000000">
                  <w:r>
                    <w:rPr>
                      <w:b/>
                      <w:bCs/>
                      <w:color w:val="000000"/>
                      <w:sz w:val="16"/>
                      <w:szCs w:val="16"/>
                    </w:rPr>
                    <w:t>Функционисање националних савета националних мањина</w:t>
                  </w:r>
                </w:p>
              </w:tc>
            </w:tr>
          </w:tbl>
          <w:p w14:paraId="7979759F" w14:textId="77777777" w:rsidR="004514A9" w:rsidRDefault="004514A9">
            <w:pPr>
              <w:spacing w:line="1" w:lineRule="auto"/>
            </w:pPr>
          </w:p>
        </w:tc>
      </w:tr>
      <w:tr w:rsidR="004514A9" w14:paraId="234E3A9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C7EDB" w14:textId="77777777" w:rsidR="004514A9"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B6808" w14:textId="77777777" w:rsidR="004514A9" w:rsidRDefault="00000000">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2D7E4" w14:textId="77777777" w:rsidR="004514A9"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12FA0" w14:textId="77777777" w:rsidR="004514A9"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CF940" w14:textId="77777777" w:rsidR="004514A9" w:rsidRDefault="00000000">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2C3D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02D2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027FA" w14:textId="77777777" w:rsidR="004514A9" w:rsidRDefault="00000000">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3A6554" w14:textId="77777777" w:rsidR="004514A9" w:rsidRDefault="00000000">
            <w:pPr>
              <w:jc w:val="right"/>
              <w:rPr>
                <w:color w:val="000000"/>
                <w:sz w:val="16"/>
                <w:szCs w:val="16"/>
              </w:rPr>
            </w:pPr>
            <w:r>
              <w:rPr>
                <w:color w:val="000000"/>
                <w:sz w:val="16"/>
                <w:szCs w:val="16"/>
              </w:rPr>
              <w:t>0,04</w:t>
            </w:r>
          </w:p>
        </w:tc>
      </w:tr>
      <w:tr w:rsidR="004514A9" w14:paraId="40557AC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B2B2627"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163517B" w14:textId="77777777" w:rsidR="004514A9" w:rsidRDefault="00000000">
            <w:pPr>
              <w:rPr>
                <w:b/>
                <w:bCs/>
                <w:color w:val="000000"/>
                <w:sz w:val="16"/>
                <w:szCs w:val="16"/>
              </w:rPr>
            </w:pPr>
            <w:r>
              <w:rPr>
                <w:b/>
                <w:bCs/>
                <w:color w:val="000000"/>
                <w:sz w:val="16"/>
                <w:szCs w:val="16"/>
              </w:rPr>
              <w:t>0007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A398EB6" w14:textId="77777777" w:rsidR="004514A9" w:rsidRDefault="00000000">
            <w:pPr>
              <w:rPr>
                <w:b/>
                <w:bCs/>
                <w:color w:val="000000"/>
                <w:sz w:val="16"/>
                <w:szCs w:val="16"/>
              </w:rPr>
            </w:pPr>
            <w:r>
              <w:rPr>
                <w:b/>
                <w:bCs/>
                <w:color w:val="000000"/>
                <w:sz w:val="16"/>
                <w:szCs w:val="16"/>
              </w:rPr>
              <w:t>Функционисање националних савета националних мањина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24AA57" w14:textId="77777777" w:rsidR="004514A9" w:rsidRDefault="00000000">
            <w:pPr>
              <w:jc w:val="right"/>
              <w:rPr>
                <w:b/>
                <w:bCs/>
                <w:color w:val="000000"/>
                <w:sz w:val="16"/>
                <w:szCs w:val="16"/>
              </w:rPr>
            </w:pPr>
            <w:r>
              <w:rPr>
                <w:b/>
                <w:bCs/>
                <w:color w:val="000000"/>
                <w:sz w:val="16"/>
                <w:szCs w:val="16"/>
              </w:rPr>
              <w:t>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A7BDBA"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262E42"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C981D4" w14:textId="77777777" w:rsidR="004514A9" w:rsidRDefault="00000000">
            <w:pPr>
              <w:jc w:val="right"/>
              <w:rPr>
                <w:b/>
                <w:bCs/>
                <w:color w:val="000000"/>
                <w:sz w:val="16"/>
                <w:szCs w:val="16"/>
              </w:rPr>
            </w:pPr>
            <w:r>
              <w:rPr>
                <w:b/>
                <w:bCs/>
                <w:color w:val="000000"/>
                <w:sz w:val="16"/>
                <w:szCs w:val="16"/>
              </w:rPr>
              <w:t>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C86897E" w14:textId="77777777" w:rsidR="004514A9" w:rsidRDefault="00000000">
            <w:pPr>
              <w:jc w:val="right"/>
              <w:rPr>
                <w:b/>
                <w:bCs/>
                <w:color w:val="000000"/>
                <w:sz w:val="16"/>
                <w:szCs w:val="16"/>
              </w:rPr>
            </w:pPr>
            <w:r>
              <w:rPr>
                <w:b/>
                <w:bCs/>
                <w:color w:val="000000"/>
                <w:sz w:val="16"/>
                <w:szCs w:val="16"/>
              </w:rPr>
              <w:t>0,04</w:t>
            </w:r>
          </w:p>
        </w:tc>
      </w:tr>
      <w:tr w:rsidR="004514A9" w14:paraId="65992DA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3A2CC" w14:textId="77777777" w:rsidR="004514A9" w:rsidRDefault="004514A9">
            <w:pPr>
              <w:spacing w:line="1" w:lineRule="auto"/>
            </w:pPr>
          </w:p>
        </w:tc>
      </w:tr>
      <w:bookmarkStart w:id="21" w:name="_Toc0902"/>
      <w:bookmarkEnd w:id="21"/>
      <w:tr w:rsidR="004514A9" w14:paraId="4F08762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79F6DA" w14:textId="77777777" w:rsidR="004514A9" w:rsidRDefault="00000000">
            <w:pPr>
              <w:rPr>
                <w:vanish/>
              </w:rPr>
            </w:pPr>
            <w:r>
              <w:fldChar w:fldCharType="begin"/>
            </w:r>
            <w:r>
              <w:instrText>TC "0902" \f C \l "5"</w:instrText>
            </w:r>
            <w:r>
              <w:fldChar w:fldCharType="end"/>
            </w:r>
          </w:p>
          <w:p w14:paraId="21FFDB18"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F84EFA6" w14:textId="77777777" w:rsidR="004514A9" w:rsidRDefault="00000000">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85D7D5C" w14:textId="77777777">
              <w:tc>
                <w:tcPr>
                  <w:tcW w:w="14242" w:type="dxa"/>
                  <w:tcMar>
                    <w:top w:w="0" w:type="dxa"/>
                    <w:left w:w="0" w:type="dxa"/>
                    <w:bottom w:w="0" w:type="dxa"/>
                    <w:right w:w="0" w:type="dxa"/>
                  </w:tcMar>
                </w:tcPr>
                <w:p w14:paraId="59EA9B87" w14:textId="77777777" w:rsidR="004514A9" w:rsidRDefault="00000000">
                  <w:r>
                    <w:rPr>
                      <w:b/>
                      <w:bCs/>
                      <w:color w:val="000000"/>
                      <w:sz w:val="16"/>
                      <w:szCs w:val="16"/>
                    </w:rPr>
                    <w:t>СОЦИЈАЛНА И ДЕЧЈА ЗАШТИТА</w:t>
                  </w:r>
                </w:p>
              </w:tc>
            </w:tr>
          </w:tbl>
          <w:p w14:paraId="559EFACD" w14:textId="77777777" w:rsidR="004514A9" w:rsidRDefault="004514A9">
            <w:pPr>
              <w:spacing w:line="1" w:lineRule="auto"/>
            </w:pPr>
          </w:p>
        </w:tc>
      </w:tr>
      <w:tr w:rsidR="004514A9" w14:paraId="02A0D1A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943F5" w14:textId="77777777" w:rsidR="004514A9" w:rsidRDefault="004514A9">
            <w:pPr>
              <w:spacing w:line="1" w:lineRule="auto"/>
            </w:pPr>
          </w:p>
        </w:tc>
      </w:tr>
      <w:tr w:rsidR="004514A9" w14:paraId="61ACEC9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98416B"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129DD5"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0372F11F" w14:textId="77777777">
              <w:tc>
                <w:tcPr>
                  <w:tcW w:w="14242" w:type="dxa"/>
                  <w:tcMar>
                    <w:top w:w="0" w:type="dxa"/>
                    <w:left w:w="0" w:type="dxa"/>
                    <w:bottom w:w="0" w:type="dxa"/>
                    <w:right w:w="0" w:type="dxa"/>
                  </w:tcMar>
                </w:tcPr>
                <w:p w14:paraId="7F3DDDCD" w14:textId="77777777" w:rsidR="004514A9" w:rsidRDefault="00000000">
                  <w:r>
                    <w:rPr>
                      <w:b/>
                      <w:bCs/>
                      <w:color w:val="000000"/>
                      <w:sz w:val="16"/>
                      <w:szCs w:val="16"/>
                    </w:rPr>
                    <w:t>Једнократне помоћи и други облици помоћи</w:t>
                  </w:r>
                </w:p>
              </w:tc>
            </w:tr>
          </w:tbl>
          <w:p w14:paraId="6B98D83F" w14:textId="77777777" w:rsidR="004514A9" w:rsidRDefault="004514A9">
            <w:pPr>
              <w:spacing w:line="1" w:lineRule="auto"/>
            </w:pPr>
          </w:p>
        </w:tc>
      </w:tr>
      <w:tr w:rsidR="004514A9" w14:paraId="5E9CAA8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E0319" w14:textId="77777777" w:rsidR="004514A9"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9BB89" w14:textId="77777777" w:rsidR="004514A9" w:rsidRDefault="00000000">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C4E5B" w14:textId="77777777" w:rsidR="004514A9"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7063A" w14:textId="77777777" w:rsidR="004514A9"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69AA3" w14:textId="77777777" w:rsidR="004514A9" w:rsidRDefault="00000000">
            <w:pPr>
              <w:jc w:val="right"/>
              <w:rPr>
                <w:color w:val="000000"/>
                <w:sz w:val="16"/>
                <w:szCs w:val="16"/>
              </w:rPr>
            </w:pPr>
            <w:r>
              <w:rPr>
                <w:color w:val="000000"/>
                <w:sz w:val="16"/>
                <w:szCs w:val="16"/>
              </w:rPr>
              <w:t>210.000,00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7489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7A4FD" w14:textId="77777777" w:rsidR="004514A9" w:rsidRDefault="00000000">
            <w:pPr>
              <w:jc w:val="right"/>
              <w:rPr>
                <w:color w:val="000000"/>
                <w:sz w:val="16"/>
                <w:szCs w:val="16"/>
              </w:rPr>
            </w:pPr>
            <w:r>
              <w:rPr>
                <w:color w:val="000000"/>
                <w:sz w:val="16"/>
                <w:szCs w:val="16"/>
              </w:rPr>
              <w:t>4.009.000,00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14E3C" w14:textId="77777777" w:rsidR="004514A9" w:rsidRDefault="00000000">
            <w:pPr>
              <w:jc w:val="right"/>
              <w:rPr>
                <w:color w:val="000000"/>
                <w:sz w:val="16"/>
                <w:szCs w:val="16"/>
              </w:rPr>
            </w:pPr>
            <w:r>
              <w:rPr>
                <w:color w:val="000000"/>
                <w:sz w:val="16"/>
                <w:szCs w:val="16"/>
              </w:rPr>
              <w:t>4.219.000,00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4322D9" w14:textId="77777777" w:rsidR="004514A9" w:rsidRDefault="00000000">
            <w:pPr>
              <w:jc w:val="right"/>
              <w:rPr>
                <w:color w:val="000000"/>
                <w:sz w:val="16"/>
                <w:szCs w:val="16"/>
              </w:rPr>
            </w:pPr>
            <w:r>
              <w:rPr>
                <w:color w:val="000000"/>
                <w:sz w:val="16"/>
                <w:szCs w:val="16"/>
              </w:rPr>
              <w:t>0,22</w:t>
            </w:r>
          </w:p>
        </w:tc>
      </w:tr>
      <w:tr w:rsidR="004514A9" w14:paraId="3EAA598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462899"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D905A97"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5F000A2" w14:textId="77777777" w:rsidR="004514A9" w:rsidRDefault="00000000">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554662" w14:textId="77777777" w:rsidR="004514A9" w:rsidRDefault="00000000">
            <w:pPr>
              <w:jc w:val="right"/>
              <w:rPr>
                <w:b/>
                <w:bCs/>
                <w:color w:val="000000"/>
                <w:sz w:val="16"/>
                <w:szCs w:val="16"/>
              </w:rPr>
            </w:pPr>
            <w:r>
              <w:rPr>
                <w:b/>
                <w:bCs/>
                <w:color w:val="000000"/>
                <w:sz w:val="16"/>
                <w:szCs w:val="16"/>
              </w:rPr>
              <w:t>210.000,00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79D712"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3CB397" w14:textId="77777777" w:rsidR="004514A9" w:rsidRDefault="00000000">
            <w:pPr>
              <w:jc w:val="right"/>
              <w:rPr>
                <w:b/>
                <w:bCs/>
                <w:color w:val="000000"/>
                <w:sz w:val="16"/>
                <w:szCs w:val="16"/>
              </w:rPr>
            </w:pPr>
            <w:r>
              <w:rPr>
                <w:b/>
                <w:bCs/>
                <w:color w:val="000000"/>
                <w:sz w:val="16"/>
                <w:szCs w:val="16"/>
              </w:rPr>
              <w:t>4.009.000,00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C290D4" w14:textId="77777777" w:rsidR="004514A9" w:rsidRDefault="00000000">
            <w:pPr>
              <w:jc w:val="right"/>
              <w:rPr>
                <w:b/>
                <w:bCs/>
                <w:color w:val="000000"/>
                <w:sz w:val="16"/>
                <w:szCs w:val="16"/>
              </w:rPr>
            </w:pPr>
            <w:r>
              <w:rPr>
                <w:b/>
                <w:bCs/>
                <w:color w:val="000000"/>
                <w:sz w:val="16"/>
                <w:szCs w:val="16"/>
              </w:rPr>
              <w:t>4.219.000,00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C3B0136" w14:textId="77777777" w:rsidR="004514A9" w:rsidRDefault="00000000">
            <w:pPr>
              <w:jc w:val="right"/>
              <w:rPr>
                <w:b/>
                <w:bCs/>
                <w:color w:val="000000"/>
                <w:sz w:val="16"/>
                <w:szCs w:val="16"/>
              </w:rPr>
            </w:pPr>
            <w:r>
              <w:rPr>
                <w:b/>
                <w:bCs/>
                <w:color w:val="000000"/>
                <w:sz w:val="16"/>
                <w:szCs w:val="16"/>
              </w:rPr>
              <w:t>0,22</w:t>
            </w:r>
          </w:p>
        </w:tc>
      </w:tr>
      <w:tr w:rsidR="004514A9" w14:paraId="5878BF8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A1D0A" w14:textId="77777777" w:rsidR="004514A9" w:rsidRDefault="004514A9">
            <w:pPr>
              <w:spacing w:line="1" w:lineRule="auto"/>
            </w:pPr>
          </w:p>
        </w:tc>
      </w:tr>
      <w:tr w:rsidR="004514A9" w14:paraId="10BAAE1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5989E5"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50BF1D5" w14:textId="77777777" w:rsidR="004514A9" w:rsidRDefault="00000000">
            <w:pPr>
              <w:jc w:val="center"/>
              <w:rPr>
                <w:b/>
                <w:bCs/>
                <w:color w:val="000000"/>
                <w:sz w:val="16"/>
                <w:szCs w:val="16"/>
              </w:rPr>
            </w:pPr>
            <w:r>
              <w:rPr>
                <w:b/>
                <w:bCs/>
                <w:color w:val="000000"/>
                <w:sz w:val="16"/>
                <w:szCs w:val="16"/>
              </w:rPr>
              <w:t>0018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0FBD888" w14:textId="77777777">
              <w:tc>
                <w:tcPr>
                  <w:tcW w:w="14242" w:type="dxa"/>
                  <w:tcMar>
                    <w:top w:w="0" w:type="dxa"/>
                    <w:left w:w="0" w:type="dxa"/>
                    <w:bottom w:w="0" w:type="dxa"/>
                    <w:right w:w="0" w:type="dxa"/>
                  </w:tcMar>
                </w:tcPr>
                <w:p w14:paraId="56493179" w14:textId="77777777" w:rsidR="004514A9" w:rsidRDefault="00000000">
                  <w:r>
                    <w:rPr>
                      <w:b/>
                      <w:bCs/>
                      <w:color w:val="000000"/>
                      <w:sz w:val="16"/>
                      <w:szCs w:val="16"/>
                    </w:rPr>
                    <w:t>Подршка реализацији програма Црвеног крста</w:t>
                  </w:r>
                </w:p>
              </w:tc>
            </w:tr>
          </w:tbl>
          <w:p w14:paraId="68AEB09F" w14:textId="77777777" w:rsidR="004514A9" w:rsidRDefault="004514A9">
            <w:pPr>
              <w:spacing w:line="1" w:lineRule="auto"/>
            </w:pPr>
          </w:p>
        </w:tc>
      </w:tr>
      <w:tr w:rsidR="004514A9" w14:paraId="2EF3896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5522A" w14:textId="77777777" w:rsidR="004514A9"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DFCBD" w14:textId="77777777" w:rsidR="004514A9" w:rsidRDefault="00000000">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58C37" w14:textId="77777777" w:rsidR="004514A9"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1049C" w14:textId="77777777" w:rsidR="004514A9"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A73FE" w14:textId="77777777" w:rsidR="004514A9" w:rsidRDefault="00000000">
            <w:pPr>
              <w:jc w:val="right"/>
              <w:rPr>
                <w:color w:val="000000"/>
                <w:sz w:val="16"/>
                <w:szCs w:val="16"/>
              </w:rPr>
            </w:pPr>
            <w:r>
              <w:rPr>
                <w:color w:val="000000"/>
                <w:sz w:val="16"/>
                <w:szCs w:val="16"/>
              </w:rPr>
              <w:t>8.725.000,00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0AE4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A479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91A03" w14:textId="77777777" w:rsidR="004514A9" w:rsidRDefault="00000000">
            <w:pPr>
              <w:jc w:val="right"/>
              <w:rPr>
                <w:color w:val="000000"/>
                <w:sz w:val="16"/>
                <w:szCs w:val="16"/>
              </w:rPr>
            </w:pPr>
            <w:r>
              <w:rPr>
                <w:color w:val="000000"/>
                <w:sz w:val="16"/>
                <w:szCs w:val="16"/>
              </w:rPr>
              <w:t>8.725.000,00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E7BABC" w14:textId="77777777" w:rsidR="004514A9" w:rsidRDefault="00000000">
            <w:pPr>
              <w:jc w:val="right"/>
              <w:rPr>
                <w:color w:val="000000"/>
                <w:sz w:val="16"/>
                <w:szCs w:val="16"/>
              </w:rPr>
            </w:pPr>
            <w:r>
              <w:rPr>
                <w:color w:val="000000"/>
                <w:sz w:val="16"/>
                <w:szCs w:val="16"/>
              </w:rPr>
              <w:t>0,46</w:t>
            </w:r>
          </w:p>
        </w:tc>
      </w:tr>
      <w:tr w:rsidR="004514A9" w14:paraId="14010C1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EA01DD"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F565AE4" w14:textId="77777777" w:rsidR="004514A9" w:rsidRDefault="00000000">
            <w:pPr>
              <w:rPr>
                <w:b/>
                <w:bCs/>
                <w:color w:val="000000"/>
                <w:sz w:val="16"/>
                <w:szCs w:val="16"/>
              </w:rPr>
            </w:pPr>
            <w:r>
              <w:rPr>
                <w:b/>
                <w:bCs/>
                <w:color w:val="000000"/>
                <w:sz w:val="16"/>
                <w:szCs w:val="16"/>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EE9D458" w14:textId="77777777" w:rsidR="004514A9" w:rsidRDefault="00000000">
            <w:pPr>
              <w:rPr>
                <w:b/>
                <w:bCs/>
                <w:color w:val="000000"/>
                <w:sz w:val="16"/>
                <w:szCs w:val="16"/>
              </w:rPr>
            </w:pPr>
            <w:r>
              <w:rPr>
                <w:b/>
                <w:bCs/>
                <w:color w:val="000000"/>
                <w:sz w:val="16"/>
                <w:szCs w:val="16"/>
              </w:rPr>
              <w:t>Подршка реализацији програма Црвеног крста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83DC95" w14:textId="77777777" w:rsidR="004514A9" w:rsidRDefault="00000000">
            <w:pPr>
              <w:jc w:val="right"/>
              <w:rPr>
                <w:b/>
                <w:bCs/>
                <w:color w:val="000000"/>
                <w:sz w:val="16"/>
                <w:szCs w:val="16"/>
              </w:rPr>
            </w:pPr>
            <w:r>
              <w:rPr>
                <w:b/>
                <w:bCs/>
                <w:color w:val="000000"/>
                <w:sz w:val="16"/>
                <w:szCs w:val="16"/>
              </w:rPr>
              <w:t>8.725.000,00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B204D6"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70753C"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4E636D" w14:textId="77777777" w:rsidR="004514A9" w:rsidRDefault="00000000">
            <w:pPr>
              <w:jc w:val="right"/>
              <w:rPr>
                <w:b/>
                <w:bCs/>
                <w:color w:val="000000"/>
                <w:sz w:val="16"/>
                <w:szCs w:val="16"/>
              </w:rPr>
            </w:pPr>
            <w:r>
              <w:rPr>
                <w:b/>
                <w:bCs/>
                <w:color w:val="000000"/>
                <w:sz w:val="16"/>
                <w:szCs w:val="16"/>
              </w:rPr>
              <w:t>8.725.000,00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F492443" w14:textId="77777777" w:rsidR="004514A9" w:rsidRDefault="00000000">
            <w:pPr>
              <w:jc w:val="right"/>
              <w:rPr>
                <w:b/>
                <w:bCs/>
                <w:color w:val="000000"/>
                <w:sz w:val="16"/>
                <w:szCs w:val="16"/>
              </w:rPr>
            </w:pPr>
            <w:r>
              <w:rPr>
                <w:b/>
                <w:bCs/>
                <w:color w:val="000000"/>
                <w:sz w:val="16"/>
                <w:szCs w:val="16"/>
              </w:rPr>
              <w:t>0,46</w:t>
            </w:r>
          </w:p>
        </w:tc>
      </w:tr>
      <w:tr w:rsidR="004514A9" w14:paraId="674D65E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A6BFC" w14:textId="77777777" w:rsidR="004514A9" w:rsidRDefault="004514A9">
            <w:pPr>
              <w:spacing w:line="1" w:lineRule="auto"/>
            </w:pPr>
          </w:p>
        </w:tc>
      </w:tr>
      <w:tr w:rsidR="004514A9" w14:paraId="7E926F9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4B5A70" w14:textId="77777777" w:rsidR="004514A9" w:rsidRDefault="00000000">
            <w:pPr>
              <w:rPr>
                <w:b/>
                <w:bCs/>
                <w:color w:val="000000"/>
                <w:sz w:val="16"/>
                <w:szCs w:val="16"/>
              </w:rPr>
            </w:pPr>
            <w:r>
              <w:rPr>
                <w:b/>
                <w:bCs/>
                <w:color w:val="000000"/>
                <w:sz w:val="16"/>
                <w:szCs w:val="16"/>
              </w:rPr>
              <w:lastRenderedPageBreak/>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8D93668" w14:textId="77777777" w:rsidR="004514A9" w:rsidRDefault="00000000">
            <w:pPr>
              <w:jc w:val="center"/>
              <w:rPr>
                <w:b/>
                <w:bCs/>
                <w:color w:val="000000"/>
                <w:sz w:val="16"/>
                <w:szCs w:val="16"/>
              </w:rPr>
            </w:pPr>
            <w:r>
              <w:rPr>
                <w:b/>
                <w:bCs/>
                <w:color w:val="000000"/>
                <w:sz w:val="16"/>
                <w:szCs w:val="16"/>
              </w:rPr>
              <w:t>0902-4002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65064DD2" w14:textId="77777777">
              <w:tc>
                <w:tcPr>
                  <w:tcW w:w="14242" w:type="dxa"/>
                  <w:tcMar>
                    <w:top w:w="0" w:type="dxa"/>
                    <w:left w:w="0" w:type="dxa"/>
                    <w:bottom w:w="0" w:type="dxa"/>
                    <w:right w:w="0" w:type="dxa"/>
                  </w:tcMar>
                </w:tcPr>
                <w:p w14:paraId="300904B5" w14:textId="77777777" w:rsidR="004514A9" w:rsidRDefault="00000000">
                  <w:r>
                    <w:rPr>
                      <w:b/>
                      <w:bCs/>
                      <w:color w:val="000000"/>
                      <w:sz w:val="16"/>
                      <w:szCs w:val="16"/>
                    </w:rPr>
                    <w:t>Спровођење оперативног плана за инклузију Рома и Ромкиња</w:t>
                  </w:r>
                </w:p>
              </w:tc>
            </w:tr>
          </w:tbl>
          <w:p w14:paraId="3DE468BA" w14:textId="77777777" w:rsidR="004514A9" w:rsidRDefault="004514A9">
            <w:pPr>
              <w:spacing w:line="1" w:lineRule="auto"/>
            </w:pPr>
          </w:p>
        </w:tc>
      </w:tr>
      <w:tr w:rsidR="004514A9" w14:paraId="51E3C9B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F4998" w14:textId="77777777" w:rsidR="004514A9" w:rsidRDefault="00000000">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73B56" w14:textId="77777777" w:rsidR="004514A9" w:rsidRDefault="00000000">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C3A64"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8FABF"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86B38" w14:textId="77777777" w:rsidR="004514A9" w:rsidRDefault="00000000">
            <w:pPr>
              <w:jc w:val="right"/>
              <w:rPr>
                <w:color w:val="000000"/>
                <w:sz w:val="16"/>
                <w:szCs w:val="16"/>
              </w:rPr>
            </w:pPr>
            <w:r>
              <w:rPr>
                <w:color w:val="000000"/>
                <w:sz w:val="16"/>
                <w:szCs w:val="16"/>
              </w:rPr>
              <w:t>503.370,00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62AA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FCE8B" w14:textId="77777777" w:rsidR="004514A9" w:rsidRDefault="00000000">
            <w:pPr>
              <w:jc w:val="right"/>
              <w:rPr>
                <w:color w:val="000000"/>
                <w:sz w:val="16"/>
                <w:szCs w:val="16"/>
              </w:rPr>
            </w:pPr>
            <w:r>
              <w:rPr>
                <w:color w:val="000000"/>
                <w:sz w:val="16"/>
                <w:szCs w:val="16"/>
              </w:rPr>
              <w:t>834.294,00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37DF8" w14:textId="77777777" w:rsidR="004514A9" w:rsidRDefault="00000000">
            <w:pPr>
              <w:jc w:val="right"/>
              <w:rPr>
                <w:color w:val="000000"/>
                <w:sz w:val="16"/>
                <w:szCs w:val="16"/>
              </w:rPr>
            </w:pPr>
            <w:r>
              <w:rPr>
                <w:color w:val="000000"/>
                <w:sz w:val="16"/>
                <w:szCs w:val="16"/>
              </w:rPr>
              <w:t>1.337.664,00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1453E9" w14:textId="77777777" w:rsidR="004514A9" w:rsidRDefault="00000000">
            <w:pPr>
              <w:jc w:val="right"/>
              <w:rPr>
                <w:color w:val="000000"/>
                <w:sz w:val="16"/>
                <w:szCs w:val="16"/>
              </w:rPr>
            </w:pPr>
            <w:r>
              <w:rPr>
                <w:color w:val="000000"/>
                <w:sz w:val="16"/>
                <w:szCs w:val="16"/>
              </w:rPr>
              <w:t>0,07</w:t>
            </w:r>
          </w:p>
        </w:tc>
      </w:tr>
      <w:tr w:rsidR="004514A9" w14:paraId="2954B5D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ABD600C" w14:textId="77777777" w:rsidR="004514A9"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E1A708B" w14:textId="77777777" w:rsidR="004514A9" w:rsidRDefault="00000000">
            <w:pPr>
              <w:rPr>
                <w:b/>
                <w:bCs/>
                <w:color w:val="000000"/>
                <w:sz w:val="16"/>
                <w:szCs w:val="16"/>
              </w:rPr>
            </w:pPr>
            <w:r>
              <w:rPr>
                <w:b/>
                <w:bCs/>
                <w:color w:val="000000"/>
                <w:sz w:val="16"/>
                <w:szCs w:val="16"/>
              </w:rPr>
              <w:t>0902-4002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75C6994" w14:textId="77777777" w:rsidR="004514A9" w:rsidRDefault="00000000">
            <w:pPr>
              <w:rPr>
                <w:b/>
                <w:bCs/>
                <w:color w:val="000000"/>
                <w:sz w:val="16"/>
                <w:szCs w:val="16"/>
              </w:rPr>
            </w:pPr>
            <w:r>
              <w:rPr>
                <w:b/>
                <w:bCs/>
                <w:color w:val="000000"/>
                <w:sz w:val="16"/>
                <w:szCs w:val="16"/>
              </w:rPr>
              <w:t>Спровођење оперативног плана за инклузију Рома и Ромкиња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4B0784" w14:textId="77777777" w:rsidR="004514A9" w:rsidRDefault="00000000">
            <w:pPr>
              <w:jc w:val="right"/>
              <w:rPr>
                <w:b/>
                <w:bCs/>
                <w:color w:val="000000"/>
                <w:sz w:val="16"/>
                <w:szCs w:val="16"/>
              </w:rPr>
            </w:pPr>
            <w:r>
              <w:rPr>
                <w:b/>
                <w:bCs/>
                <w:color w:val="000000"/>
                <w:sz w:val="16"/>
                <w:szCs w:val="16"/>
              </w:rPr>
              <w:t>503.370,00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6C2800"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4741B2" w14:textId="77777777" w:rsidR="004514A9" w:rsidRDefault="00000000">
            <w:pPr>
              <w:jc w:val="right"/>
              <w:rPr>
                <w:b/>
                <w:bCs/>
                <w:color w:val="000000"/>
                <w:sz w:val="16"/>
                <w:szCs w:val="16"/>
              </w:rPr>
            </w:pPr>
            <w:r>
              <w:rPr>
                <w:b/>
                <w:bCs/>
                <w:color w:val="000000"/>
                <w:sz w:val="16"/>
                <w:szCs w:val="16"/>
              </w:rPr>
              <w:t>834.294,00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B01E42" w14:textId="77777777" w:rsidR="004514A9" w:rsidRDefault="00000000">
            <w:pPr>
              <w:jc w:val="right"/>
              <w:rPr>
                <w:b/>
                <w:bCs/>
                <w:color w:val="000000"/>
                <w:sz w:val="16"/>
                <w:szCs w:val="16"/>
              </w:rPr>
            </w:pPr>
            <w:r>
              <w:rPr>
                <w:b/>
                <w:bCs/>
                <w:color w:val="000000"/>
                <w:sz w:val="16"/>
                <w:szCs w:val="16"/>
              </w:rPr>
              <w:t>1.337.664,00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385A697" w14:textId="77777777" w:rsidR="004514A9" w:rsidRDefault="00000000">
            <w:pPr>
              <w:jc w:val="right"/>
              <w:rPr>
                <w:b/>
                <w:bCs/>
                <w:color w:val="000000"/>
                <w:sz w:val="16"/>
                <w:szCs w:val="16"/>
              </w:rPr>
            </w:pPr>
            <w:r>
              <w:rPr>
                <w:b/>
                <w:bCs/>
                <w:color w:val="000000"/>
                <w:sz w:val="16"/>
                <w:szCs w:val="16"/>
              </w:rPr>
              <w:t>0,07</w:t>
            </w:r>
          </w:p>
        </w:tc>
      </w:tr>
      <w:tr w:rsidR="004514A9" w14:paraId="0B0F4E3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FC6ED" w14:textId="77777777" w:rsidR="004514A9" w:rsidRDefault="004514A9">
            <w:pPr>
              <w:spacing w:line="1" w:lineRule="auto"/>
            </w:pPr>
          </w:p>
        </w:tc>
      </w:tr>
      <w:tr w:rsidR="004514A9" w14:paraId="2F458E2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3743FA"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437C509"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A8E9D5F"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4E22F751" w14:textId="77777777">
              <w:tc>
                <w:tcPr>
                  <w:tcW w:w="6067" w:type="dxa"/>
                  <w:tcMar>
                    <w:top w:w="0" w:type="dxa"/>
                    <w:left w:w="0" w:type="dxa"/>
                    <w:bottom w:w="0" w:type="dxa"/>
                    <w:right w:w="0" w:type="dxa"/>
                  </w:tcMar>
                </w:tcPr>
                <w:p w14:paraId="0C381AB5" w14:textId="77777777" w:rsidR="000A4FAD" w:rsidRDefault="00000000">
                  <w:pPr>
                    <w:divId w:val="448549644"/>
                    <w:rPr>
                      <w:b/>
                      <w:bCs/>
                      <w:color w:val="000000"/>
                      <w:sz w:val="16"/>
                      <w:szCs w:val="16"/>
                    </w:rPr>
                  </w:pPr>
                  <w:r>
                    <w:rPr>
                      <w:b/>
                      <w:bCs/>
                      <w:color w:val="000000"/>
                      <w:sz w:val="16"/>
                      <w:szCs w:val="16"/>
                    </w:rPr>
                    <w:t>Извори финансирања за функцију 090:</w:t>
                  </w:r>
                </w:p>
                <w:p w14:paraId="5F655962" w14:textId="77777777" w:rsidR="004514A9" w:rsidRDefault="004514A9">
                  <w:pPr>
                    <w:spacing w:line="1" w:lineRule="auto"/>
                  </w:pPr>
                </w:p>
              </w:tc>
            </w:tr>
          </w:tbl>
          <w:p w14:paraId="2E76BBCA"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C0EF44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BEDF2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82AE7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6BA48F"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94C48F" w14:textId="77777777" w:rsidR="004514A9" w:rsidRDefault="004514A9">
            <w:pPr>
              <w:spacing w:line="1" w:lineRule="auto"/>
              <w:jc w:val="right"/>
            </w:pPr>
          </w:p>
        </w:tc>
      </w:tr>
      <w:tr w:rsidR="004514A9" w14:paraId="1EB7FD3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A6B065F"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6E037B1"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2C53839"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30AC204"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EC1EF17" w14:textId="77777777" w:rsidR="004514A9" w:rsidRDefault="00000000">
            <w:pPr>
              <w:jc w:val="right"/>
              <w:rPr>
                <w:b/>
                <w:bCs/>
                <w:color w:val="000000"/>
                <w:sz w:val="16"/>
                <w:szCs w:val="16"/>
              </w:rPr>
            </w:pPr>
            <w:r>
              <w:rPr>
                <w:b/>
                <w:bCs/>
                <w:color w:val="000000"/>
                <w:sz w:val="16"/>
                <w:szCs w:val="16"/>
              </w:rPr>
              <w:t>10.238.370,00</w:t>
            </w:r>
          </w:p>
        </w:tc>
        <w:tc>
          <w:tcPr>
            <w:tcW w:w="1500" w:type="dxa"/>
            <w:tcBorders>
              <w:top w:val="single" w:sz="6" w:space="0" w:color="000000"/>
              <w:bottom w:val="single" w:sz="6" w:space="0" w:color="000000"/>
            </w:tcBorders>
            <w:tcMar>
              <w:top w:w="0" w:type="dxa"/>
              <w:left w:w="0" w:type="dxa"/>
              <w:bottom w:w="0" w:type="dxa"/>
              <w:right w:w="0" w:type="dxa"/>
            </w:tcMar>
          </w:tcPr>
          <w:p w14:paraId="50FE24D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D72923"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51FAEF"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91466C8" w14:textId="77777777" w:rsidR="004514A9" w:rsidRDefault="004514A9">
            <w:pPr>
              <w:spacing w:line="1" w:lineRule="auto"/>
              <w:jc w:val="right"/>
            </w:pPr>
          </w:p>
        </w:tc>
      </w:tr>
      <w:tr w:rsidR="004514A9" w14:paraId="0218AE3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379286E"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A10BF75"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8DA785" w14:textId="77777777" w:rsidR="004514A9"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5860861C" w14:textId="77777777" w:rsidR="004514A9"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0A05D67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02259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69FEAE" w14:textId="77777777" w:rsidR="004514A9" w:rsidRDefault="00000000">
            <w:pPr>
              <w:jc w:val="right"/>
              <w:rPr>
                <w:b/>
                <w:bCs/>
                <w:color w:val="000000"/>
                <w:sz w:val="16"/>
                <w:szCs w:val="16"/>
              </w:rPr>
            </w:pPr>
            <w:r>
              <w:rPr>
                <w:b/>
                <w:bCs/>
                <w:color w:val="000000"/>
                <w:sz w:val="16"/>
                <w:szCs w:val="16"/>
              </w:rPr>
              <w:t>4.009.000,00</w:t>
            </w:r>
          </w:p>
        </w:tc>
        <w:tc>
          <w:tcPr>
            <w:tcW w:w="1500" w:type="dxa"/>
            <w:tcBorders>
              <w:top w:val="single" w:sz="6" w:space="0" w:color="000000"/>
              <w:bottom w:val="single" w:sz="6" w:space="0" w:color="000000"/>
            </w:tcBorders>
            <w:tcMar>
              <w:top w:w="0" w:type="dxa"/>
              <w:left w:w="0" w:type="dxa"/>
              <w:bottom w:w="0" w:type="dxa"/>
              <w:right w:w="0" w:type="dxa"/>
            </w:tcMar>
          </w:tcPr>
          <w:p w14:paraId="5B5C42B5"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D78105D" w14:textId="77777777" w:rsidR="004514A9" w:rsidRDefault="004514A9">
            <w:pPr>
              <w:spacing w:line="1" w:lineRule="auto"/>
              <w:jc w:val="right"/>
            </w:pPr>
          </w:p>
        </w:tc>
      </w:tr>
      <w:tr w:rsidR="004514A9" w14:paraId="1B42BEE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E0DD63"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899CB2C"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F144E43" w14:textId="77777777" w:rsidR="004514A9" w:rsidRDefault="00000000">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690B317C" w14:textId="77777777" w:rsidR="004514A9" w:rsidRDefault="00000000">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6D76576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0335A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2EF70D" w14:textId="77777777" w:rsidR="004514A9" w:rsidRDefault="00000000">
            <w:pPr>
              <w:jc w:val="right"/>
              <w:rPr>
                <w:b/>
                <w:bCs/>
                <w:color w:val="000000"/>
                <w:sz w:val="16"/>
                <w:szCs w:val="16"/>
              </w:rPr>
            </w:pPr>
            <w:r>
              <w:rPr>
                <w:b/>
                <w:bCs/>
                <w:color w:val="000000"/>
                <w:sz w:val="16"/>
                <w:szCs w:val="16"/>
              </w:rPr>
              <w:t>247.864,00</w:t>
            </w:r>
          </w:p>
        </w:tc>
        <w:tc>
          <w:tcPr>
            <w:tcW w:w="1500" w:type="dxa"/>
            <w:tcBorders>
              <w:top w:val="single" w:sz="6" w:space="0" w:color="000000"/>
              <w:bottom w:val="single" w:sz="6" w:space="0" w:color="000000"/>
            </w:tcBorders>
            <w:tcMar>
              <w:top w:w="0" w:type="dxa"/>
              <w:left w:w="0" w:type="dxa"/>
              <w:bottom w:w="0" w:type="dxa"/>
              <w:right w:w="0" w:type="dxa"/>
            </w:tcMar>
          </w:tcPr>
          <w:p w14:paraId="12C89966"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4B19235" w14:textId="77777777" w:rsidR="004514A9" w:rsidRDefault="004514A9">
            <w:pPr>
              <w:spacing w:line="1" w:lineRule="auto"/>
              <w:jc w:val="right"/>
            </w:pPr>
          </w:p>
        </w:tc>
      </w:tr>
      <w:tr w:rsidR="004514A9" w14:paraId="56338FD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AA2F1AB"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81E2516"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781690E" w14:textId="77777777" w:rsidR="004514A9" w:rsidRDefault="00000000">
            <w:pPr>
              <w:jc w:val="center"/>
              <w:rPr>
                <w:b/>
                <w:bCs/>
                <w:color w:val="000000"/>
                <w:sz w:val="16"/>
                <w:szCs w:val="16"/>
              </w:rPr>
            </w:pPr>
            <w:r>
              <w:rPr>
                <w:b/>
                <w:bCs/>
                <w:color w:val="000000"/>
                <w:sz w:val="16"/>
                <w:szCs w:val="16"/>
              </w:rPr>
              <w:t>18</w:t>
            </w:r>
          </w:p>
        </w:tc>
        <w:tc>
          <w:tcPr>
            <w:tcW w:w="6067" w:type="dxa"/>
            <w:tcBorders>
              <w:top w:val="single" w:sz="6" w:space="0" w:color="000000"/>
              <w:bottom w:val="single" w:sz="6" w:space="0" w:color="000000"/>
            </w:tcBorders>
            <w:tcMar>
              <w:top w:w="0" w:type="dxa"/>
              <w:left w:w="0" w:type="dxa"/>
              <w:bottom w:w="0" w:type="dxa"/>
              <w:right w:w="0" w:type="dxa"/>
            </w:tcMar>
          </w:tcPr>
          <w:p w14:paraId="0AA7EA13" w14:textId="77777777" w:rsidR="004514A9" w:rsidRDefault="00000000">
            <w:pPr>
              <w:rPr>
                <w:b/>
                <w:bCs/>
                <w:color w:val="000000"/>
                <w:sz w:val="16"/>
                <w:szCs w:val="16"/>
              </w:rPr>
            </w:pPr>
            <w:r>
              <w:rPr>
                <w:b/>
                <w:bCs/>
                <w:color w:val="000000"/>
                <w:sz w:val="16"/>
                <w:szCs w:val="16"/>
              </w:rPr>
              <w:t>Неутрошена средства од родитељског динара за ваннаставне активности</w:t>
            </w:r>
          </w:p>
        </w:tc>
        <w:tc>
          <w:tcPr>
            <w:tcW w:w="1500" w:type="dxa"/>
            <w:tcBorders>
              <w:top w:val="single" w:sz="6" w:space="0" w:color="000000"/>
              <w:bottom w:val="single" w:sz="6" w:space="0" w:color="000000"/>
            </w:tcBorders>
            <w:tcMar>
              <w:top w:w="0" w:type="dxa"/>
              <w:left w:w="0" w:type="dxa"/>
              <w:bottom w:w="0" w:type="dxa"/>
              <w:right w:w="0" w:type="dxa"/>
            </w:tcMar>
          </w:tcPr>
          <w:p w14:paraId="66CB7FE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F729D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0E1F23"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tcMar>
              <w:top w:w="0" w:type="dxa"/>
              <w:left w:w="0" w:type="dxa"/>
              <w:bottom w:w="0" w:type="dxa"/>
              <w:right w:w="0" w:type="dxa"/>
            </w:tcMar>
          </w:tcPr>
          <w:p w14:paraId="48CD545C"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82A34AD" w14:textId="77777777" w:rsidR="004514A9" w:rsidRDefault="004514A9">
            <w:pPr>
              <w:spacing w:line="1" w:lineRule="auto"/>
              <w:jc w:val="right"/>
            </w:pPr>
          </w:p>
        </w:tc>
      </w:tr>
      <w:tr w:rsidR="004514A9" w14:paraId="198DC4B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322E1E9"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C416C34"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4E0E873" w14:textId="77777777" w:rsidR="004514A9" w:rsidRDefault="00000000">
            <w:pPr>
              <w:jc w:val="center"/>
              <w:rPr>
                <w:b/>
                <w:bCs/>
                <w:color w:val="000000"/>
                <w:sz w:val="16"/>
                <w:szCs w:val="16"/>
              </w:rPr>
            </w:pPr>
            <w:r>
              <w:rPr>
                <w:b/>
                <w:bCs/>
                <w:color w:val="000000"/>
                <w:sz w:val="16"/>
                <w:szCs w:val="16"/>
              </w:rPr>
              <w:t>56</w:t>
            </w:r>
          </w:p>
        </w:tc>
        <w:tc>
          <w:tcPr>
            <w:tcW w:w="6067" w:type="dxa"/>
            <w:tcBorders>
              <w:top w:val="single" w:sz="6" w:space="0" w:color="000000"/>
              <w:bottom w:val="single" w:sz="6" w:space="0" w:color="000000"/>
            </w:tcBorders>
            <w:tcMar>
              <w:top w:w="0" w:type="dxa"/>
              <w:left w:w="0" w:type="dxa"/>
              <w:bottom w:w="0" w:type="dxa"/>
              <w:right w:w="0" w:type="dxa"/>
            </w:tcMar>
          </w:tcPr>
          <w:p w14:paraId="33424A49" w14:textId="77777777" w:rsidR="004514A9" w:rsidRDefault="00000000">
            <w:pPr>
              <w:rPr>
                <w:b/>
                <w:bCs/>
                <w:color w:val="000000"/>
                <w:sz w:val="16"/>
                <w:szCs w:val="16"/>
              </w:rPr>
            </w:pPr>
            <w:r>
              <w:rPr>
                <w:b/>
                <w:bCs/>
                <w:color w:val="000000"/>
                <w:sz w:val="16"/>
                <w:szCs w:val="16"/>
              </w:rPr>
              <w:t>Финансијску помоћ ЕУ</w:t>
            </w:r>
          </w:p>
        </w:tc>
        <w:tc>
          <w:tcPr>
            <w:tcW w:w="1500" w:type="dxa"/>
            <w:tcBorders>
              <w:top w:val="single" w:sz="6" w:space="0" w:color="000000"/>
              <w:bottom w:val="single" w:sz="6" w:space="0" w:color="000000"/>
            </w:tcBorders>
            <w:tcMar>
              <w:top w:w="0" w:type="dxa"/>
              <w:left w:w="0" w:type="dxa"/>
              <w:bottom w:w="0" w:type="dxa"/>
              <w:right w:w="0" w:type="dxa"/>
            </w:tcMar>
          </w:tcPr>
          <w:p w14:paraId="1128A97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F8FC23"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EDAB5F" w14:textId="77777777" w:rsidR="004514A9" w:rsidRDefault="00000000">
            <w:pPr>
              <w:jc w:val="right"/>
              <w:rPr>
                <w:b/>
                <w:bCs/>
                <w:color w:val="000000"/>
                <w:sz w:val="16"/>
                <w:szCs w:val="16"/>
              </w:rPr>
            </w:pPr>
            <w:r>
              <w:rPr>
                <w:b/>
                <w:bCs/>
                <w:color w:val="000000"/>
                <w:sz w:val="16"/>
                <w:szCs w:val="16"/>
              </w:rPr>
              <w:t>586.430,00</w:t>
            </w:r>
          </w:p>
        </w:tc>
        <w:tc>
          <w:tcPr>
            <w:tcW w:w="1500" w:type="dxa"/>
            <w:tcBorders>
              <w:top w:val="single" w:sz="6" w:space="0" w:color="000000"/>
              <w:bottom w:val="single" w:sz="6" w:space="0" w:color="000000"/>
            </w:tcBorders>
            <w:tcMar>
              <w:top w:w="0" w:type="dxa"/>
              <w:left w:w="0" w:type="dxa"/>
              <w:bottom w:w="0" w:type="dxa"/>
              <w:right w:w="0" w:type="dxa"/>
            </w:tcMar>
          </w:tcPr>
          <w:p w14:paraId="51D4417D"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6E13A7D" w14:textId="77777777" w:rsidR="004514A9" w:rsidRDefault="004514A9">
            <w:pPr>
              <w:spacing w:line="1" w:lineRule="auto"/>
              <w:jc w:val="right"/>
            </w:pPr>
          </w:p>
        </w:tc>
      </w:tr>
      <w:tr w:rsidR="004514A9" w14:paraId="25ED661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EBFC118"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D5FAD27" w14:textId="77777777" w:rsidR="004514A9" w:rsidRDefault="00000000">
            <w:pPr>
              <w:jc w:val="center"/>
              <w:rPr>
                <w:b/>
                <w:bCs/>
                <w:color w:val="000000"/>
                <w:sz w:val="16"/>
                <w:szCs w:val="16"/>
              </w:rPr>
            </w:pPr>
            <w:r>
              <w:rPr>
                <w:b/>
                <w:bCs/>
                <w:color w:val="000000"/>
                <w:sz w:val="16"/>
                <w:szCs w:val="16"/>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829FAF" w14:textId="77777777" w:rsidR="004514A9" w:rsidRDefault="00000000">
            <w:pPr>
              <w:rPr>
                <w:b/>
                <w:bCs/>
                <w:color w:val="000000"/>
                <w:sz w:val="16"/>
                <w:szCs w:val="16"/>
              </w:rPr>
            </w:pPr>
            <w:r>
              <w:rPr>
                <w:b/>
                <w:bCs/>
                <w:color w:val="000000"/>
                <w:sz w:val="16"/>
                <w:szCs w:val="16"/>
              </w:rPr>
              <w:t>Социјална заштита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34F9B5" w14:textId="77777777" w:rsidR="004514A9" w:rsidRDefault="00000000">
            <w:pPr>
              <w:jc w:val="right"/>
              <w:rPr>
                <w:b/>
                <w:bCs/>
                <w:color w:val="000000"/>
                <w:sz w:val="16"/>
                <w:szCs w:val="16"/>
              </w:rPr>
            </w:pPr>
            <w:r>
              <w:rPr>
                <w:b/>
                <w:bCs/>
                <w:color w:val="000000"/>
                <w:sz w:val="16"/>
                <w:szCs w:val="16"/>
              </w:rPr>
              <w:t>10.238.370,00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5C5544"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3FFA9B" w14:textId="77777777" w:rsidR="004514A9" w:rsidRDefault="00000000">
            <w:pPr>
              <w:jc w:val="right"/>
              <w:rPr>
                <w:b/>
                <w:bCs/>
                <w:color w:val="000000"/>
                <w:sz w:val="16"/>
                <w:szCs w:val="16"/>
              </w:rPr>
            </w:pPr>
            <w:r>
              <w:rPr>
                <w:b/>
                <w:bCs/>
                <w:color w:val="000000"/>
                <w:sz w:val="16"/>
                <w:szCs w:val="16"/>
              </w:rPr>
              <w:t>4.843.294,00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7DCB2C" w14:textId="77777777" w:rsidR="004514A9" w:rsidRDefault="00000000">
            <w:pPr>
              <w:jc w:val="right"/>
              <w:rPr>
                <w:b/>
                <w:bCs/>
                <w:color w:val="000000"/>
                <w:sz w:val="16"/>
                <w:szCs w:val="16"/>
              </w:rPr>
            </w:pPr>
            <w:r>
              <w:rPr>
                <w:b/>
                <w:bCs/>
                <w:color w:val="000000"/>
                <w:sz w:val="16"/>
                <w:szCs w:val="16"/>
              </w:rPr>
              <w:t>15.081.664,00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1E84008" w14:textId="77777777" w:rsidR="004514A9" w:rsidRDefault="00000000">
            <w:pPr>
              <w:jc w:val="right"/>
              <w:rPr>
                <w:b/>
                <w:bCs/>
                <w:color w:val="000000"/>
                <w:sz w:val="16"/>
                <w:szCs w:val="16"/>
              </w:rPr>
            </w:pPr>
            <w:r>
              <w:rPr>
                <w:b/>
                <w:bCs/>
                <w:color w:val="000000"/>
                <w:sz w:val="16"/>
                <w:szCs w:val="16"/>
              </w:rPr>
              <w:t>0,80</w:t>
            </w:r>
          </w:p>
        </w:tc>
      </w:tr>
      <w:tr w:rsidR="004514A9" w14:paraId="6547A0E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71A159" w14:textId="77777777" w:rsidR="004514A9" w:rsidRDefault="004514A9">
            <w:pPr>
              <w:spacing w:line="1" w:lineRule="auto"/>
            </w:pPr>
          </w:p>
        </w:tc>
      </w:tr>
      <w:tr w:rsidR="004514A9" w14:paraId="417D988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F3D7DF" w14:textId="77777777" w:rsidR="004514A9" w:rsidRDefault="00000000">
            <w:pPr>
              <w:rPr>
                <w:vanish/>
              </w:rPr>
            </w:pPr>
            <w:r>
              <w:fldChar w:fldCharType="begin"/>
            </w:r>
            <w:r>
              <w:instrText>TC "130 Опште услуге" \f C \l "4"</w:instrText>
            </w:r>
            <w:r>
              <w:fldChar w:fldCharType="end"/>
            </w:r>
          </w:p>
          <w:p w14:paraId="30AD2A5A"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3E9C34" w14:textId="77777777" w:rsidR="004514A9" w:rsidRDefault="00000000">
            <w:pPr>
              <w:jc w:val="center"/>
              <w:rPr>
                <w:b/>
                <w:bCs/>
                <w:color w:val="000000"/>
                <w:sz w:val="16"/>
                <w:szCs w:val="16"/>
              </w:rPr>
            </w:pPr>
            <w:r>
              <w:rPr>
                <w:b/>
                <w:bCs/>
                <w:color w:val="000000"/>
                <w:sz w:val="16"/>
                <w:szCs w:val="16"/>
              </w:rPr>
              <w:t>130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248BA28" w14:textId="77777777">
              <w:tc>
                <w:tcPr>
                  <w:tcW w:w="14242" w:type="dxa"/>
                  <w:tcMar>
                    <w:top w:w="0" w:type="dxa"/>
                    <w:left w:w="0" w:type="dxa"/>
                    <w:bottom w:w="0" w:type="dxa"/>
                    <w:right w:w="0" w:type="dxa"/>
                  </w:tcMar>
                </w:tcPr>
                <w:p w14:paraId="42FB6B1B" w14:textId="77777777" w:rsidR="004514A9" w:rsidRDefault="00000000">
                  <w:r>
                    <w:rPr>
                      <w:b/>
                      <w:bCs/>
                      <w:color w:val="000000"/>
                      <w:sz w:val="16"/>
                      <w:szCs w:val="16"/>
                    </w:rPr>
                    <w:t>Опште услуге</w:t>
                  </w:r>
                </w:p>
              </w:tc>
            </w:tr>
          </w:tbl>
          <w:p w14:paraId="7B1A7814" w14:textId="77777777" w:rsidR="004514A9" w:rsidRDefault="004514A9">
            <w:pPr>
              <w:spacing w:line="1" w:lineRule="auto"/>
            </w:pPr>
          </w:p>
        </w:tc>
      </w:tr>
      <w:tr w:rsidR="004514A9" w14:paraId="04EEB73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50E689" w14:textId="77777777" w:rsidR="004514A9" w:rsidRDefault="00000000">
            <w:pPr>
              <w:rPr>
                <w:vanish/>
              </w:rPr>
            </w:pPr>
            <w:r>
              <w:fldChar w:fldCharType="begin"/>
            </w:r>
            <w:r>
              <w:instrText>TC "0602" \f C \l "5"</w:instrText>
            </w:r>
            <w:r>
              <w:fldChar w:fldCharType="end"/>
            </w:r>
          </w:p>
          <w:p w14:paraId="5CA8BC6E"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51BDAC" w14:textId="77777777" w:rsidR="004514A9"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21A5CF29" w14:textId="77777777">
              <w:tc>
                <w:tcPr>
                  <w:tcW w:w="14242" w:type="dxa"/>
                  <w:tcMar>
                    <w:top w:w="0" w:type="dxa"/>
                    <w:left w:w="0" w:type="dxa"/>
                    <w:bottom w:w="0" w:type="dxa"/>
                    <w:right w:w="0" w:type="dxa"/>
                  </w:tcMar>
                </w:tcPr>
                <w:p w14:paraId="6AE65708" w14:textId="77777777" w:rsidR="004514A9" w:rsidRDefault="00000000">
                  <w:r>
                    <w:rPr>
                      <w:b/>
                      <w:bCs/>
                      <w:color w:val="000000"/>
                      <w:sz w:val="16"/>
                      <w:szCs w:val="16"/>
                    </w:rPr>
                    <w:t>ОПШТЕ УСЛУГЕ ЛОКАЛНЕ САМОУПРАВЕ</w:t>
                  </w:r>
                </w:p>
              </w:tc>
            </w:tr>
          </w:tbl>
          <w:p w14:paraId="7109181B" w14:textId="77777777" w:rsidR="004514A9" w:rsidRDefault="004514A9">
            <w:pPr>
              <w:spacing w:line="1" w:lineRule="auto"/>
            </w:pPr>
          </w:p>
        </w:tc>
      </w:tr>
      <w:tr w:rsidR="004514A9" w14:paraId="2036EEE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6EEE0" w14:textId="77777777" w:rsidR="004514A9" w:rsidRDefault="004514A9">
            <w:pPr>
              <w:spacing w:line="1" w:lineRule="auto"/>
            </w:pPr>
          </w:p>
        </w:tc>
      </w:tr>
      <w:tr w:rsidR="004514A9" w14:paraId="399412E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78D4FC"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48FAE0D"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29194221" w14:textId="77777777">
              <w:tc>
                <w:tcPr>
                  <w:tcW w:w="14242" w:type="dxa"/>
                  <w:tcMar>
                    <w:top w:w="0" w:type="dxa"/>
                    <w:left w:w="0" w:type="dxa"/>
                    <w:bottom w:w="0" w:type="dxa"/>
                    <w:right w:w="0" w:type="dxa"/>
                  </w:tcMar>
                </w:tcPr>
                <w:p w14:paraId="6714EEC7" w14:textId="77777777" w:rsidR="004514A9" w:rsidRDefault="00000000">
                  <w:r>
                    <w:rPr>
                      <w:b/>
                      <w:bCs/>
                      <w:color w:val="000000"/>
                      <w:sz w:val="16"/>
                      <w:szCs w:val="16"/>
                    </w:rPr>
                    <w:t>Функционисање локалне самоуправе и градских општина</w:t>
                  </w:r>
                </w:p>
              </w:tc>
            </w:tr>
          </w:tbl>
          <w:p w14:paraId="490AACCD" w14:textId="77777777" w:rsidR="004514A9" w:rsidRDefault="004514A9">
            <w:pPr>
              <w:spacing w:line="1" w:lineRule="auto"/>
            </w:pPr>
          </w:p>
        </w:tc>
      </w:tr>
      <w:tr w:rsidR="004514A9" w14:paraId="65EE85E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53CDA"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C1504" w14:textId="77777777" w:rsidR="004514A9" w:rsidRDefault="00000000">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F1F88" w14:textId="77777777" w:rsidR="004514A9"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98AFC" w14:textId="77777777" w:rsidR="004514A9"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5B2A6" w14:textId="77777777" w:rsidR="004514A9" w:rsidRDefault="00000000">
            <w:pPr>
              <w:jc w:val="right"/>
              <w:rPr>
                <w:color w:val="000000"/>
                <w:sz w:val="16"/>
                <w:szCs w:val="16"/>
              </w:rPr>
            </w:pPr>
            <w:r>
              <w:rPr>
                <w:color w:val="000000"/>
                <w:sz w:val="16"/>
                <w:szCs w:val="16"/>
              </w:rPr>
              <w:t>70.657.000,00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360A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E973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B0E12" w14:textId="77777777" w:rsidR="004514A9" w:rsidRDefault="00000000">
            <w:pPr>
              <w:jc w:val="right"/>
              <w:rPr>
                <w:color w:val="000000"/>
                <w:sz w:val="16"/>
                <w:szCs w:val="16"/>
              </w:rPr>
            </w:pPr>
            <w:r>
              <w:rPr>
                <w:color w:val="000000"/>
                <w:sz w:val="16"/>
                <w:szCs w:val="16"/>
              </w:rPr>
              <w:t>70.657.000,00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7775CA" w14:textId="77777777" w:rsidR="004514A9" w:rsidRDefault="00000000">
            <w:pPr>
              <w:jc w:val="right"/>
              <w:rPr>
                <w:color w:val="000000"/>
                <w:sz w:val="16"/>
                <w:szCs w:val="16"/>
              </w:rPr>
            </w:pPr>
            <w:r>
              <w:rPr>
                <w:color w:val="000000"/>
                <w:sz w:val="16"/>
                <w:szCs w:val="16"/>
              </w:rPr>
              <w:t>3,75</w:t>
            </w:r>
          </w:p>
        </w:tc>
      </w:tr>
      <w:tr w:rsidR="004514A9" w14:paraId="45C56DC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2C95E"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3D4FE" w14:textId="77777777" w:rsidR="004514A9" w:rsidRDefault="00000000">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EF6CF" w14:textId="77777777" w:rsidR="004514A9"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F1135" w14:textId="77777777" w:rsidR="004514A9"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3E5F5" w14:textId="77777777" w:rsidR="004514A9" w:rsidRDefault="00000000">
            <w:pPr>
              <w:jc w:val="right"/>
              <w:rPr>
                <w:color w:val="000000"/>
                <w:sz w:val="16"/>
                <w:szCs w:val="16"/>
              </w:rPr>
            </w:pPr>
            <w:r>
              <w:rPr>
                <w:color w:val="000000"/>
                <w:sz w:val="16"/>
                <w:szCs w:val="16"/>
              </w:rPr>
              <w:t>10.853.000,00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9E1A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3F62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80313" w14:textId="77777777" w:rsidR="004514A9" w:rsidRDefault="00000000">
            <w:pPr>
              <w:jc w:val="right"/>
              <w:rPr>
                <w:color w:val="000000"/>
                <w:sz w:val="16"/>
                <w:szCs w:val="16"/>
              </w:rPr>
            </w:pPr>
            <w:r>
              <w:rPr>
                <w:color w:val="000000"/>
                <w:sz w:val="16"/>
                <w:szCs w:val="16"/>
              </w:rPr>
              <w:t>10.853.000,00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7ACADE" w14:textId="77777777" w:rsidR="004514A9" w:rsidRDefault="00000000">
            <w:pPr>
              <w:jc w:val="right"/>
              <w:rPr>
                <w:color w:val="000000"/>
                <w:sz w:val="16"/>
                <w:szCs w:val="16"/>
              </w:rPr>
            </w:pPr>
            <w:r>
              <w:rPr>
                <w:color w:val="000000"/>
                <w:sz w:val="16"/>
                <w:szCs w:val="16"/>
              </w:rPr>
              <w:t>0,58</w:t>
            </w:r>
          </w:p>
        </w:tc>
      </w:tr>
      <w:tr w:rsidR="004514A9" w14:paraId="50B1998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06D6A"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24F5B" w14:textId="77777777" w:rsidR="004514A9" w:rsidRDefault="00000000">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B135B" w14:textId="77777777" w:rsidR="004514A9"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22D81" w14:textId="77777777" w:rsidR="004514A9"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85E1E" w14:textId="77777777" w:rsidR="004514A9" w:rsidRDefault="00000000">
            <w:pPr>
              <w:jc w:val="right"/>
              <w:rPr>
                <w:color w:val="000000"/>
                <w:sz w:val="16"/>
                <w:szCs w:val="16"/>
              </w:rPr>
            </w:pPr>
            <w:r>
              <w:rPr>
                <w:color w:val="000000"/>
                <w:sz w:val="16"/>
                <w:szCs w:val="16"/>
              </w:rPr>
              <w:t>752.000,00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F7DD7"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B6BE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6A194" w14:textId="77777777" w:rsidR="004514A9" w:rsidRDefault="00000000">
            <w:pPr>
              <w:jc w:val="right"/>
              <w:rPr>
                <w:color w:val="000000"/>
                <w:sz w:val="16"/>
                <w:szCs w:val="16"/>
              </w:rPr>
            </w:pPr>
            <w:r>
              <w:rPr>
                <w:color w:val="000000"/>
                <w:sz w:val="16"/>
                <w:szCs w:val="16"/>
              </w:rPr>
              <w:t>752.000,00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7519AEF" w14:textId="77777777" w:rsidR="004514A9" w:rsidRDefault="00000000">
            <w:pPr>
              <w:jc w:val="right"/>
              <w:rPr>
                <w:color w:val="000000"/>
                <w:sz w:val="16"/>
                <w:szCs w:val="16"/>
              </w:rPr>
            </w:pPr>
            <w:r>
              <w:rPr>
                <w:color w:val="000000"/>
                <w:sz w:val="16"/>
                <w:szCs w:val="16"/>
              </w:rPr>
              <w:t>0,04</w:t>
            </w:r>
          </w:p>
        </w:tc>
      </w:tr>
      <w:tr w:rsidR="004514A9" w14:paraId="1FDED09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B3CDC"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AB0F1" w14:textId="77777777" w:rsidR="004514A9" w:rsidRDefault="00000000">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2F268" w14:textId="77777777" w:rsidR="004514A9"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A4624" w14:textId="77777777" w:rsidR="004514A9"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19C0F" w14:textId="77777777" w:rsidR="004514A9" w:rsidRDefault="00000000">
            <w:pPr>
              <w:jc w:val="right"/>
              <w:rPr>
                <w:color w:val="000000"/>
                <w:sz w:val="16"/>
                <w:szCs w:val="16"/>
              </w:rPr>
            </w:pPr>
            <w:r>
              <w:rPr>
                <w:color w:val="000000"/>
                <w:sz w:val="16"/>
                <w:szCs w:val="16"/>
              </w:rPr>
              <w:t>1.530.000,00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CC22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0BEF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BB692" w14:textId="77777777" w:rsidR="004514A9" w:rsidRDefault="00000000">
            <w:pPr>
              <w:jc w:val="right"/>
              <w:rPr>
                <w:color w:val="000000"/>
                <w:sz w:val="16"/>
                <w:szCs w:val="16"/>
              </w:rPr>
            </w:pPr>
            <w:r>
              <w:rPr>
                <w:color w:val="000000"/>
                <w:sz w:val="16"/>
                <w:szCs w:val="16"/>
              </w:rPr>
              <w:t>1.530.000,00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67BD87" w14:textId="77777777" w:rsidR="004514A9" w:rsidRDefault="00000000">
            <w:pPr>
              <w:jc w:val="right"/>
              <w:rPr>
                <w:color w:val="000000"/>
                <w:sz w:val="16"/>
                <w:szCs w:val="16"/>
              </w:rPr>
            </w:pPr>
            <w:r>
              <w:rPr>
                <w:color w:val="000000"/>
                <w:sz w:val="16"/>
                <w:szCs w:val="16"/>
              </w:rPr>
              <w:t>0,08</w:t>
            </w:r>
          </w:p>
        </w:tc>
      </w:tr>
      <w:tr w:rsidR="004514A9" w14:paraId="71919E1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5F871"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8E5FD" w14:textId="77777777" w:rsidR="004514A9" w:rsidRDefault="00000000">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BD3B5" w14:textId="77777777" w:rsidR="004514A9"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59475"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D0DD8" w14:textId="77777777" w:rsidR="004514A9" w:rsidRDefault="00000000">
            <w:pPr>
              <w:jc w:val="right"/>
              <w:rPr>
                <w:color w:val="000000"/>
                <w:sz w:val="16"/>
                <w:szCs w:val="16"/>
              </w:rPr>
            </w:pPr>
            <w:r>
              <w:rPr>
                <w:color w:val="000000"/>
                <w:sz w:val="16"/>
                <w:szCs w:val="16"/>
              </w:rPr>
              <w:t>963.000,00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8D9E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D5DB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14904" w14:textId="77777777" w:rsidR="004514A9" w:rsidRDefault="00000000">
            <w:pPr>
              <w:jc w:val="right"/>
              <w:rPr>
                <w:color w:val="000000"/>
                <w:sz w:val="16"/>
                <w:szCs w:val="16"/>
              </w:rPr>
            </w:pPr>
            <w:r>
              <w:rPr>
                <w:color w:val="000000"/>
                <w:sz w:val="16"/>
                <w:szCs w:val="16"/>
              </w:rPr>
              <w:t>963.000,00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7AEAE1" w14:textId="77777777" w:rsidR="004514A9" w:rsidRDefault="00000000">
            <w:pPr>
              <w:jc w:val="right"/>
              <w:rPr>
                <w:color w:val="000000"/>
                <w:sz w:val="16"/>
                <w:szCs w:val="16"/>
              </w:rPr>
            </w:pPr>
            <w:r>
              <w:rPr>
                <w:color w:val="000000"/>
                <w:sz w:val="16"/>
                <w:szCs w:val="16"/>
              </w:rPr>
              <w:t>0,05</w:t>
            </w:r>
          </w:p>
        </w:tc>
      </w:tr>
      <w:tr w:rsidR="004514A9" w14:paraId="782C73F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9D454"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398EB" w14:textId="77777777" w:rsidR="004514A9" w:rsidRDefault="00000000">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E59B2" w14:textId="77777777" w:rsidR="004514A9"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3D1D7" w14:textId="77777777" w:rsidR="004514A9"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5E638" w14:textId="77777777" w:rsidR="004514A9" w:rsidRDefault="00000000">
            <w:pPr>
              <w:jc w:val="right"/>
              <w:rPr>
                <w:color w:val="000000"/>
                <w:sz w:val="16"/>
                <w:szCs w:val="16"/>
              </w:rPr>
            </w:pPr>
            <w:r>
              <w:rPr>
                <w:color w:val="000000"/>
                <w:sz w:val="16"/>
                <w:szCs w:val="16"/>
              </w:rPr>
              <w:t>19.410.000,00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DC64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BE2F7"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EE369" w14:textId="77777777" w:rsidR="004514A9" w:rsidRDefault="00000000">
            <w:pPr>
              <w:jc w:val="right"/>
              <w:rPr>
                <w:color w:val="000000"/>
                <w:sz w:val="16"/>
                <w:szCs w:val="16"/>
              </w:rPr>
            </w:pPr>
            <w:r>
              <w:rPr>
                <w:color w:val="000000"/>
                <w:sz w:val="16"/>
                <w:szCs w:val="16"/>
              </w:rPr>
              <w:t>19.410.000,00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973080" w14:textId="77777777" w:rsidR="004514A9" w:rsidRDefault="00000000">
            <w:pPr>
              <w:jc w:val="right"/>
              <w:rPr>
                <w:color w:val="000000"/>
                <w:sz w:val="16"/>
                <w:szCs w:val="16"/>
              </w:rPr>
            </w:pPr>
            <w:r>
              <w:rPr>
                <w:color w:val="000000"/>
                <w:sz w:val="16"/>
                <w:szCs w:val="16"/>
              </w:rPr>
              <w:t>1,03</w:t>
            </w:r>
          </w:p>
        </w:tc>
      </w:tr>
      <w:tr w:rsidR="004514A9" w14:paraId="70E5B76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ABAC7"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C4687" w14:textId="77777777" w:rsidR="004514A9" w:rsidRDefault="00000000">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A6189" w14:textId="77777777" w:rsidR="004514A9"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CC352" w14:textId="77777777" w:rsidR="004514A9"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E190D" w14:textId="77777777" w:rsidR="004514A9" w:rsidRDefault="00000000">
            <w:pPr>
              <w:jc w:val="right"/>
              <w:rPr>
                <w:color w:val="000000"/>
                <w:sz w:val="16"/>
                <w:szCs w:val="16"/>
              </w:rPr>
            </w:pPr>
            <w:r>
              <w:rPr>
                <w:color w:val="000000"/>
                <w:sz w:val="16"/>
                <w:szCs w:val="16"/>
              </w:rPr>
              <w:t>380.000,00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3CFB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501C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184F5" w14:textId="77777777" w:rsidR="004514A9" w:rsidRDefault="00000000">
            <w:pPr>
              <w:jc w:val="right"/>
              <w:rPr>
                <w:color w:val="000000"/>
                <w:sz w:val="16"/>
                <w:szCs w:val="16"/>
              </w:rPr>
            </w:pPr>
            <w:r>
              <w:rPr>
                <w:color w:val="000000"/>
                <w:sz w:val="16"/>
                <w:szCs w:val="16"/>
              </w:rPr>
              <w:t>380.000,00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669EC4" w14:textId="77777777" w:rsidR="004514A9" w:rsidRDefault="00000000">
            <w:pPr>
              <w:jc w:val="right"/>
              <w:rPr>
                <w:color w:val="000000"/>
                <w:sz w:val="16"/>
                <w:szCs w:val="16"/>
              </w:rPr>
            </w:pPr>
            <w:r>
              <w:rPr>
                <w:color w:val="000000"/>
                <w:sz w:val="16"/>
                <w:szCs w:val="16"/>
              </w:rPr>
              <w:t>0,02</w:t>
            </w:r>
          </w:p>
        </w:tc>
      </w:tr>
      <w:tr w:rsidR="004514A9" w14:paraId="256AAFE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970A3"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2FA0D" w14:textId="77777777" w:rsidR="004514A9" w:rsidRDefault="00000000">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FA096"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0687D"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586FC" w14:textId="77777777" w:rsidR="004514A9" w:rsidRDefault="00000000">
            <w:pPr>
              <w:jc w:val="right"/>
              <w:rPr>
                <w:color w:val="000000"/>
                <w:sz w:val="16"/>
                <w:szCs w:val="16"/>
              </w:rPr>
            </w:pPr>
            <w:r>
              <w:rPr>
                <w:color w:val="000000"/>
                <w:sz w:val="16"/>
                <w:szCs w:val="16"/>
              </w:rPr>
              <w:t>43.455.318,00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849E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7693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C8EF1" w14:textId="77777777" w:rsidR="004514A9" w:rsidRDefault="00000000">
            <w:pPr>
              <w:jc w:val="right"/>
              <w:rPr>
                <w:color w:val="000000"/>
                <w:sz w:val="16"/>
                <w:szCs w:val="16"/>
              </w:rPr>
            </w:pPr>
            <w:r>
              <w:rPr>
                <w:color w:val="000000"/>
                <w:sz w:val="16"/>
                <w:szCs w:val="16"/>
              </w:rPr>
              <w:t>43.455.318,00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848839" w14:textId="77777777" w:rsidR="004514A9" w:rsidRDefault="00000000">
            <w:pPr>
              <w:jc w:val="right"/>
              <w:rPr>
                <w:color w:val="000000"/>
                <w:sz w:val="16"/>
                <w:szCs w:val="16"/>
              </w:rPr>
            </w:pPr>
            <w:r>
              <w:rPr>
                <w:color w:val="000000"/>
                <w:sz w:val="16"/>
                <w:szCs w:val="16"/>
              </w:rPr>
              <w:t>2,31</w:t>
            </w:r>
          </w:p>
        </w:tc>
      </w:tr>
      <w:tr w:rsidR="004514A9" w14:paraId="2167941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BD9F0"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48090" w14:textId="77777777" w:rsidR="004514A9" w:rsidRDefault="00000000">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4ECE1" w14:textId="77777777" w:rsidR="004514A9"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0420A" w14:textId="77777777" w:rsidR="004514A9"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24C5A" w14:textId="77777777" w:rsidR="004514A9" w:rsidRDefault="00000000">
            <w:pPr>
              <w:jc w:val="right"/>
              <w:rPr>
                <w:color w:val="000000"/>
                <w:sz w:val="16"/>
                <w:szCs w:val="16"/>
              </w:rPr>
            </w:pPr>
            <w:r>
              <w:rPr>
                <w:color w:val="000000"/>
                <w:sz w:val="16"/>
                <w:szCs w:val="16"/>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806E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E205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B8192" w14:textId="77777777" w:rsidR="004514A9" w:rsidRDefault="00000000">
            <w:pPr>
              <w:jc w:val="right"/>
              <w:rPr>
                <w:color w:val="000000"/>
                <w:sz w:val="16"/>
                <w:szCs w:val="16"/>
              </w:rPr>
            </w:pPr>
            <w:r>
              <w:rPr>
                <w:color w:val="000000"/>
                <w:sz w:val="16"/>
                <w:szCs w:val="16"/>
              </w:rPr>
              <w:t>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06A152" w14:textId="77777777" w:rsidR="004514A9" w:rsidRDefault="00000000">
            <w:pPr>
              <w:jc w:val="right"/>
              <w:rPr>
                <w:color w:val="000000"/>
                <w:sz w:val="16"/>
                <w:szCs w:val="16"/>
              </w:rPr>
            </w:pPr>
            <w:r>
              <w:rPr>
                <w:color w:val="000000"/>
                <w:sz w:val="16"/>
                <w:szCs w:val="16"/>
              </w:rPr>
              <w:t>0,08</w:t>
            </w:r>
          </w:p>
        </w:tc>
      </w:tr>
      <w:tr w:rsidR="004514A9" w14:paraId="51B5EFD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A07C3"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8748C" w14:textId="77777777" w:rsidR="004514A9" w:rsidRDefault="00000000">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BD4E2" w14:textId="77777777" w:rsidR="004514A9"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2BA84" w14:textId="77777777" w:rsidR="004514A9"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A40AE" w14:textId="77777777" w:rsidR="004514A9" w:rsidRDefault="00000000">
            <w:pPr>
              <w:jc w:val="right"/>
              <w:rPr>
                <w:color w:val="000000"/>
                <w:sz w:val="16"/>
                <w:szCs w:val="16"/>
              </w:rPr>
            </w:pPr>
            <w:r>
              <w:rPr>
                <w:color w:val="000000"/>
                <w:sz w:val="16"/>
                <w:szCs w:val="16"/>
              </w:rPr>
              <w:t>4.670.000,00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02E2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83B7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DB971" w14:textId="77777777" w:rsidR="004514A9" w:rsidRDefault="00000000">
            <w:pPr>
              <w:jc w:val="right"/>
              <w:rPr>
                <w:color w:val="000000"/>
                <w:sz w:val="16"/>
                <w:szCs w:val="16"/>
              </w:rPr>
            </w:pPr>
            <w:r>
              <w:rPr>
                <w:color w:val="000000"/>
                <w:sz w:val="16"/>
                <w:szCs w:val="16"/>
              </w:rPr>
              <w:t>4.670.000,00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5FF7E5" w14:textId="77777777" w:rsidR="004514A9" w:rsidRDefault="00000000">
            <w:pPr>
              <w:jc w:val="right"/>
              <w:rPr>
                <w:color w:val="000000"/>
                <w:sz w:val="16"/>
                <w:szCs w:val="16"/>
              </w:rPr>
            </w:pPr>
            <w:r>
              <w:rPr>
                <w:color w:val="000000"/>
                <w:sz w:val="16"/>
                <w:szCs w:val="16"/>
              </w:rPr>
              <w:t>0,25</w:t>
            </w:r>
          </w:p>
        </w:tc>
      </w:tr>
      <w:tr w:rsidR="004514A9" w14:paraId="6DF536D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F21A3"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A40D4" w14:textId="77777777" w:rsidR="004514A9" w:rsidRDefault="00000000">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60452" w14:textId="77777777" w:rsidR="004514A9"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088A4" w14:textId="77777777" w:rsidR="004514A9"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6E707" w14:textId="77777777" w:rsidR="004514A9" w:rsidRDefault="00000000">
            <w:pPr>
              <w:jc w:val="right"/>
              <w:rPr>
                <w:color w:val="000000"/>
                <w:sz w:val="16"/>
                <w:szCs w:val="16"/>
              </w:rPr>
            </w:pPr>
            <w:r>
              <w:rPr>
                <w:color w:val="000000"/>
                <w:sz w:val="16"/>
                <w:szCs w:val="16"/>
              </w:rPr>
              <w:t>3.860.000,00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9BD4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010E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67220" w14:textId="77777777" w:rsidR="004514A9" w:rsidRDefault="00000000">
            <w:pPr>
              <w:jc w:val="right"/>
              <w:rPr>
                <w:color w:val="000000"/>
                <w:sz w:val="16"/>
                <w:szCs w:val="16"/>
              </w:rPr>
            </w:pPr>
            <w:r>
              <w:rPr>
                <w:color w:val="000000"/>
                <w:sz w:val="16"/>
                <w:szCs w:val="16"/>
              </w:rPr>
              <w:t>3.860.000,00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54EC2C" w14:textId="77777777" w:rsidR="004514A9" w:rsidRDefault="00000000">
            <w:pPr>
              <w:jc w:val="right"/>
              <w:rPr>
                <w:color w:val="000000"/>
                <w:sz w:val="16"/>
                <w:szCs w:val="16"/>
              </w:rPr>
            </w:pPr>
            <w:r>
              <w:rPr>
                <w:color w:val="000000"/>
                <w:sz w:val="16"/>
                <w:szCs w:val="16"/>
              </w:rPr>
              <w:t>0,20</w:t>
            </w:r>
          </w:p>
        </w:tc>
      </w:tr>
      <w:tr w:rsidR="004514A9" w14:paraId="2254775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4B9E1"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BD15E" w14:textId="77777777" w:rsidR="004514A9" w:rsidRDefault="00000000">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BDAE4" w14:textId="77777777" w:rsidR="004514A9"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92B35" w14:textId="77777777" w:rsidR="004514A9"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B4394" w14:textId="77777777" w:rsidR="004514A9" w:rsidRDefault="00000000">
            <w:pPr>
              <w:jc w:val="right"/>
              <w:rPr>
                <w:color w:val="000000"/>
                <w:sz w:val="16"/>
                <w:szCs w:val="16"/>
              </w:rPr>
            </w:pPr>
            <w:r>
              <w:rPr>
                <w:color w:val="000000"/>
                <w:sz w:val="16"/>
                <w:szCs w:val="16"/>
              </w:rPr>
              <w:t>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C6ED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5F5E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805D8" w14:textId="77777777" w:rsidR="004514A9" w:rsidRDefault="00000000">
            <w:pPr>
              <w:jc w:val="right"/>
              <w:rPr>
                <w:color w:val="000000"/>
                <w:sz w:val="16"/>
                <w:szCs w:val="16"/>
              </w:rPr>
            </w:pPr>
            <w:r>
              <w:rPr>
                <w:color w:val="000000"/>
                <w:sz w:val="16"/>
                <w:szCs w:val="16"/>
              </w:rPr>
              <w:t>370.000,00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E528A0" w14:textId="77777777" w:rsidR="004514A9" w:rsidRDefault="00000000">
            <w:pPr>
              <w:jc w:val="right"/>
              <w:rPr>
                <w:color w:val="000000"/>
                <w:sz w:val="16"/>
                <w:szCs w:val="16"/>
              </w:rPr>
            </w:pPr>
            <w:r>
              <w:rPr>
                <w:color w:val="000000"/>
                <w:sz w:val="16"/>
                <w:szCs w:val="16"/>
              </w:rPr>
              <w:t>0,02</w:t>
            </w:r>
          </w:p>
        </w:tc>
      </w:tr>
      <w:tr w:rsidR="004514A9" w14:paraId="14665F6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21533"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416E6" w14:textId="77777777" w:rsidR="004514A9" w:rsidRDefault="00000000">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F596E" w14:textId="77777777" w:rsidR="004514A9" w:rsidRDefault="00000000">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6D609" w14:textId="77777777" w:rsidR="004514A9" w:rsidRDefault="0000000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DE187" w14:textId="77777777" w:rsidR="004514A9" w:rsidRDefault="00000000">
            <w:pPr>
              <w:jc w:val="right"/>
              <w:rPr>
                <w:color w:val="000000"/>
                <w:sz w:val="16"/>
                <w:szCs w:val="16"/>
              </w:rPr>
            </w:pPr>
            <w:r>
              <w:rPr>
                <w:color w:val="000000"/>
                <w:sz w:val="16"/>
                <w:szCs w:val="16"/>
              </w:rPr>
              <w:t>62.600.635,00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1ABB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67E9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3A6F9" w14:textId="77777777" w:rsidR="004514A9" w:rsidRDefault="00000000">
            <w:pPr>
              <w:jc w:val="right"/>
              <w:rPr>
                <w:color w:val="000000"/>
                <w:sz w:val="16"/>
                <w:szCs w:val="16"/>
              </w:rPr>
            </w:pPr>
            <w:r>
              <w:rPr>
                <w:color w:val="000000"/>
                <w:sz w:val="16"/>
                <w:szCs w:val="16"/>
              </w:rPr>
              <w:t>62.600.635,00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296DCF" w14:textId="77777777" w:rsidR="004514A9" w:rsidRDefault="00000000">
            <w:pPr>
              <w:jc w:val="right"/>
              <w:rPr>
                <w:color w:val="000000"/>
                <w:sz w:val="16"/>
                <w:szCs w:val="16"/>
              </w:rPr>
            </w:pPr>
            <w:r>
              <w:rPr>
                <w:color w:val="000000"/>
                <w:sz w:val="16"/>
                <w:szCs w:val="16"/>
              </w:rPr>
              <w:t>3,32</w:t>
            </w:r>
          </w:p>
        </w:tc>
      </w:tr>
      <w:tr w:rsidR="004514A9" w14:paraId="20FBFF1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633DB"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018B3" w14:textId="77777777" w:rsidR="004514A9" w:rsidRDefault="00000000">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05115" w14:textId="77777777" w:rsidR="004514A9" w:rsidRDefault="00000000">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38C76" w14:textId="77777777" w:rsidR="004514A9"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07232" w14:textId="77777777" w:rsidR="004514A9" w:rsidRDefault="00000000">
            <w:pPr>
              <w:jc w:val="right"/>
              <w:rPr>
                <w:color w:val="000000"/>
                <w:sz w:val="16"/>
                <w:szCs w:val="16"/>
              </w:rPr>
            </w:pPr>
            <w:r>
              <w:rPr>
                <w:color w:val="000000"/>
                <w:sz w:val="16"/>
                <w:szCs w:val="16"/>
              </w:rPr>
              <w:t>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9AE3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D942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A6986" w14:textId="77777777" w:rsidR="004514A9" w:rsidRDefault="00000000">
            <w:pPr>
              <w:jc w:val="right"/>
              <w:rPr>
                <w:color w:val="000000"/>
                <w:sz w:val="16"/>
                <w:szCs w:val="16"/>
              </w:rPr>
            </w:pPr>
            <w:r>
              <w:rPr>
                <w:color w:val="000000"/>
                <w:sz w:val="16"/>
                <w:szCs w:val="16"/>
              </w:rPr>
              <w:t>5.500.000,00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6F1816" w14:textId="77777777" w:rsidR="004514A9" w:rsidRDefault="00000000">
            <w:pPr>
              <w:jc w:val="right"/>
              <w:rPr>
                <w:color w:val="000000"/>
                <w:sz w:val="16"/>
                <w:szCs w:val="16"/>
              </w:rPr>
            </w:pPr>
            <w:r>
              <w:rPr>
                <w:color w:val="000000"/>
                <w:sz w:val="16"/>
                <w:szCs w:val="16"/>
              </w:rPr>
              <w:t>0,29</w:t>
            </w:r>
          </w:p>
        </w:tc>
      </w:tr>
      <w:tr w:rsidR="004514A9" w14:paraId="209B12A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64CA0"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6A192" w14:textId="77777777" w:rsidR="004514A9" w:rsidRDefault="00000000">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112DD" w14:textId="77777777" w:rsidR="004514A9"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D844D" w14:textId="77777777" w:rsidR="004514A9"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9338C" w14:textId="77777777" w:rsidR="004514A9"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B56D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EEA7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6B7C5" w14:textId="77777777" w:rsidR="004514A9"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D4CBCC" w14:textId="77777777" w:rsidR="004514A9" w:rsidRDefault="00000000">
            <w:pPr>
              <w:jc w:val="right"/>
              <w:rPr>
                <w:color w:val="000000"/>
                <w:sz w:val="16"/>
                <w:szCs w:val="16"/>
              </w:rPr>
            </w:pPr>
            <w:r>
              <w:rPr>
                <w:color w:val="000000"/>
                <w:sz w:val="16"/>
                <w:szCs w:val="16"/>
              </w:rPr>
              <w:t>0,03</w:t>
            </w:r>
          </w:p>
        </w:tc>
      </w:tr>
      <w:tr w:rsidR="004514A9" w14:paraId="6967986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827D9"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DA818" w14:textId="77777777" w:rsidR="004514A9" w:rsidRDefault="00000000">
            <w:pPr>
              <w:jc w:val="center"/>
              <w:rPr>
                <w:color w:val="000000"/>
                <w:sz w:val="16"/>
                <w:szCs w:val="16"/>
              </w:rPr>
            </w:pPr>
            <w:r>
              <w:rPr>
                <w:color w:val="000000"/>
                <w:sz w:val="16"/>
                <w:szCs w:val="16"/>
              </w:rPr>
              <w:t>54/1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668B9" w14:textId="77777777" w:rsidR="004514A9" w:rsidRDefault="00000000">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C7066" w14:textId="77777777" w:rsidR="004514A9" w:rsidRDefault="0000000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0E82D" w14:textId="77777777" w:rsidR="004514A9"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7C82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5AC9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C3BA9" w14:textId="77777777" w:rsidR="004514A9" w:rsidRDefault="00000000">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DF98B72" w14:textId="77777777" w:rsidR="004514A9" w:rsidRDefault="00000000">
            <w:pPr>
              <w:jc w:val="right"/>
              <w:rPr>
                <w:color w:val="000000"/>
                <w:sz w:val="16"/>
                <w:szCs w:val="16"/>
              </w:rPr>
            </w:pPr>
            <w:r>
              <w:rPr>
                <w:color w:val="000000"/>
                <w:sz w:val="16"/>
                <w:szCs w:val="16"/>
              </w:rPr>
              <w:t>0,01</w:t>
            </w:r>
          </w:p>
        </w:tc>
      </w:tr>
      <w:tr w:rsidR="004514A9" w14:paraId="76118A9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FDCA0"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FBB19" w14:textId="77777777" w:rsidR="004514A9" w:rsidRDefault="00000000">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960CF" w14:textId="77777777" w:rsidR="004514A9" w:rsidRDefault="00000000">
            <w:pPr>
              <w:jc w:val="center"/>
              <w:rPr>
                <w:color w:val="000000"/>
                <w:sz w:val="16"/>
                <w:szCs w:val="16"/>
              </w:rPr>
            </w:pPr>
            <w:r>
              <w:rPr>
                <w:color w:val="000000"/>
                <w:sz w:val="16"/>
                <w:szCs w:val="16"/>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3BDEA" w14:textId="77777777" w:rsidR="004514A9" w:rsidRDefault="00000000">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9A1B6" w14:textId="77777777" w:rsidR="004514A9" w:rsidRDefault="00000000">
            <w:pPr>
              <w:jc w:val="right"/>
              <w:rPr>
                <w:color w:val="000000"/>
                <w:sz w:val="16"/>
                <w:szCs w:val="16"/>
              </w:rPr>
            </w:pPr>
            <w:r>
              <w:rPr>
                <w:color w:val="000000"/>
                <w:sz w:val="16"/>
                <w:szCs w:val="16"/>
              </w:rPr>
              <w:t>388.000,00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D859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A5D06" w14:textId="77777777" w:rsidR="004514A9" w:rsidRDefault="00000000">
            <w:pPr>
              <w:jc w:val="right"/>
              <w:rPr>
                <w:color w:val="000000"/>
                <w:sz w:val="16"/>
                <w:szCs w:val="16"/>
              </w:rPr>
            </w:pPr>
            <w:r>
              <w:rPr>
                <w:color w:val="000000"/>
                <w:sz w:val="16"/>
                <w:szCs w:val="16"/>
              </w:rPr>
              <w:t>21.000,00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F9C59" w14:textId="77777777" w:rsidR="004514A9" w:rsidRDefault="00000000">
            <w:pPr>
              <w:jc w:val="right"/>
              <w:rPr>
                <w:color w:val="000000"/>
                <w:sz w:val="16"/>
                <w:szCs w:val="16"/>
              </w:rPr>
            </w:pPr>
            <w:r>
              <w:rPr>
                <w:color w:val="000000"/>
                <w:sz w:val="16"/>
                <w:szCs w:val="16"/>
              </w:rPr>
              <w:t>409.000,00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DDF51E" w14:textId="77777777" w:rsidR="004514A9" w:rsidRDefault="00000000">
            <w:pPr>
              <w:jc w:val="right"/>
              <w:rPr>
                <w:color w:val="000000"/>
                <w:sz w:val="16"/>
                <w:szCs w:val="16"/>
              </w:rPr>
            </w:pPr>
            <w:r>
              <w:rPr>
                <w:color w:val="000000"/>
                <w:sz w:val="16"/>
                <w:szCs w:val="16"/>
              </w:rPr>
              <w:t>0,02</w:t>
            </w:r>
          </w:p>
        </w:tc>
      </w:tr>
      <w:tr w:rsidR="004514A9" w14:paraId="16F7B6B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FEA517"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9101BED"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A0C3241" w14:textId="77777777" w:rsidR="004514A9" w:rsidRDefault="00000000">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F0DBAE" w14:textId="77777777" w:rsidR="004514A9" w:rsidRDefault="00000000">
            <w:pPr>
              <w:jc w:val="right"/>
              <w:rPr>
                <w:b/>
                <w:bCs/>
                <w:color w:val="000000"/>
                <w:sz w:val="16"/>
                <w:szCs w:val="16"/>
              </w:rPr>
            </w:pPr>
            <w:r>
              <w:rPr>
                <w:b/>
                <w:bCs/>
                <w:color w:val="000000"/>
                <w:sz w:val="16"/>
                <w:szCs w:val="16"/>
              </w:rPr>
              <w:t>227.688.953,00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28638C"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7FDAAF" w14:textId="77777777" w:rsidR="004514A9" w:rsidRDefault="00000000">
            <w:pPr>
              <w:jc w:val="right"/>
              <w:rPr>
                <w:b/>
                <w:bCs/>
                <w:color w:val="000000"/>
                <w:sz w:val="16"/>
                <w:szCs w:val="16"/>
              </w:rPr>
            </w:pPr>
            <w:r>
              <w:rPr>
                <w:b/>
                <w:bCs/>
                <w:color w:val="000000"/>
                <w:sz w:val="16"/>
                <w:szCs w:val="16"/>
              </w:rPr>
              <w:t>21.000,00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F549D5" w14:textId="77777777" w:rsidR="004514A9" w:rsidRDefault="00000000">
            <w:pPr>
              <w:jc w:val="right"/>
              <w:rPr>
                <w:b/>
                <w:bCs/>
                <w:color w:val="000000"/>
                <w:sz w:val="16"/>
                <w:szCs w:val="16"/>
              </w:rPr>
            </w:pPr>
            <w:r>
              <w:rPr>
                <w:b/>
                <w:bCs/>
                <w:color w:val="000000"/>
                <w:sz w:val="16"/>
                <w:szCs w:val="16"/>
              </w:rPr>
              <w:t>227.709.953,00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B1E5D8D" w14:textId="77777777" w:rsidR="004514A9" w:rsidRDefault="00000000">
            <w:pPr>
              <w:jc w:val="right"/>
              <w:rPr>
                <w:b/>
                <w:bCs/>
                <w:color w:val="000000"/>
                <w:sz w:val="16"/>
                <w:szCs w:val="16"/>
              </w:rPr>
            </w:pPr>
            <w:r>
              <w:rPr>
                <w:b/>
                <w:bCs/>
                <w:color w:val="000000"/>
                <w:sz w:val="16"/>
                <w:szCs w:val="16"/>
              </w:rPr>
              <w:t>12,09</w:t>
            </w:r>
          </w:p>
        </w:tc>
      </w:tr>
      <w:tr w:rsidR="004514A9" w14:paraId="3517ACE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9C281" w14:textId="77777777" w:rsidR="004514A9" w:rsidRDefault="004514A9">
            <w:pPr>
              <w:spacing w:line="1" w:lineRule="auto"/>
            </w:pPr>
          </w:p>
        </w:tc>
      </w:tr>
      <w:tr w:rsidR="004514A9" w14:paraId="1642CA7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50CBD1"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A81013" w14:textId="77777777" w:rsidR="004514A9" w:rsidRDefault="00000000">
            <w:pPr>
              <w:jc w:val="center"/>
              <w:rPr>
                <w:b/>
                <w:bCs/>
                <w:color w:val="000000"/>
                <w:sz w:val="16"/>
                <w:szCs w:val="16"/>
              </w:rPr>
            </w:pPr>
            <w:r>
              <w:rPr>
                <w:b/>
                <w:bCs/>
                <w:color w:val="000000"/>
                <w:sz w:val="16"/>
                <w:szCs w:val="16"/>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1349251" w14:textId="77777777">
              <w:tc>
                <w:tcPr>
                  <w:tcW w:w="14242" w:type="dxa"/>
                  <w:tcMar>
                    <w:top w:w="0" w:type="dxa"/>
                    <w:left w:w="0" w:type="dxa"/>
                    <w:bottom w:w="0" w:type="dxa"/>
                    <w:right w:w="0" w:type="dxa"/>
                  </w:tcMar>
                </w:tcPr>
                <w:p w14:paraId="107DB279" w14:textId="77777777" w:rsidR="004514A9" w:rsidRDefault="00000000">
                  <w:r>
                    <w:rPr>
                      <w:b/>
                      <w:bCs/>
                      <w:color w:val="000000"/>
                      <w:sz w:val="16"/>
                      <w:szCs w:val="16"/>
                    </w:rPr>
                    <w:t>Текућа буџетска резерва</w:t>
                  </w:r>
                </w:p>
              </w:tc>
            </w:tr>
          </w:tbl>
          <w:p w14:paraId="18DDF669" w14:textId="77777777" w:rsidR="004514A9" w:rsidRDefault="004514A9">
            <w:pPr>
              <w:spacing w:line="1" w:lineRule="auto"/>
            </w:pPr>
          </w:p>
        </w:tc>
      </w:tr>
      <w:tr w:rsidR="004514A9" w14:paraId="1AFD8BF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E63DE"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A024F" w14:textId="77777777" w:rsidR="004514A9" w:rsidRDefault="00000000">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74F30" w14:textId="77777777" w:rsidR="004514A9" w:rsidRDefault="00000000">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5D103" w14:textId="77777777" w:rsidR="004514A9" w:rsidRDefault="0000000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01B22" w14:textId="77777777" w:rsidR="004514A9" w:rsidRDefault="00000000">
            <w:pPr>
              <w:jc w:val="right"/>
              <w:rPr>
                <w:color w:val="000000"/>
                <w:sz w:val="16"/>
                <w:szCs w:val="16"/>
              </w:rPr>
            </w:pPr>
            <w:r>
              <w:rPr>
                <w:color w:val="000000"/>
                <w:sz w:val="16"/>
                <w:szCs w:val="16"/>
              </w:rPr>
              <w:t>10.344.053,00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DC64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CD4A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80249" w14:textId="77777777" w:rsidR="004514A9" w:rsidRDefault="00000000">
            <w:pPr>
              <w:jc w:val="right"/>
              <w:rPr>
                <w:color w:val="000000"/>
                <w:sz w:val="16"/>
                <w:szCs w:val="16"/>
              </w:rPr>
            </w:pPr>
            <w:r>
              <w:rPr>
                <w:color w:val="000000"/>
                <w:sz w:val="16"/>
                <w:szCs w:val="16"/>
              </w:rPr>
              <w:t>10.344.053,00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4C73A7" w14:textId="77777777" w:rsidR="004514A9" w:rsidRDefault="00000000">
            <w:pPr>
              <w:jc w:val="right"/>
              <w:rPr>
                <w:color w:val="000000"/>
                <w:sz w:val="16"/>
                <w:szCs w:val="16"/>
              </w:rPr>
            </w:pPr>
            <w:r>
              <w:rPr>
                <w:color w:val="000000"/>
                <w:sz w:val="16"/>
                <w:szCs w:val="16"/>
              </w:rPr>
              <w:t>0,55</w:t>
            </w:r>
          </w:p>
        </w:tc>
      </w:tr>
      <w:tr w:rsidR="004514A9" w14:paraId="382F379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BEE277E"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A6DD42E" w14:textId="77777777" w:rsidR="004514A9" w:rsidRDefault="00000000">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271C685" w14:textId="77777777" w:rsidR="004514A9" w:rsidRDefault="00000000">
            <w:pPr>
              <w:rPr>
                <w:b/>
                <w:bCs/>
                <w:color w:val="000000"/>
                <w:sz w:val="16"/>
                <w:szCs w:val="16"/>
              </w:rPr>
            </w:pPr>
            <w:r>
              <w:rPr>
                <w:b/>
                <w:bCs/>
                <w:color w:val="000000"/>
                <w:sz w:val="16"/>
                <w:szCs w:val="16"/>
              </w:rPr>
              <w:t>Текућа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D9C60B" w14:textId="77777777" w:rsidR="004514A9" w:rsidRDefault="00000000">
            <w:pPr>
              <w:jc w:val="right"/>
              <w:rPr>
                <w:b/>
                <w:bCs/>
                <w:color w:val="000000"/>
                <w:sz w:val="16"/>
                <w:szCs w:val="16"/>
              </w:rPr>
            </w:pPr>
            <w:r>
              <w:rPr>
                <w:b/>
                <w:bCs/>
                <w:color w:val="000000"/>
                <w:sz w:val="16"/>
                <w:szCs w:val="16"/>
              </w:rPr>
              <w:t>10.344.053,00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8F52DC"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6AAAF9"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2DDF41" w14:textId="77777777" w:rsidR="004514A9" w:rsidRDefault="00000000">
            <w:pPr>
              <w:jc w:val="right"/>
              <w:rPr>
                <w:b/>
                <w:bCs/>
                <w:color w:val="000000"/>
                <w:sz w:val="16"/>
                <w:szCs w:val="16"/>
              </w:rPr>
            </w:pPr>
            <w:r>
              <w:rPr>
                <w:b/>
                <w:bCs/>
                <w:color w:val="000000"/>
                <w:sz w:val="16"/>
                <w:szCs w:val="16"/>
              </w:rPr>
              <w:t>10.344.053,00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4DAC7C8" w14:textId="77777777" w:rsidR="004514A9" w:rsidRDefault="00000000">
            <w:pPr>
              <w:jc w:val="right"/>
              <w:rPr>
                <w:b/>
                <w:bCs/>
                <w:color w:val="000000"/>
                <w:sz w:val="16"/>
                <w:szCs w:val="16"/>
              </w:rPr>
            </w:pPr>
            <w:r>
              <w:rPr>
                <w:b/>
                <w:bCs/>
                <w:color w:val="000000"/>
                <w:sz w:val="16"/>
                <w:szCs w:val="16"/>
              </w:rPr>
              <w:t>0,55</w:t>
            </w:r>
          </w:p>
        </w:tc>
      </w:tr>
      <w:tr w:rsidR="004514A9" w14:paraId="20126A8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3B5CF" w14:textId="77777777" w:rsidR="004514A9" w:rsidRDefault="004514A9">
            <w:pPr>
              <w:spacing w:line="1" w:lineRule="auto"/>
            </w:pPr>
          </w:p>
        </w:tc>
      </w:tr>
      <w:tr w:rsidR="004514A9" w14:paraId="484B2B2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8E0DA4"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DAE40CB" w14:textId="77777777" w:rsidR="004514A9" w:rsidRDefault="00000000">
            <w:pPr>
              <w:jc w:val="center"/>
              <w:rPr>
                <w:b/>
                <w:bCs/>
                <w:color w:val="000000"/>
                <w:sz w:val="16"/>
                <w:szCs w:val="16"/>
              </w:rPr>
            </w:pPr>
            <w:r>
              <w:rPr>
                <w:b/>
                <w:bCs/>
                <w:color w:val="000000"/>
                <w:sz w:val="16"/>
                <w:szCs w:val="16"/>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7972F45" w14:textId="77777777">
              <w:tc>
                <w:tcPr>
                  <w:tcW w:w="14242" w:type="dxa"/>
                  <w:tcMar>
                    <w:top w:w="0" w:type="dxa"/>
                    <w:left w:w="0" w:type="dxa"/>
                    <w:bottom w:w="0" w:type="dxa"/>
                    <w:right w:w="0" w:type="dxa"/>
                  </w:tcMar>
                </w:tcPr>
                <w:p w14:paraId="30F87B19" w14:textId="77777777" w:rsidR="004514A9" w:rsidRDefault="00000000">
                  <w:r>
                    <w:rPr>
                      <w:b/>
                      <w:bCs/>
                      <w:color w:val="000000"/>
                      <w:sz w:val="16"/>
                      <w:szCs w:val="16"/>
                    </w:rPr>
                    <w:t>Стална буџетска резерва</w:t>
                  </w:r>
                </w:p>
              </w:tc>
            </w:tr>
          </w:tbl>
          <w:p w14:paraId="0DFD44F5" w14:textId="77777777" w:rsidR="004514A9" w:rsidRDefault="004514A9">
            <w:pPr>
              <w:spacing w:line="1" w:lineRule="auto"/>
            </w:pPr>
          </w:p>
        </w:tc>
      </w:tr>
      <w:tr w:rsidR="004514A9" w14:paraId="2C08753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2F081"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131F7" w14:textId="77777777" w:rsidR="004514A9" w:rsidRDefault="00000000">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6DE46" w14:textId="77777777" w:rsidR="004514A9" w:rsidRDefault="00000000">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9DB8D" w14:textId="77777777" w:rsidR="004514A9" w:rsidRDefault="0000000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88BF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D44A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F01D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7ADFE"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2AA4FF" w14:textId="77777777" w:rsidR="004514A9" w:rsidRDefault="00000000">
            <w:pPr>
              <w:jc w:val="right"/>
              <w:rPr>
                <w:color w:val="000000"/>
                <w:sz w:val="16"/>
                <w:szCs w:val="16"/>
              </w:rPr>
            </w:pPr>
            <w:r>
              <w:rPr>
                <w:color w:val="000000"/>
                <w:sz w:val="16"/>
                <w:szCs w:val="16"/>
              </w:rPr>
              <w:t>0,00</w:t>
            </w:r>
          </w:p>
        </w:tc>
      </w:tr>
      <w:tr w:rsidR="004514A9" w14:paraId="0744647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B84DF98"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382C1A8" w14:textId="77777777" w:rsidR="004514A9" w:rsidRDefault="00000000">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A4C120A" w14:textId="77777777" w:rsidR="004514A9" w:rsidRDefault="00000000">
            <w:pPr>
              <w:rPr>
                <w:b/>
                <w:bCs/>
                <w:color w:val="000000"/>
                <w:sz w:val="16"/>
                <w:szCs w:val="16"/>
              </w:rPr>
            </w:pPr>
            <w:r>
              <w:rPr>
                <w:b/>
                <w:bCs/>
                <w:color w:val="000000"/>
                <w:sz w:val="16"/>
                <w:szCs w:val="16"/>
              </w:rPr>
              <w:t>Стална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5CD276"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02E7FC"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8A96C6"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C6F6CE" w14:textId="77777777" w:rsidR="004514A9" w:rsidRDefault="00000000">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FF7249D" w14:textId="77777777" w:rsidR="004514A9" w:rsidRDefault="00000000">
            <w:pPr>
              <w:jc w:val="right"/>
              <w:rPr>
                <w:b/>
                <w:bCs/>
                <w:color w:val="000000"/>
                <w:sz w:val="16"/>
                <w:szCs w:val="16"/>
              </w:rPr>
            </w:pPr>
            <w:r>
              <w:rPr>
                <w:b/>
                <w:bCs/>
                <w:color w:val="000000"/>
                <w:sz w:val="16"/>
                <w:szCs w:val="16"/>
              </w:rPr>
              <w:t>0,00</w:t>
            </w:r>
          </w:p>
        </w:tc>
      </w:tr>
      <w:tr w:rsidR="004514A9" w14:paraId="51C11AB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F035E" w14:textId="77777777" w:rsidR="004514A9" w:rsidRDefault="004514A9">
            <w:pPr>
              <w:spacing w:line="1" w:lineRule="auto"/>
            </w:pPr>
          </w:p>
        </w:tc>
      </w:tr>
      <w:tr w:rsidR="004514A9" w14:paraId="1B63199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29E791" w14:textId="77777777" w:rsidR="004514A9"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AA59BC2" w14:textId="77777777" w:rsidR="004514A9" w:rsidRDefault="00000000">
            <w:pPr>
              <w:jc w:val="center"/>
              <w:rPr>
                <w:b/>
                <w:bCs/>
                <w:color w:val="000000"/>
                <w:sz w:val="16"/>
                <w:szCs w:val="16"/>
              </w:rPr>
            </w:pPr>
            <w:r>
              <w:rPr>
                <w:b/>
                <w:bCs/>
                <w:color w:val="000000"/>
                <w:sz w:val="16"/>
                <w:szCs w:val="16"/>
              </w:rPr>
              <w:t>0602-4005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6E18105E" w14:textId="77777777">
              <w:tc>
                <w:tcPr>
                  <w:tcW w:w="14242" w:type="dxa"/>
                  <w:tcMar>
                    <w:top w:w="0" w:type="dxa"/>
                    <w:left w:w="0" w:type="dxa"/>
                    <w:bottom w:w="0" w:type="dxa"/>
                    <w:right w:w="0" w:type="dxa"/>
                  </w:tcMar>
                </w:tcPr>
                <w:p w14:paraId="3E556BDF" w14:textId="77777777" w:rsidR="004514A9" w:rsidRDefault="00000000">
                  <w:r>
                    <w:rPr>
                      <w:b/>
                      <w:bCs/>
                      <w:color w:val="000000"/>
                      <w:sz w:val="16"/>
                      <w:szCs w:val="16"/>
                    </w:rPr>
                    <w:t>Успостављање јединственог управног места у општини Пожега</w:t>
                  </w:r>
                </w:p>
              </w:tc>
            </w:tr>
          </w:tbl>
          <w:p w14:paraId="2C38D57E" w14:textId="77777777" w:rsidR="004514A9" w:rsidRDefault="004514A9">
            <w:pPr>
              <w:spacing w:line="1" w:lineRule="auto"/>
            </w:pPr>
          </w:p>
        </w:tc>
      </w:tr>
      <w:tr w:rsidR="004514A9" w14:paraId="7120C2D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A89E1"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86185" w14:textId="77777777" w:rsidR="004514A9" w:rsidRDefault="00000000">
            <w:pPr>
              <w:jc w:val="center"/>
              <w:rPr>
                <w:color w:val="000000"/>
                <w:sz w:val="16"/>
                <w:szCs w:val="16"/>
              </w:rPr>
            </w:pPr>
            <w:r>
              <w:rPr>
                <w:color w:val="000000"/>
                <w:sz w:val="16"/>
                <w:szCs w:val="16"/>
              </w:rPr>
              <w:t>57/1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1EA8E"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02F1C"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C4A1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35D8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8B41A" w14:textId="77777777" w:rsidR="004514A9" w:rsidRDefault="00000000">
            <w:pPr>
              <w:jc w:val="right"/>
              <w:rPr>
                <w:color w:val="000000"/>
                <w:sz w:val="16"/>
                <w:szCs w:val="16"/>
              </w:rPr>
            </w:pPr>
            <w:r>
              <w:rPr>
                <w:color w:val="000000"/>
                <w:sz w:val="16"/>
                <w:szCs w:val="16"/>
              </w:rPr>
              <w:t>9.770.000,00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23288" w14:textId="77777777" w:rsidR="004514A9" w:rsidRDefault="00000000">
            <w:pPr>
              <w:jc w:val="right"/>
              <w:rPr>
                <w:color w:val="000000"/>
                <w:sz w:val="16"/>
                <w:szCs w:val="16"/>
              </w:rPr>
            </w:pPr>
            <w:r>
              <w:rPr>
                <w:color w:val="000000"/>
                <w:sz w:val="16"/>
                <w:szCs w:val="16"/>
              </w:rPr>
              <w:t>9.770.000,00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F96EE8" w14:textId="77777777" w:rsidR="004514A9" w:rsidRDefault="00000000">
            <w:pPr>
              <w:jc w:val="right"/>
              <w:rPr>
                <w:color w:val="000000"/>
                <w:sz w:val="16"/>
                <w:szCs w:val="16"/>
              </w:rPr>
            </w:pPr>
            <w:r>
              <w:rPr>
                <w:color w:val="000000"/>
                <w:sz w:val="16"/>
                <w:szCs w:val="16"/>
              </w:rPr>
              <w:t>0,52</w:t>
            </w:r>
          </w:p>
        </w:tc>
      </w:tr>
      <w:tr w:rsidR="004514A9" w14:paraId="0DD8919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0EA50"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9B7EF" w14:textId="77777777" w:rsidR="004514A9" w:rsidRDefault="00000000">
            <w:pPr>
              <w:jc w:val="center"/>
              <w:rPr>
                <w:color w:val="000000"/>
                <w:sz w:val="16"/>
                <w:szCs w:val="16"/>
              </w:rPr>
            </w:pPr>
            <w:r>
              <w:rPr>
                <w:color w:val="000000"/>
                <w:sz w:val="16"/>
                <w:szCs w:val="16"/>
              </w:rPr>
              <w:t>57/2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2207F" w14:textId="77777777" w:rsidR="004514A9"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5655B"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E16E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1356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BA42C" w14:textId="77777777" w:rsidR="004514A9" w:rsidRDefault="00000000">
            <w:pPr>
              <w:jc w:val="right"/>
              <w:rPr>
                <w:color w:val="000000"/>
                <w:sz w:val="16"/>
                <w:szCs w:val="16"/>
              </w:rPr>
            </w:pPr>
            <w:r>
              <w:rPr>
                <w:color w:val="000000"/>
                <w:sz w:val="16"/>
                <w:szCs w:val="16"/>
              </w:rPr>
              <w:t>1.194.000,00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62110" w14:textId="77777777" w:rsidR="004514A9" w:rsidRDefault="00000000">
            <w:pPr>
              <w:jc w:val="right"/>
              <w:rPr>
                <w:color w:val="000000"/>
                <w:sz w:val="16"/>
                <w:szCs w:val="16"/>
              </w:rPr>
            </w:pPr>
            <w:r>
              <w:rPr>
                <w:color w:val="000000"/>
                <w:sz w:val="16"/>
                <w:szCs w:val="16"/>
              </w:rPr>
              <w:t>1.194.000,00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FF226E" w14:textId="77777777" w:rsidR="004514A9" w:rsidRDefault="00000000">
            <w:pPr>
              <w:jc w:val="right"/>
              <w:rPr>
                <w:color w:val="000000"/>
                <w:sz w:val="16"/>
                <w:szCs w:val="16"/>
              </w:rPr>
            </w:pPr>
            <w:r>
              <w:rPr>
                <w:color w:val="000000"/>
                <w:sz w:val="16"/>
                <w:szCs w:val="16"/>
              </w:rPr>
              <w:t>0,06</w:t>
            </w:r>
          </w:p>
        </w:tc>
      </w:tr>
      <w:tr w:rsidR="004514A9" w14:paraId="7045DF7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6B143" w14:textId="77777777" w:rsidR="004514A9" w:rsidRDefault="00000000">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B3BE5" w14:textId="77777777" w:rsidR="004514A9" w:rsidRDefault="00000000">
            <w:pPr>
              <w:jc w:val="center"/>
              <w:rPr>
                <w:color w:val="000000"/>
                <w:sz w:val="16"/>
                <w:szCs w:val="16"/>
              </w:rPr>
            </w:pPr>
            <w:r>
              <w:rPr>
                <w:color w:val="000000"/>
                <w:sz w:val="16"/>
                <w:szCs w:val="16"/>
              </w:rPr>
              <w:t>57/3</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590E4" w14:textId="77777777" w:rsidR="004514A9"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4465B" w14:textId="77777777" w:rsidR="004514A9"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BEE7E" w14:textId="77777777" w:rsidR="004514A9" w:rsidRDefault="00000000">
            <w:pPr>
              <w:jc w:val="right"/>
              <w:rPr>
                <w:color w:val="000000"/>
                <w:sz w:val="16"/>
                <w:szCs w:val="16"/>
              </w:rPr>
            </w:pPr>
            <w:r>
              <w:rPr>
                <w:color w:val="000000"/>
                <w:sz w:val="16"/>
                <w:szCs w:val="16"/>
              </w:rPr>
              <w:t>1.250.000,00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9450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9A436" w14:textId="77777777" w:rsidR="004514A9" w:rsidRDefault="00000000">
            <w:pPr>
              <w:jc w:val="right"/>
              <w:rPr>
                <w:color w:val="000000"/>
                <w:sz w:val="16"/>
                <w:szCs w:val="16"/>
              </w:rPr>
            </w:pPr>
            <w:r>
              <w:rPr>
                <w:color w:val="000000"/>
                <w:sz w:val="16"/>
                <w:szCs w:val="16"/>
              </w:rPr>
              <w:t>1.536.000,00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D8BD4" w14:textId="77777777" w:rsidR="004514A9" w:rsidRDefault="00000000">
            <w:pPr>
              <w:jc w:val="right"/>
              <w:rPr>
                <w:color w:val="000000"/>
                <w:sz w:val="16"/>
                <w:szCs w:val="16"/>
              </w:rPr>
            </w:pPr>
            <w:r>
              <w:rPr>
                <w:color w:val="000000"/>
                <w:sz w:val="16"/>
                <w:szCs w:val="16"/>
              </w:rPr>
              <w:t>2.786.000,00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DA002F" w14:textId="77777777" w:rsidR="004514A9" w:rsidRDefault="00000000">
            <w:pPr>
              <w:jc w:val="right"/>
              <w:rPr>
                <w:color w:val="000000"/>
                <w:sz w:val="16"/>
                <w:szCs w:val="16"/>
              </w:rPr>
            </w:pPr>
            <w:r>
              <w:rPr>
                <w:color w:val="000000"/>
                <w:sz w:val="16"/>
                <w:szCs w:val="16"/>
              </w:rPr>
              <w:t>0,15</w:t>
            </w:r>
          </w:p>
        </w:tc>
      </w:tr>
      <w:tr w:rsidR="004514A9" w14:paraId="2C3F3D0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399E01F" w14:textId="77777777" w:rsidR="004514A9"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137D8A9" w14:textId="77777777" w:rsidR="004514A9" w:rsidRDefault="00000000">
            <w:pPr>
              <w:rPr>
                <w:b/>
                <w:bCs/>
                <w:color w:val="000000"/>
                <w:sz w:val="16"/>
                <w:szCs w:val="16"/>
              </w:rPr>
            </w:pPr>
            <w:r>
              <w:rPr>
                <w:b/>
                <w:bCs/>
                <w:color w:val="000000"/>
                <w:sz w:val="16"/>
                <w:szCs w:val="16"/>
              </w:rPr>
              <w:t>0602-4005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67F853D" w14:textId="77777777" w:rsidR="004514A9" w:rsidRDefault="00000000">
            <w:pPr>
              <w:rPr>
                <w:b/>
                <w:bCs/>
                <w:color w:val="000000"/>
                <w:sz w:val="16"/>
                <w:szCs w:val="16"/>
              </w:rPr>
            </w:pPr>
            <w:r>
              <w:rPr>
                <w:b/>
                <w:bCs/>
                <w:color w:val="000000"/>
                <w:sz w:val="16"/>
                <w:szCs w:val="16"/>
              </w:rPr>
              <w:t>Успостављање јединственог управног места у општини Пожега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2757B0" w14:textId="77777777" w:rsidR="004514A9" w:rsidRDefault="00000000">
            <w:pPr>
              <w:jc w:val="right"/>
              <w:rPr>
                <w:b/>
                <w:bCs/>
                <w:color w:val="000000"/>
                <w:sz w:val="16"/>
                <w:szCs w:val="16"/>
              </w:rPr>
            </w:pPr>
            <w:r>
              <w:rPr>
                <w:b/>
                <w:bCs/>
                <w:color w:val="000000"/>
                <w:sz w:val="16"/>
                <w:szCs w:val="16"/>
              </w:rPr>
              <w:t>1.250.000,00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5C0123"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A45B7B" w14:textId="77777777" w:rsidR="004514A9" w:rsidRDefault="00000000">
            <w:pPr>
              <w:jc w:val="right"/>
              <w:rPr>
                <w:b/>
                <w:bCs/>
                <w:color w:val="000000"/>
                <w:sz w:val="16"/>
                <w:szCs w:val="16"/>
              </w:rPr>
            </w:pPr>
            <w:r>
              <w:rPr>
                <w:b/>
                <w:bCs/>
                <w:color w:val="000000"/>
                <w:sz w:val="16"/>
                <w:szCs w:val="16"/>
              </w:rPr>
              <w:t>12.500.000,00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564743" w14:textId="77777777" w:rsidR="004514A9" w:rsidRDefault="00000000">
            <w:pPr>
              <w:jc w:val="right"/>
              <w:rPr>
                <w:b/>
                <w:bCs/>
                <w:color w:val="000000"/>
                <w:sz w:val="16"/>
                <w:szCs w:val="16"/>
              </w:rPr>
            </w:pPr>
            <w:r>
              <w:rPr>
                <w:b/>
                <w:bCs/>
                <w:color w:val="000000"/>
                <w:sz w:val="16"/>
                <w:szCs w:val="16"/>
              </w:rPr>
              <w:t>13.750.000,00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DF8C8E1" w14:textId="77777777" w:rsidR="004514A9" w:rsidRDefault="00000000">
            <w:pPr>
              <w:jc w:val="right"/>
              <w:rPr>
                <w:b/>
                <w:bCs/>
                <w:color w:val="000000"/>
                <w:sz w:val="16"/>
                <w:szCs w:val="16"/>
              </w:rPr>
            </w:pPr>
            <w:r>
              <w:rPr>
                <w:b/>
                <w:bCs/>
                <w:color w:val="000000"/>
                <w:sz w:val="16"/>
                <w:szCs w:val="16"/>
              </w:rPr>
              <w:t>0,73</w:t>
            </w:r>
          </w:p>
        </w:tc>
      </w:tr>
      <w:tr w:rsidR="004514A9" w14:paraId="6B0E0D0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4EE7E" w14:textId="77777777" w:rsidR="004514A9" w:rsidRDefault="004514A9">
            <w:pPr>
              <w:spacing w:line="1" w:lineRule="auto"/>
            </w:pPr>
          </w:p>
        </w:tc>
      </w:tr>
      <w:tr w:rsidR="004514A9" w14:paraId="12C9808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1764D2"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D838FA6"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B2AB874"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78CCB3CF" w14:textId="77777777">
              <w:tc>
                <w:tcPr>
                  <w:tcW w:w="6067" w:type="dxa"/>
                  <w:tcMar>
                    <w:top w:w="0" w:type="dxa"/>
                    <w:left w:w="0" w:type="dxa"/>
                    <w:bottom w:w="0" w:type="dxa"/>
                    <w:right w:w="0" w:type="dxa"/>
                  </w:tcMar>
                </w:tcPr>
                <w:p w14:paraId="30F34296" w14:textId="77777777" w:rsidR="000A4FAD" w:rsidRDefault="00000000">
                  <w:pPr>
                    <w:divId w:val="241179046"/>
                    <w:rPr>
                      <w:b/>
                      <w:bCs/>
                      <w:color w:val="000000"/>
                      <w:sz w:val="16"/>
                      <w:szCs w:val="16"/>
                    </w:rPr>
                  </w:pPr>
                  <w:r>
                    <w:rPr>
                      <w:b/>
                      <w:bCs/>
                      <w:color w:val="000000"/>
                      <w:sz w:val="16"/>
                      <w:szCs w:val="16"/>
                    </w:rPr>
                    <w:t>Извори финансирања за функцију 130:</w:t>
                  </w:r>
                </w:p>
                <w:p w14:paraId="7F4E457C" w14:textId="77777777" w:rsidR="004514A9" w:rsidRDefault="004514A9">
                  <w:pPr>
                    <w:spacing w:line="1" w:lineRule="auto"/>
                  </w:pPr>
                </w:p>
              </w:tc>
            </w:tr>
          </w:tbl>
          <w:p w14:paraId="601AFF83"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6C9336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C60F6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4A78A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027C9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A72D7B2" w14:textId="77777777" w:rsidR="004514A9" w:rsidRDefault="004514A9">
            <w:pPr>
              <w:spacing w:line="1" w:lineRule="auto"/>
              <w:jc w:val="right"/>
            </w:pPr>
          </w:p>
        </w:tc>
      </w:tr>
      <w:tr w:rsidR="004514A9" w14:paraId="228DBB2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754DC70"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D999844"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87351E7"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B19E5A8"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B8C3698" w14:textId="77777777" w:rsidR="004514A9" w:rsidRDefault="00000000">
            <w:pPr>
              <w:jc w:val="right"/>
              <w:rPr>
                <w:b/>
                <w:bCs/>
                <w:color w:val="000000"/>
                <w:sz w:val="16"/>
                <w:szCs w:val="16"/>
              </w:rPr>
            </w:pPr>
            <w:r>
              <w:rPr>
                <w:b/>
                <w:bCs/>
                <w:color w:val="000000"/>
                <w:sz w:val="16"/>
                <w:szCs w:val="16"/>
              </w:rPr>
              <w:t>239.283.006,00</w:t>
            </w:r>
          </w:p>
        </w:tc>
        <w:tc>
          <w:tcPr>
            <w:tcW w:w="1500" w:type="dxa"/>
            <w:tcBorders>
              <w:top w:val="single" w:sz="6" w:space="0" w:color="000000"/>
              <w:bottom w:val="single" w:sz="6" w:space="0" w:color="000000"/>
            </w:tcBorders>
            <w:tcMar>
              <w:top w:w="0" w:type="dxa"/>
              <w:left w:w="0" w:type="dxa"/>
              <w:bottom w:w="0" w:type="dxa"/>
              <w:right w:w="0" w:type="dxa"/>
            </w:tcMar>
          </w:tcPr>
          <w:p w14:paraId="7D1759E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E005E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4F1774"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943A13F" w14:textId="77777777" w:rsidR="004514A9" w:rsidRDefault="004514A9">
            <w:pPr>
              <w:spacing w:line="1" w:lineRule="auto"/>
              <w:jc w:val="right"/>
            </w:pPr>
          </w:p>
        </w:tc>
      </w:tr>
      <w:tr w:rsidR="004514A9" w14:paraId="2D62A84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25111F8"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B2B3247"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334D02A" w14:textId="77777777" w:rsidR="004514A9"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4C22DD8F" w14:textId="77777777" w:rsidR="004514A9"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709A8BF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F96F5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30E49F" w14:textId="77777777" w:rsidR="004514A9" w:rsidRDefault="00000000">
            <w:pPr>
              <w:jc w:val="right"/>
              <w:rPr>
                <w:b/>
                <w:bCs/>
                <w:color w:val="000000"/>
                <w:sz w:val="16"/>
                <w:szCs w:val="16"/>
              </w:rPr>
            </w:pPr>
            <w:r>
              <w:rPr>
                <w:b/>
                <w:bCs/>
                <w:color w:val="000000"/>
                <w:sz w:val="16"/>
                <w:szCs w:val="16"/>
              </w:rPr>
              <w:t>12.500.000,00</w:t>
            </w:r>
          </w:p>
        </w:tc>
        <w:tc>
          <w:tcPr>
            <w:tcW w:w="1500" w:type="dxa"/>
            <w:tcBorders>
              <w:top w:val="single" w:sz="6" w:space="0" w:color="000000"/>
              <w:bottom w:val="single" w:sz="6" w:space="0" w:color="000000"/>
            </w:tcBorders>
            <w:tcMar>
              <w:top w:w="0" w:type="dxa"/>
              <w:left w:w="0" w:type="dxa"/>
              <w:bottom w:w="0" w:type="dxa"/>
              <w:right w:w="0" w:type="dxa"/>
            </w:tcMar>
          </w:tcPr>
          <w:p w14:paraId="45BF9262"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15FA5A5" w14:textId="77777777" w:rsidR="004514A9" w:rsidRDefault="004514A9">
            <w:pPr>
              <w:spacing w:line="1" w:lineRule="auto"/>
              <w:jc w:val="right"/>
            </w:pPr>
          </w:p>
        </w:tc>
      </w:tr>
      <w:tr w:rsidR="004514A9" w14:paraId="61E865C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DF4107"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BCE8614"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CFA939F" w14:textId="77777777" w:rsidR="004514A9" w:rsidRDefault="0000000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53FDF2E2" w14:textId="77777777" w:rsidR="004514A9" w:rsidRDefault="00000000">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505BA3D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A848F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04F75D" w14:textId="77777777" w:rsidR="004514A9" w:rsidRDefault="00000000">
            <w:pPr>
              <w:jc w:val="right"/>
              <w:rPr>
                <w:b/>
                <w:bCs/>
                <w:color w:val="000000"/>
                <w:sz w:val="16"/>
                <w:szCs w:val="16"/>
              </w:rPr>
            </w:pPr>
            <w:r>
              <w:rPr>
                <w:b/>
                <w:bCs/>
                <w:color w:val="000000"/>
                <w:sz w:val="16"/>
                <w:szCs w:val="16"/>
              </w:rPr>
              <w:t>21.000,00</w:t>
            </w:r>
          </w:p>
        </w:tc>
        <w:tc>
          <w:tcPr>
            <w:tcW w:w="1500" w:type="dxa"/>
            <w:tcBorders>
              <w:top w:val="single" w:sz="6" w:space="0" w:color="000000"/>
              <w:bottom w:val="single" w:sz="6" w:space="0" w:color="000000"/>
            </w:tcBorders>
            <w:tcMar>
              <w:top w:w="0" w:type="dxa"/>
              <w:left w:w="0" w:type="dxa"/>
              <w:bottom w:w="0" w:type="dxa"/>
              <w:right w:w="0" w:type="dxa"/>
            </w:tcMar>
          </w:tcPr>
          <w:p w14:paraId="16928261"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DA083AE" w14:textId="77777777" w:rsidR="004514A9" w:rsidRDefault="004514A9">
            <w:pPr>
              <w:spacing w:line="1" w:lineRule="auto"/>
              <w:jc w:val="right"/>
            </w:pPr>
          </w:p>
        </w:tc>
      </w:tr>
      <w:tr w:rsidR="004514A9" w14:paraId="0F7ED6F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956CA5"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E75B841" w14:textId="77777777" w:rsidR="004514A9" w:rsidRDefault="00000000">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52A65F0" w14:textId="77777777" w:rsidR="004514A9" w:rsidRDefault="00000000">
            <w:pPr>
              <w:rPr>
                <w:b/>
                <w:bCs/>
                <w:color w:val="000000"/>
                <w:sz w:val="16"/>
                <w:szCs w:val="16"/>
              </w:rPr>
            </w:pPr>
            <w:r>
              <w:rPr>
                <w:b/>
                <w:bCs/>
                <w:color w:val="000000"/>
                <w:sz w:val="16"/>
                <w:szCs w:val="16"/>
              </w:rPr>
              <w:t>Опште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95773C" w14:textId="77777777" w:rsidR="004514A9" w:rsidRDefault="00000000">
            <w:pPr>
              <w:jc w:val="right"/>
              <w:rPr>
                <w:b/>
                <w:bCs/>
                <w:color w:val="000000"/>
                <w:sz w:val="16"/>
                <w:szCs w:val="16"/>
              </w:rPr>
            </w:pPr>
            <w:r>
              <w:rPr>
                <w:b/>
                <w:bCs/>
                <w:color w:val="000000"/>
                <w:sz w:val="16"/>
                <w:szCs w:val="16"/>
              </w:rPr>
              <w:t>239.283.006,00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0C2AD7"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D43F1D" w14:textId="77777777" w:rsidR="004514A9" w:rsidRDefault="00000000">
            <w:pPr>
              <w:jc w:val="right"/>
              <w:rPr>
                <w:b/>
                <w:bCs/>
                <w:color w:val="000000"/>
                <w:sz w:val="16"/>
                <w:szCs w:val="16"/>
              </w:rPr>
            </w:pPr>
            <w:r>
              <w:rPr>
                <w:b/>
                <w:bCs/>
                <w:color w:val="000000"/>
                <w:sz w:val="16"/>
                <w:szCs w:val="16"/>
              </w:rPr>
              <w:t>12.521.000,00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86208A" w14:textId="77777777" w:rsidR="004514A9" w:rsidRDefault="00000000">
            <w:pPr>
              <w:jc w:val="right"/>
              <w:rPr>
                <w:b/>
                <w:bCs/>
                <w:color w:val="000000"/>
                <w:sz w:val="16"/>
                <w:szCs w:val="16"/>
              </w:rPr>
            </w:pPr>
            <w:r>
              <w:rPr>
                <w:b/>
                <w:bCs/>
                <w:color w:val="000000"/>
                <w:sz w:val="16"/>
                <w:szCs w:val="16"/>
              </w:rPr>
              <w:t>251.804.006,00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99B2247" w14:textId="77777777" w:rsidR="004514A9" w:rsidRDefault="00000000">
            <w:pPr>
              <w:jc w:val="right"/>
              <w:rPr>
                <w:b/>
                <w:bCs/>
                <w:color w:val="000000"/>
                <w:sz w:val="16"/>
                <w:szCs w:val="16"/>
              </w:rPr>
            </w:pPr>
            <w:r>
              <w:rPr>
                <w:b/>
                <w:bCs/>
                <w:color w:val="000000"/>
                <w:sz w:val="16"/>
                <w:szCs w:val="16"/>
              </w:rPr>
              <w:t>13,37</w:t>
            </w:r>
          </w:p>
        </w:tc>
      </w:tr>
      <w:tr w:rsidR="004514A9" w14:paraId="5102BC0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954B1" w14:textId="77777777" w:rsidR="004514A9" w:rsidRDefault="004514A9">
            <w:pPr>
              <w:spacing w:line="1" w:lineRule="auto"/>
            </w:pPr>
          </w:p>
        </w:tc>
      </w:tr>
      <w:tr w:rsidR="004514A9" w14:paraId="6C85698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F52FF0" w14:textId="77777777" w:rsidR="004514A9" w:rsidRDefault="00000000">
            <w:pPr>
              <w:rPr>
                <w:vanish/>
              </w:rPr>
            </w:pPr>
            <w:r>
              <w:fldChar w:fldCharType="begin"/>
            </w:r>
            <w:r>
              <w:instrText>TC "160 Опште јавне услуге некласификоване на другом месту" \f C \l "4"</w:instrText>
            </w:r>
            <w:r>
              <w:fldChar w:fldCharType="end"/>
            </w:r>
          </w:p>
          <w:p w14:paraId="093CF5A3"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2A833FA" w14:textId="77777777" w:rsidR="004514A9" w:rsidRDefault="00000000">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FE29B2C" w14:textId="77777777">
              <w:tc>
                <w:tcPr>
                  <w:tcW w:w="14242" w:type="dxa"/>
                  <w:tcMar>
                    <w:top w:w="0" w:type="dxa"/>
                    <w:left w:w="0" w:type="dxa"/>
                    <w:bottom w:w="0" w:type="dxa"/>
                    <w:right w:w="0" w:type="dxa"/>
                  </w:tcMar>
                </w:tcPr>
                <w:p w14:paraId="09DEB56C" w14:textId="77777777" w:rsidR="004514A9" w:rsidRDefault="00000000">
                  <w:r>
                    <w:rPr>
                      <w:b/>
                      <w:bCs/>
                      <w:color w:val="000000"/>
                      <w:sz w:val="16"/>
                      <w:szCs w:val="16"/>
                    </w:rPr>
                    <w:t>Опште јавне услуге некласификоване на другом месту</w:t>
                  </w:r>
                </w:p>
              </w:tc>
            </w:tr>
          </w:tbl>
          <w:p w14:paraId="7367B486" w14:textId="77777777" w:rsidR="004514A9" w:rsidRDefault="004514A9">
            <w:pPr>
              <w:spacing w:line="1" w:lineRule="auto"/>
            </w:pPr>
          </w:p>
        </w:tc>
      </w:tr>
      <w:tr w:rsidR="004514A9" w14:paraId="3733200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2E026F" w14:textId="77777777" w:rsidR="004514A9" w:rsidRDefault="00000000">
            <w:pPr>
              <w:rPr>
                <w:vanish/>
              </w:rPr>
            </w:pPr>
            <w:r>
              <w:fldChar w:fldCharType="begin"/>
            </w:r>
            <w:r>
              <w:instrText>TC "0602" \f C \l "5"</w:instrText>
            </w:r>
            <w:r>
              <w:fldChar w:fldCharType="end"/>
            </w:r>
          </w:p>
          <w:p w14:paraId="6120448C"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DF2A21A" w14:textId="77777777" w:rsidR="004514A9"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BF94159" w14:textId="77777777">
              <w:tc>
                <w:tcPr>
                  <w:tcW w:w="14242" w:type="dxa"/>
                  <w:tcMar>
                    <w:top w:w="0" w:type="dxa"/>
                    <w:left w:w="0" w:type="dxa"/>
                    <w:bottom w:w="0" w:type="dxa"/>
                    <w:right w:w="0" w:type="dxa"/>
                  </w:tcMar>
                </w:tcPr>
                <w:p w14:paraId="504180DB" w14:textId="77777777" w:rsidR="004514A9" w:rsidRDefault="00000000">
                  <w:r>
                    <w:rPr>
                      <w:b/>
                      <w:bCs/>
                      <w:color w:val="000000"/>
                      <w:sz w:val="16"/>
                      <w:szCs w:val="16"/>
                    </w:rPr>
                    <w:t>ОПШТЕ УСЛУГЕ ЛОКАЛНЕ САМОУПРАВЕ</w:t>
                  </w:r>
                </w:p>
              </w:tc>
            </w:tr>
          </w:tbl>
          <w:p w14:paraId="244CF3D6" w14:textId="77777777" w:rsidR="004514A9" w:rsidRDefault="004514A9">
            <w:pPr>
              <w:spacing w:line="1" w:lineRule="auto"/>
            </w:pPr>
          </w:p>
        </w:tc>
      </w:tr>
      <w:tr w:rsidR="004514A9" w14:paraId="4B53AFF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F6FE0" w14:textId="77777777" w:rsidR="004514A9" w:rsidRDefault="004514A9">
            <w:pPr>
              <w:spacing w:line="1" w:lineRule="auto"/>
            </w:pPr>
          </w:p>
        </w:tc>
      </w:tr>
      <w:tr w:rsidR="004514A9" w14:paraId="3B46823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92EE39" w14:textId="77777777" w:rsidR="004514A9"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3C9E9D4" w14:textId="77777777" w:rsidR="004514A9" w:rsidRDefault="00000000">
            <w:pPr>
              <w:jc w:val="center"/>
              <w:rPr>
                <w:b/>
                <w:bCs/>
                <w:color w:val="000000"/>
                <w:sz w:val="16"/>
                <w:szCs w:val="16"/>
              </w:rPr>
            </w:pPr>
            <w:r>
              <w:rPr>
                <w:b/>
                <w:bCs/>
                <w:color w:val="000000"/>
                <w:sz w:val="16"/>
                <w:szCs w:val="16"/>
              </w:rPr>
              <w:t>0602-4002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03AE2A3" w14:textId="77777777">
              <w:tc>
                <w:tcPr>
                  <w:tcW w:w="14242" w:type="dxa"/>
                  <w:tcMar>
                    <w:top w:w="0" w:type="dxa"/>
                    <w:left w:w="0" w:type="dxa"/>
                    <w:bottom w:w="0" w:type="dxa"/>
                    <w:right w:w="0" w:type="dxa"/>
                  </w:tcMar>
                </w:tcPr>
                <w:p w14:paraId="241C6427" w14:textId="77777777" w:rsidR="004514A9" w:rsidRDefault="00000000">
                  <w:r>
                    <w:rPr>
                      <w:b/>
                      <w:bCs/>
                      <w:color w:val="000000"/>
                      <w:sz w:val="16"/>
                      <w:szCs w:val="16"/>
                    </w:rPr>
                    <w:t>КОНКУРСНО ФИНАНСИРАЊЕ УДРУЗЕЊА</w:t>
                  </w:r>
                </w:p>
              </w:tc>
            </w:tr>
          </w:tbl>
          <w:p w14:paraId="1E158971" w14:textId="77777777" w:rsidR="004514A9" w:rsidRDefault="004514A9">
            <w:pPr>
              <w:spacing w:line="1" w:lineRule="auto"/>
            </w:pPr>
          </w:p>
        </w:tc>
      </w:tr>
      <w:tr w:rsidR="004514A9" w14:paraId="0A9A5B2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DC9AD" w14:textId="77777777" w:rsidR="004514A9"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EC1F3" w14:textId="77777777" w:rsidR="004514A9" w:rsidRDefault="00000000">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3416C" w14:textId="77777777" w:rsidR="004514A9"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1A446" w14:textId="77777777" w:rsidR="004514A9"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7FBAE" w14:textId="77777777" w:rsidR="004514A9"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F0B9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B8CD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72C23" w14:textId="77777777" w:rsidR="004514A9"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45033E" w14:textId="77777777" w:rsidR="004514A9" w:rsidRDefault="00000000">
            <w:pPr>
              <w:jc w:val="right"/>
              <w:rPr>
                <w:color w:val="000000"/>
                <w:sz w:val="16"/>
                <w:szCs w:val="16"/>
              </w:rPr>
            </w:pPr>
            <w:r>
              <w:rPr>
                <w:color w:val="000000"/>
                <w:sz w:val="16"/>
                <w:szCs w:val="16"/>
              </w:rPr>
              <w:t>0,11</w:t>
            </w:r>
          </w:p>
        </w:tc>
      </w:tr>
      <w:tr w:rsidR="004514A9" w14:paraId="32D3187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A6F9B2" w14:textId="77777777" w:rsidR="004514A9"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6C61368" w14:textId="77777777" w:rsidR="004514A9" w:rsidRDefault="00000000">
            <w:pPr>
              <w:rPr>
                <w:b/>
                <w:bCs/>
                <w:color w:val="000000"/>
                <w:sz w:val="16"/>
                <w:szCs w:val="16"/>
              </w:rPr>
            </w:pPr>
            <w:r>
              <w:rPr>
                <w:b/>
                <w:bCs/>
                <w:color w:val="000000"/>
                <w:sz w:val="16"/>
                <w:szCs w:val="16"/>
              </w:rPr>
              <w:t>0602-4002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E34C48" w14:textId="77777777" w:rsidR="004514A9" w:rsidRDefault="00000000">
            <w:pPr>
              <w:rPr>
                <w:b/>
                <w:bCs/>
                <w:color w:val="000000"/>
                <w:sz w:val="16"/>
                <w:szCs w:val="16"/>
              </w:rPr>
            </w:pPr>
            <w:r>
              <w:rPr>
                <w:b/>
                <w:bCs/>
                <w:color w:val="000000"/>
                <w:sz w:val="16"/>
                <w:szCs w:val="16"/>
              </w:rPr>
              <w:t>КОНКУРСНО ФИНАНСИРАЊЕ УДРУЗЕЊА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F23548" w14:textId="77777777" w:rsidR="004514A9"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F2DDCD"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33E8BA"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73E696" w14:textId="77777777" w:rsidR="004514A9" w:rsidRDefault="00000000">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661D91D" w14:textId="77777777" w:rsidR="004514A9" w:rsidRDefault="00000000">
            <w:pPr>
              <w:jc w:val="right"/>
              <w:rPr>
                <w:b/>
                <w:bCs/>
                <w:color w:val="000000"/>
                <w:sz w:val="16"/>
                <w:szCs w:val="16"/>
              </w:rPr>
            </w:pPr>
            <w:r>
              <w:rPr>
                <w:b/>
                <w:bCs/>
                <w:color w:val="000000"/>
                <w:sz w:val="16"/>
                <w:szCs w:val="16"/>
              </w:rPr>
              <w:t>0,11</w:t>
            </w:r>
          </w:p>
        </w:tc>
      </w:tr>
      <w:tr w:rsidR="004514A9" w14:paraId="214D865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E220F" w14:textId="77777777" w:rsidR="004514A9" w:rsidRDefault="004514A9">
            <w:pPr>
              <w:spacing w:line="1" w:lineRule="auto"/>
            </w:pPr>
          </w:p>
        </w:tc>
      </w:tr>
      <w:tr w:rsidR="004514A9" w14:paraId="37BA7BB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626CEB5"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9D4C435"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277DF8C"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561811B4" w14:textId="77777777">
              <w:tc>
                <w:tcPr>
                  <w:tcW w:w="6067" w:type="dxa"/>
                  <w:tcMar>
                    <w:top w:w="0" w:type="dxa"/>
                    <w:left w:w="0" w:type="dxa"/>
                    <w:bottom w:w="0" w:type="dxa"/>
                    <w:right w:w="0" w:type="dxa"/>
                  </w:tcMar>
                </w:tcPr>
                <w:p w14:paraId="0BC7E3D7" w14:textId="77777777" w:rsidR="000A4FAD" w:rsidRDefault="00000000">
                  <w:pPr>
                    <w:divId w:val="1134524973"/>
                    <w:rPr>
                      <w:b/>
                      <w:bCs/>
                      <w:color w:val="000000"/>
                      <w:sz w:val="16"/>
                      <w:szCs w:val="16"/>
                    </w:rPr>
                  </w:pPr>
                  <w:r>
                    <w:rPr>
                      <w:b/>
                      <w:bCs/>
                      <w:color w:val="000000"/>
                      <w:sz w:val="16"/>
                      <w:szCs w:val="16"/>
                    </w:rPr>
                    <w:t>Извори финансирања за функцију 160:</w:t>
                  </w:r>
                </w:p>
                <w:p w14:paraId="0E7C6AC0" w14:textId="77777777" w:rsidR="004514A9" w:rsidRDefault="004514A9">
                  <w:pPr>
                    <w:spacing w:line="1" w:lineRule="auto"/>
                  </w:pPr>
                </w:p>
              </w:tc>
            </w:tr>
          </w:tbl>
          <w:p w14:paraId="746C0AF1"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FECB69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2670A3"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BC01B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99D364"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B4F9956" w14:textId="77777777" w:rsidR="004514A9" w:rsidRDefault="004514A9">
            <w:pPr>
              <w:spacing w:line="1" w:lineRule="auto"/>
              <w:jc w:val="right"/>
            </w:pPr>
          </w:p>
        </w:tc>
      </w:tr>
      <w:tr w:rsidR="004514A9" w14:paraId="09186A3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829F979"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D545B71"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844D8A4"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437D635"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D2185CC" w14:textId="77777777" w:rsidR="004514A9"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7A16B51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2DB58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99E03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23BBEED" w14:textId="77777777" w:rsidR="004514A9" w:rsidRDefault="004514A9">
            <w:pPr>
              <w:spacing w:line="1" w:lineRule="auto"/>
              <w:jc w:val="right"/>
            </w:pPr>
          </w:p>
        </w:tc>
      </w:tr>
      <w:tr w:rsidR="004514A9" w14:paraId="429C23C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8B03500"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AEDF320" w14:textId="77777777" w:rsidR="004514A9" w:rsidRDefault="00000000">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5950052" w14:textId="77777777" w:rsidR="004514A9" w:rsidRDefault="00000000">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3A20A3" w14:textId="77777777" w:rsidR="004514A9"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02AE55"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E6D7A8"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EC3C06" w14:textId="77777777" w:rsidR="004514A9" w:rsidRDefault="00000000">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9C76C8D" w14:textId="77777777" w:rsidR="004514A9" w:rsidRDefault="00000000">
            <w:pPr>
              <w:jc w:val="right"/>
              <w:rPr>
                <w:b/>
                <w:bCs/>
                <w:color w:val="000000"/>
                <w:sz w:val="16"/>
                <w:szCs w:val="16"/>
              </w:rPr>
            </w:pPr>
            <w:r>
              <w:rPr>
                <w:b/>
                <w:bCs/>
                <w:color w:val="000000"/>
                <w:sz w:val="16"/>
                <w:szCs w:val="16"/>
              </w:rPr>
              <w:t>0,11</w:t>
            </w:r>
          </w:p>
        </w:tc>
      </w:tr>
      <w:tr w:rsidR="004514A9" w14:paraId="27624A8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673B8" w14:textId="77777777" w:rsidR="004514A9" w:rsidRDefault="004514A9">
            <w:pPr>
              <w:spacing w:line="1" w:lineRule="auto"/>
            </w:pPr>
          </w:p>
        </w:tc>
      </w:tr>
      <w:tr w:rsidR="004514A9" w14:paraId="6961F85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D24ACE" w14:textId="77777777" w:rsidR="004514A9" w:rsidRDefault="00000000">
            <w:pPr>
              <w:rPr>
                <w:vanish/>
              </w:rPr>
            </w:pPr>
            <w:r>
              <w:fldChar w:fldCharType="begin"/>
            </w:r>
            <w:r>
              <w:instrText>TC "220 Цивилна одбрана" \f C \l "4"</w:instrText>
            </w:r>
            <w:r>
              <w:fldChar w:fldCharType="end"/>
            </w:r>
          </w:p>
          <w:p w14:paraId="1E8C7CEE"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EA183DE" w14:textId="77777777" w:rsidR="004514A9" w:rsidRDefault="00000000">
            <w:pPr>
              <w:jc w:val="center"/>
              <w:rPr>
                <w:b/>
                <w:bCs/>
                <w:color w:val="000000"/>
                <w:sz w:val="16"/>
                <w:szCs w:val="16"/>
              </w:rPr>
            </w:pPr>
            <w:r>
              <w:rPr>
                <w:b/>
                <w:bCs/>
                <w:color w:val="000000"/>
                <w:sz w:val="16"/>
                <w:szCs w:val="16"/>
              </w:rPr>
              <w:t>220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4BB44A1" w14:textId="77777777">
              <w:tc>
                <w:tcPr>
                  <w:tcW w:w="14242" w:type="dxa"/>
                  <w:tcMar>
                    <w:top w:w="0" w:type="dxa"/>
                    <w:left w:w="0" w:type="dxa"/>
                    <w:bottom w:w="0" w:type="dxa"/>
                    <w:right w:w="0" w:type="dxa"/>
                  </w:tcMar>
                </w:tcPr>
                <w:p w14:paraId="654C8C9D" w14:textId="77777777" w:rsidR="004514A9" w:rsidRDefault="00000000">
                  <w:r>
                    <w:rPr>
                      <w:b/>
                      <w:bCs/>
                      <w:color w:val="000000"/>
                      <w:sz w:val="16"/>
                      <w:szCs w:val="16"/>
                    </w:rPr>
                    <w:t>Цивилна одбрана</w:t>
                  </w:r>
                </w:p>
              </w:tc>
            </w:tr>
          </w:tbl>
          <w:p w14:paraId="5F44B1B3" w14:textId="77777777" w:rsidR="004514A9" w:rsidRDefault="004514A9">
            <w:pPr>
              <w:spacing w:line="1" w:lineRule="auto"/>
            </w:pPr>
          </w:p>
        </w:tc>
      </w:tr>
      <w:tr w:rsidR="004514A9" w14:paraId="617C838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820DE7" w14:textId="77777777" w:rsidR="004514A9" w:rsidRDefault="00000000">
            <w:pPr>
              <w:rPr>
                <w:vanish/>
              </w:rPr>
            </w:pPr>
            <w:r>
              <w:fldChar w:fldCharType="begin"/>
            </w:r>
            <w:r>
              <w:instrText>TC "0602" \f C \l "5"</w:instrText>
            </w:r>
            <w:r>
              <w:fldChar w:fldCharType="end"/>
            </w:r>
          </w:p>
          <w:p w14:paraId="0E5C5C5E"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85048F6" w14:textId="77777777" w:rsidR="004514A9"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9BC7F4A" w14:textId="77777777">
              <w:tc>
                <w:tcPr>
                  <w:tcW w:w="14242" w:type="dxa"/>
                  <w:tcMar>
                    <w:top w:w="0" w:type="dxa"/>
                    <w:left w:w="0" w:type="dxa"/>
                    <w:bottom w:w="0" w:type="dxa"/>
                    <w:right w:w="0" w:type="dxa"/>
                  </w:tcMar>
                </w:tcPr>
                <w:p w14:paraId="0B0BAB6F" w14:textId="77777777" w:rsidR="004514A9" w:rsidRDefault="00000000">
                  <w:r>
                    <w:rPr>
                      <w:b/>
                      <w:bCs/>
                      <w:color w:val="000000"/>
                      <w:sz w:val="16"/>
                      <w:szCs w:val="16"/>
                    </w:rPr>
                    <w:t>ОПШТЕ УСЛУГЕ ЛОКАЛНЕ САМОУПРАВЕ</w:t>
                  </w:r>
                </w:p>
              </w:tc>
            </w:tr>
          </w:tbl>
          <w:p w14:paraId="2F6C1C0A" w14:textId="77777777" w:rsidR="004514A9" w:rsidRDefault="004514A9">
            <w:pPr>
              <w:spacing w:line="1" w:lineRule="auto"/>
            </w:pPr>
          </w:p>
        </w:tc>
      </w:tr>
      <w:tr w:rsidR="004514A9" w14:paraId="0E43ECB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E87FF" w14:textId="77777777" w:rsidR="004514A9" w:rsidRDefault="004514A9">
            <w:pPr>
              <w:spacing w:line="1" w:lineRule="auto"/>
            </w:pPr>
          </w:p>
        </w:tc>
      </w:tr>
      <w:tr w:rsidR="004514A9" w14:paraId="1DB1C20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DD39B1"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7FB2163" w14:textId="77777777" w:rsidR="004514A9" w:rsidRDefault="00000000">
            <w:pPr>
              <w:jc w:val="center"/>
              <w:rPr>
                <w:b/>
                <w:bCs/>
                <w:color w:val="000000"/>
                <w:sz w:val="16"/>
                <w:szCs w:val="16"/>
              </w:rPr>
            </w:pPr>
            <w:r>
              <w:rPr>
                <w:b/>
                <w:bCs/>
                <w:color w:val="000000"/>
                <w:sz w:val="16"/>
                <w:szCs w:val="16"/>
              </w:rPr>
              <w:t>0014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069CB33" w14:textId="77777777">
              <w:tc>
                <w:tcPr>
                  <w:tcW w:w="14242" w:type="dxa"/>
                  <w:tcMar>
                    <w:top w:w="0" w:type="dxa"/>
                    <w:left w:w="0" w:type="dxa"/>
                    <w:bottom w:w="0" w:type="dxa"/>
                    <w:right w:w="0" w:type="dxa"/>
                  </w:tcMar>
                </w:tcPr>
                <w:p w14:paraId="283CD2A5" w14:textId="77777777" w:rsidR="004514A9" w:rsidRDefault="00000000">
                  <w:r>
                    <w:rPr>
                      <w:b/>
                      <w:bCs/>
                      <w:color w:val="000000"/>
                      <w:sz w:val="16"/>
                      <w:szCs w:val="16"/>
                    </w:rPr>
                    <w:t>Управљање у ванредним ситуацијама</w:t>
                  </w:r>
                </w:p>
              </w:tc>
            </w:tr>
          </w:tbl>
          <w:p w14:paraId="35A53367" w14:textId="77777777" w:rsidR="004514A9" w:rsidRDefault="004514A9">
            <w:pPr>
              <w:spacing w:line="1" w:lineRule="auto"/>
            </w:pPr>
          </w:p>
        </w:tc>
      </w:tr>
      <w:tr w:rsidR="004514A9" w14:paraId="3D0BB31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D1E38" w14:textId="77777777" w:rsidR="004514A9" w:rsidRDefault="0000000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D3378" w14:textId="77777777" w:rsidR="004514A9" w:rsidRDefault="00000000">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C565E" w14:textId="77777777" w:rsidR="004514A9"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A0A78" w14:textId="77777777" w:rsidR="004514A9"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091E3" w14:textId="77777777" w:rsidR="004514A9"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96157"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8496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5F76B" w14:textId="77777777" w:rsidR="004514A9"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41CABD" w14:textId="77777777" w:rsidR="004514A9" w:rsidRDefault="00000000">
            <w:pPr>
              <w:jc w:val="right"/>
              <w:rPr>
                <w:color w:val="000000"/>
                <w:sz w:val="16"/>
                <w:szCs w:val="16"/>
              </w:rPr>
            </w:pPr>
            <w:r>
              <w:rPr>
                <w:color w:val="000000"/>
                <w:sz w:val="16"/>
                <w:szCs w:val="16"/>
              </w:rPr>
              <w:t>0,00</w:t>
            </w:r>
          </w:p>
        </w:tc>
      </w:tr>
      <w:tr w:rsidR="004514A9" w14:paraId="46A81EB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15724" w14:textId="77777777" w:rsidR="004514A9" w:rsidRDefault="00000000">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8A9E3" w14:textId="77777777" w:rsidR="004514A9" w:rsidRDefault="00000000">
            <w:pPr>
              <w:jc w:val="center"/>
              <w:rPr>
                <w:color w:val="000000"/>
                <w:sz w:val="16"/>
                <w:szCs w:val="16"/>
              </w:rPr>
            </w:pPr>
            <w:r>
              <w:rPr>
                <w:color w:val="000000"/>
                <w:sz w:val="16"/>
                <w:szCs w:val="16"/>
              </w:rPr>
              <w:t>59/1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A50F1" w14:textId="77777777" w:rsidR="004514A9" w:rsidRDefault="00000000">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00178" w14:textId="77777777" w:rsidR="004514A9" w:rsidRDefault="00000000">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54338" w14:textId="77777777" w:rsidR="004514A9"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0810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2C08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11D43" w14:textId="77777777" w:rsidR="004514A9"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3C76D8" w14:textId="77777777" w:rsidR="004514A9" w:rsidRDefault="00000000">
            <w:pPr>
              <w:jc w:val="right"/>
              <w:rPr>
                <w:color w:val="000000"/>
                <w:sz w:val="16"/>
                <w:szCs w:val="16"/>
              </w:rPr>
            </w:pPr>
            <w:r>
              <w:rPr>
                <w:color w:val="000000"/>
                <w:sz w:val="16"/>
                <w:szCs w:val="16"/>
              </w:rPr>
              <w:t>0,03</w:t>
            </w:r>
          </w:p>
        </w:tc>
      </w:tr>
      <w:tr w:rsidR="004514A9" w14:paraId="733E967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AAE97E3"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705B7A8" w14:textId="77777777" w:rsidR="004514A9" w:rsidRDefault="00000000">
            <w:pPr>
              <w:rPr>
                <w:b/>
                <w:bCs/>
                <w:color w:val="000000"/>
                <w:sz w:val="16"/>
                <w:szCs w:val="16"/>
              </w:rPr>
            </w:pPr>
            <w:r>
              <w:rPr>
                <w:b/>
                <w:bCs/>
                <w:color w:val="000000"/>
                <w:sz w:val="16"/>
                <w:szCs w:val="16"/>
              </w:rPr>
              <w:t>0014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16379DB" w14:textId="77777777" w:rsidR="004514A9" w:rsidRDefault="00000000">
            <w:pPr>
              <w:rPr>
                <w:b/>
                <w:bCs/>
                <w:color w:val="000000"/>
                <w:sz w:val="16"/>
                <w:szCs w:val="16"/>
              </w:rPr>
            </w:pPr>
            <w:r>
              <w:rPr>
                <w:b/>
                <w:bCs/>
                <w:color w:val="000000"/>
                <w:sz w:val="16"/>
                <w:szCs w:val="16"/>
              </w:rPr>
              <w:t>Управљање у ванредним ситуацијама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468786" w14:textId="77777777" w:rsidR="004514A9" w:rsidRDefault="00000000">
            <w:pPr>
              <w:jc w:val="right"/>
              <w:rPr>
                <w:b/>
                <w:bCs/>
                <w:color w:val="000000"/>
                <w:sz w:val="16"/>
                <w:szCs w:val="16"/>
              </w:rPr>
            </w:pPr>
            <w:r>
              <w:rPr>
                <w:b/>
                <w:bCs/>
                <w:color w:val="000000"/>
                <w:sz w:val="16"/>
                <w:szCs w:val="16"/>
              </w:rPr>
              <w:t>550.000,00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C9E5AA"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7C7743"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F80A47" w14:textId="77777777" w:rsidR="004514A9" w:rsidRDefault="00000000">
            <w:pPr>
              <w:jc w:val="right"/>
              <w:rPr>
                <w:b/>
                <w:bCs/>
                <w:color w:val="000000"/>
                <w:sz w:val="16"/>
                <w:szCs w:val="16"/>
              </w:rPr>
            </w:pPr>
            <w:r>
              <w:rPr>
                <w:b/>
                <w:bCs/>
                <w:color w:val="000000"/>
                <w:sz w:val="16"/>
                <w:szCs w:val="16"/>
              </w:rPr>
              <w:t>550.000,00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BAEFD77" w14:textId="77777777" w:rsidR="004514A9" w:rsidRDefault="00000000">
            <w:pPr>
              <w:jc w:val="right"/>
              <w:rPr>
                <w:b/>
                <w:bCs/>
                <w:color w:val="000000"/>
                <w:sz w:val="16"/>
                <w:szCs w:val="16"/>
              </w:rPr>
            </w:pPr>
            <w:r>
              <w:rPr>
                <w:b/>
                <w:bCs/>
                <w:color w:val="000000"/>
                <w:sz w:val="16"/>
                <w:szCs w:val="16"/>
              </w:rPr>
              <w:t>0,03</w:t>
            </w:r>
          </w:p>
        </w:tc>
      </w:tr>
      <w:tr w:rsidR="004514A9" w14:paraId="4BE68D6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05EED" w14:textId="77777777" w:rsidR="004514A9" w:rsidRDefault="004514A9">
            <w:pPr>
              <w:spacing w:line="1" w:lineRule="auto"/>
            </w:pPr>
          </w:p>
        </w:tc>
      </w:tr>
      <w:tr w:rsidR="004514A9" w14:paraId="2895C45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CA8F90"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3F2728A"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720C8D7"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406F7E25" w14:textId="77777777">
              <w:tc>
                <w:tcPr>
                  <w:tcW w:w="6067" w:type="dxa"/>
                  <w:tcMar>
                    <w:top w:w="0" w:type="dxa"/>
                    <w:left w:w="0" w:type="dxa"/>
                    <w:bottom w:w="0" w:type="dxa"/>
                    <w:right w:w="0" w:type="dxa"/>
                  </w:tcMar>
                </w:tcPr>
                <w:p w14:paraId="0FC59622" w14:textId="77777777" w:rsidR="000A4FAD" w:rsidRDefault="00000000">
                  <w:pPr>
                    <w:divId w:val="1600865620"/>
                    <w:rPr>
                      <w:b/>
                      <w:bCs/>
                      <w:color w:val="000000"/>
                      <w:sz w:val="16"/>
                      <w:szCs w:val="16"/>
                    </w:rPr>
                  </w:pPr>
                  <w:r>
                    <w:rPr>
                      <w:b/>
                      <w:bCs/>
                      <w:color w:val="000000"/>
                      <w:sz w:val="16"/>
                      <w:szCs w:val="16"/>
                    </w:rPr>
                    <w:t>Извори финансирања за функцију 220:</w:t>
                  </w:r>
                </w:p>
                <w:p w14:paraId="2A1D4868" w14:textId="77777777" w:rsidR="004514A9" w:rsidRDefault="004514A9">
                  <w:pPr>
                    <w:spacing w:line="1" w:lineRule="auto"/>
                  </w:pPr>
                </w:p>
              </w:tc>
            </w:tr>
          </w:tbl>
          <w:p w14:paraId="10472C68"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57F58E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81E4C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32070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453B04"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3F5D269" w14:textId="77777777" w:rsidR="004514A9" w:rsidRDefault="004514A9">
            <w:pPr>
              <w:spacing w:line="1" w:lineRule="auto"/>
              <w:jc w:val="right"/>
            </w:pPr>
          </w:p>
        </w:tc>
      </w:tr>
      <w:tr w:rsidR="004514A9" w14:paraId="6169D21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499E7F1"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F63D413"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3CBE0B3"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F78205A"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E7DD0B2" w14:textId="77777777" w:rsidR="004514A9" w:rsidRDefault="00000000">
            <w:pPr>
              <w:jc w:val="right"/>
              <w:rPr>
                <w:b/>
                <w:bCs/>
                <w:color w:val="000000"/>
                <w:sz w:val="16"/>
                <w:szCs w:val="16"/>
              </w:rPr>
            </w:pPr>
            <w:r>
              <w:rPr>
                <w:b/>
                <w:bCs/>
                <w:color w:val="000000"/>
                <w:sz w:val="16"/>
                <w:szCs w:val="16"/>
              </w:rPr>
              <w:t>550.000,00</w:t>
            </w:r>
          </w:p>
        </w:tc>
        <w:tc>
          <w:tcPr>
            <w:tcW w:w="1500" w:type="dxa"/>
            <w:tcBorders>
              <w:top w:val="single" w:sz="6" w:space="0" w:color="000000"/>
              <w:bottom w:val="single" w:sz="6" w:space="0" w:color="000000"/>
            </w:tcBorders>
            <w:tcMar>
              <w:top w:w="0" w:type="dxa"/>
              <w:left w:w="0" w:type="dxa"/>
              <w:bottom w:w="0" w:type="dxa"/>
              <w:right w:w="0" w:type="dxa"/>
            </w:tcMar>
          </w:tcPr>
          <w:p w14:paraId="1BBC18C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0E60A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9EDDE1"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DB2DA34" w14:textId="77777777" w:rsidR="004514A9" w:rsidRDefault="004514A9">
            <w:pPr>
              <w:spacing w:line="1" w:lineRule="auto"/>
              <w:jc w:val="right"/>
            </w:pPr>
          </w:p>
        </w:tc>
      </w:tr>
      <w:tr w:rsidR="004514A9" w14:paraId="505E704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3AD5DA0"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CED8F7B" w14:textId="77777777" w:rsidR="004514A9" w:rsidRDefault="00000000">
            <w:pPr>
              <w:jc w:val="center"/>
              <w:rPr>
                <w:b/>
                <w:bCs/>
                <w:color w:val="000000"/>
                <w:sz w:val="16"/>
                <w:szCs w:val="16"/>
              </w:rPr>
            </w:pPr>
            <w:r>
              <w:rPr>
                <w:b/>
                <w:bCs/>
                <w:color w:val="000000"/>
                <w:sz w:val="16"/>
                <w:szCs w:val="16"/>
              </w:rPr>
              <w:t>220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0A618AE" w14:textId="77777777" w:rsidR="004514A9" w:rsidRDefault="00000000">
            <w:pPr>
              <w:rPr>
                <w:b/>
                <w:bCs/>
                <w:color w:val="000000"/>
                <w:sz w:val="16"/>
                <w:szCs w:val="16"/>
              </w:rPr>
            </w:pPr>
            <w:r>
              <w:rPr>
                <w:b/>
                <w:bCs/>
                <w:color w:val="000000"/>
                <w:sz w:val="16"/>
                <w:szCs w:val="16"/>
              </w:rPr>
              <w:t>Цивилна одбрана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0DB17D" w14:textId="77777777" w:rsidR="004514A9" w:rsidRDefault="00000000">
            <w:pPr>
              <w:jc w:val="right"/>
              <w:rPr>
                <w:b/>
                <w:bCs/>
                <w:color w:val="000000"/>
                <w:sz w:val="16"/>
                <w:szCs w:val="16"/>
              </w:rPr>
            </w:pPr>
            <w:r>
              <w:rPr>
                <w:b/>
                <w:bCs/>
                <w:color w:val="000000"/>
                <w:sz w:val="16"/>
                <w:szCs w:val="16"/>
              </w:rPr>
              <w:t>550.000,00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5EDFEE"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C166EE"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969E84" w14:textId="77777777" w:rsidR="004514A9" w:rsidRDefault="00000000">
            <w:pPr>
              <w:jc w:val="right"/>
              <w:rPr>
                <w:b/>
                <w:bCs/>
                <w:color w:val="000000"/>
                <w:sz w:val="16"/>
                <w:szCs w:val="16"/>
              </w:rPr>
            </w:pPr>
            <w:r>
              <w:rPr>
                <w:b/>
                <w:bCs/>
                <w:color w:val="000000"/>
                <w:sz w:val="16"/>
                <w:szCs w:val="16"/>
              </w:rPr>
              <w:t>550.000,00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44BF0B6" w14:textId="77777777" w:rsidR="004514A9" w:rsidRDefault="00000000">
            <w:pPr>
              <w:jc w:val="right"/>
              <w:rPr>
                <w:b/>
                <w:bCs/>
                <w:color w:val="000000"/>
                <w:sz w:val="16"/>
                <w:szCs w:val="16"/>
              </w:rPr>
            </w:pPr>
            <w:r>
              <w:rPr>
                <w:b/>
                <w:bCs/>
                <w:color w:val="000000"/>
                <w:sz w:val="16"/>
                <w:szCs w:val="16"/>
              </w:rPr>
              <w:t>0,03</w:t>
            </w:r>
          </w:p>
        </w:tc>
      </w:tr>
      <w:tr w:rsidR="004514A9" w14:paraId="2A407C1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523EF" w14:textId="77777777" w:rsidR="004514A9" w:rsidRDefault="004514A9">
            <w:pPr>
              <w:spacing w:line="1" w:lineRule="auto"/>
            </w:pPr>
          </w:p>
        </w:tc>
      </w:tr>
      <w:tr w:rsidR="004514A9" w14:paraId="3EF9183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E63AC8" w14:textId="77777777" w:rsidR="004514A9" w:rsidRDefault="00000000">
            <w:pPr>
              <w:rPr>
                <w:vanish/>
              </w:rPr>
            </w:pPr>
            <w:r>
              <w:fldChar w:fldCharType="begin"/>
            </w:r>
            <w:r>
              <w:instrText>TC "360 Јавни ред и безбедност некласификован на другом месту" \f C \l "4"</w:instrText>
            </w:r>
            <w:r>
              <w:fldChar w:fldCharType="end"/>
            </w:r>
          </w:p>
          <w:p w14:paraId="4969C0C1"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9148B7E" w14:textId="77777777" w:rsidR="004514A9" w:rsidRDefault="00000000">
            <w:pPr>
              <w:jc w:val="center"/>
              <w:rPr>
                <w:b/>
                <w:bCs/>
                <w:color w:val="000000"/>
                <w:sz w:val="16"/>
                <w:szCs w:val="16"/>
              </w:rPr>
            </w:pPr>
            <w:r>
              <w:rPr>
                <w:b/>
                <w:bCs/>
                <w:color w:val="000000"/>
                <w:sz w:val="16"/>
                <w:szCs w:val="16"/>
              </w:rPr>
              <w:t>360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233D795D" w14:textId="77777777">
              <w:tc>
                <w:tcPr>
                  <w:tcW w:w="14242" w:type="dxa"/>
                  <w:tcMar>
                    <w:top w:w="0" w:type="dxa"/>
                    <w:left w:w="0" w:type="dxa"/>
                    <w:bottom w:w="0" w:type="dxa"/>
                    <w:right w:w="0" w:type="dxa"/>
                  </w:tcMar>
                </w:tcPr>
                <w:p w14:paraId="243869BF" w14:textId="77777777" w:rsidR="004514A9" w:rsidRDefault="00000000">
                  <w:r>
                    <w:rPr>
                      <w:b/>
                      <w:bCs/>
                      <w:color w:val="000000"/>
                      <w:sz w:val="16"/>
                      <w:szCs w:val="16"/>
                    </w:rPr>
                    <w:t>Јавни ред и безбедност некласификован на другом месту</w:t>
                  </w:r>
                </w:p>
              </w:tc>
            </w:tr>
          </w:tbl>
          <w:p w14:paraId="0865A860" w14:textId="77777777" w:rsidR="004514A9" w:rsidRDefault="004514A9">
            <w:pPr>
              <w:spacing w:line="1" w:lineRule="auto"/>
            </w:pPr>
          </w:p>
        </w:tc>
      </w:tr>
      <w:tr w:rsidR="004514A9" w14:paraId="7758E47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227EF8" w14:textId="77777777" w:rsidR="004514A9" w:rsidRDefault="00000000">
            <w:pPr>
              <w:rPr>
                <w:vanish/>
              </w:rPr>
            </w:pPr>
            <w:r>
              <w:fldChar w:fldCharType="begin"/>
            </w:r>
            <w:r>
              <w:instrText>TC "0701" \f C \l "5"</w:instrText>
            </w:r>
            <w:r>
              <w:fldChar w:fldCharType="end"/>
            </w:r>
          </w:p>
          <w:p w14:paraId="476DE881"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E7D72CE" w14:textId="77777777" w:rsidR="004514A9" w:rsidRDefault="00000000">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4F821E3" w14:textId="77777777">
              <w:tc>
                <w:tcPr>
                  <w:tcW w:w="14242" w:type="dxa"/>
                  <w:tcMar>
                    <w:top w:w="0" w:type="dxa"/>
                    <w:left w:w="0" w:type="dxa"/>
                    <w:bottom w:w="0" w:type="dxa"/>
                    <w:right w:w="0" w:type="dxa"/>
                  </w:tcMar>
                </w:tcPr>
                <w:p w14:paraId="0DAA2FCA" w14:textId="77777777" w:rsidR="004514A9" w:rsidRDefault="00000000">
                  <w:r>
                    <w:rPr>
                      <w:b/>
                      <w:bCs/>
                      <w:color w:val="000000"/>
                      <w:sz w:val="16"/>
                      <w:szCs w:val="16"/>
                    </w:rPr>
                    <w:t>ОРГАНИЗАЦИЈА САОБРАЋАЈА И САОБРАЋАЈНА ИНФРАСТРУКТУРА</w:t>
                  </w:r>
                </w:p>
              </w:tc>
            </w:tr>
          </w:tbl>
          <w:p w14:paraId="4E38E292" w14:textId="77777777" w:rsidR="004514A9" w:rsidRDefault="004514A9">
            <w:pPr>
              <w:spacing w:line="1" w:lineRule="auto"/>
            </w:pPr>
          </w:p>
        </w:tc>
      </w:tr>
      <w:tr w:rsidR="004514A9" w14:paraId="71D2D7F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17283" w14:textId="77777777" w:rsidR="004514A9" w:rsidRDefault="004514A9">
            <w:pPr>
              <w:spacing w:line="1" w:lineRule="auto"/>
            </w:pPr>
          </w:p>
        </w:tc>
      </w:tr>
      <w:tr w:rsidR="004514A9" w14:paraId="00A562E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B315E9"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15C7213" w14:textId="77777777" w:rsidR="004514A9" w:rsidRDefault="00000000">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00644DD" w14:textId="77777777">
              <w:tc>
                <w:tcPr>
                  <w:tcW w:w="14242" w:type="dxa"/>
                  <w:tcMar>
                    <w:top w:w="0" w:type="dxa"/>
                    <w:left w:w="0" w:type="dxa"/>
                    <w:bottom w:w="0" w:type="dxa"/>
                    <w:right w:w="0" w:type="dxa"/>
                  </w:tcMar>
                </w:tcPr>
                <w:p w14:paraId="429101FE" w14:textId="77777777" w:rsidR="004514A9" w:rsidRDefault="00000000">
                  <w:r>
                    <w:rPr>
                      <w:b/>
                      <w:bCs/>
                      <w:color w:val="000000"/>
                      <w:sz w:val="16"/>
                      <w:szCs w:val="16"/>
                    </w:rPr>
                    <w:t>Унапређење безбедности саобраћаја</w:t>
                  </w:r>
                </w:p>
              </w:tc>
            </w:tr>
          </w:tbl>
          <w:p w14:paraId="1B8CB917" w14:textId="77777777" w:rsidR="004514A9" w:rsidRDefault="004514A9">
            <w:pPr>
              <w:spacing w:line="1" w:lineRule="auto"/>
            </w:pPr>
          </w:p>
        </w:tc>
      </w:tr>
      <w:tr w:rsidR="004514A9" w14:paraId="2D2DA11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0E115" w14:textId="77777777" w:rsidR="004514A9" w:rsidRDefault="00000000">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7CB4E" w14:textId="77777777" w:rsidR="004514A9" w:rsidRDefault="00000000">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F4B20" w14:textId="77777777" w:rsidR="004514A9"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1D1A8"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4FB5D" w14:textId="77777777" w:rsidR="004514A9" w:rsidRDefault="00000000">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BF6C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60708" w14:textId="77777777" w:rsidR="004514A9" w:rsidRDefault="00000000">
            <w:pPr>
              <w:jc w:val="right"/>
              <w:rPr>
                <w:color w:val="000000"/>
                <w:sz w:val="16"/>
                <w:szCs w:val="16"/>
              </w:rPr>
            </w:pPr>
            <w:r>
              <w:rPr>
                <w:color w:val="000000"/>
                <w:sz w:val="16"/>
                <w:szCs w:val="16"/>
              </w:rPr>
              <w:t>315.588,00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88B3B" w14:textId="77777777" w:rsidR="004514A9" w:rsidRDefault="00000000">
            <w:pPr>
              <w:jc w:val="right"/>
              <w:rPr>
                <w:color w:val="000000"/>
                <w:sz w:val="16"/>
                <w:szCs w:val="16"/>
              </w:rPr>
            </w:pPr>
            <w:r>
              <w:rPr>
                <w:color w:val="000000"/>
                <w:sz w:val="16"/>
                <w:szCs w:val="16"/>
              </w:rPr>
              <w:t>915.588,00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D241A8" w14:textId="77777777" w:rsidR="004514A9" w:rsidRDefault="00000000">
            <w:pPr>
              <w:jc w:val="right"/>
              <w:rPr>
                <w:color w:val="000000"/>
                <w:sz w:val="16"/>
                <w:szCs w:val="16"/>
              </w:rPr>
            </w:pPr>
            <w:r>
              <w:rPr>
                <w:color w:val="000000"/>
                <w:sz w:val="16"/>
                <w:szCs w:val="16"/>
              </w:rPr>
              <w:t>0,05</w:t>
            </w:r>
          </w:p>
        </w:tc>
      </w:tr>
      <w:tr w:rsidR="004514A9" w14:paraId="4E05E1B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A8A1878"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ED98C03" w14:textId="77777777" w:rsidR="004514A9" w:rsidRDefault="00000000">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DD0F73" w14:textId="77777777" w:rsidR="004514A9" w:rsidRDefault="00000000">
            <w:pPr>
              <w:rPr>
                <w:b/>
                <w:bCs/>
                <w:color w:val="000000"/>
                <w:sz w:val="16"/>
                <w:szCs w:val="16"/>
              </w:rPr>
            </w:pPr>
            <w:r>
              <w:rPr>
                <w:b/>
                <w:bCs/>
                <w:color w:val="000000"/>
                <w:sz w:val="16"/>
                <w:szCs w:val="16"/>
              </w:rPr>
              <w:t>Унапређење безбедности саобраћаја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A6B01B" w14:textId="77777777" w:rsidR="004514A9" w:rsidRDefault="00000000">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BEC311"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4E330D" w14:textId="77777777" w:rsidR="004514A9" w:rsidRDefault="00000000">
            <w:pPr>
              <w:jc w:val="right"/>
              <w:rPr>
                <w:b/>
                <w:bCs/>
                <w:color w:val="000000"/>
                <w:sz w:val="16"/>
                <w:szCs w:val="16"/>
              </w:rPr>
            </w:pPr>
            <w:r>
              <w:rPr>
                <w:b/>
                <w:bCs/>
                <w:color w:val="000000"/>
                <w:sz w:val="16"/>
                <w:szCs w:val="16"/>
              </w:rPr>
              <w:t>315.588,00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094553" w14:textId="77777777" w:rsidR="004514A9" w:rsidRDefault="00000000">
            <w:pPr>
              <w:jc w:val="right"/>
              <w:rPr>
                <w:b/>
                <w:bCs/>
                <w:color w:val="000000"/>
                <w:sz w:val="16"/>
                <w:szCs w:val="16"/>
              </w:rPr>
            </w:pPr>
            <w:r>
              <w:rPr>
                <w:b/>
                <w:bCs/>
                <w:color w:val="000000"/>
                <w:sz w:val="16"/>
                <w:szCs w:val="16"/>
              </w:rPr>
              <w:t>915.588,00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4B5658E" w14:textId="77777777" w:rsidR="004514A9" w:rsidRDefault="00000000">
            <w:pPr>
              <w:jc w:val="right"/>
              <w:rPr>
                <w:b/>
                <w:bCs/>
                <w:color w:val="000000"/>
                <w:sz w:val="16"/>
                <w:szCs w:val="16"/>
              </w:rPr>
            </w:pPr>
            <w:r>
              <w:rPr>
                <w:b/>
                <w:bCs/>
                <w:color w:val="000000"/>
                <w:sz w:val="16"/>
                <w:szCs w:val="16"/>
              </w:rPr>
              <w:t>0,05</w:t>
            </w:r>
          </w:p>
        </w:tc>
      </w:tr>
      <w:tr w:rsidR="004514A9" w14:paraId="65309F2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0D6E3" w14:textId="77777777" w:rsidR="004514A9" w:rsidRDefault="004514A9">
            <w:pPr>
              <w:spacing w:line="1" w:lineRule="auto"/>
            </w:pPr>
          </w:p>
        </w:tc>
      </w:tr>
      <w:tr w:rsidR="004514A9" w14:paraId="6799505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566919"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0A93F6"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3DB20D4"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2E2C31BC" w14:textId="77777777">
              <w:tc>
                <w:tcPr>
                  <w:tcW w:w="6067" w:type="dxa"/>
                  <w:tcMar>
                    <w:top w:w="0" w:type="dxa"/>
                    <w:left w:w="0" w:type="dxa"/>
                    <w:bottom w:w="0" w:type="dxa"/>
                    <w:right w:w="0" w:type="dxa"/>
                  </w:tcMar>
                </w:tcPr>
                <w:p w14:paraId="48874466" w14:textId="77777777" w:rsidR="000A4FAD" w:rsidRDefault="00000000">
                  <w:pPr>
                    <w:divId w:val="664285110"/>
                    <w:rPr>
                      <w:b/>
                      <w:bCs/>
                      <w:color w:val="000000"/>
                      <w:sz w:val="16"/>
                      <w:szCs w:val="16"/>
                    </w:rPr>
                  </w:pPr>
                  <w:r>
                    <w:rPr>
                      <w:b/>
                      <w:bCs/>
                      <w:color w:val="000000"/>
                      <w:sz w:val="16"/>
                      <w:szCs w:val="16"/>
                    </w:rPr>
                    <w:t>Извори финансирања за функцију 360:</w:t>
                  </w:r>
                </w:p>
                <w:p w14:paraId="0857DFAA" w14:textId="77777777" w:rsidR="004514A9" w:rsidRDefault="004514A9">
                  <w:pPr>
                    <w:spacing w:line="1" w:lineRule="auto"/>
                  </w:pPr>
                </w:p>
              </w:tc>
            </w:tr>
          </w:tbl>
          <w:p w14:paraId="707CBCE1"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C66FDC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2350E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E3870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BF3071"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3B23B4B" w14:textId="77777777" w:rsidR="004514A9" w:rsidRDefault="004514A9">
            <w:pPr>
              <w:spacing w:line="1" w:lineRule="auto"/>
              <w:jc w:val="right"/>
            </w:pPr>
          </w:p>
        </w:tc>
      </w:tr>
      <w:tr w:rsidR="004514A9" w14:paraId="0F684C5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FACC863"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2907E8B"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C5368A6"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6E26D17"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77FDB73" w14:textId="77777777" w:rsidR="004514A9" w:rsidRDefault="00000000">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tcMar>
              <w:top w:w="0" w:type="dxa"/>
              <w:left w:w="0" w:type="dxa"/>
              <w:bottom w:w="0" w:type="dxa"/>
              <w:right w:w="0" w:type="dxa"/>
            </w:tcMar>
          </w:tcPr>
          <w:p w14:paraId="7F12D1A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01A55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310B4B"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68B0C6C" w14:textId="77777777" w:rsidR="004514A9" w:rsidRDefault="004514A9">
            <w:pPr>
              <w:spacing w:line="1" w:lineRule="auto"/>
              <w:jc w:val="right"/>
            </w:pPr>
          </w:p>
        </w:tc>
      </w:tr>
      <w:tr w:rsidR="004514A9" w14:paraId="480FC6B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F45C641"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2D36FE0"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77AA0F" w14:textId="77777777" w:rsidR="004514A9"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1DC3D872" w14:textId="77777777" w:rsidR="004514A9"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7D533C7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43A42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FC6C6B" w14:textId="77777777" w:rsidR="004514A9" w:rsidRDefault="00000000">
            <w:pPr>
              <w:jc w:val="right"/>
              <w:rPr>
                <w:b/>
                <w:bCs/>
                <w:color w:val="000000"/>
                <w:sz w:val="16"/>
                <w:szCs w:val="16"/>
              </w:rPr>
            </w:pPr>
            <w:r>
              <w:rPr>
                <w:b/>
                <w:bCs/>
                <w:color w:val="000000"/>
                <w:sz w:val="16"/>
                <w:szCs w:val="16"/>
              </w:rPr>
              <w:t>315.588,00</w:t>
            </w:r>
          </w:p>
        </w:tc>
        <w:tc>
          <w:tcPr>
            <w:tcW w:w="1500" w:type="dxa"/>
            <w:tcBorders>
              <w:top w:val="single" w:sz="6" w:space="0" w:color="000000"/>
              <w:bottom w:val="single" w:sz="6" w:space="0" w:color="000000"/>
            </w:tcBorders>
            <w:tcMar>
              <w:top w:w="0" w:type="dxa"/>
              <w:left w:w="0" w:type="dxa"/>
              <w:bottom w:w="0" w:type="dxa"/>
              <w:right w:w="0" w:type="dxa"/>
            </w:tcMar>
          </w:tcPr>
          <w:p w14:paraId="3CD80409"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61FABD4" w14:textId="77777777" w:rsidR="004514A9" w:rsidRDefault="004514A9">
            <w:pPr>
              <w:spacing w:line="1" w:lineRule="auto"/>
              <w:jc w:val="right"/>
            </w:pPr>
          </w:p>
        </w:tc>
      </w:tr>
      <w:tr w:rsidR="004514A9" w14:paraId="0D8150B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467CF9"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B351BEC" w14:textId="77777777" w:rsidR="004514A9" w:rsidRDefault="00000000">
            <w:pPr>
              <w:jc w:val="center"/>
              <w:rPr>
                <w:b/>
                <w:bCs/>
                <w:color w:val="000000"/>
                <w:sz w:val="16"/>
                <w:szCs w:val="16"/>
              </w:rPr>
            </w:pPr>
            <w:r>
              <w:rPr>
                <w:b/>
                <w:bCs/>
                <w:color w:val="000000"/>
                <w:sz w:val="16"/>
                <w:szCs w:val="16"/>
              </w:rPr>
              <w:t>360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F7D00CE" w14:textId="77777777" w:rsidR="004514A9" w:rsidRDefault="00000000">
            <w:pPr>
              <w:rPr>
                <w:b/>
                <w:bCs/>
                <w:color w:val="000000"/>
                <w:sz w:val="16"/>
                <w:szCs w:val="16"/>
              </w:rPr>
            </w:pPr>
            <w:r>
              <w:rPr>
                <w:b/>
                <w:bCs/>
                <w:color w:val="000000"/>
                <w:sz w:val="16"/>
                <w:szCs w:val="16"/>
              </w:rPr>
              <w:t>Јавни ред и безбедност некласификован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94B109" w14:textId="77777777" w:rsidR="004514A9" w:rsidRDefault="00000000">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5863B6"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F614DB" w14:textId="77777777" w:rsidR="004514A9" w:rsidRDefault="00000000">
            <w:pPr>
              <w:jc w:val="right"/>
              <w:rPr>
                <w:b/>
                <w:bCs/>
                <w:color w:val="000000"/>
                <w:sz w:val="16"/>
                <w:szCs w:val="16"/>
              </w:rPr>
            </w:pPr>
            <w:r>
              <w:rPr>
                <w:b/>
                <w:bCs/>
                <w:color w:val="000000"/>
                <w:sz w:val="16"/>
                <w:szCs w:val="16"/>
              </w:rPr>
              <w:t>315.588,00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8B0A4C" w14:textId="77777777" w:rsidR="004514A9" w:rsidRDefault="00000000">
            <w:pPr>
              <w:jc w:val="right"/>
              <w:rPr>
                <w:b/>
                <w:bCs/>
                <w:color w:val="000000"/>
                <w:sz w:val="16"/>
                <w:szCs w:val="16"/>
              </w:rPr>
            </w:pPr>
            <w:r>
              <w:rPr>
                <w:b/>
                <w:bCs/>
                <w:color w:val="000000"/>
                <w:sz w:val="16"/>
                <w:szCs w:val="16"/>
              </w:rPr>
              <w:t>915.588,00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916DF4C" w14:textId="77777777" w:rsidR="004514A9" w:rsidRDefault="00000000">
            <w:pPr>
              <w:jc w:val="right"/>
              <w:rPr>
                <w:b/>
                <w:bCs/>
                <w:color w:val="000000"/>
                <w:sz w:val="16"/>
                <w:szCs w:val="16"/>
              </w:rPr>
            </w:pPr>
            <w:r>
              <w:rPr>
                <w:b/>
                <w:bCs/>
                <w:color w:val="000000"/>
                <w:sz w:val="16"/>
                <w:szCs w:val="16"/>
              </w:rPr>
              <w:t>0,05</w:t>
            </w:r>
          </w:p>
        </w:tc>
      </w:tr>
      <w:tr w:rsidR="004514A9" w14:paraId="2B61D07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21163" w14:textId="77777777" w:rsidR="004514A9" w:rsidRDefault="004514A9">
            <w:pPr>
              <w:spacing w:line="1" w:lineRule="auto"/>
            </w:pPr>
          </w:p>
        </w:tc>
      </w:tr>
      <w:tr w:rsidR="004514A9" w14:paraId="200347D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8651D8" w14:textId="77777777" w:rsidR="004514A9" w:rsidRDefault="00000000">
            <w:pPr>
              <w:rPr>
                <w:vanish/>
              </w:rPr>
            </w:pPr>
            <w:r>
              <w:fldChar w:fldCharType="begin"/>
            </w:r>
            <w:r>
              <w:instrText>TC "412 Општи послови по питању рада" \f C \l "4"</w:instrText>
            </w:r>
            <w:r>
              <w:fldChar w:fldCharType="end"/>
            </w:r>
          </w:p>
          <w:p w14:paraId="55FEC0A8"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931CA2B" w14:textId="77777777" w:rsidR="004514A9" w:rsidRDefault="00000000">
            <w:pPr>
              <w:jc w:val="center"/>
              <w:rPr>
                <w:b/>
                <w:bCs/>
                <w:color w:val="000000"/>
                <w:sz w:val="16"/>
                <w:szCs w:val="16"/>
              </w:rPr>
            </w:pPr>
            <w:r>
              <w:rPr>
                <w:b/>
                <w:bCs/>
                <w:color w:val="000000"/>
                <w:sz w:val="16"/>
                <w:szCs w:val="16"/>
              </w:rPr>
              <w:t>412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D378828" w14:textId="77777777">
              <w:tc>
                <w:tcPr>
                  <w:tcW w:w="14242" w:type="dxa"/>
                  <w:tcMar>
                    <w:top w:w="0" w:type="dxa"/>
                    <w:left w:w="0" w:type="dxa"/>
                    <w:bottom w:w="0" w:type="dxa"/>
                    <w:right w:w="0" w:type="dxa"/>
                  </w:tcMar>
                </w:tcPr>
                <w:p w14:paraId="7625A4FE" w14:textId="77777777" w:rsidR="004514A9" w:rsidRDefault="00000000">
                  <w:r>
                    <w:rPr>
                      <w:b/>
                      <w:bCs/>
                      <w:color w:val="000000"/>
                      <w:sz w:val="16"/>
                      <w:szCs w:val="16"/>
                    </w:rPr>
                    <w:t>Општи послови по питању рада</w:t>
                  </w:r>
                </w:p>
              </w:tc>
            </w:tr>
          </w:tbl>
          <w:p w14:paraId="766F1EF3" w14:textId="77777777" w:rsidR="004514A9" w:rsidRDefault="004514A9">
            <w:pPr>
              <w:spacing w:line="1" w:lineRule="auto"/>
            </w:pPr>
          </w:p>
        </w:tc>
      </w:tr>
      <w:tr w:rsidR="004514A9" w14:paraId="3883EE3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E8BF3B" w14:textId="77777777" w:rsidR="004514A9" w:rsidRDefault="00000000">
            <w:pPr>
              <w:rPr>
                <w:vanish/>
              </w:rPr>
            </w:pPr>
            <w:r>
              <w:fldChar w:fldCharType="begin"/>
            </w:r>
            <w:r>
              <w:instrText>TC "1501" \f C \l "5"</w:instrText>
            </w:r>
            <w:r>
              <w:fldChar w:fldCharType="end"/>
            </w:r>
          </w:p>
          <w:p w14:paraId="53FCFB05"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B36DEB0" w14:textId="77777777" w:rsidR="004514A9" w:rsidRDefault="00000000">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831BCA2" w14:textId="77777777">
              <w:tc>
                <w:tcPr>
                  <w:tcW w:w="14242" w:type="dxa"/>
                  <w:tcMar>
                    <w:top w:w="0" w:type="dxa"/>
                    <w:left w:w="0" w:type="dxa"/>
                    <w:bottom w:w="0" w:type="dxa"/>
                    <w:right w:w="0" w:type="dxa"/>
                  </w:tcMar>
                </w:tcPr>
                <w:p w14:paraId="7309C0AE" w14:textId="77777777" w:rsidR="004514A9" w:rsidRDefault="00000000">
                  <w:r>
                    <w:rPr>
                      <w:b/>
                      <w:bCs/>
                      <w:color w:val="000000"/>
                      <w:sz w:val="16"/>
                      <w:szCs w:val="16"/>
                    </w:rPr>
                    <w:t>ЛОКАЛНИ ЕКОНОМСКИ РАЗВОЈ</w:t>
                  </w:r>
                </w:p>
              </w:tc>
            </w:tr>
          </w:tbl>
          <w:p w14:paraId="071E8293" w14:textId="77777777" w:rsidR="004514A9" w:rsidRDefault="004514A9">
            <w:pPr>
              <w:spacing w:line="1" w:lineRule="auto"/>
            </w:pPr>
          </w:p>
        </w:tc>
      </w:tr>
      <w:tr w:rsidR="004514A9" w14:paraId="639E1E4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658EC" w14:textId="77777777" w:rsidR="004514A9" w:rsidRDefault="004514A9">
            <w:pPr>
              <w:spacing w:line="1" w:lineRule="auto"/>
            </w:pPr>
          </w:p>
        </w:tc>
      </w:tr>
      <w:tr w:rsidR="004514A9" w14:paraId="3892B9E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FBE9F3"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24AE18D" w14:textId="77777777" w:rsidR="004514A9"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225AF479" w14:textId="77777777">
              <w:tc>
                <w:tcPr>
                  <w:tcW w:w="14242" w:type="dxa"/>
                  <w:tcMar>
                    <w:top w:w="0" w:type="dxa"/>
                    <w:left w:w="0" w:type="dxa"/>
                    <w:bottom w:w="0" w:type="dxa"/>
                    <w:right w:w="0" w:type="dxa"/>
                  </w:tcMar>
                </w:tcPr>
                <w:p w14:paraId="7DBBA2A1" w14:textId="77777777" w:rsidR="004514A9" w:rsidRDefault="00000000">
                  <w:r>
                    <w:rPr>
                      <w:b/>
                      <w:bCs/>
                      <w:color w:val="000000"/>
                      <w:sz w:val="16"/>
                      <w:szCs w:val="16"/>
                    </w:rPr>
                    <w:t>Мере активне политике запошљавања</w:t>
                  </w:r>
                </w:p>
              </w:tc>
            </w:tr>
          </w:tbl>
          <w:p w14:paraId="166194B6" w14:textId="77777777" w:rsidR="004514A9" w:rsidRDefault="004514A9">
            <w:pPr>
              <w:spacing w:line="1" w:lineRule="auto"/>
            </w:pPr>
          </w:p>
        </w:tc>
      </w:tr>
      <w:tr w:rsidR="004514A9" w14:paraId="027CB6E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3683A" w14:textId="77777777" w:rsidR="004514A9" w:rsidRDefault="00000000">
            <w:pPr>
              <w:jc w:val="center"/>
              <w:rPr>
                <w:color w:val="000000"/>
                <w:sz w:val="16"/>
                <w:szCs w:val="16"/>
              </w:rPr>
            </w:pPr>
            <w:r>
              <w:rPr>
                <w:color w:val="000000"/>
                <w:sz w:val="16"/>
                <w:szCs w:val="16"/>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25C93" w14:textId="77777777" w:rsidR="004514A9" w:rsidRDefault="00000000">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655A2" w14:textId="77777777" w:rsidR="004514A9" w:rsidRDefault="00000000">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006B6" w14:textId="77777777" w:rsidR="004514A9" w:rsidRDefault="00000000">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E4C4F" w14:textId="77777777" w:rsidR="004514A9"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2448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B89A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C44FF" w14:textId="77777777" w:rsidR="004514A9"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CFE478" w14:textId="77777777" w:rsidR="004514A9" w:rsidRDefault="00000000">
            <w:pPr>
              <w:jc w:val="right"/>
              <w:rPr>
                <w:color w:val="000000"/>
                <w:sz w:val="16"/>
                <w:szCs w:val="16"/>
              </w:rPr>
            </w:pPr>
            <w:r>
              <w:rPr>
                <w:color w:val="000000"/>
                <w:sz w:val="16"/>
                <w:szCs w:val="16"/>
              </w:rPr>
              <w:t>0,11</w:t>
            </w:r>
          </w:p>
        </w:tc>
      </w:tr>
      <w:tr w:rsidR="004514A9" w14:paraId="5088560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8241B9"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11FFC58" w14:textId="77777777" w:rsidR="004514A9"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320BE42" w14:textId="77777777" w:rsidR="004514A9" w:rsidRDefault="00000000">
            <w:pPr>
              <w:rPr>
                <w:b/>
                <w:bCs/>
                <w:color w:val="000000"/>
                <w:sz w:val="16"/>
                <w:szCs w:val="16"/>
              </w:rPr>
            </w:pPr>
            <w:r>
              <w:rPr>
                <w:b/>
                <w:bCs/>
                <w:color w:val="000000"/>
                <w:sz w:val="16"/>
                <w:szCs w:val="16"/>
              </w:rPr>
              <w:t>Мере активне политике запошљавања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2FD619" w14:textId="77777777" w:rsidR="004514A9"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355B1E"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F5662B"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5D320C" w14:textId="77777777" w:rsidR="004514A9" w:rsidRDefault="00000000">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855D991" w14:textId="77777777" w:rsidR="004514A9" w:rsidRDefault="00000000">
            <w:pPr>
              <w:jc w:val="right"/>
              <w:rPr>
                <w:b/>
                <w:bCs/>
                <w:color w:val="000000"/>
                <w:sz w:val="16"/>
                <w:szCs w:val="16"/>
              </w:rPr>
            </w:pPr>
            <w:r>
              <w:rPr>
                <w:b/>
                <w:bCs/>
                <w:color w:val="000000"/>
                <w:sz w:val="16"/>
                <w:szCs w:val="16"/>
              </w:rPr>
              <w:t>0,11</w:t>
            </w:r>
          </w:p>
        </w:tc>
      </w:tr>
      <w:tr w:rsidR="004514A9" w14:paraId="14CE4DF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596041" w14:textId="77777777" w:rsidR="004514A9" w:rsidRDefault="004514A9">
            <w:pPr>
              <w:spacing w:line="1" w:lineRule="auto"/>
            </w:pPr>
          </w:p>
        </w:tc>
      </w:tr>
      <w:tr w:rsidR="004514A9" w14:paraId="756FF94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990F675"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94BD386"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CFEA088"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19671D02" w14:textId="77777777">
              <w:tc>
                <w:tcPr>
                  <w:tcW w:w="6067" w:type="dxa"/>
                  <w:tcMar>
                    <w:top w:w="0" w:type="dxa"/>
                    <w:left w:w="0" w:type="dxa"/>
                    <w:bottom w:w="0" w:type="dxa"/>
                    <w:right w:w="0" w:type="dxa"/>
                  </w:tcMar>
                </w:tcPr>
                <w:p w14:paraId="5F616DFA" w14:textId="77777777" w:rsidR="000A4FAD" w:rsidRDefault="00000000">
                  <w:pPr>
                    <w:divId w:val="1442845094"/>
                    <w:rPr>
                      <w:b/>
                      <w:bCs/>
                      <w:color w:val="000000"/>
                      <w:sz w:val="16"/>
                      <w:szCs w:val="16"/>
                    </w:rPr>
                  </w:pPr>
                  <w:r>
                    <w:rPr>
                      <w:b/>
                      <w:bCs/>
                      <w:color w:val="000000"/>
                      <w:sz w:val="16"/>
                      <w:szCs w:val="16"/>
                    </w:rPr>
                    <w:t>Извори финансирања за функцију 412:</w:t>
                  </w:r>
                </w:p>
                <w:p w14:paraId="37C4F13A" w14:textId="77777777" w:rsidR="004514A9" w:rsidRDefault="004514A9">
                  <w:pPr>
                    <w:spacing w:line="1" w:lineRule="auto"/>
                  </w:pPr>
                </w:p>
              </w:tc>
            </w:tr>
          </w:tbl>
          <w:p w14:paraId="23D08E86"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2F8786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2F08F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76C803"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E3F95A"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3E1B881" w14:textId="77777777" w:rsidR="004514A9" w:rsidRDefault="004514A9">
            <w:pPr>
              <w:spacing w:line="1" w:lineRule="auto"/>
              <w:jc w:val="right"/>
            </w:pPr>
          </w:p>
        </w:tc>
      </w:tr>
      <w:tr w:rsidR="004514A9" w14:paraId="53810E8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3BB7036"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8CCA9DA"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E9CC8B1"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FCC067D"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121E199" w14:textId="77777777" w:rsidR="004514A9"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tcMar>
              <w:top w:w="0" w:type="dxa"/>
              <w:left w:w="0" w:type="dxa"/>
              <w:bottom w:w="0" w:type="dxa"/>
              <w:right w:w="0" w:type="dxa"/>
            </w:tcMar>
          </w:tcPr>
          <w:p w14:paraId="0BD86B8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A29FD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DAF97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8A16A8B" w14:textId="77777777" w:rsidR="004514A9" w:rsidRDefault="004514A9">
            <w:pPr>
              <w:spacing w:line="1" w:lineRule="auto"/>
              <w:jc w:val="right"/>
            </w:pPr>
          </w:p>
        </w:tc>
      </w:tr>
      <w:tr w:rsidR="004514A9" w14:paraId="76DEC44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17BF3E"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F1071B5" w14:textId="77777777" w:rsidR="004514A9" w:rsidRDefault="00000000">
            <w:pPr>
              <w:jc w:val="center"/>
              <w:rPr>
                <w:b/>
                <w:bCs/>
                <w:color w:val="000000"/>
                <w:sz w:val="16"/>
                <w:szCs w:val="16"/>
              </w:rPr>
            </w:pPr>
            <w:r>
              <w:rPr>
                <w:b/>
                <w:bCs/>
                <w:color w:val="000000"/>
                <w:sz w:val="16"/>
                <w:szCs w:val="16"/>
              </w:rPr>
              <w:t>412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E711D4" w14:textId="77777777" w:rsidR="004514A9" w:rsidRDefault="00000000">
            <w:pPr>
              <w:rPr>
                <w:b/>
                <w:bCs/>
                <w:color w:val="000000"/>
                <w:sz w:val="16"/>
                <w:szCs w:val="16"/>
              </w:rPr>
            </w:pPr>
            <w:r>
              <w:rPr>
                <w:b/>
                <w:bCs/>
                <w:color w:val="000000"/>
                <w:sz w:val="16"/>
                <w:szCs w:val="16"/>
              </w:rPr>
              <w:t>Општи послови по питању 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A3F37D" w14:textId="77777777" w:rsidR="004514A9" w:rsidRDefault="00000000">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C0FDD2"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D61AFD"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D60A24" w14:textId="77777777" w:rsidR="004514A9" w:rsidRDefault="00000000">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F4FE3B1" w14:textId="77777777" w:rsidR="004514A9" w:rsidRDefault="00000000">
            <w:pPr>
              <w:jc w:val="right"/>
              <w:rPr>
                <w:b/>
                <w:bCs/>
                <w:color w:val="000000"/>
                <w:sz w:val="16"/>
                <w:szCs w:val="16"/>
              </w:rPr>
            </w:pPr>
            <w:r>
              <w:rPr>
                <w:b/>
                <w:bCs/>
                <w:color w:val="000000"/>
                <w:sz w:val="16"/>
                <w:szCs w:val="16"/>
              </w:rPr>
              <w:t>0,11</w:t>
            </w:r>
          </w:p>
        </w:tc>
      </w:tr>
      <w:tr w:rsidR="004514A9" w14:paraId="5A2CCFD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BF257" w14:textId="77777777" w:rsidR="004514A9" w:rsidRDefault="004514A9">
            <w:pPr>
              <w:spacing w:line="1" w:lineRule="auto"/>
            </w:pPr>
          </w:p>
        </w:tc>
      </w:tr>
      <w:tr w:rsidR="004514A9" w14:paraId="0F31518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2E5BF4" w14:textId="77777777" w:rsidR="004514A9" w:rsidRDefault="00000000">
            <w:pPr>
              <w:rPr>
                <w:vanish/>
              </w:rPr>
            </w:pPr>
            <w:r>
              <w:fldChar w:fldCharType="begin"/>
            </w:r>
            <w:r>
              <w:instrText>TC "421 Пољопривреда" \f C \l "4"</w:instrText>
            </w:r>
            <w:r>
              <w:fldChar w:fldCharType="end"/>
            </w:r>
          </w:p>
          <w:p w14:paraId="018A41E3"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00E5551" w14:textId="77777777" w:rsidR="004514A9" w:rsidRDefault="00000000">
            <w:pPr>
              <w:jc w:val="center"/>
              <w:rPr>
                <w:b/>
                <w:bCs/>
                <w:color w:val="000000"/>
                <w:sz w:val="16"/>
                <w:szCs w:val="16"/>
              </w:rPr>
            </w:pPr>
            <w:r>
              <w:rPr>
                <w:b/>
                <w:bCs/>
                <w:color w:val="000000"/>
                <w:sz w:val="16"/>
                <w:szCs w:val="16"/>
              </w:rPr>
              <w:t>421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61FA480D" w14:textId="77777777">
              <w:tc>
                <w:tcPr>
                  <w:tcW w:w="14242" w:type="dxa"/>
                  <w:tcMar>
                    <w:top w:w="0" w:type="dxa"/>
                    <w:left w:w="0" w:type="dxa"/>
                    <w:bottom w:w="0" w:type="dxa"/>
                    <w:right w:w="0" w:type="dxa"/>
                  </w:tcMar>
                </w:tcPr>
                <w:p w14:paraId="30EBD294" w14:textId="77777777" w:rsidR="004514A9" w:rsidRDefault="00000000">
                  <w:r>
                    <w:rPr>
                      <w:b/>
                      <w:bCs/>
                      <w:color w:val="000000"/>
                      <w:sz w:val="16"/>
                      <w:szCs w:val="16"/>
                    </w:rPr>
                    <w:t>Пољопривреда</w:t>
                  </w:r>
                </w:p>
              </w:tc>
            </w:tr>
          </w:tbl>
          <w:p w14:paraId="59AAF978" w14:textId="77777777" w:rsidR="004514A9" w:rsidRDefault="004514A9">
            <w:pPr>
              <w:spacing w:line="1" w:lineRule="auto"/>
            </w:pPr>
          </w:p>
        </w:tc>
      </w:tr>
      <w:bookmarkStart w:id="22" w:name="_Toc0101"/>
      <w:bookmarkEnd w:id="22"/>
      <w:tr w:rsidR="004514A9" w14:paraId="04D188F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1269B5" w14:textId="77777777" w:rsidR="004514A9" w:rsidRDefault="00000000">
            <w:pPr>
              <w:rPr>
                <w:vanish/>
              </w:rPr>
            </w:pPr>
            <w:r>
              <w:fldChar w:fldCharType="begin"/>
            </w:r>
            <w:r>
              <w:instrText>TC "0101" \f C \l "5"</w:instrText>
            </w:r>
            <w:r>
              <w:fldChar w:fldCharType="end"/>
            </w:r>
          </w:p>
          <w:p w14:paraId="476E3CA4"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B192B07" w14:textId="77777777" w:rsidR="004514A9" w:rsidRDefault="00000000">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50C3607" w14:textId="77777777">
              <w:tc>
                <w:tcPr>
                  <w:tcW w:w="14242" w:type="dxa"/>
                  <w:tcMar>
                    <w:top w:w="0" w:type="dxa"/>
                    <w:left w:w="0" w:type="dxa"/>
                    <w:bottom w:w="0" w:type="dxa"/>
                    <w:right w:w="0" w:type="dxa"/>
                  </w:tcMar>
                </w:tcPr>
                <w:p w14:paraId="3F94A860" w14:textId="77777777" w:rsidR="004514A9" w:rsidRDefault="00000000">
                  <w:r>
                    <w:rPr>
                      <w:b/>
                      <w:bCs/>
                      <w:color w:val="000000"/>
                      <w:sz w:val="16"/>
                      <w:szCs w:val="16"/>
                    </w:rPr>
                    <w:t>ПОЉОПРИВРЕДА И РУРАЛНИ РАЗВОЈ</w:t>
                  </w:r>
                </w:p>
              </w:tc>
            </w:tr>
          </w:tbl>
          <w:p w14:paraId="00818B81" w14:textId="77777777" w:rsidR="004514A9" w:rsidRDefault="004514A9">
            <w:pPr>
              <w:spacing w:line="1" w:lineRule="auto"/>
            </w:pPr>
          </w:p>
        </w:tc>
      </w:tr>
      <w:tr w:rsidR="004514A9" w14:paraId="7639304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1236E" w14:textId="77777777" w:rsidR="004514A9" w:rsidRDefault="004514A9">
            <w:pPr>
              <w:spacing w:line="1" w:lineRule="auto"/>
            </w:pPr>
          </w:p>
        </w:tc>
      </w:tr>
      <w:tr w:rsidR="004514A9" w14:paraId="0924049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FDCB05"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5622D59"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DDD1BFA" w14:textId="77777777">
              <w:tc>
                <w:tcPr>
                  <w:tcW w:w="14242" w:type="dxa"/>
                  <w:tcMar>
                    <w:top w:w="0" w:type="dxa"/>
                    <w:left w:w="0" w:type="dxa"/>
                    <w:bottom w:w="0" w:type="dxa"/>
                    <w:right w:w="0" w:type="dxa"/>
                  </w:tcMar>
                </w:tcPr>
                <w:p w14:paraId="62728174" w14:textId="77777777" w:rsidR="004514A9" w:rsidRDefault="00000000">
                  <w:r>
                    <w:rPr>
                      <w:b/>
                      <w:bCs/>
                      <w:color w:val="000000"/>
                      <w:sz w:val="16"/>
                      <w:szCs w:val="16"/>
                    </w:rPr>
                    <w:t>Подршка за спровођење пољопривредне политике у локалној заједници</w:t>
                  </w:r>
                </w:p>
              </w:tc>
            </w:tr>
          </w:tbl>
          <w:p w14:paraId="068721B0" w14:textId="77777777" w:rsidR="004514A9" w:rsidRDefault="004514A9">
            <w:pPr>
              <w:spacing w:line="1" w:lineRule="auto"/>
            </w:pPr>
          </w:p>
        </w:tc>
      </w:tr>
      <w:tr w:rsidR="004514A9" w14:paraId="2B41B55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0589D" w14:textId="77777777" w:rsidR="004514A9"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45760" w14:textId="77777777" w:rsidR="004514A9" w:rsidRDefault="00000000">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8DDA3"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B6EF0"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BB3EC" w14:textId="77777777" w:rsidR="004514A9" w:rsidRDefault="00000000">
            <w:pPr>
              <w:jc w:val="right"/>
              <w:rPr>
                <w:color w:val="000000"/>
                <w:sz w:val="16"/>
                <w:szCs w:val="16"/>
              </w:rPr>
            </w:pPr>
            <w:r>
              <w:rPr>
                <w:color w:val="000000"/>
                <w:sz w:val="16"/>
                <w:szCs w:val="16"/>
              </w:rPr>
              <w:t>4.950.000,00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22A3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9824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6B309" w14:textId="77777777" w:rsidR="004514A9" w:rsidRDefault="00000000">
            <w:pPr>
              <w:jc w:val="right"/>
              <w:rPr>
                <w:color w:val="000000"/>
                <w:sz w:val="16"/>
                <w:szCs w:val="16"/>
              </w:rPr>
            </w:pPr>
            <w:r>
              <w:rPr>
                <w:color w:val="000000"/>
                <w:sz w:val="16"/>
                <w:szCs w:val="16"/>
              </w:rPr>
              <w:t>4.950.000,00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DF1553" w14:textId="77777777" w:rsidR="004514A9" w:rsidRDefault="00000000">
            <w:pPr>
              <w:jc w:val="right"/>
              <w:rPr>
                <w:color w:val="000000"/>
                <w:sz w:val="16"/>
                <w:szCs w:val="16"/>
              </w:rPr>
            </w:pPr>
            <w:r>
              <w:rPr>
                <w:color w:val="000000"/>
                <w:sz w:val="16"/>
                <w:szCs w:val="16"/>
              </w:rPr>
              <w:t>0,26</w:t>
            </w:r>
          </w:p>
        </w:tc>
      </w:tr>
      <w:tr w:rsidR="004514A9" w14:paraId="21F1B67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6C08C" w14:textId="77777777" w:rsidR="004514A9"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56A96" w14:textId="77777777" w:rsidR="004514A9" w:rsidRDefault="00000000">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6F162" w14:textId="77777777" w:rsidR="004514A9"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6FDDE"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5E925" w14:textId="77777777" w:rsidR="004514A9" w:rsidRDefault="00000000">
            <w:pPr>
              <w:jc w:val="right"/>
              <w:rPr>
                <w:color w:val="000000"/>
                <w:sz w:val="16"/>
                <w:szCs w:val="16"/>
              </w:rPr>
            </w:pPr>
            <w:r>
              <w:rPr>
                <w:color w:val="000000"/>
                <w:sz w:val="16"/>
                <w:szCs w:val="16"/>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DEC7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5314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126ED" w14:textId="77777777" w:rsidR="004514A9" w:rsidRDefault="00000000">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7EFE62" w14:textId="77777777" w:rsidR="004514A9" w:rsidRDefault="00000000">
            <w:pPr>
              <w:jc w:val="right"/>
              <w:rPr>
                <w:color w:val="000000"/>
                <w:sz w:val="16"/>
                <w:szCs w:val="16"/>
              </w:rPr>
            </w:pPr>
            <w:r>
              <w:rPr>
                <w:color w:val="000000"/>
                <w:sz w:val="16"/>
                <w:szCs w:val="16"/>
              </w:rPr>
              <w:t>0,07</w:t>
            </w:r>
          </w:p>
        </w:tc>
      </w:tr>
      <w:tr w:rsidR="004514A9" w14:paraId="450C9BE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2BECA" w14:textId="77777777" w:rsidR="004514A9"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E1C02" w14:textId="77777777" w:rsidR="004514A9" w:rsidRDefault="00000000">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53D49" w14:textId="77777777" w:rsidR="004514A9"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CFB14" w14:textId="77777777" w:rsidR="004514A9"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8F4C5" w14:textId="77777777" w:rsidR="004514A9" w:rsidRDefault="00000000">
            <w:pPr>
              <w:jc w:val="right"/>
              <w:rPr>
                <w:color w:val="000000"/>
                <w:sz w:val="16"/>
                <w:szCs w:val="16"/>
              </w:rPr>
            </w:pPr>
            <w:r>
              <w:rPr>
                <w:color w:val="000000"/>
                <w:sz w:val="16"/>
                <w:szCs w:val="16"/>
              </w:rPr>
              <w:t>4.400.000,00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326D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6214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7A7D0" w14:textId="77777777" w:rsidR="004514A9" w:rsidRDefault="00000000">
            <w:pPr>
              <w:jc w:val="right"/>
              <w:rPr>
                <w:color w:val="000000"/>
                <w:sz w:val="16"/>
                <w:szCs w:val="16"/>
              </w:rPr>
            </w:pPr>
            <w:r>
              <w:rPr>
                <w:color w:val="000000"/>
                <w:sz w:val="16"/>
                <w:szCs w:val="16"/>
              </w:rPr>
              <w:t>4.400.000,00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0DBCB0" w14:textId="77777777" w:rsidR="004514A9" w:rsidRDefault="00000000">
            <w:pPr>
              <w:jc w:val="right"/>
              <w:rPr>
                <w:color w:val="000000"/>
                <w:sz w:val="16"/>
                <w:szCs w:val="16"/>
              </w:rPr>
            </w:pPr>
            <w:r>
              <w:rPr>
                <w:color w:val="000000"/>
                <w:sz w:val="16"/>
                <w:szCs w:val="16"/>
              </w:rPr>
              <w:t>0,23</w:t>
            </w:r>
          </w:p>
        </w:tc>
      </w:tr>
      <w:tr w:rsidR="004514A9" w14:paraId="75C19F1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4EED1" w14:textId="77777777" w:rsidR="004514A9" w:rsidRDefault="00000000">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A86DE" w14:textId="77777777" w:rsidR="004514A9" w:rsidRDefault="00000000">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4BC4D" w14:textId="77777777" w:rsidR="004514A9"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8C504" w14:textId="77777777" w:rsidR="004514A9"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B0BA2" w14:textId="77777777" w:rsidR="004514A9" w:rsidRDefault="00000000">
            <w:pPr>
              <w:jc w:val="right"/>
              <w:rPr>
                <w:color w:val="000000"/>
                <w:sz w:val="16"/>
                <w:szCs w:val="16"/>
              </w:rPr>
            </w:pPr>
            <w:r>
              <w:rPr>
                <w:color w:val="000000"/>
                <w:sz w:val="16"/>
                <w:szCs w:val="16"/>
              </w:rPr>
              <w:t>22.600.000,00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A365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2B3E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D06D5" w14:textId="77777777" w:rsidR="004514A9" w:rsidRDefault="00000000">
            <w:pPr>
              <w:jc w:val="right"/>
              <w:rPr>
                <w:color w:val="000000"/>
                <w:sz w:val="16"/>
                <w:szCs w:val="16"/>
              </w:rPr>
            </w:pPr>
            <w:r>
              <w:rPr>
                <w:color w:val="000000"/>
                <w:sz w:val="16"/>
                <w:szCs w:val="16"/>
              </w:rPr>
              <w:t>22.600.000,00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0BCCEF" w14:textId="77777777" w:rsidR="004514A9" w:rsidRDefault="00000000">
            <w:pPr>
              <w:jc w:val="right"/>
              <w:rPr>
                <w:color w:val="000000"/>
                <w:sz w:val="16"/>
                <w:szCs w:val="16"/>
              </w:rPr>
            </w:pPr>
            <w:r>
              <w:rPr>
                <w:color w:val="000000"/>
                <w:sz w:val="16"/>
                <w:szCs w:val="16"/>
              </w:rPr>
              <w:t>1,20</w:t>
            </w:r>
          </w:p>
        </w:tc>
      </w:tr>
      <w:tr w:rsidR="004514A9" w14:paraId="56B641B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017DB7"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440A43A"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EE94199" w14:textId="77777777" w:rsidR="004514A9" w:rsidRDefault="00000000">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868698" w14:textId="77777777" w:rsidR="004514A9" w:rsidRDefault="00000000">
            <w:pPr>
              <w:jc w:val="right"/>
              <w:rPr>
                <w:b/>
                <w:bCs/>
                <w:color w:val="000000"/>
                <w:sz w:val="16"/>
                <w:szCs w:val="16"/>
              </w:rPr>
            </w:pPr>
            <w:r>
              <w:rPr>
                <w:b/>
                <w:bCs/>
                <w:color w:val="000000"/>
                <w:sz w:val="16"/>
                <w:szCs w:val="16"/>
              </w:rPr>
              <w:t>33.250.000,00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E61A03"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809FAF"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7AD811" w14:textId="77777777" w:rsidR="004514A9" w:rsidRDefault="00000000">
            <w:pPr>
              <w:jc w:val="right"/>
              <w:rPr>
                <w:b/>
                <w:bCs/>
                <w:color w:val="000000"/>
                <w:sz w:val="16"/>
                <w:szCs w:val="16"/>
              </w:rPr>
            </w:pPr>
            <w:r>
              <w:rPr>
                <w:b/>
                <w:bCs/>
                <w:color w:val="000000"/>
                <w:sz w:val="16"/>
                <w:szCs w:val="16"/>
              </w:rPr>
              <w:t>33.250.000,00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ABFAF55" w14:textId="77777777" w:rsidR="004514A9" w:rsidRDefault="00000000">
            <w:pPr>
              <w:jc w:val="right"/>
              <w:rPr>
                <w:b/>
                <w:bCs/>
                <w:color w:val="000000"/>
                <w:sz w:val="16"/>
                <w:szCs w:val="16"/>
              </w:rPr>
            </w:pPr>
            <w:r>
              <w:rPr>
                <w:b/>
                <w:bCs/>
                <w:color w:val="000000"/>
                <w:sz w:val="16"/>
                <w:szCs w:val="16"/>
              </w:rPr>
              <w:t>1,77</w:t>
            </w:r>
          </w:p>
        </w:tc>
      </w:tr>
      <w:tr w:rsidR="004514A9" w14:paraId="77F4835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32022" w14:textId="77777777" w:rsidR="004514A9" w:rsidRDefault="004514A9">
            <w:pPr>
              <w:spacing w:line="1" w:lineRule="auto"/>
            </w:pPr>
          </w:p>
        </w:tc>
      </w:tr>
      <w:tr w:rsidR="004514A9" w14:paraId="132EA4F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A600D13"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E29BFF"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D87567B"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6A379064" w14:textId="77777777">
              <w:tc>
                <w:tcPr>
                  <w:tcW w:w="6067" w:type="dxa"/>
                  <w:tcMar>
                    <w:top w:w="0" w:type="dxa"/>
                    <w:left w:w="0" w:type="dxa"/>
                    <w:bottom w:w="0" w:type="dxa"/>
                    <w:right w:w="0" w:type="dxa"/>
                  </w:tcMar>
                </w:tcPr>
                <w:p w14:paraId="4C0DAC83" w14:textId="77777777" w:rsidR="000A4FAD" w:rsidRDefault="00000000">
                  <w:pPr>
                    <w:divId w:val="1023021041"/>
                    <w:rPr>
                      <w:b/>
                      <w:bCs/>
                      <w:color w:val="000000"/>
                      <w:sz w:val="16"/>
                      <w:szCs w:val="16"/>
                    </w:rPr>
                  </w:pPr>
                  <w:r>
                    <w:rPr>
                      <w:b/>
                      <w:bCs/>
                      <w:color w:val="000000"/>
                      <w:sz w:val="16"/>
                      <w:szCs w:val="16"/>
                    </w:rPr>
                    <w:t>Извори финансирања за функцију 421:</w:t>
                  </w:r>
                </w:p>
                <w:p w14:paraId="439FF2EF" w14:textId="77777777" w:rsidR="004514A9" w:rsidRDefault="004514A9">
                  <w:pPr>
                    <w:spacing w:line="1" w:lineRule="auto"/>
                  </w:pPr>
                </w:p>
              </w:tc>
            </w:tr>
          </w:tbl>
          <w:p w14:paraId="70AB36CC"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362349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88175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F51F8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C7689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F044DEE" w14:textId="77777777" w:rsidR="004514A9" w:rsidRDefault="004514A9">
            <w:pPr>
              <w:spacing w:line="1" w:lineRule="auto"/>
              <w:jc w:val="right"/>
            </w:pPr>
          </w:p>
        </w:tc>
      </w:tr>
      <w:tr w:rsidR="004514A9" w14:paraId="63970C8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F7A603A"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4CA977F"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B229185"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8355F81"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29D9693" w14:textId="77777777" w:rsidR="004514A9" w:rsidRDefault="00000000">
            <w:pPr>
              <w:jc w:val="right"/>
              <w:rPr>
                <w:b/>
                <w:bCs/>
                <w:color w:val="000000"/>
                <w:sz w:val="16"/>
                <w:szCs w:val="16"/>
              </w:rPr>
            </w:pPr>
            <w:r>
              <w:rPr>
                <w:b/>
                <w:bCs/>
                <w:color w:val="000000"/>
                <w:sz w:val="16"/>
                <w:szCs w:val="16"/>
              </w:rPr>
              <w:t>33.250.000,00</w:t>
            </w:r>
          </w:p>
        </w:tc>
        <w:tc>
          <w:tcPr>
            <w:tcW w:w="1500" w:type="dxa"/>
            <w:tcBorders>
              <w:top w:val="single" w:sz="6" w:space="0" w:color="000000"/>
              <w:bottom w:val="single" w:sz="6" w:space="0" w:color="000000"/>
            </w:tcBorders>
            <w:tcMar>
              <w:top w:w="0" w:type="dxa"/>
              <w:left w:w="0" w:type="dxa"/>
              <w:bottom w:w="0" w:type="dxa"/>
              <w:right w:w="0" w:type="dxa"/>
            </w:tcMar>
          </w:tcPr>
          <w:p w14:paraId="22A686E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913AC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88EAB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6A14313" w14:textId="77777777" w:rsidR="004514A9" w:rsidRDefault="004514A9">
            <w:pPr>
              <w:spacing w:line="1" w:lineRule="auto"/>
              <w:jc w:val="right"/>
            </w:pPr>
          </w:p>
        </w:tc>
      </w:tr>
      <w:tr w:rsidR="004514A9" w14:paraId="7B7BB6F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4C7EAE9"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48BC701" w14:textId="77777777" w:rsidR="004514A9" w:rsidRDefault="00000000">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15E73D1" w14:textId="77777777" w:rsidR="004514A9" w:rsidRDefault="00000000">
            <w:pPr>
              <w:rPr>
                <w:b/>
                <w:bCs/>
                <w:color w:val="000000"/>
                <w:sz w:val="16"/>
                <w:szCs w:val="16"/>
              </w:rPr>
            </w:pPr>
            <w:r>
              <w:rPr>
                <w:b/>
                <w:bCs/>
                <w:color w:val="000000"/>
                <w:sz w:val="16"/>
                <w:szCs w:val="16"/>
              </w:rPr>
              <w:t>Пољопривреда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8DD58C" w14:textId="77777777" w:rsidR="004514A9" w:rsidRDefault="00000000">
            <w:pPr>
              <w:jc w:val="right"/>
              <w:rPr>
                <w:b/>
                <w:bCs/>
                <w:color w:val="000000"/>
                <w:sz w:val="16"/>
                <w:szCs w:val="16"/>
              </w:rPr>
            </w:pPr>
            <w:r>
              <w:rPr>
                <w:b/>
                <w:bCs/>
                <w:color w:val="000000"/>
                <w:sz w:val="16"/>
                <w:szCs w:val="16"/>
              </w:rPr>
              <w:t>33.250.000,00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460D50"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798B68"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E5EA59" w14:textId="77777777" w:rsidR="004514A9" w:rsidRDefault="00000000">
            <w:pPr>
              <w:jc w:val="right"/>
              <w:rPr>
                <w:b/>
                <w:bCs/>
                <w:color w:val="000000"/>
                <w:sz w:val="16"/>
                <w:szCs w:val="16"/>
              </w:rPr>
            </w:pPr>
            <w:r>
              <w:rPr>
                <w:b/>
                <w:bCs/>
                <w:color w:val="000000"/>
                <w:sz w:val="16"/>
                <w:szCs w:val="16"/>
              </w:rPr>
              <w:t>33.250.000,00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15C42CD" w14:textId="77777777" w:rsidR="004514A9" w:rsidRDefault="00000000">
            <w:pPr>
              <w:jc w:val="right"/>
              <w:rPr>
                <w:b/>
                <w:bCs/>
                <w:color w:val="000000"/>
                <w:sz w:val="16"/>
                <w:szCs w:val="16"/>
              </w:rPr>
            </w:pPr>
            <w:r>
              <w:rPr>
                <w:b/>
                <w:bCs/>
                <w:color w:val="000000"/>
                <w:sz w:val="16"/>
                <w:szCs w:val="16"/>
              </w:rPr>
              <w:t>1,77</w:t>
            </w:r>
          </w:p>
        </w:tc>
      </w:tr>
      <w:tr w:rsidR="004514A9" w14:paraId="5A9E238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64126" w14:textId="77777777" w:rsidR="004514A9" w:rsidRDefault="004514A9">
            <w:pPr>
              <w:spacing w:line="1" w:lineRule="auto"/>
            </w:pPr>
          </w:p>
        </w:tc>
      </w:tr>
      <w:tr w:rsidR="004514A9" w14:paraId="0CA544B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C69C67" w14:textId="77777777" w:rsidR="004514A9" w:rsidRDefault="00000000">
            <w:pPr>
              <w:rPr>
                <w:vanish/>
              </w:rPr>
            </w:pPr>
            <w:r>
              <w:fldChar w:fldCharType="begin"/>
            </w:r>
            <w:r>
              <w:instrText>TC "436 Остала енергија" \f C \l "4"</w:instrText>
            </w:r>
            <w:r>
              <w:fldChar w:fldCharType="end"/>
            </w:r>
          </w:p>
          <w:p w14:paraId="016B26DD"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6BEA11D" w14:textId="77777777" w:rsidR="004514A9" w:rsidRDefault="00000000">
            <w:pPr>
              <w:jc w:val="center"/>
              <w:rPr>
                <w:b/>
                <w:bCs/>
                <w:color w:val="000000"/>
                <w:sz w:val="16"/>
                <w:szCs w:val="16"/>
              </w:rPr>
            </w:pPr>
            <w:r>
              <w:rPr>
                <w:b/>
                <w:bCs/>
                <w:color w:val="000000"/>
                <w:sz w:val="16"/>
                <w:szCs w:val="16"/>
              </w:rPr>
              <w:t>436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FE37184" w14:textId="77777777">
              <w:tc>
                <w:tcPr>
                  <w:tcW w:w="14242" w:type="dxa"/>
                  <w:tcMar>
                    <w:top w:w="0" w:type="dxa"/>
                    <w:left w:w="0" w:type="dxa"/>
                    <w:bottom w:w="0" w:type="dxa"/>
                    <w:right w:w="0" w:type="dxa"/>
                  </w:tcMar>
                </w:tcPr>
                <w:p w14:paraId="5A378B2F" w14:textId="77777777" w:rsidR="004514A9" w:rsidRDefault="00000000">
                  <w:r>
                    <w:rPr>
                      <w:b/>
                      <w:bCs/>
                      <w:color w:val="000000"/>
                      <w:sz w:val="16"/>
                      <w:szCs w:val="16"/>
                    </w:rPr>
                    <w:t>Остала енергија</w:t>
                  </w:r>
                </w:p>
              </w:tc>
            </w:tr>
          </w:tbl>
          <w:p w14:paraId="7386923E" w14:textId="77777777" w:rsidR="004514A9" w:rsidRDefault="004514A9">
            <w:pPr>
              <w:spacing w:line="1" w:lineRule="auto"/>
            </w:pPr>
          </w:p>
        </w:tc>
      </w:tr>
      <w:tr w:rsidR="004514A9" w14:paraId="3D32735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4910FE" w14:textId="77777777" w:rsidR="004514A9" w:rsidRDefault="00000000">
            <w:pPr>
              <w:rPr>
                <w:vanish/>
              </w:rPr>
            </w:pPr>
            <w:r>
              <w:fldChar w:fldCharType="begin"/>
            </w:r>
            <w:r>
              <w:instrText>TC "0501" \f C \l "5"</w:instrText>
            </w:r>
            <w:r>
              <w:fldChar w:fldCharType="end"/>
            </w:r>
          </w:p>
          <w:p w14:paraId="7D1DC02E"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96291BA" w14:textId="77777777" w:rsidR="004514A9" w:rsidRDefault="00000000">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E37C689" w14:textId="77777777">
              <w:tc>
                <w:tcPr>
                  <w:tcW w:w="14242" w:type="dxa"/>
                  <w:tcMar>
                    <w:top w:w="0" w:type="dxa"/>
                    <w:left w:w="0" w:type="dxa"/>
                    <w:bottom w:w="0" w:type="dxa"/>
                    <w:right w:w="0" w:type="dxa"/>
                  </w:tcMar>
                </w:tcPr>
                <w:p w14:paraId="557D97DC" w14:textId="77777777" w:rsidR="004514A9" w:rsidRDefault="00000000">
                  <w:r>
                    <w:rPr>
                      <w:b/>
                      <w:bCs/>
                      <w:color w:val="000000"/>
                      <w:sz w:val="16"/>
                      <w:szCs w:val="16"/>
                    </w:rPr>
                    <w:t>ЕНЕРГЕТСКА ЕФИКАСНОСТ И ОБНОВЉИВИ ИЗВОРИ ЕНЕРГИЈЕ</w:t>
                  </w:r>
                </w:p>
              </w:tc>
            </w:tr>
          </w:tbl>
          <w:p w14:paraId="4CC85A06" w14:textId="77777777" w:rsidR="004514A9" w:rsidRDefault="004514A9">
            <w:pPr>
              <w:spacing w:line="1" w:lineRule="auto"/>
            </w:pPr>
          </w:p>
        </w:tc>
      </w:tr>
      <w:tr w:rsidR="004514A9" w14:paraId="0C4C35D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0B929" w14:textId="77777777" w:rsidR="004514A9" w:rsidRDefault="004514A9">
            <w:pPr>
              <w:spacing w:line="1" w:lineRule="auto"/>
            </w:pPr>
          </w:p>
        </w:tc>
      </w:tr>
      <w:tr w:rsidR="004514A9" w14:paraId="7040B9C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BA0159"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4D28C6D"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0272BD85" w14:textId="77777777">
              <w:tc>
                <w:tcPr>
                  <w:tcW w:w="14242" w:type="dxa"/>
                  <w:tcMar>
                    <w:top w:w="0" w:type="dxa"/>
                    <w:left w:w="0" w:type="dxa"/>
                    <w:bottom w:w="0" w:type="dxa"/>
                    <w:right w:w="0" w:type="dxa"/>
                  </w:tcMar>
                </w:tcPr>
                <w:p w14:paraId="6C61E3F2" w14:textId="77777777" w:rsidR="004514A9" w:rsidRDefault="00000000">
                  <w:r>
                    <w:rPr>
                      <w:b/>
                      <w:bCs/>
                      <w:color w:val="000000"/>
                      <w:sz w:val="16"/>
                      <w:szCs w:val="16"/>
                    </w:rPr>
                    <w:t>Енергетски менаџмент</w:t>
                  </w:r>
                </w:p>
              </w:tc>
            </w:tr>
          </w:tbl>
          <w:p w14:paraId="06DD3B83" w14:textId="77777777" w:rsidR="004514A9" w:rsidRDefault="004514A9">
            <w:pPr>
              <w:spacing w:line="1" w:lineRule="auto"/>
            </w:pPr>
          </w:p>
        </w:tc>
      </w:tr>
      <w:tr w:rsidR="004514A9" w14:paraId="16AE95B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4DA8E" w14:textId="77777777" w:rsidR="004514A9" w:rsidRDefault="00000000">
            <w:pPr>
              <w:jc w:val="center"/>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17CA2" w14:textId="77777777" w:rsidR="004514A9" w:rsidRDefault="00000000">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74736"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3E631"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2BE24" w14:textId="77777777" w:rsidR="004514A9" w:rsidRDefault="00000000">
            <w:pPr>
              <w:jc w:val="right"/>
              <w:rPr>
                <w:color w:val="000000"/>
                <w:sz w:val="16"/>
                <w:szCs w:val="16"/>
              </w:rPr>
            </w:pPr>
            <w:r>
              <w:rPr>
                <w:color w:val="000000"/>
                <w:sz w:val="16"/>
                <w:szCs w:val="16"/>
              </w:rPr>
              <w:t>2.118.000,00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54AD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4D2D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8D5C0" w14:textId="77777777" w:rsidR="004514A9" w:rsidRDefault="00000000">
            <w:pPr>
              <w:jc w:val="right"/>
              <w:rPr>
                <w:color w:val="000000"/>
                <w:sz w:val="16"/>
                <w:szCs w:val="16"/>
              </w:rPr>
            </w:pPr>
            <w:r>
              <w:rPr>
                <w:color w:val="000000"/>
                <w:sz w:val="16"/>
                <w:szCs w:val="16"/>
              </w:rPr>
              <w:t>2.118.000,00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6CEC36" w14:textId="77777777" w:rsidR="004514A9" w:rsidRDefault="00000000">
            <w:pPr>
              <w:jc w:val="right"/>
              <w:rPr>
                <w:color w:val="000000"/>
                <w:sz w:val="16"/>
                <w:szCs w:val="16"/>
              </w:rPr>
            </w:pPr>
            <w:r>
              <w:rPr>
                <w:color w:val="000000"/>
                <w:sz w:val="16"/>
                <w:szCs w:val="16"/>
              </w:rPr>
              <w:t>0,11</w:t>
            </w:r>
          </w:p>
        </w:tc>
      </w:tr>
      <w:tr w:rsidR="004514A9" w14:paraId="0ED147E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1FC2C" w14:textId="77777777" w:rsidR="004514A9" w:rsidRDefault="00000000">
            <w:pPr>
              <w:jc w:val="center"/>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3FF66" w14:textId="77777777" w:rsidR="004514A9" w:rsidRDefault="00000000">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9B69C" w14:textId="77777777" w:rsidR="004514A9" w:rsidRDefault="00000000">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F4E40" w14:textId="77777777" w:rsidR="004514A9" w:rsidRDefault="0000000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99CFB" w14:textId="77777777" w:rsidR="004514A9" w:rsidRDefault="00000000">
            <w:pPr>
              <w:jc w:val="right"/>
              <w:rPr>
                <w:color w:val="000000"/>
                <w:sz w:val="16"/>
                <w:szCs w:val="16"/>
              </w:rPr>
            </w:pPr>
            <w:r>
              <w:rPr>
                <w:color w:val="000000"/>
                <w:sz w:val="16"/>
                <w:szCs w:val="16"/>
              </w:rPr>
              <w:t>4.700.000,00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817B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2626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50518" w14:textId="77777777" w:rsidR="004514A9" w:rsidRDefault="00000000">
            <w:pPr>
              <w:jc w:val="right"/>
              <w:rPr>
                <w:color w:val="000000"/>
                <w:sz w:val="16"/>
                <w:szCs w:val="16"/>
              </w:rPr>
            </w:pPr>
            <w:r>
              <w:rPr>
                <w:color w:val="000000"/>
                <w:sz w:val="16"/>
                <w:szCs w:val="16"/>
              </w:rPr>
              <w:t>4.700.000,00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014C1A" w14:textId="77777777" w:rsidR="004514A9" w:rsidRDefault="00000000">
            <w:pPr>
              <w:jc w:val="right"/>
              <w:rPr>
                <w:color w:val="000000"/>
                <w:sz w:val="16"/>
                <w:szCs w:val="16"/>
              </w:rPr>
            </w:pPr>
            <w:r>
              <w:rPr>
                <w:color w:val="000000"/>
                <w:sz w:val="16"/>
                <w:szCs w:val="16"/>
              </w:rPr>
              <w:t>0,25</w:t>
            </w:r>
          </w:p>
        </w:tc>
      </w:tr>
      <w:tr w:rsidR="004514A9" w14:paraId="5184009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F52B1" w14:textId="77777777" w:rsidR="004514A9" w:rsidRDefault="00000000">
            <w:pPr>
              <w:jc w:val="center"/>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3FC81" w14:textId="77777777" w:rsidR="004514A9" w:rsidRDefault="00000000">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AE783" w14:textId="77777777" w:rsidR="004514A9" w:rsidRDefault="00000000">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04FCD" w14:textId="77777777" w:rsidR="004514A9"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242B1" w14:textId="77777777" w:rsidR="004514A9" w:rsidRDefault="00000000">
            <w:pPr>
              <w:jc w:val="right"/>
              <w:rPr>
                <w:color w:val="000000"/>
                <w:sz w:val="16"/>
                <w:szCs w:val="16"/>
              </w:rPr>
            </w:pPr>
            <w:r>
              <w:rPr>
                <w:color w:val="000000"/>
                <w:sz w:val="16"/>
                <w:szCs w:val="16"/>
              </w:rPr>
              <w:t>12.100.000,00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55B4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B06D0" w14:textId="77777777" w:rsidR="004514A9" w:rsidRDefault="00000000">
            <w:pPr>
              <w:jc w:val="right"/>
              <w:rPr>
                <w:color w:val="000000"/>
                <w:sz w:val="16"/>
                <w:szCs w:val="16"/>
              </w:rPr>
            </w:pPr>
            <w:r>
              <w:rPr>
                <w:color w:val="000000"/>
                <w:sz w:val="16"/>
                <w:szCs w:val="16"/>
              </w:rPr>
              <w:t>19.001.187,00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11B81" w14:textId="77777777" w:rsidR="004514A9" w:rsidRDefault="00000000">
            <w:pPr>
              <w:jc w:val="right"/>
              <w:rPr>
                <w:color w:val="000000"/>
                <w:sz w:val="16"/>
                <w:szCs w:val="16"/>
              </w:rPr>
            </w:pPr>
            <w:r>
              <w:rPr>
                <w:color w:val="000000"/>
                <w:sz w:val="16"/>
                <w:szCs w:val="16"/>
              </w:rPr>
              <w:t>31.101.187,00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F8D158" w14:textId="77777777" w:rsidR="004514A9" w:rsidRDefault="00000000">
            <w:pPr>
              <w:jc w:val="right"/>
              <w:rPr>
                <w:color w:val="000000"/>
                <w:sz w:val="16"/>
                <w:szCs w:val="16"/>
              </w:rPr>
            </w:pPr>
            <w:r>
              <w:rPr>
                <w:color w:val="000000"/>
                <w:sz w:val="16"/>
                <w:szCs w:val="16"/>
              </w:rPr>
              <w:t>1,65</w:t>
            </w:r>
          </w:p>
        </w:tc>
      </w:tr>
      <w:tr w:rsidR="004514A9" w14:paraId="7CB7620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018C3EE"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1215814"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73CD034" w14:textId="77777777" w:rsidR="004514A9" w:rsidRDefault="00000000">
            <w:pPr>
              <w:rPr>
                <w:b/>
                <w:bCs/>
                <w:color w:val="000000"/>
                <w:sz w:val="16"/>
                <w:szCs w:val="16"/>
              </w:rPr>
            </w:pPr>
            <w:r>
              <w:rPr>
                <w:b/>
                <w:bCs/>
                <w:color w:val="000000"/>
                <w:sz w:val="16"/>
                <w:szCs w:val="16"/>
              </w:rPr>
              <w:t>Енергетски менаџмент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0C4C08" w14:textId="77777777" w:rsidR="004514A9" w:rsidRDefault="00000000">
            <w:pPr>
              <w:jc w:val="right"/>
              <w:rPr>
                <w:b/>
                <w:bCs/>
                <w:color w:val="000000"/>
                <w:sz w:val="16"/>
                <w:szCs w:val="16"/>
              </w:rPr>
            </w:pPr>
            <w:r>
              <w:rPr>
                <w:b/>
                <w:bCs/>
                <w:color w:val="000000"/>
                <w:sz w:val="16"/>
                <w:szCs w:val="16"/>
              </w:rPr>
              <w:t>18.918.000,00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CDB363"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67A6B3" w14:textId="77777777" w:rsidR="004514A9" w:rsidRDefault="00000000">
            <w:pPr>
              <w:jc w:val="right"/>
              <w:rPr>
                <w:b/>
                <w:bCs/>
                <w:color w:val="000000"/>
                <w:sz w:val="16"/>
                <w:szCs w:val="16"/>
              </w:rPr>
            </w:pPr>
            <w:r>
              <w:rPr>
                <w:b/>
                <w:bCs/>
                <w:color w:val="000000"/>
                <w:sz w:val="16"/>
                <w:szCs w:val="16"/>
              </w:rPr>
              <w:t>19.001.187,00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72CA50" w14:textId="77777777" w:rsidR="004514A9" w:rsidRDefault="00000000">
            <w:pPr>
              <w:jc w:val="right"/>
              <w:rPr>
                <w:b/>
                <w:bCs/>
                <w:color w:val="000000"/>
                <w:sz w:val="16"/>
                <w:szCs w:val="16"/>
              </w:rPr>
            </w:pPr>
            <w:r>
              <w:rPr>
                <w:b/>
                <w:bCs/>
                <w:color w:val="000000"/>
                <w:sz w:val="16"/>
                <w:szCs w:val="16"/>
              </w:rPr>
              <w:t>37.919.187,00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0C83C1F" w14:textId="77777777" w:rsidR="004514A9" w:rsidRDefault="00000000">
            <w:pPr>
              <w:jc w:val="right"/>
              <w:rPr>
                <w:b/>
                <w:bCs/>
                <w:color w:val="000000"/>
                <w:sz w:val="16"/>
                <w:szCs w:val="16"/>
              </w:rPr>
            </w:pPr>
            <w:r>
              <w:rPr>
                <w:b/>
                <w:bCs/>
                <w:color w:val="000000"/>
                <w:sz w:val="16"/>
                <w:szCs w:val="16"/>
              </w:rPr>
              <w:t>2,01</w:t>
            </w:r>
          </w:p>
        </w:tc>
      </w:tr>
      <w:tr w:rsidR="004514A9" w14:paraId="6EC148D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88E8C" w14:textId="77777777" w:rsidR="004514A9" w:rsidRDefault="004514A9">
            <w:pPr>
              <w:spacing w:line="1" w:lineRule="auto"/>
            </w:pPr>
          </w:p>
        </w:tc>
      </w:tr>
      <w:tr w:rsidR="004514A9" w14:paraId="1845322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813E129"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B183FC"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214D31"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4F922094" w14:textId="77777777">
              <w:tc>
                <w:tcPr>
                  <w:tcW w:w="6067" w:type="dxa"/>
                  <w:tcMar>
                    <w:top w:w="0" w:type="dxa"/>
                    <w:left w:w="0" w:type="dxa"/>
                    <w:bottom w:w="0" w:type="dxa"/>
                    <w:right w:w="0" w:type="dxa"/>
                  </w:tcMar>
                </w:tcPr>
                <w:p w14:paraId="7E9B00FA" w14:textId="77777777" w:rsidR="000A4FAD" w:rsidRDefault="00000000">
                  <w:pPr>
                    <w:divId w:val="130220469"/>
                    <w:rPr>
                      <w:b/>
                      <w:bCs/>
                      <w:color w:val="000000"/>
                      <w:sz w:val="16"/>
                      <w:szCs w:val="16"/>
                    </w:rPr>
                  </w:pPr>
                  <w:r>
                    <w:rPr>
                      <w:b/>
                      <w:bCs/>
                      <w:color w:val="000000"/>
                      <w:sz w:val="16"/>
                      <w:szCs w:val="16"/>
                    </w:rPr>
                    <w:t>Извори финансирања за функцију 436:</w:t>
                  </w:r>
                </w:p>
                <w:p w14:paraId="1B816F28" w14:textId="77777777" w:rsidR="004514A9" w:rsidRDefault="004514A9">
                  <w:pPr>
                    <w:spacing w:line="1" w:lineRule="auto"/>
                  </w:pPr>
                </w:p>
              </w:tc>
            </w:tr>
          </w:tbl>
          <w:p w14:paraId="33F8BFCF"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8E32D3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4A2F4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03CB1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943D80"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5083E27" w14:textId="77777777" w:rsidR="004514A9" w:rsidRDefault="004514A9">
            <w:pPr>
              <w:spacing w:line="1" w:lineRule="auto"/>
              <w:jc w:val="right"/>
            </w:pPr>
          </w:p>
        </w:tc>
      </w:tr>
      <w:tr w:rsidR="004514A9" w14:paraId="1F48DEF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1A2407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890BCF9"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3AE73D3"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69E378C"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EC5E428" w14:textId="77777777" w:rsidR="004514A9" w:rsidRDefault="00000000">
            <w:pPr>
              <w:jc w:val="right"/>
              <w:rPr>
                <w:b/>
                <w:bCs/>
                <w:color w:val="000000"/>
                <w:sz w:val="16"/>
                <w:szCs w:val="16"/>
              </w:rPr>
            </w:pPr>
            <w:r>
              <w:rPr>
                <w:b/>
                <w:bCs/>
                <w:color w:val="000000"/>
                <w:sz w:val="16"/>
                <w:szCs w:val="16"/>
              </w:rPr>
              <w:t>18.918.000,00</w:t>
            </w:r>
          </w:p>
        </w:tc>
        <w:tc>
          <w:tcPr>
            <w:tcW w:w="1500" w:type="dxa"/>
            <w:tcBorders>
              <w:top w:val="single" w:sz="6" w:space="0" w:color="000000"/>
              <w:bottom w:val="single" w:sz="6" w:space="0" w:color="000000"/>
            </w:tcBorders>
            <w:tcMar>
              <w:top w:w="0" w:type="dxa"/>
              <w:left w:w="0" w:type="dxa"/>
              <w:bottom w:w="0" w:type="dxa"/>
              <w:right w:w="0" w:type="dxa"/>
            </w:tcMar>
          </w:tcPr>
          <w:p w14:paraId="78CE946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1FB39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38A999"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FCF5051" w14:textId="77777777" w:rsidR="004514A9" w:rsidRDefault="004514A9">
            <w:pPr>
              <w:spacing w:line="1" w:lineRule="auto"/>
              <w:jc w:val="right"/>
            </w:pPr>
          </w:p>
        </w:tc>
      </w:tr>
      <w:tr w:rsidR="004514A9" w14:paraId="66E8BA2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99E4B4C"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8BB8AD5"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DCA009F" w14:textId="77777777" w:rsidR="004514A9"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3986952D" w14:textId="77777777" w:rsidR="004514A9"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7B15A8C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F8B46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2ECD95" w14:textId="77777777" w:rsidR="004514A9" w:rsidRDefault="00000000">
            <w:pPr>
              <w:jc w:val="right"/>
              <w:rPr>
                <w:b/>
                <w:bCs/>
                <w:color w:val="000000"/>
                <w:sz w:val="16"/>
                <w:szCs w:val="16"/>
              </w:rPr>
            </w:pPr>
            <w:r>
              <w:rPr>
                <w:b/>
                <w:bCs/>
                <w:color w:val="000000"/>
                <w:sz w:val="16"/>
                <w:szCs w:val="16"/>
              </w:rPr>
              <w:t>18.950.000,00</w:t>
            </w:r>
          </w:p>
        </w:tc>
        <w:tc>
          <w:tcPr>
            <w:tcW w:w="1500" w:type="dxa"/>
            <w:tcBorders>
              <w:top w:val="single" w:sz="6" w:space="0" w:color="000000"/>
              <w:bottom w:val="single" w:sz="6" w:space="0" w:color="000000"/>
            </w:tcBorders>
            <w:tcMar>
              <w:top w:w="0" w:type="dxa"/>
              <w:left w:w="0" w:type="dxa"/>
              <w:bottom w:w="0" w:type="dxa"/>
              <w:right w:w="0" w:type="dxa"/>
            </w:tcMar>
          </w:tcPr>
          <w:p w14:paraId="46919D01"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B40FAF7" w14:textId="77777777" w:rsidR="004514A9" w:rsidRDefault="004514A9">
            <w:pPr>
              <w:spacing w:line="1" w:lineRule="auto"/>
              <w:jc w:val="right"/>
            </w:pPr>
          </w:p>
        </w:tc>
      </w:tr>
      <w:tr w:rsidR="004514A9" w14:paraId="1A52252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939937B"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0DB8318"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040E60C" w14:textId="77777777" w:rsidR="004514A9"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54C601EC" w14:textId="77777777" w:rsidR="004514A9"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B449C7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33CB5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0B917B" w14:textId="77777777" w:rsidR="004514A9" w:rsidRDefault="00000000">
            <w:pPr>
              <w:jc w:val="right"/>
              <w:rPr>
                <w:b/>
                <w:bCs/>
                <w:color w:val="000000"/>
                <w:sz w:val="16"/>
                <w:szCs w:val="16"/>
              </w:rPr>
            </w:pPr>
            <w:r>
              <w:rPr>
                <w:b/>
                <w:bCs/>
                <w:color w:val="000000"/>
                <w:sz w:val="16"/>
                <w:szCs w:val="16"/>
              </w:rPr>
              <w:t>51.187,00</w:t>
            </w:r>
          </w:p>
        </w:tc>
        <w:tc>
          <w:tcPr>
            <w:tcW w:w="1500" w:type="dxa"/>
            <w:tcBorders>
              <w:top w:val="single" w:sz="6" w:space="0" w:color="000000"/>
              <w:bottom w:val="single" w:sz="6" w:space="0" w:color="000000"/>
            </w:tcBorders>
            <w:tcMar>
              <w:top w:w="0" w:type="dxa"/>
              <w:left w:w="0" w:type="dxa"/>
              <w:bottom w:w="0" w:type="dxa"/>
              <w:right w:w="0" w:type="dxa"/>
            </w:tcMar>
          </w:tcPr>
          <w:p w14:paraId="2ED8F839"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4B762B2" w14:textId="77777777" w:rsidR="004514A9" w:rsidRDefault="004514A9">
            <w:pPr>
              <w:spacing w:line="1" w:lineRule="auto"/>
              <w:jc w:val="right"/>
            </w:pPr>
          </w:p>
        </w:tc>
      </w:tr>
      <w:tr w:rsidR="004514A9" w14:paraId="68549AF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67FE84"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C9BF462" w14:textId="77777777" w:rsidR="004514A9" w:rsidRDefault="00000000">
            <w:pPr>
              <w:jc w:val="center"/>
              <w:rPr>
                <w:b/>
                <w:bCs/>
                <w:color w:val="000000"/>
                <w:sz w:val="16"/>
                <w:szCs w:val="16"/>
              </w:rPr>
            </w:pPr>
            <w:r>
              <w:rPr>
                <w:b/>
                <w:bCs/>
                <w:color w:val="000000"/>
                <w:sz w:val="16"/>
                <w:szCs w:val="16"/>
              </w:rPr>
              <w:t>436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5FB12B1" w14:textId="77777777" w:rsidR="004514A9" w:rsidRDefault="00000000">
            <w:pPr>
              <w:rPr>
                <w:b/>
                <w:bCs/>
                <w:color w:val="000000"/>
                <w:sz w:val="16"/>
                <w:szCs w:val="16"/>
              </w:rPr>
            </w:pPr>
            <w:r>
              <w:rPr>
                <w:b/>
                <w:bCs/>
                <w:color w:val="000000"/>
                <w:sz w:val="16"/>
                <w:szCs w:val="16"/>
              </w:rPr>
              <w:t>Остала енергија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08E7E5" w14:textId="77777777" w:rsidR="004514A9" w:rsidRDefault="00000000">
            <w:pPr>
              <w:jc w:val="right"/>
              <w:rPr>
                <w:b/>
                <w:bCs/>
                <w:color w:val="000000"/>
                <w:sz w:val="16"/>
                <w:szCs w:val="16"/>
              </w:rPr>
            </w:pPr>
            <w:r>
              <w:rPr>
                <w:b/>
                <w:bCs/>
                <w:color w:val="000000"/>
                <w:sz w:val="16"/>
                <w:szCs w:val="16"/>
              </w:rPr>
              <w:t>18.918.000,00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B4FCA1"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4C8E6B" w14:textId="77777777" w:rsidR="004514A9" w:rsidRDefault="00000000">
            <w:pPr>
              <w:jc w:val="right"/>
              <w:rPr>
                <w:b/>
                <w:bCs/>
                <w:color w:val="000000"/>
                <w:sz w:val="16"/>
                <w:szCs w:val="16"/>
              </w:rPr>
            </w:pPr>
            <w:r>
              <w:rPr>
                <w:b/>
                <w:bCs/>
                <w:color w:val="000000"/>
                <w:sz w:val="16"/>
                <w:szCs w:val="16"/>
              </w:rPr>
              <w:t>19.001.187,00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00884B" w14:textId="77777777" w:rsidR="004514A9" w:rsidRDefault="00000000">
            <w:pPr>
              <w:jc w:val="right"/>
              <w:rPr>
                <w:b/>
                <w:bCs/>
                <w:color w:val="000000"/>
                <w:sz w:val="16"/>
                <w:szCs w:val="16"/>
              </w:rPr>
            </w:pPr>
            <w:r>
              <w:rPr>
                <w:b/>
                <w:bCs/>
                <w:color w:val="000000"/>
                <w:sz w:val="16"/>
                <w:szCs w:val="16"/>
              </w:rPr>
              <w:t>37.919.187,00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97994F8" w14:textId="77777777" w:rsidR="004514A9" w:rsidRDefault="00000000">
            <w:pPr>
              <w:jc w:val="right"/>
              <w:rPr>
                <w:b/>
                <w:bCs/>
                <w:color w:val="000000"/>
                <w:sz w:val="16"/>
                <w:szCs w:val="16"/>
              </w:rPr>
            </w:pPr>
            <w:r>
              <w:rPr>
                <w:b/>
                <w:bCs/>
                <w:color w:val="000000"/>
                <w:sz w:val="16"/>
                <w:szCs w:val="16"/>
              </w:rPr>
              <w:t>2,01</w:t>
            </w:r>
          </w:p>
        </w:tc>
      </w:tr>
      <w:tr w:rsidR="004514A9" w14:paraId="3949CC2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A3B18" w14:textId="77777777" w:rsidR="004514A9" w:rsidRDefault="004514A9">
            <w:pPr>
              <w:spacing w:line="1" w:lineRule="auto"/>
            </w:pPr>
          </w:p>
        </w:tc>
      </w:tr>
      <w:tr w:rsidR="004514A9" w14:paraId="2C979F2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28E19B" w14:textId="77777777" w:rsidR="004514A9" w:rsidRDefault="00000000">
            <w:pPr>
              <w:rPr>
                <w:vanish/>
              </w:rPr>
            </w:pPr>
            <w:r>
              <w:fldChar w:fldCharType="begin"/>
            </w:r>
            <w:r>
              <w:instrText>TC "451 Друмски саобраћај" \f C \l "4"</w:instrText>
            </w:r>
            <w:r>
              <w:fldChar w:fldCharType="end"/>
            </w:r>
          </w:p>
          <w:p w14:paraId="3E63EC6C"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71C168" w14:textId="77777777" w:rsidR="004514A9" w:rsidRDefault="00000000">
            <w:pPr>
              <w:jc w:val="center"/>
              <w:rPr>
                <w:b/>
                <w:bCs/>
                <w:color w:val="000000"/>
                <w:sz w:val="16"/>
                <w:szCs w:val="16"/>
              </w:rPr>
            </w:pPr>
            <w:r>
              <w:rPr>
                <w:b/>
                <w:bCs/>
                <w:color w:val="000000"/>
                <w:sz w:val="16"/>
                <w:szCs w:val="16"/>
              </w:rPr>
              <w:t>451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645A0B26" w14:textId="77777777">
              <w:tc>
                <w:tcPr>
                  <w:tcW w:w="14242" w:type="dxa"/>
                  <w:tcMar>
                    <w:top w:w="0" w:type="dxa"/>
                    <w:left w:w="0" w:type="dxa"/>
                    <w:bottom w:w="0" w:type="dxa"/>
                    <w:right w:w="0" w:type="dxa"/>
                  </w:tcMar>
                </w:tcPr>
                <w:p w14:paraId="191561EA" w14:textId="77777777" w:rsidR="004514A9" w:rsidRDefault="00000000">
                  <w:r>
                    <w:rPr>
                      <w:b/>
                      <w:bCs/>
                      <w:color w:val="000000"/>
                      <w:sz w:val="16"/>
                      <w:szCs w:val="16"/>
                    </w:rPr>
                    <w:t>Друмски саобраћај</w:t>
                  </w:r>
                </w:p>
              </w:tc>
            </w:tr>
          </w:tbl>
          <w:p w14:paraId="6D6A9309" w14:textId="77777777" w:rsidR="004514A9" w:rsidRDefault="004514A9">
            <w:pPr>
              <w:spacing w:line="1" w:lineRule="auto"/>
            </w:pPr>
          </w:p>
        </w:tc>
      </w:tr>
      <w:bookmarkStart w:id="23" w:name="_Toc0701"/>
      <w:bookmarkEnd w:id="23"/>
      <w:tr w:rsidR="004514A9" w14:paraId="703237D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C08D54" w14:textId="77777777" w:rsidR="004514A9" w:rsidRDefault="00000000">
            <w:pPr>
              <w:rPr>
                <w:vanish/>
              </w:rPr>
            </w:pPr>
            <w:r>
              <w:fldChar w:fldCharType="begin"/>
            </w:r>
            <w:r>
              <w:instrText>TC "0701" \f C \l "5"</w:instrText>
            </w:r>
            <w:r>
              <w:fldChar w:fldCharType="end"/>
            </w:r>
          </w:p>
          <w:p w14:paraId="28FAAF47"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422EF84" w14:textId="77777777" w:rsidR="004514A9" w:rsidRDefault="00000000">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5EF6265" w14:textId="77777777">
              <w:tc>
                <w:tcPr>
                  <w:tcW w:w="14242" w:type="dxa"/>
                  <w:tcMar>
                    <w:top w:w="0" w:type="dxa"/>
                    <w:left w:w="0" w:type="dxa"/>
                    <w:bottom w:w="0" w:type="dxa"/>
                    <w:right w:w="0" w:type="dxa"/>
                  </w:tcMar>
                </w:tcPr>
                <w:p w14:paraId="3B4B61B0" w14:textId="77777777" w:rsidR="004514A9" w:rsidRDefault="00000000">
                  <w:r>
                    <w:rPr>
                      <w:b/>
                      <w:bCs/>
                      <w:color w:val="000000"/>
                      <w:sz w:val="16"/>
                      <w:szCs w:val="16"/>
                    </w:rPr>
                    <w:t>ОРГАНИЗАЦИЈА САОБРАЋАЈА И САОБРАЋАЈНА ИНФРАСТРУКТУРА</w:t>
                  </w:r>
                </w:p>
              </w:tc>
            </w:tr>
          </w:tbl>
          <w:p w14:paraId="5B9EA524" w14:textId="77777777" w:rsidR="004514A9" w:rsidRDefault="004514A9">
            <w:pPr>
              <w:spacing w:line="1" w:lineRule="auto"/>
            </w:pPr>
          </w:p>
        </w:tc>
      </w:tr>
      <w:tr w:rsidR="004514A9" w14:paraId="7B1983C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5CE55" w14:textId="77777777" w:rsidR="004514A9" w:rsidRDefault="004514A9">
            <w:pPr>
              <w:spacing w:line="1" w:lineRule="auto"/>
            </w:pPr>
          </w:p>
        </w:tc>
      </w:tr>
      <w:tr w:rsidR="004514A9" w14:paraId="1775048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CE1F8B0"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40E27D2" w14:textId="77777777" w:rsidR="004514A9"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63E40A59" w14:textId="77777777">
              <w:tc>
                <w:tcPr>
                  <w:tcW w:w="14242" w:type="dxa"/>
                  <w:tcMar>
                    <w:top w:w="0" w:type="dxa"/>
                    <w:left w:w="0" w:type="dxa"/>
                    <w:bottom w:w="0" w:type="dxa"/>
                    <w:right w:w="0" w:type="dxa"/>
                  </w:tcMar>
                </w:tcPr>
                <w:p w14:paraId="4E1A5963" w14:textId="77777777" w:rsidR="004514A9" w:rsidRDefault="00000000">
                  <w:r>
                    <w:rPr>
                      <w:b/>
                      <w:bCs/>
                      <w:color w:val="000000"/>
                      <w:sz w:val="16"/>
                      <w:szCs w:val="16"/>
                    </w:rPr>
                    <w:t>Управљање и одржавање саобраћајне инфраструктуре</w:t>
                  </w:r>
                </w:p>
              </w:tc>
            </w:tr>
          </w:tbl>
          <w:p w14:paraId="3E6DDAF0" w14:textId="77777777" w:rsidR="004514A9" w:rsidRDefault="004514A9">
            <w:pPr>
              <w:spacing w:line="1" w:lineRule="auto"/>
            </w:pPr>
          </w:p>
        </w:tc>
      </w:tr>
      <w:tr w:rsidR="004514A9" w14:paraId="3FA8F66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B72A0" w14:textId="77777777" w:rsidR="004514A9"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95E2F" w14:textId="77777777" w:rsidR="004514A9" w:rsidRDefault="00000000">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F06DE" w14:textId="77777777" w:rsidR="004514A9"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74BA9"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E8A81" w14:textId="77777777" w:rsidR="004514A9" w:rsidRDefault="00000000">
            <w:pPr>
              <w:jc w:val="right"/>
              <w:rPr>
                <w:color w:val="000000"/>
                <w:sz w:val="16"/>
                <w:szCs w:val="16"/>
              </w:rPr>
            </w:pPr>
            <w:r>
              <w:rPr>
                <w:color w:val="000000"/>
                <w:sz w:val="16"/>
                <w:szCs w:val="16"/>
              </w:rPr>
              <w:t>50.500.000,00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4574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5CFC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01473" w14:textId="77777777" w:rsidR="004514A9" w:rsidRDefault="00000000">
            <w:pPr>
              <w:jc w:val="right"/>
              <w:rPr>
                <w:color w:val="000000"/>
                <w:sz w:val="16"/>
                <w:szCs w:val="16"/>
              </w:rPr>
            </w:pPr>
            <w:r>
              <w:rPr>
                <w:color w:val="000000"/>
                <w:sz w:val="16"/>
                <w:szCs w:val="16"/>
              </w:rPr>
              <w:t>50.500.000,00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6D6AD9" w14:textId="77777777" w:rsidR="004514A9" w:rsidRDefault="00000000">
            <w:pPr>
              <w:jc w:val="right"/>
              <w:rPr>
                <w:color w:val="000000"/>
                <w:sz w:val="16"/>
                <w:szCs w:val="16"/>
              </w:rPr>
            </w:pPr>
            <w:r>
              <w:rPr>
                <w:color w:val="000000"/>
                <w:sz w:val="16"/>
                <w:szCs w:val="16"/>
              </w:rPr>
              <w:t>2,68</w:t>
            </w:r>
          </w:p>
        </w:tc>
      </w:tr>
      <w:tr w:rsidR="004514A9" w14:paraId="50DBCC1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192A7" w14:textId="77777777" w:rsidR="004514A9"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3E436" w14:textId="77777777" w:rsidR="004514A9" w:rsidRDefault="00000000">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6D9C2" w14:textId="77777777" w:rsidR="004514A9"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CE822" w14:textId="77777777" w:rsidR="004514A9"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20F2F" w14:textId="77777777" w:rsidR="004514A9" w:rsidRDefault="00000000">
            <w:pPr>
              <w:jc w:val="right"/>
              <w:rPr>
                <w:color w:val="000000"/>
                <w:sz w:val="16"/>
                <w:szCs w:val="16"/>
              </w:rPr>
            </w:pPr>
            <w:r>
              <w:rPr>
                <w:color w:val="000000"/>
                <w:sz w:val="16"/>
                <w:szCs w:val="16"/>
              </w:rPr>
              <w:t>41.662.000,00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D45B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7FD1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5D22C" w14:textId="77777777" w:rsidR="004514A9" w:rsidRDefault="00000000">
            <w:pPr>
              <w:jc w:val="right"/>
              <w:rPr>
                <w:color w:val="000000"/>
                <w:sz w:val="16"/>
                <w:szCs w:val="16"/>
              </w:rPr>
            </w:pPr>
            <w:r>
              <w:rPr>
                <w:color w:val="000000"/>
                <w:sz w:val="16"/>
                <w:szCs w:val="16"/>
              </w:rPr>
              <w:t>41.662.000,00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FCA1E6" w14:textId="77777777" w:rsidR="004514A9" w:rsidRDefault="00000000">
            <w:pPr>
              <w:jc w:val="right"/>
              <w:rPr>
                <w:color w:val="000000"/>
                <w:sz w:val="16"/>
                <w:szCs w:val="16"/>
              </w:rPr>
            </w:pPr>
            <w:r>
              <w:rPr>
                <w:color w:val="000000"/>
                <w:sz w:val="16"/>
                <w:szCs w:val="16"/>
              </w:rPr>
              <w:t>2,21</w:t>
            </w:r>
          </w:p>
        </w:tc>
      </w:tr>
      <w:tr w:rsidR="004514A9" w14:paraId="77EE97F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0B9E0" w14:textId="77777777" w:rsidR="004514A9"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794C0" w14:textId="77777777" w:rsidR="004514A9" w:rsidRDefault="00000000">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26371" w14:textId="77777777" w:rsidR="004514A9"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DA9CA"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765A8" w14:textId="77777777" w:rsidR="004514A9" w:rsidRDefault="00000000">
            <w:pPr>
              <w:jc w:val="right"/>
              <w:rPr>
                <w:color w:val="000000"/>
                <w:sz w:val="16"/>
                <w:szCs w:val="16"/>
              </w:rPr>
            </w:pPr>
            <w:r>
              <w:rPr>
                <w:color w:val="000000"/>
                <w:sz w:val="16"/>
                <w:szCs w:val="16"/>
              </w:rPr>
              <w:t>66.522.000,00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3852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7AF3E" w14:textId="77777777" w:rsidR="004514A9" w:rsidRDefault="00000000">
            <w:pPr>
              <w:jc w:val="right"/>
              <w:rPr>
                <w:color w:val="000000"/>
                <w:sz w:val="16"/>
                <w:szCs w:val="16"/>
              </w:rPr>
            </w:pPr>
            <w:r>
              <w:rPr>
                <w:color w:val="000000"/>
                <w:sz w:val="16"/>
                <w:szCs w:val="16"/>
              </w:rPr>
              <w:t>110.046.009,00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A85FC" w14:textId="77777777" w:rsidR="004514A9" w:rsidRDefault="00000000">
            <w:pPr>
              <w:jc w:val="right"/>
              <w:rPr>
                <w:color w:val="000000"/>
                <w:sz w:val="16"/>
                <w:szCs w:val="16"/>
              </w:rPr>
            </w:pPr>
            <w:r>
              <w:rPr>
                <w:color w:val="000000"/>
                <w:sz w:val="16"/>
                <w:szCs w:val="16"/>
              </w:rPr>
              <w:t>176.568.009,00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B2F1AE" w14:textId="77777777" w:rsidR="004514A9" w:rsidRDefault="00000000">
            <w:pPr>
              <w:jc w:val="right"/>
              <w:rPr>
                <w:color w:val="000000"/>
                <w:sz w:val="16"/>
                <w:szCs w:val="16"/>
              </w:rPr>
            </w:pPr>
            <w:r>
              <w:rPr>
                <w:color w:val="000000"/>
                <w:sz w:val="16"/>
                <w:szCs w:val="16"/>
              </w:rPr>
              <w:t>9,37</w:t>
            </w:r>
          </w:p>
        </w:tc>
      </w:tr>
      <w:tr w:rsidR="004514A9" w14:paraId="62B3CF3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4802F2"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A5C446" w14:textId="77777777" w:rsidR="004514A9"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2677A69" w14:textId="77777777" w:rsidR="004514A9" w:rsidRDefault="00000000">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CFE4D6" w14:textId="77777777" w:rsidR="004514A9" w:rsidRDefault="00000000">
            <w:pPr>
              <w:jc w:val="right"/>
              <w:rPr>
                <w:b/>
                <w:bCs/>
                <w:color w:val="000000"/>
                <w:sz w:val="16"/>
                <w:szCs w:val="16"/>
              </w:rPr>
            </w:pPr>
            <w:r>
              <w:rPr>
                <w:b/>
                <w:bCs/>
                <w:color w:val="000000"/>
                <w:sz w:val="16"/>
                <w:szCs w:val="16"/>
              </w:rPr>
              <w:t>158.684.000,00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8AC5A7"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CD5E53" w14:textId="77777777" w:rsidR="004514A9" w:rsidRDefault="00000000">
            <w:pPr>
              <w:jc w:val="right"/>
              <w:rPr>
                <w:b/>
                <w:bCs/>
                <w:color w:val="000000"/>
                <w:sz w:val="16"/>
                <w:szCs w:val="16"/>
              </w:rPr>
            </w:pPr>
            <w:r>
              <w:rPr>
                <w:b/>
                <w:bCs/>
                <w:color w:val="000000"/>
                <w:sz w:val="16"/>
                <w:szCs w:val="16"/>
              </w:rPr>
              <w:t>110.046.009,00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A87B02" w14:textId="77777777" w:rsidR="004514A9" w:rsidRDefault="00000000">
            <w:pPr>
              <w:jc w:val="right"/>
              <w:rPr>
                <w:b/>
                <w:bCs/>
                <w:color w:val="000000"/>
                <w:sz w:val="16"/>
                <w:szCs w:val="16"/>
              </w:rPr>
            </w:pPr>
            <w:r>
              <w:rPr>
                <w:b/>
                <w:bCs/>
                <w:color w:val="000000"/>
                <w:sz w:val="16"/>
                <w:szCs w:val="16"/>
              </w:rPr>
              <w:t>268.730.009,00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D83C1F0" w14:textId="77777777" w:rsidR="004514A9" w:rsidRDefault="00000000">
            <w:pPr>
              <w:jc w:val="right"/>
              <w:rPr>
                <w:b/>
                <w:bCs/>
                <w:color w:val="000000"/>
                <w:sz w:val="16"/>
                <w:szCs w:val="16"/>
              </w:rPr>
            </w:pPr>
            <w:r>
              <w:rPr>
                <w:b/>
                <w:bCs/>
                <w:color w:val="000000"/>
                <w:sz w:val="16"/>
                <w:szCs w:val="16"/>
              </w:rPr>
              <w:t>14,27</w:t>
            </w:r>
          </w:p>
        </w:tc>
      </w:tr>
      <w:tr w:rsidR="004514A9" w14:paraId="5B029A4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1E95F" w14:textId="77777777" w:rsidR="004514A9" w:rsidRDefault="004514A9">
            <w:pPr>
              <w:spacing w:line="1" w:lineRule="auto"/>
            </w:pPr>
          </w:p>
        </w:tc>
      </w:tr>
      <w:tr w:rsidR="004514A9" w14:paraId="4E536FE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E69667"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24AEC1" w14:textId="77777777" w:rsidR="004514A9"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241D7773" w14:textId="77777777">
              <w:tc>
                <w:tcPr>
                  <w:tcW w:w="14242" w:type="dxa"/>
                  <w:tcMar>
                    <w:top w:w="0" w:type="dxa"/>
                    <w:left w:w="0" w:type="dxa"/>
                    <w:bottom w:w="0" w:type="dxa"/>
                    <w:right w:w="0" w:type="dxa"/>
                  </w:tcMar>
                </w:tcPr>
                <w:p w14:paraId="34510AF0" w14:textId="77777777" w:rsidR="004514A9" w:rsidRDefault="00000000">
                  <w:r>
                    <w:rPr>
                      <w:b/>
                      <w:bCs/>
                      <w:color w:val="000000"/>
                      <w:sz w:val="16"/>
                      <w:szCs w:val="16"/>
                    </w:rPr>
                    <w:t>Јавни градски и приградски превоз путника</w:t>
                  </w:r>
                </w:p>
              </w:tc>
            </w:tr>
          </w:tbl>
          <w:p w14:paraId="197C3D96" w14:textId="77777777" w:rsidR="004514A9" w:rsidRDefault="004514A9">
            <w:pPr>
              <w:spacing w:line="1" w:lineRule="auto"/>
            </w:pPr>
          </w:p>
        </w:tc>
      </w:tr>
      <w:tr w:rsidR="004514A9" w14:paraId="05CFE95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96EB3" w14:textId="77777777" w:rsidR="004514A9"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8AB30" w14:textId="77777777" w:rsidR="004514A9" w:rsidRDefault="00000000">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C021E"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9FCC8"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3743A" w14:textId="77777777" w:rsidR="004514A9" w:rsidRDefault="00000000">
            <w:pPr>
              <w:jc w:val="right"/>
              <w:rPr>
                <w:color w:val="000000"/>
                <w:sz w:val="16"/>
                <w:szCs w:val="16"/>
              </w:rPr>
            </w:pPr>
            <w:r>
              <w:rPr>
                <w:color w:val="000000"/>
                <w:sz w:val="16"/>
                <w:szCs w:val="16"/>
              </w:rPr>
              <w:t>56.800.000,00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E9A4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275E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126F6" w14:textId="77777777" w:rsidR="004514A9" w:rsidRDefault="00000000">
            <w:pPr>
              <w:jc w:val="right"/>
              <w:rPr>
                <w:color w:val="000000"/>
                <w:sz w:val="16"/>
                <w:szCs w:val="16"/>
              </w:rPr>
            </w:pPr>
            <w:r>
              <w:rPr>
                <w:color w:val="000000"/>
                <w:sz w:val="16"/>
                <w:szCs w:val="16"/>
              </w:rPr>
              <w:t>56.800.000,00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306643" w14:textId="77777777" w:rsidR="004514A9" w:rsidRDefault="00000000">
            <w:pPr>
              <w:jc w:val="right"/>
              <w:rPr>
                <w:color w:val="000000"/>
                <w:sz w:val="16"/>
                <w:szCs w:val="16"/>
              </w:rPr>
            </w:pPr>
            <w:r>
              <w:rPr>
                <w:color w:val="000000"/>
                <w:sz w:val="16"/>
                <w:szCs w:val="16"/>
              </w:rPr>
              <w:t>3,02</w:t>
            </w:r>
          </w:p>
        </w:tc>
      </w:tr>
      <w:tr w:rsidR="004514A9" w14:paraId="3DA264C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376FA5"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DC2D9E5" w14:textId="77777777" w:rsidR="004514A9"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72DEE93" w14:textId="77777777" w:rsidR="004514A9" w:rsidRDefault="00000000">
            <w:pPr>
              <w:rPr>
                <w:b/>
                <w:bCs/>
                <w:color w:val="000000"/>
                <w:sz w:val="16"/>
                <w:szCs w:val="16"/>
              </w:rPr>
            </w:pPr>
            <w:r>
              <w:rPr>
                <w:b/>
                <w:bCs/>
                <w:color w:val="000000"/>
                <w:sz w:val="16"/>
                <w:szCs w:val="16"/>
              </w:rPr>
              <w:t>Јавни градски и приградски превоз путника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2642B6" w14:textId="77777777" w:rsidR="004514A9" w:rsidRDefault="00000000">
            <w:pPr>
              <w:jc w:val="right"/>
              <w:rPr>
                <w:b/>
                <w:bCs/>
                <w:color w:val="000000"/>
                <w:sz w:val="16"/>
                <w:szCs w:val="16"/>
              </w:rPr>
            </w:pPr>
            <w:r>
              <w:rPr>
                <w:b/>
                <w:bCs/>
                <w:color w:val="000000"/>
                <w:sz w:val="16"/>
                <w:szCs w:val="16"/>
              </w:rPr>
              <w:t>56.800.000,00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DA1AA1"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3C7C82"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818840" w14:textId="77777777" w:rsidR="004514A9" w:rsidRDefault="00000000">
            <w:pPr>
              <w:jc w:val="right"/>
              <w:rPr>
                <w:b/>
                <w:bCs/>
                <w:color w:val="000000"/>
                <w:sz w:val="16"/>
                <w:szCs w:val="16"/>
              </w:rPr>
            </w:pPr>
            <w:r>
              <w:rPr>
                <w:b/>
                <w:bCs/>
                <w:color w:val="000000"/>
                <w:sz w:val="16"/>
                <w:szCs w:val="16"/>
              </w:rPr>
              <w:t>56.800.000,00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354F75D" w14:textId="77777777" w:rsidR="004514A9" w:rsidRDefault="00000000">
            <w:pPr>
              <w:jc w:val="right"/>
              <w:rPr>
                <w:b/>
                <w:bCs/>
                <w:color w:val="000000"/>
                <w:sz w:val="16"/>
                <w:szCs w:val="16"/>
              </w:rPr>
            </w:pPr>
            <w:r>
              <w:rPr>
                <w:b/>
                <w:bCs/>
                <w:color w:val="000000"/>
                <w:sz w:val="16"/>
                <w:szCs w:val="16"/>
              </w:rPr>
              <w:t>3,02</w:t>
            </w:r>
          </w:p>
        </w:tc>
      </w:tr>
      <w:tr w:rsidR="004514A9" w14:paraId="36D302F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116C3" w14:textId="77777777" w:rsidR="004514A9" w:rsidRDefault="004514A9">
            <w:pPr>
              <w:spacing w:line="1" w:lineRule="auto"/>
            </w:pPr>
          </w:p>
        </w:tc>
      </w:tr>
      <w:tr w:rsidR="004514A9" w14:paraId="5A8DACF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25AC8C" w14:textId="77777777" w:rsidR="004514A9"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8596980" w14:textId="77777777" w:rsidR="004514A9" w:rsidRDefault="00000000">
            <w:pPr>
              <w:jc w:val="center"/>
              <w:rPr>
                <w:b/>
                <w:bCs/>
                <w:color w:val="000000"/>
                <w:sz w:val="16"/>
                <w:szCs w:val="16"/>
              </w:rPr>
            </w:pPr>
            <w:r>
              <w:rPr>
                <w:b/>
                <w:bCs/>
                <w:color w:val="000000"/>
                <w:sz w:val="16"/>
                <w:szCs w:val="16"/>
              </w:rPr>
              <w:t>0701-5001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E20FA3A" w14:textId="77777777">
              <w:tc>
                <w:tcPr>
                  <w:tcW w:w="14242" w:type="dxa"/>
                  <w:tcMar>
                    <w:top w:w="0" w:type="dxa"/>
                    <w:left w:w="0" w:type="dxa"/>
                    <w:bottom w:w="0" w:type="dxa"/>
                    <w:right w:w="0" w:type="dxa"/>
                  </w:tcMar>
                </w:tcPr>
                <w:p w14:paraId="593129E4" w14:textId="77777777" w:rsidR="004514A9" w:rsidRDefault="00000000">
                  <w:r>
                    <w:rPr>
                      <w:b/>
                      <w:bCs/>
                      <w:color w:val="000000"/>
                      <w:sz w:val="16"/>
                      <w:szCs w:val="16"/>
                    </w:rPr>
                    <w:t>САНАЦИЈА КЛИЗИШТА И РЕКОНСТРУКЦИЈА УЛИЦЕ БАНА МИЛУТИНА</w:t>
                  </w:r>
                </w:p>
              </w:tc>
            </w:tr>
          </w:tbl>
          <w:p w14:paraId="622C5A36" w14:textId="77777777" w:rsidR="004514A9" w:rsidRDefault="004514A9">
            <w:pPr>
              <w:spacing w:line="1" w:lineRule="auto"/>
            </w:pPr>
          </w:p>
        </w:tc>
      </w:tr>
      <w:tr w:rsidR="004514A9" w14:paraId="21774BB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1A0C1" w14:textId="77777777" w:rsidR="004514A9" w:rsidRDefault="00000000">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0CCD9" w14:textId="77777777" w:rsidR="004514A9" w:rsidRDefault="00000000">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F9EA4" w14:textId="77777777" w:rsidR="004514A9"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5AC27"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A454F" w14:textId="77777777" w:rsidR="004514A9" w:rsidRDefault="00000000">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1CC5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88A42" w14:textId="77777777" w:rsidR="004514A9" w:rsidRDefault="00000000">
            <w:pPr>
              <w:jc w:val="right"/>
              <w:rPr>
                <w:color w:val="000000"/>
                <w:sz w:val="16"/>
                <w:szCs w:val="16"/>
              </w:rPr>
            </w:pPr>
            <w:r>
              <w:rPr>
                <w:color w:val="000000"/>
                <w:sz w:val="16"/>
                <w:szCs w:val="16"/>
              </w:rPr>
              <w:t>66.481.298,00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CD45A" w14:textId="77777777" w:rsidR="004514A9" w:rsidRDefault="00000000">
            <w:pPr>
              <w:jc w:val="right"/>
              <w:rPr>
                <w:color w:val="000000"/>
                <w:sz w:val="16"/>
                <w:szCs w:val="16"/>
              </w:rPr>
            </w:pPr>
            <w:r>
              <w:rPr>
                <w:color w:val="000000"/>
                <w:sz w:val="16"/>
                <w:szCs w:val="16"/>
              </w:rPr>
              <w:t>68.981.298,00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6B5A63" w14:textId="77777777" w:rsidR="004514A9" w:rsidRDefault="00000000">
            <w:pPr>
              <w:jc w:val="right"/>
              <w:rPr>
                <w:color w:val="000000"/>
                <w:sz w:val="16"/>
                <w:szCs w:val="16"/>
              </w:rPr>
            </w:pPr>
            <w:r>
              <w:rPr>
                <w:color w:val="000000"/>
                <w:sz w:val="16"/>
                <w:szCs w:val="16"/>
              </w:rPr>
              <w:t>3,66</w:t>
            </w:r>
          </w:p>
        </w:tc>
      </w:tr>
      <w:tr w:rsidR="004514A9" w14:paraId="77B6465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89FF3A8" w14:textId="77777777" w:rsidR="004514A9"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B5367DF" w14:textId="77777777" w:rsidR="004514A9" w:rsidRDefault="00000000">
            <w:pPr>
              <w:rPr>
                <w:b/>
                <w:bCs/>
                <w:color w:val="000000"/>
                <w:sz w:val="16"/>
                <w:szCs w:val="16"/>
              </w:rPr>
            </w:pPr>
            <w:r>
              <w:rPr>
                <w:b/>
                <w:bCs/>
                <w:color w:val="000000"/>
                <w:sz w:val="16"/>
                <w:szCs w:val="16"/>
              </w:rPr>
              <w:t>0701-5001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9C4A8F5" w14:textId="77777777" w:rsidR="004514A9" w:rsidRDefault="00000000">
            <w:pPr>
              <w:rPr>
                <w:b/>
                <w:bCs/>
                <w:color w:val="000000"/>
                <w:sz w:val="16"/>
                <w:szCs w:val="16"/>
              </w:rPr>
            </w:pPr>
            <w:r>
              <w:rPr>
                <w:b/>
                <w:bCs/>
                <w:color w:val="000000"/>
                <w:sz w:val="16"/>
                <w:szCs w:val="16"/>
              </w:rPr>
              <w:t>САНАЦИЈА КЛИЗИШТА И РЕКОНСТРУКЦИЈА УЛИЦЕ БАНА МИЛУТИНА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929BC4" w14:textId="77777777" w:rsidR="004514A9" w:rsidRDefault="00000000">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6E8319"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A82835" w14:textId="77777777" w:rsidR="004514A9" w:rsidRDefault="00000000">
            <w:pPr>
              <w:jc w:val="right"/>
              <w:rPr>
                <w:b/>
                <w:bCs/>
                <w:color w:val="000000"/>
                <w:sz w:val="16"/>
                <w:szCs w:val="16"/>
              </w:rPr>
            </w:pPr>
            <w:r>
              <w:rPr>
                <w:b/>
                <w:bCs/>
                <w:color w:val="000000"/>
                <w:sz w:val="16"/>
                <w:szCs w:val="16"/>
              </w:rPr>
              <w:t>66.481.298,00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1B2FBA" w14:textId="77777777" w:rsidR="004514A9" w:rsidRDefault="00000000">
            <w:pPr>
              <w:jc w:val="right"/>
              <w:rPr>
                <w:b/>
                <w:bCs/>
                <w:color w:val="000000"/>
                <w:sz w:val="16"/>
                <w:szCs w:val="16"/>
              </w:rPr>
            </w:pPr>
            <w:r>
              <w:rPr>
                <w:b/>
                <w:bCs/>
                <w:color w:val="000000"/>
                <w:sz w:val="16"/>
                <w:szCs w:val="16"/>
              </w:rPr>
              <w:t>68.981.298,00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502CE6F" w14:textId="77777777" w:rsidR="004514A9" w:rsidRDefault="00000000">
            <w:pPr>
              <w:jc w:val="right"/>
              <w:rPr>
                <w:b/>
                <w:bCs/>
                <w:color w:val="000000"/>
                <w:sz w:val="16"/>
                <w:szCs w:val="16"/>
              </w:rPr>
            </w:pPr>
            <w:r>
              <w:rPr>
                <w:b/>
                <w:bCs/>
                <w:color w:val="000000"/>
                <w:sz w:val="16"/>
                <w:szCs w:val="16"/>
              </w:rPr>
              <w:t>3,66</w:t>
            </w:r>
          </w:p>
        </w:tc>
      </w:tr>
      <w:tr w:rsidR="004514A9" w14:paraId="7E84B71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4BB5D" w14:textId="77777777" w:rsidR="004514A9" w:rsidRDefault="004514A9">
            <w:pPr>
              <w:spacing w:line="1" w:lineRule="auto"/>
            </w:pPr>
          </w:p>
        </w:tc>
      </w:tr>
      <w:tr w:rsidR="004514A9" w14:paraId="6D3034E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4722662"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375CD5"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8F15269"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378DBB85" w14:textId="77777777">
              <w:tc>
                <w:tcPr>
                  <w:tcW w:w="6067" w:type="dxa"/>
                  <w:tcMar>
                    <w:top w:w="0" w:type="dxa"/>
                    <w:left w:w="0" w:type="dxa"/>
                    <w:bottom w:w="0" w:type="dxa"/>
                    <w:right w:w="0" w:type="dxa"/>
                  </w:tcMar>
                </w:tcPr>
                <w:p w14:paraId="0CF369BA" w14:textId="77777777" w:rsidR="000A4FAD" w:rsidRDefault="00000000">
                  <w:pPr>
                    <w:divId w:val="1024133771"/>
                    <w:rPr>
                      <w:b/>
                      <w:bCs/>
                      <w:color w:val="000000"/>
                      <w:sz w:val="16"/>
                      <w:szCs w:val="16"/>
                    </w:rPr>
                  </w:pPr>
                  <w:r>
                    <w:rPr>
                      <w:b/>
                      <w:bCs/>
                      <w:color w:val="000000"/>
                      <w:sz w:val="16"/>
                      <w:szCs w:val="16"/>
                    </w:rPr>
                    <w:t>Извори финансирања за функцију 451:</w:t>
                  </w:r>
                </w:p>
                <w:p w14:paraId="712BC767" w14:textId="77777777" w:rsidR="004514A9" w:rsidRDefault="004514A9">
                  <w:pPr>
                    <w:spacing w:line="1" w:lineRule="auto"/>
                  </w:pPr>
                </w:p>
              </w:tc>
            </w:tr>
          </w:tbl>
          <w:p w14:paraId="535FB5F5"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9D44D4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A5450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560C23"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1C7875"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645C1FE" w14:textId="77777777" w:rsidR="004514A9" w:rsidRDefault="004514A9">
            <w:pPr>
              <w:spacing w:line="1" w:lineRule="auto"/>
              <w:jc w:val="right"/>
            </w:pPr>
          </w:p>
        </w:tc>
      </w:tr>
      <w:tr w:rsidR="004514A9" w14:paraId="4E5B980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D6A1D44"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AF19F15"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270B954"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982970A"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1E95E6F" w14:textId="77777777" w:rsidR="004514A9" w:rsidRDefault="00000000">
            <w:pPr>
              <w:jc w:val="right"/>
              <w:rPr>
                <w:b/>
                <w:bCs/>
                <w:color w:val="000000"/>
                <w:sz w:val="16"/>
                <w:szCs w:val="16"/>
              </w:rPr>
            </w:pPr>
            <w:r>
              <w:rPr>
                <w:b/>
                <w:bCs/>
                <w:color w:val="000000"/>
                <w:sz w:val="16"/>
                <w:szCs w:val="16"/>
              </w:rPr>
              <w:t>217.984.000,00</w:t>
            </w:r>
          </w:p>
        </w:tc>
        <w:tc>
          <w:tcPr>
            <w:tcW w:w="1500" w:type="dxa"/>
            <w:tcBorders>
              <w:top w:val="single" w:sz="6" w:space="0" w:color="000000"/>
              <w:bottom w:val="single" w:sz="6" w:space="0" w:color="000000"/>
            </w:tcBorders>
            <w:tcMar>
              <w:top w:w="0" w:type="dxa"/>
              <w:left w:w="0" w:type="dxa"/>
              <w:bottom w:w="0" w:type="dxa"/>
              <w:right w:w="0" w:type="dxa"/>
            </w:tcMar>
          </w:tcPr>
          <w:p w14:paraId="10D88F4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FD978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AAA567"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A984353" w14:textId="77777777" w:rsidR="004514A9" w:rsidRDefault="004514A9">
            <w:pPr>
              <w:spacing w:line="1" w:lineRule="auto"/>
              <w:jc w:val="right"/>
            </w:pPr>
          </w:p>
        </w:tc>
      </w:tr>
      <w:tr w:rsidR="004514A9" w14:paraId="38E86BB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E31177"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421D76C"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152383C" w14:textId="77777777" w:rsidR="004514A9" w:rsidRDefault="00000000">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4A43FBC9" w14:textId="77777777" w:rsidR="004514A9" w:rsidRDefault="00000000">
            <w:pPr>
              <w:rPr>
                <w:b/>
                <w:bCs/>
                <w:color w:val="000000"/>
                <w:sz w:val="16"/>
                <w:szCs w:val="16"/>
              </w:rPr>
            </w:pPr>
            <w:r>
              <w:rPr>
                <w:b/>
                <w:bCs/>
                <w:color w:val="000000"/>
                <w:sz w:val="16"/>
                <w:szCs w:val="16"/>
              </w:rPr>
              <w:t>Добровољне трансфере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2D1F2B6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D019F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8181B0" w14:textId="77777777" w:rsidR="004514A9" w:rsidRDefault="00000000">
            <w:pPr>
              <w:jc w:val="right"/>
              <w:rPr>
                <w:b/>
                <w:bCs/>
                <w:color w:val="000000"/>
                <w:sz w:val="16"/>
                <w:szCs w:val="16"/>
              </w:rPr>
            </w:pPr>
            <w:r>
              <w:rPr>
                <w:b/>
                <w:bCs/>
                <w:color w:val="000000"/>
                <w:sz w:val="16"/>
                <w:szCs w:val="16"/>
              </w:rPr>
              <w:t>44.740.000,00</w:t>
            </w:r>
          </w:p>
        </w:tc>
        <w:tc>
          <w:tcPr>
            <w:tcW w:w="1500" w:type="dxa"/>
            <w:tcBorders>
              <w:top w:val="single" w:sz="6" w:space="0" w:color="000000"/>
              <w:bottom w:val="single" w:sz="6" w:space="0" w:color="000000"/>
            </w:tcBorders>
            <w:tcMar>
              <w:top w:w="0" w:type="dxa"/>
              <w:left w:w="0" w:type="dxa"/>
              <w:bottom w:w="0" w:type="dxa"/>
              <w:right w:w="0" w:type="dxa"/>
            </w:tcMar>
          </w:tcPr>
          <w:p w14:paraId="3C58E5B3"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970D6AD" w14:textId="77777777" w:rsidR="004514A9" w:rsidRDefault="004514A9">
            <w:pPr>
              <w:spacing w:line="1" w:lineRule="auto"/>
              <w:jc w:val="right"/>
            </w:pPr>
          </w:p>
        </w:tc>
      </w:tr>
      <w:tr w:rsidR="004514A9" w14:paraId="042CA67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779F0A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C12ED79"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2CFF84" w14:textId="77777777" w:rsidR="004514A9" w:rsidRDefault="0000000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72534C82" w14:textId="77777777" w:rsidR="004514A9" w:rsidRDefault="00000000">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00AB044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CEC9D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21241B" w14:textId="77777777" w:rsidR="004514A9" w:rsidRDefault="00000000">
            <w:pPr>
              <w:jc w:val="right"/>
              <w:rPr>
                <w:b/>
                <w:bCs/>
                <w:color w:val="000000"/>
                <w:sz w:val="16"/>
                <w:szCs w:val="16"/>
              </w:rPr>
            </w:pPr>
            <w:r>
              <w:rPr>
                <w:b/>
                <w:bCs/>
                <w:color w:val="000000"/>
                <w:sz w:val="16"/>
                <w:szCs w:val="16"/>
              </w:rPr>
              <w:t>5.478.000,00</w:t>
            </w:r>
          </w:p>
        </w:tc>
        <w:tc>
          <w:tcPr>
            <w:tcW w:w="1500" w:type="dxa"/>
            <w:tcBorders>
              <w:top w:val="single" w:sz="6" w:space="0" w:color="000000"/>
              <w:bottom w:val="single" w:sz="6" w:space="0" w:color="000000"/>
            </w:tcBorders>
            <w:tcMar>
              <w:top w:w="0" w:type="dxa"/>
              <w:left w:w="0" w:type="dxa"/>
              <w:bottom w:w="0" w:type="dxa"/>
              <w:right w:w="0" w:type="dxa"/>
            </w:tcMar>
          </w:tcPr>
          <w:p w14:paraId="1D72E233"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B5C6F74" w14:textId="77777777" w:rsidR="004514A9" w:rsidRDefault="004514A9">
            <w:pPr>
              <w:spacing w:line="1" w:lineRule="auto"/>
              <w:jc w:val="right"/>
            </w:pPr>
          </w:p>
        </w:tc>
      </w:tr>
      <w:tr w:rsidR="004514A9" w14:paraId="2512DB1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FF9BC60"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BC96B9"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EF2DF7" w14:textId="77777777" w:rsidR="004514A9"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75C3591C" w14:textId="77777777" w:rsidR="004514A9" w:rsidRDefault="0000000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623E751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1EDF2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64A9CC" w14:textId="77777777" w:rsidR="004514A9" w:rsidRDefault="00000000">
            <w:pPr>
              <w:jc w:val="right"/>
              <w:rPr>
                <w:b/>
                <w:bCs/>
                <w:color w:val="000000"/>
                <w:sz w:val="16"/>
                <w:szCs w:val="16"/>
              </w:rPr>
            </w:pPr>
            <w:r>
              <w:rPr>
                <w:b/>
                <w:bCs/>
                <w:color w:val="000000"/>
                <w:sz w:val="16"/>
                <w:szCs w:val="16"/>
              </w:rPr>
              <w:t>59.828.009,00</w:t>
            </w:r>
          </w:p>
        </w:tc>
        <w:tc>
          <w:tcPr>
            <w:tcW w:w="1500" w:type="dxa"/>
            <w:tcBorders>
              <w:top w:val="single" w:sz="6" w:space="0" w:color="000000"/>
              <w:bottom w:val="single" w:sz="6" w:space="0" w:color="000000"/>
            </w:tcBorders>
            <w:tcMar>
              <w:top w:w="0" w:type="dxa"/>
              <w:left w:w="0" w:type="dxa"/>
              <w:bottom w:w="0" w:type="dxa"/>
              <w:right w:w="0" w:type="dxa"/>
            </w:tcMar>
          </w:tcPr>
          <w:p w14:paraId="78D2D8E3"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BD77E3E" w14:textId="77777777" w:rsidR="004514A9" w:rsidRDefault="004514A9">
            <w:pPr>
              <w:spacing w:line="1" w:lineRule="auto"/>
              <w:jc w:val="right"/>
            </w:pPr>
          </w:p>
        </w:tc>
      </w:tr>
      <w:tr w:rsidR="004514A9" w14:paraId="54FA271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F6B5DD6"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4FBD733"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7B8E0E" w14:textId="77777777" w:rsidR="004514A9"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6B057059" w14:textId="77777777" w:rsidR="004514A9"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AB3E83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DF5BF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D80D76" w14:textId="77777777" w:rsidR="004514A9" w:rsidRDefault="00000000">
            <w:pPr>
              <w:jc w:val="right"/>
              <w:rPr>
                <w:b/>
                <w:bCs/>
                <w:color w:val="000000"/>
                <w:sz w:val="16"/>
                <w:szCs w:val="16"/>
              </w:rPr>
            </w:pPr>
            <w:r>
              <w:rPr>
                <w:b/>
                <w:bCs/>
                <w:color w:val="000000"/>
                <w:sz w:val="16"/>
                <w:szCs w:val="16"/>
              </w:rPr>
              <w:t>66.481.298,00</w:t>
            </w:r>
          </w:p>
        </w:tc>
        <w:tc>
          <w:tcPr>
            <w:tcW w:w="1500" w:type="dxa"/>
            <w:tcBorders>
              <w:top w:val="single" w:sz="6" w:space="0" w:color="000000"/>
              <w:bottom w:val="single" w:sz="6" w:space="0" w:color="000000"/>
            </w:tcBorders>
            <w:tcMar>
              <w:top w:w="0" w:type="dxa"/>
              <w:left w:w="0" w:type="dxa"/>
              <w:bottom w:w="0" w:type="dxa"/>
              <w:right w:w="0" w:type="dxa"/>
            </w:tcMar>
          </w:tcPr>
          <w:p w14:paraId="64895616"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3B86B54" w14:textId="77777777" w:rsidR="004514A9" w:rsidRDefault="004514A9">
            <w:pPr>
              <w:spacing w:line="1" w:lineRule="auto"/>
              <w:jc w:val="right"/>
            </w:pPr>
          </w:p>
        </w:tc>
      </w:tr>
      <w:tr w:rsidR="004514A9" w14:paraId="46DA810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BBB8D2E"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523EB0A" w14:textId="77777777" w:rsidR="004514A9" w:rsidRDefault="00000000">
            <w:pPr>
              <w:jc w:val="center"/>
              <w:rPr>
                <w:b/>
                <w:bCs/>
                <w:color w:val="000000"/>
                <w:sz w:val="16"/>
                <w:szCs w:val="16"/>
              </w:rPr>
            </w:pPr>
            <w:r>
              <w:rPr>
                <w:b/>
                <w:bCs/>
                <w:color w:val="000000"/>
                <w:sz w:val="16"/>
                <w:szCs w:val="16"/>
              </w:rPr>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DFCA37E" w14:textId="77777777" w:rsidR="004514A9" w:rsidRDefault="00000000">
            <w:pPr>
              <w:rPr>
                <w:b/>
                <w:bCs/>
                <w:color w:val="000000"/>
                <w:sz w:val="16"/>
                <w:szCs w:val="16"/>
              </w:rPr>
            </w:pPr>
            <w:r>
              <w:rPr>
                <w:b/>
                <w:bCs/>
                <w:color w:val="000000"/>
                <w:sz w:val="16"/>
                <w:szCs w:val="16"/>
              </w:rPr>
              <w:t>Друмски саобраћај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18EFD6" w14:textId="77777777" w:rsidR="004514A9" w:rsidRDefault="00000000">
            <w:pPr>
              <w:jc w:val="right"/>
              <w:rPr>
                <w:b/>
                <w:bCs/>
                <w:color w:val="000000"/>
                <w:sz w:val="16"/>
                <w:szCs w:val="16"/>
              </w:rPr>
            </w:pPr>
            <w:r>
              <w:rPr>
                <w:b/>
                <w:bCs/>
                <w:color w:val="000000"/>
                <w:sz w:val="16"/>
                <w:szCs w:val="16"/>
              </w:rPr>
              <w:t>217.984.000,00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B5E77F"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7EA543" w14:textId="77777777" w:rsidR="004514A9" w:rsidRDefault="00000000">
            <w:pPr>
              <w:jc w:val="right"/>
              <w:rPr>
                <w:b/>
                <w:bCs/>
                <w:color w:val="000000"/>
                <w:sz w:val="16"/>
                <w:szCs w:val="16"/>
              </w:rPr>
            </w:pPr>
            <w:r>
              <w:rPr>
                <w:b/>
                <w:bCs/>
                <w:color w:val="000000"/>
                <w:sz w:val="16"/>
                <w:szCs w:val="16"/>
              </w:rPr>
              <w:t>176.527.307,00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96E909" w14:textId="77777777" w:rsidR="004514A9" w:rsidRDefault="00000000">
            <w:pPr>
              <w:jc w:val="right"/>
              <w:rPr>
                <w:b/>
                <w:bCs/>
                <w:color w:val="000000"/>
                <w:sz w:val="16"/>
                <w:szCs w:val="16"/>
              </w:rPr>
            </w:pPr>
            <w:r>
              <w:rPr>
                <w:b/>
                <w:bCs/>
                <w:color w:val="000000"/>
                <w:sz w:val="16"/>
                <w:szCs w:val="16"/>
              </w:rPr>
              <w:t>394.511.307,00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76D51E" w14:textId="77777777" w:rsidR="004514A9" w:rsidRDefault="00000000">
            <w:pPr>
              <w:jc w:val="right"/>
              <w:rPr>
                <w:b/>
                <w:bCs/>
                <w:color w:val="000000"/>
                <w:sz w:val="16"/>
                <w:szCs w:val="16"/>
              </w:rPr>
            </w:pPr>
            <w:r>
              <w:rPr>
                <w:b/>
                <w:bCs/>
                <w:color w:val="000000"/>
                <w:sz w:val="16"/>
                <w:szCs w:val="16"/>
              </w:rPr>
              <w:t>20,95</w:t>
            </w:r>
          </w:p>
        </w:tc>
      </w:tr>
      <w:tr w:rsidR="004514A9" w14:paraId="217CD78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45B3C" w14:textId="77777777" w:rsidR="004514A9" w:rsidRDefault="004514A9">
            <w:pPr>
              <w:spacing w:line="1" w:lineRule="auto"/>
            </w:pPr>
          </w:p>
        </w:tc>
      </w:tr>
      <w:tr w:rsidR="004514A9" w14:paraId="567CF34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642703" w14:textId="77777777" w:rsidR="004514A9" w:rsidRDefault="00000000">
            <w:pPr>
              <w:rPr>
                <w:vanish/>
              </w:rPr>
            </w:pPr>
            <w:r>
              <w:fldChar w:fldCharType="begin"/>
            </w:r>
            <w:r>
              <w:instrText>TC "452 Водени саобраћај" \f C \l "4"</w:instrText>
            </w:r>
            <w:r>
              <w:fldChar w:fldCharType="end"/>
            </w:r>
          </w:p>
          <w:p w14:paraId="16396BF1"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3EECBD3" w14:textId="77777777" w:rsidR="004514A9" w:rsidRDefault="00000000">
            <w:pPr>
              <w:jc w:val="center"/>
              <w:rPr>
                <w:b/>
                <w:bCs/>
                <w:color w:val="000000"/>
                <w:sz w:val="16"/>
                <w:szCs w:val="16"/>
              </w:rPr>
            </w:pPr>
            <w:r>
              <w:rPr>
                <w:b/>
                <w:bCs/>
                <w:color w:val="000000"/>
                <w:sz w:val="16"/>
                <w:szCs w:val="16"/>
              </w:rPr>
              <w:t>452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C7662CF" w14:textId="77777777">
              <w:tc>
                <w:tcPr>
                  <w:tcW w:w="14242" w:type="dxa"/>
                  <w:tcMar>
                    <w:top w:w="0" w:type="dxa"/>
                    <w:left w:w="0" w:type="dxa"/>
                    <w:bottom w:w="0" w:type="dxa"/>
                    <w:right w:w="0" w:type="dxa"/>
                  </w:tcMar>
                </w:tcPr>
                <w:p w14:paraId="6B0E3E3C" w14:textId="77777777" w:rsidR="004514A9" w:rsidRDefault="00000000">
                  <w:r>
                    <w:rPr>
                      <w:b/>
                      <w:bCs/>
                      <w:color w:val="000000"/>
                      <w:sz w:val="16"/>
                      <w:szCs w:val="16"/>
                    </w:rPr>
                    <w:t>Водени саобраћај</w:t>
                  </w:r>
                </w:p>
              </w:tc>
            </w:tr>
          </w:tbl>
          <w:p w14:paraId="04B95EF8" w14:textId="77777777" w:rsidR="004514A9" w:rsidRDefault="004514A9">
            <w:pPr>
              <w:spacing w:line="1" w:lineRule="auto"/>
            </w:pPr>
          </w:p>
        </w:tc>
      </w:tr>
      <w:tr w:rsidR="004514A9" w14:paraId="1101F21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8F05C7" w14:textId="77777777" w:rsidR="004514A9" w:rsidRDefault="00000000">
            <w:pPr>
              <w:rPr>
                <w:vanish/>
              </w:rPr>
            </w:pPr>
            <w:r>
              <w:fldChar w:fldCharType="begin"/>
            </w:r>
            <w:r>
              <w:instrText>TC "0401" \f C \l "5"</w:instrText>
            </w:r>
            <w:r>
              <w:fldChar w:fldCharType="end"/>
            </w:r>
          </w:p>
          <w:p w14:paraId="13DD623C"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F0E6174" w14:textId="77777777" w:rsidR="004514A9" w:rsidRDefault="00000000">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E44C478" w14:textId="77777777">
              <w:tc>
                <w:tcPr>
                  <w:tcW w:w="14242" w:type="dxa"/>
                  <w:tcMar>
                    <w:top w:w="0" w:type="dxa"/>
                    <w:left w:w="0" w:type="dxa"/>
                    <w:bottom w:w="0" w:type="dxa"/>
                    <w:right w:w="0" w:type="dxa"/>
                  </w:tcMar>
                </w:tcPr>
                <w:p w14:paraId="55BD67D2" w14:textId="77777777" w:rsidR="004514A9" w:rsidRDefault="00000000">
                  <w:r>
                    <w:rPr>
                      <w:b/>
                      <w:bCs/>
                      <w:color w:val="000000"/>
                      <w:sz w:val="16"/>
                      <w:szCs w:val="16"/>
                    </w:rPr>
                    <w:t>ЗАШТИТА ЖИВОТНЕ СРЕДИНЕ</w:t>
                  </w:r>
                </w:p>
              </w:tc>
            </w:tr>
          </w:tbl>
          <w:p w14:paraId="0F321FFD" w14:textId="77777777" w:rsidR="004514A9" w:rsidRDefault="004514A9">
            <w:pPr>
              <w:spacing w:line="1" w:lineRule="auto"/>
            </w:pPr>
          </w:p>
        </w:tc>
      </w:tr>
      <w:tr w:rsidR="004514A9" w14:paraId="14BD6FC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0691E" w14:textId="77777777" w:rsidR="004514A9" w:rsidRDefault="004514A9">
            <w:pPr>
              <w:spacing w:line="1" w:lineRule="auto"/>
            </w:pPr>
          </w:p>
        </w:tc>
      </w:tr>
      <w:tr w:rsidR="004514A9" w14:paraId="2A9B42F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76E563"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4ADF9A" w14:textId="77777777" w:rsidR="004514A9" w:rsidRDefault="00000000">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9E2865D" w14:textId="77777777">
              <w:tc>
                <w:tcPr>
                  <w:tcW w:w="14242" w:type="dxa"/>
                  <w:tcMar>
                    <w:top w:w="0" w:type="dxa"/>
                    <w:left w:w="0" w:type="dxa"/>
                    <w:bottom w:w="0" w:type="dxa"/>
                    <w:right w:w="0" w:type="dxa"/>
                  </w:tcMar>
                </w:tcPr>
                <w:p w14:paraId="61711293" w14:textId="77777777" w:rsidR="004514A9" w:rsidRDefault="00000000">
                  <w:r>
                    <w:rPr>
                      <w:b/>
                      <w:bCs/>
                      <w:color w:val="000000"/>
                      <w:sz w:val="16"/>
                      <w:szCs w:val="16"/>
                    </w:rPr>
                    <w:t>Заштита природе</w:t>
                  </w:r>
                </w:p>
              </w:tc>
            </w:tr>
          </w:tbl>
          <w:p w14:paraId="12498C62" w14:textId="77777777" w:rsidR="004514A9" w:rsidRDefault="004514A9">
            <w:pPr>
              <w:spacing w:line="1" w:lineRule="auto"/>
            </w:pPr>
          </w:p>
        </w:tc>
      </w:tr>
      <w:tr w:rsidR="004514A9" w14:paraId="6CCA8A8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52D37" w14:textId="77777777" w:rsidR="004514A9" w:rsidRDefault="00000000">
            <w:pPr>
              <w:jc w:val="center"/>
              <w:rPr>
                <w:color w:val="000000"/>
                <w:sz w:val="16"/>
                <w:szCs w:val="16"/>
              </w:rPr>
            </w:pPr>
            <w:r>
              <w:rPr>
                <w:color w:val="000000"/>
                <w:sz w:val="16"/>
                <w:szCs w:val="16"/>
              </w:rPr>
              <w:t>452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459E4" w14:textId="77777777" w:rsidR="004514A9" w:rsidRDefault="00000000">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9618A" w14:textId="77777777" w:rsidR="004514A9"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F9938"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5A1A7" w14:textId="77777777" w:rsidR="004514A9"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7793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2A62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BDD5D" w14:textId="77777777" w:rsidR="004514A9"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27F40D" w14:textId="77777777" w:rsidR="004514A9" w:rsidRDefault="00000000">
            <w:pPr>
              <w:jc w:val="right"/>
              <w:rPr>
                <w:color w:val="000000"/>
                <w:sz w:val="16"/>
                <w:szCs w:val="16"/>
              </w:rPr>
            </w:pPr>
            <w:r>
              <w:rPr>
                <w:color w:val="000000"/>
                <w:sz w:val="16"/>
                <w:szCs w:val="16"/>
              </w:rPr>
              <w:t>0,16</w:t>
            </w:r>
          </w:p>
        </w:tc>
      </w:tr>
      <w:tr w:rsidR="004514A9" w14:paraId="26410AC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32891C"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AC2C611" w14:textId="77777777" w:rsidR="004514A9" w:rsidRDefault="0000000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D3584A5" w14:textId="77777777" w:rsidR="004514A9" w:rsidRDefault="00000000">
            <w:pPr>
              <w:rPr>
                <w:b/>
                <w:bCs/>
                <w:color w:val="000000"/>
                <w:sz w:val="16"/>
                <w:szCs w:val="16"/>
              </w:rPr>
            </w:pPr>
            <w:r>
              <w:rPr>
                <w:b/>
                <w:bCs/>
                <w:color w:val="000000"/>
                <w:sz w:val="16"/>
                <w:szCs w:val="16"/>
              </w:rPr>
              <w:t>Заштита природе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2E7B32" w14:textId="77777777" w:rsidR="004514A9"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38EB0D"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9E5346"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ED8085" w14:textId="77777777" w:rsidR="004514A9" w:rsidRDefault="00000000">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B682ADC" w14:textId="77777777" w:rsidR="004514A9" w:rsidRDefault="00000000">
            <w:pPr>
              <w:jc w:val="right"/>
              <w:rPr>
                <w:b/>
                <w:bCs/>
                <w:color w:val="000000"/>
                <w:sz w:val="16"/>
                <w:szCs w:val="16"/>
              </w:rPr>
            </w:pPr>
            <w:r>
              <w:rPr>
                <w:b/>
                <w:bCs/>
                <w:color w:val="000000"/>
                <w:sz w:val="16"/>
                <w:szCs w:val="16"/>
              </w:rPr>
              <w:t>0,16</w:t>
            </w:r>
          </w:p>
        </w:tc>
      </w:tr>
      <w:tr w:rsidR="004514A9" w14:paraId="46FF651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70108" w14:textId="77777777" w:rsidR="004514A9" w:rsidRDefault="004514A9">
            <w:pPr>
              <w:spacing w:line="1" w:lineRule="auto"/>
            </w:pPr>
          </w:p>
        </w:tc>
      </w:tr>
      <w:tr w:rsidR="004514A9" w14:paraId="36E2D94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ED65E14"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E3F19F"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B917C3"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75E40252" w14:textId="77777777">
              <w:tc>
                <w:tcPr>
                  <w:tcW w:w="6067" w:type="dxa"/>
                  <w:tcMar>
                    <w:top w:w="0" w:type="dxa"/>
                    <w:left w:w="0" w:type="dxa"/>
                    <w:bottom w:w="0" w:type="dxa"/>
                    <w:right w:w="0" w:type="dxa"/>
                  </w:tcMar>
                </w:tcPr>
                <w:p w14:paraId="3ED153C1" w14:textId="77777777" w:rsidR="000A4FAD" w:rsidRDefault="00000000">
                  <w:pPr>
                    <w:divId w:val="1787305596"/>
                    <w:rPr>
                      <w:b/>
                      <w:bCs/>
                      <w:color w:val="000000"/>
                      <w:sz w:val="16"/>
                      <w:szCs w:val="16"/>
                    </w:rPr>
                  </w:pPr>
                  <w:r>
                    <w:rPr>
                      <w:b/>
                      <w:bCs/>
                      <w:color w:val="000000"/>
                      <w:sz w:val="16"/>
                      <w:szCs w:val="16"/>
                    </w:rPr>
                    <w:t>Извори финансирања за функцију 452:</w:t>
                  </w:r>
                </w:p>
                <w:p w14:paraId="7F86EAA0" w14:textId="77777777" w:rsidR="004514A9" w:rsidRDefault="004514A9">
                  <w:pPr>
                    <w:spacing w:line="1" w:lineRule="auto"/>
                  </w:pPr>
                </w:p>
              </w:tc>
            </w:tr>
          </w:tbl>
          <w:p w14:paraId="4739E9EB"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3CFA60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21233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5122E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B44EDB"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9421315" w14:textId="77777777" w:rsidR="004514A9" w:rsidRDefault="004514A9">
            <w:pPr>
              <w:spacing w:line="1" w:lineRule="auto"/>
              <w:jc w:val="right"/>
            </w:pPr>
          </w:p>
        </w:tc>
      </w:tr>
      <w:tr w:rsidR="004514A9" w14:paraId="3B71A34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B67207"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D414C55"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D1A5841"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6B8ADB8"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5ED72A4" w14:textId="77777777" w:rsidR="004514A9"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14:paraId="2153CEB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2E848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9FB392"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FB8B12C" w14:textId="77777777" w:rsidR="004514A9" w:rsidRDefault="004514A9">
            <w:pPr>
              <w:spacing w:line="1" w:lineRule="auto"/>
              <w:jc w:val="right"/>
            </w:pPr>
          </w:p>
        </w:tc>
      </w:tr>
      <w:tr w:rsidR="004514A9" w14:paraId="04E97B2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190A5EB"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539EFC6" w14:textId="77777777" w:rsidR="004514A9" w:rsidRDefault="00000000">
            <w:pPr>
              <w:jc w:val="center"/>
              <w:rPr>
                <w:b/>
                <w:bCs/>
                <w:color w:val="000000"/>
                <w:sz w:val="16"/>
                <w:szCs w:val="16"/>
              </w:rPr>
            </w:pPr>
            <w:r>
              <w:rPr>
                <w:b/>
                <w:bCs/>
                <w:color w:val="000000"/>
                <w:sz w:val="16"/>
                <w:szCs w:val="16"/>
              </w:rPr>
              <w:t>452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AB0831A" w14:textId="77777777" w:rsidR="004514A9" w:rsidRDefault="00000000">
            <w:pPr>
              <w:rPr>
                <w:b/>
                <w:bCs/>
                <w:color w:val="000000"/>
                <w:sz w:val="16"/>
                <w:szCs w:val="16"/>
              </w:rPr>
            </w:pPr>
            <w:r>
              <w:rPr>
                <w:b/>
                <w:bCs/>
                <w:color w:val="000000"/>
                <w:sz w:val="16"/>
                <w:szCs w:val="16"/>
              </w:rPr>
              <w:t>Водени саобраћај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A2662B" w14:textId="77777777" w:rsidR="004514A9"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3664C7"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C4E229"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251DC2" w14:textId="77777777" w:rsidR="004514A9" w:rsidRDefault="00000000">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4F34D4F" w14:textId="77777777" w:rsidR="004514A9" w:rsidRDefault="00000000">
            <w:pPr>
              <w:jc w:val="right"/>
              <w:rPr>
                <w:b/>
                <w:bCs/>
                <w:color w:val="000000"/>
                <w:sz w:val="16"/>
                <w:szCs w:val="16"/>
              </w:rPr>
            </w:pPr>
            <w:r>
              <w:rPr>
                <w:b/>
                <w:bCs/>
                <w:color w:val="000000"/>
                <w:sz w:val="16"/>
                <w:szCs w:val="16"/>
              </w:rPr>
              <w:t>0,16</w:t>
            </w:r>
          </w:p>
        </w:tc>
      </w:tr>
      <w:tr w:rsidR="004514A9" w14:paraId="3F2981E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694DC" w14:textId="77777777" w:rsidR="004514A9" w:rsidRDefault="004514A9">
            <w:pPr>
              <w:spacing w:line="1" w:lineRule="auto"/>
            </w:pPr>
          </w:p>
        </w:tc>
      </w:tr>
      <w:tr w:rsidR="004514A9" w14:paraId="46D982A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696DC9" w14:textId="77777777" w:rsidR="004514A9" w:rsidRDefault="00000000">
            <w:pPr>
              <w:rPr>
                <w:vanish/>
              </w:rPr>
            </w:pPr>
            <w:r>
              <w:fldChar w:fldCharType="begin"/>
            </w:r>
            <w:r>
              <w:instrText>TC "473 Туризам" \f C \l "4"</w:instrText>
            </w:r>
            <w:r>
              <w:fldChar w:fldCharType="end"/>
            </w:r>
          </w:p>
          <w:p w14:paraId="05A57CF5"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8B77AAD" w14:textId="77777777" w:rsidR="004514A9" w:rsidRDefault="00000000">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C858C53" w14:textId="77777777">
              <w:tc>
                <w:tcPr>
                  <w:tcW w:w="14242" w:type="dxa"/>
                  <w:tcMar>
                    <w:top w:w="0" w:type="dxa"/>
                    <w:left w:w="0" w:type="dxa"/>
                    <w:bottom w:w="0" w:type="dxa"/>
                    <w:right w:w="0" w:type="dxa"/>
                  </w:tcMar>
                </w:tcPr>
                <w:p w14:paraId="71EA171C" w14:textId="77777777" w:rsidR="004514A9" w:rsidRDefault="00000000">
                  <w:r>
                    <w:rPr>
                      <w:b/>
                      <w:bCs/>
                      <w:color w:val="000000"/>
                      <w:sz w:val="16"/>
                      <w:szCs w:val="16"/>
                    </w:rPr>
                    <w:t>Туризам</w:t>
                  </w:r>
                </w:p>
              </w:tc>
            </w:tr>
          </w:tbl>
          <w:p w14:paraId="6A652F6E" w14:textId="77777777" w:rsidR="004514A9" w:rsidRDefault="004514A9">
            <w:pPr>
              <w:spacing w:line="1" w:lineRule="auto"/>
            </w:pPr>
          </w:p>
        </w:tc>
      </w:tr>
      <w:tr w:rsidR="004514A9" w14:paraId="26764FE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760587" w14:textId="77777777" w:rsidR="004514A9" w:rsidRDefault="00000000">
            <w:pPr>
              <w:rPr>
                <w:vanish/>
              </w:rPr>
            </w:pPr>
            <w:r>
              <w:fldChar w:fldCharType="begin"/>
            </w:r>
            <w:r>
              <w:instrText>TC "1502" \f C \l "5"</w:instrText>
            </w:r>
            <w:r>
              <w:fldChar w:fldCharType="end"/>
            </w:r>
          </w:p>
          <w:p w14:paraId="47BEE31C"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1B8590" w14:textId="77777777" w:rsidR="004514A9" w:rsidRDefault="00000000">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7BEB183" w14:textId="77777777">
              <w:tc>
                <w:tcPr>
                  <w:tcW w:w="14242" w:type="dxa"/>
                  <w:tcMar>
                    <w:top w:w="0" w:type="dxa"/>
                    <w:left w:w="0" w:type="dxa"/>
                    <w:bottom w:w="0" w:type="dxa"/>
                    <w:right w:w="0" w:type="dxa"/>
                  </w:tcMar>
                </w:tcPr>
                <w:p w14:paraId="17DF975E" w14:textId="77777777" w:rsidR="004514A9" w:rsidRDefault="00000000">
                  <w:r>
                    <w:rPr>
                      <w:b/>
                      <w:bCs/>
                      <w:color w:val="000000"/>
                      <w:sz w:val="16"/>
                      <w:szCs w:val="16"/>
                    </w:rPr>
                    <w:t>РАЗВОЈ ТУРИЗМА</w:t>
                  </w:r>
                </w:p>
              </w:tc>
            </w:tr>
          </w:tbl>
          <w:p w14:paraId="69ACD50D" w14:textId="77777777" w:rsidR="004514A9" w:rsidRDefault="004514A9">
            <w:pPr>
              <w:spacing w:line="1" w:lineRule="auto"/>
            </w:pPr>
          </w:p>
        </w:tc>
      </w:tr>
      <w:tr w:rsidR="004514A9" w14:paraId="60AB14D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343C1" w14:textId="77777777" w:rsidR="004514A9" w:rsidRDefault="004514A9">
            <w:pPr>
              <w:spacing w:line="1" w:lineRule="auto"/>
            </w:pPr>
          </w:p>
        </w:tc>
      </w:tr>
      <w:tr w:rsidR="004514A9" w14:paraId="32120B6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4C1C48" w14:textId="77777777" w:rsidR="004514A9" w:rsidRDefault="00000000">
            <w:pPr>
              <w:rPr>
                <w:b/>
                <w:bCs/>
                <w:color w:val="000000"/>
                <w:sz w:val="16"/>
                <w:szCs w:val="16"/>
              </w:rPr>
            </w:pPr>
            <w:r>
              <w:rPr>
                <w:b/>
                <w:bCs/>
                <w:color w:val="000000"/>
                <w:sz w:val="16"/>
                <w:szCs w:val="16"/>
              </w:rPr>
              <w:lastRenderedPageBreak/>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8E5C042" w14:textId="77777777" w:rsidR="004514A9" w:rsidRDefault="00000000">
            <w:pPr>
              <w:jc w:val="center"/>
              <w:rPr>
                <w:b/>
                <w:bCs/>
                <w:color w:val="000000"/>
                <w:sz w:val="16"/>
                <w:szCs w:val="16"/>
              </w:rPr>
            </w:pPr>
            <w:r>
              <w:rPr>
                <w:b/>
                <w:bCs/>
                <w:color w:val="000000"/>
                <w:sz w:val="16"/>
                <w:szCs w:val="16"/>
              </w:rPr>
              <w:t>1502-5006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152420D" w14:textId="77777777">
              <w:tc>
                <w:tcPr>
                  <w:tcW w:w="14242" w:type="dxa"/>
                  <w:tcMar>
                    <w:top w:w="0" w:type="dxa"/>
                    <w:left w:w="0" w:type="dxa"/>
                    <w:bottom w:w="0" w:type="dxa"/>
                    <w:right w:w="0" w:type="dxa"/>
                  </w:tcMar>
                </w:tcPr>
                <w:p w14:paraId="510D9677" w14:textId="77777777" w:rsidR="004514A9" w:rsidRDefault="00000000">
                  <w:r>
                    <w:rPr>
                      <w:b/>
                      <w:bCs/>
                      <w:color w:val="000000"/>
                      <w:sz w:val="16"/>
                      <w:szCs w:val="16"/>
                    </w:rPr>
                    <w:t>Увођење иновативног система заштите туристичких објеката</w:t>
                  </w:r>
                </w:p>
              </w:tc>
            </w:tr>
          </w:tbl>
          <w:p w14:paraId="1BBCB901" w14:textId="77777777" w:rsidR="004514A9" w:rsidRDefault="004514A9">
            <w:pPr>
              <w:spacing w:line="1" w:lineRule="auto"/>
            </w:pPr>
          </w:p>
        </w:tc>
      </w:tr>
      <w:tr w:rsidR="004514A9" w14:paraId="3A3DD2C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BE5B9"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8E7B6" w14:textId="77777777" w:rsidR="004514A9" w:rsidRDefault="00000000">
            <w:pPr>
              <w:jc w:val="center"/>
              <w:rPr>
                <w:color w:val="000000"/>
                <w:sz w:val="16"/>
                <w:szCs w:val="16"/>
              </w:rPr>
            </w:pPr>
            <w:r>
              <w:rPr>
                <w:color w:val="000000"/>
                <w:sz w:val="16"/>
                <w:szCs w:val="16"/>
              </w:rPr>
              <w:t>74/1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E148D" w14:textId="77777777" w:rsidR="004514A9"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71A33"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4DA1E" w14:textId="77777777" w:rsidR="004514A9" w:rsidRDefault="00000000">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05E3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BEA27"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2C983" w14:textId="77777777" w:rsidR="004514A9" w:rsidRDefault="00000000">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A97D6F" w14:textId="77777777" w:rsidR="004514A9" w:rsidRDefault="00000000">
            <w:pPr>
              <w:jc w:val="right"/>
              <w:rPr>
                <w:color w:val="000000"/>
                <w:sz w:val="16"/>
                <w:szCs w:val="16"/>
              </w:rPr>
            </w:pPr>
            <w:r>
              <w:rPr>
                <w:color w:val="000000"/>
                <w:sz w:val="16"/>
                <w:szCs w:val="16"/>
              </w:rPr>
              <w:t>0,01</w:t>
            </w:r>
          </w:p>
        </w:tc>
      </w:tr>
      <w:tr w:rsidR="004514A9" w14:paraId="1358F89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D0D9D"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025A4" w14:textId="77777777" w:rsidR="004514A9" w:rsidRDefault="00000000">
            <w:pPr>
              <w:jc w:val="center"/>
              <w:rPr>
                <w:color w:val="000000"/>
                <w:sz w:val="16"/>
                <w:szCs w:val="16"/>
              </w:rPr>
            </w:pPr>
            <w:r>
              <w:rPr>
                <w:color w:val="000000"/>
                <w:sz w:val="16"/>
                <w:szCs w:val="16"/>
              </w:rPr>
              <w:t>74/2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0C3BF" w14:textId="77777777" w:rsidR="004514A9"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22E95" w14:textId="77777777" w:rsidR="004514A9"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1ECC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6A38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B71B1" w14:textId="77777777" w:rsidR="004514A9" w:rsidRDefault="00000000">
            <w:pPr>
              <w:jc w:val="right"/>
              <w:rPr>
                <w:color w:val="000000"/>
                <w:sz w:val="16"/>
                <w:szCs w:val="16"/>
              </w:rPr>
            </w:pPr>
            <w:r>
              <w:rPr>
                <w:color w:val="000000"/>
                <w:sz w:val="16"/>
                <w:szCs w:val="16"/>
              </w:rPr>
              <w:t>15.862.680,00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5675F" w14:textId="77777777" w:rsidR="004514A9" w:rsidRDefault="00000000">
            <w:pPr>
              <w:jc w:val="right"/>
              <w:rPr>
                <w:color w:val="000000"/>
                <w:sz w:val="16"/>
                <w:szCs w:val="16"/>
              </w:rPr>
            </w:pPr>
            <w:r>
              <w:rPr>
                <w:color w:val="000000"/>
                <w:sz w:val="16"/>
                <w:szCs w:val="16"/>
              </w:rPr>
              <w:t>15.862.680,00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5B79B6" w14:textId="77777777" w:rsidR="004514A9" w:rsidRDefault="00000000">
            <w:pPr>
              <w:jc w:val="right"/>
              <w:rPr>
                <w:color w:val="000000"/>
                <w:sz w:val="16"/>
                <w:szCs w:val="16"/>
              </w:rPr>
            </w:pPr>
            <w:r>
              <w:rPr>
                <w:color w:val="000000"/>
                <w:sz w:val="16"/>
                <w:szCs w:val="16"/>
              </w:rPr>
              <w:t>0,84</w:t>
            </w:r>
          </w:p>
        </w:tc>
      </w:tr>
      <w:tr w:rsidR="004514A9" w14:paraId="509AFCE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445DB0" w14:textId="77777777" w:rsidR="004514A9"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4CB1DAC" w14:textId="77777777" w:rsidR="004514A9" w:rsidRDefault="00000000">
            <w:pPr>
              <w:rPr>
                <w:b/>
                <w:bCs/>
                <w:color w:val="000000"/>
                <w:sz w:val="16"/>
                <w:szCs w:val="16"/>
              </w:rPr>
            </w:pPr>
            <w:r>
              <w:rPr>
                <w:b/>
                <w:bCs/>
                <w:color w:val="000000"/>
                <w:sz w:val="16"/>
                <w:szCs w:val="16"/>
              </w:rPr>
              <w:t>1502-5006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F3E4F8A" w14:textId="77777777" w:rsidR="004514A9" w:rsidRDefault="00000000">
            <w:pPr>
              <w:rPr>
                <w:b/>
                <w:bCs/>
                <w:color w:val="000000"/>
                <w:sz w:val="16"/>
                <w:szCs w:val="16"/>
              </w:rPr>
            </w:pPr>
            <w:r>
              <w:rPr>
                <w:b/>
                <w:bCs/>
                <w:color w:val="000000"/>
                <w:sz w:val="16"/>
                <w:szCs w:val="16"/>
              </w:rPr>
              <w:t>Увођење иновативног система заштите туристичких објеката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7E24F2" w14:textId="77777777" w:rsidR="004514A9" w:rsidRDefault="00000000">
            <w:pPr>
              <w:jc w:val="right"/>
              <w:rPr>
                <w:b/>
                <w:bCs/>
                <w:color w:val="000000"/>
                <w:sz w:val="16"/>
                <w:szCs w:val="16"/>
              </w:rPr>
            </w:pPr>
            <w:r>
              <w:rPr>
                <w:b/>
                <w:bCs/>
                <w:color w:val="000000"/>
                <w:sz w:val="16"/>
                <w:szCs w:val="16"/>
              </w:rPr>
              <w:t>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5C1A26"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641386" w14:textId="77777777" w:rsidR="004514A9" w:rsidRDefault="00000000">
            <w:pPr>
              <w:jc w:val="right"/>
              <w:rPr>
                <w:b/>
                <w:bCs/>
                <w:color w:val="000000"/>
                <w:sz w:val="16"/>
                <w:szCs w:val="16"/>
              </w:rPr>
            </w:pPr>
            <w:r>
              <w:rPr>
                <w:b/>
                <w:bCs/>
                <w:color w:val="000000"/>
                <w:sz w:val="16"/>
                <w:szCs w:val="16"/>
              </w:rPr>
              <w:t>15.862.680,00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4DCEEE" w14:textId="77777777" w:rsidR="004514A9" w:rsidRDefault="00000000">
            <w:pPr>
              <w:jc w:val="right"/>
              <w:rPr>
                <w:b/>
                <w:bCs/>
                <w:color w:val="000000"/>
                <w:sz w:val="16"/>
                <w:szCs w:val="16"/>
              </w:rPr>
            </w:pPr>
            <w:r>
              <w:rPr>
                <w:b/>
                <w:bCs/>
                <w:color w:val="000000"/>
                <w:sz w:val="16"/>
                <w:szCs w:val="16"/>
              </w:rPr>
              <w:t>16.112.680,00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C082C5F" w14:textId="77777777" w:rsidR="004514A9" w:rsidRDefault="00000000">
            <w:pPr>
              <w:jc w:val="right"/>
              <w:rPr>
                <w:b/>
                <w:bCs/>
                <w:color w:val="000000"/>
                <w:sz w:val="16"/>
                <w:szCs w:val="16"/>
              </w:rPr>
            </w:pPr>
            <w:r>
              <w:rPr>
                <w:b/>
                <w:bCs/>
                <w:color w:val="000000"/>
                <w:sz w:val="16"/>
                <w:szCs w:val="16"/>
              </w:rPr>
              <w:t>0,86</w:t>
            </w:r>
          </w:p>
        </w:tc>
      </w:tr>
      <w:tr w:rsidR="004514A9" w14:paraId="5C9E1AC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5BD5A" w14:textId="77777777" w:rsidR="004514A9" w:rsidRDefault="004514A9">
            <w:pPr>
              <w:spacing w:line="1" w:lineRule="auto"/>
            </w:pPr>
          </w:p>
        </w:tc>
      </w:tr>
      <w:tr w:rsidR="004514A9" w14:paraId="02498A8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8774D5E"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3DFE4A4"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534B15"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068E84DA" w14:textId="77777777">
              <w:tc>
                <w:tcPr>
                  <w:tcW w:w="6067" w:type="dxa"/>
                  <w:tcMar>
                    <w:top w:w="0" w:type="dxa"/>
                    <w:left w:w="0" w:type="dxa"/>
                    <w:bottom w:w="0" w:type="dxa"/>
                    <w:right w:w="0" w:type="dxa"/>
                  </w:tcMar>
                </w:tcPr>
                <w:p w14:paraId="497446DC" w14:textId="77777777" w:rsidR="000A4FAD" w:rsidRDefault="00000000">
                  <w:pPr>
                    <w:divId w:val="1606037566"/>
                    <w:rPr>
                      <w:b/>
                      <w:bCs/>
                      <w:color w:val="000000"/>
                      <w:sz w:val="16"/>
                      <w:szCs w:val="16"/>
                    </w:rPr>
                  </w:pPr>
                  <w:r>
                    <w:rPr>
                      <w:b/>
                      <w:bCs/>
                      <w:color w:val="000000"/>
                      <w:sz w:val="16"/>
                      <w:szCs w:val="16"/>
                    </w:rPr>
                    <w:t>Извори финансирања за функцију 473:</w:t>
                  </w:r>
                </w:p>
                <w:p w14:paraId="0CCF44C9" w14:textId="77777777" w:rsidR="004514A9" w:rsidRDefault="004514A9">
                  <w:pPr>
                    <w:spacing w:line="1" w:lineRule="auto"/>
                  </w:pPr>
                </w:p>
              </w:tc>
            </w:tr>
          </w:tbl>
          <w:p w14:paraId="248B4AA8"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EBBCFF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272F9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5AB34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9BFCA4"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D37D741" w14:textId="77777777" w:rsidR="004514A9" w:rsidRDefault="004514A9">
            <w:pPr>
              <w:spacing w:line="1" w:lineRule="auto"/>
              <w:jc w:val="right"/>
            </w:pPr>
          </w:p>
        </w:tc>
      </w:tr>
      <w:tr w:rsidR="004514A9" w14:paraId="0805A78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A53C2BE"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A62D63B"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CC172CC"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45DBC06"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B0309B2" w14:textId="77777777" w:rsidR="004514A9" w:rsidRDefault="00000000">
            <w:pPr>
              <w:jc w:val="right"/>
              <w:rPr>
                <w:b/>
                <w:bCs/>
                <w:color w:val="000000"/>
                <w:sz w:val="16"/>
                <w:szCs w:val="16"/>
              </w:rPr>
            </w:pPr>
            <w:r>
              <w:rPr>
                <w:b/>
                <w:bCs/>
                <w:color w:val="000000"/>
                <w:sz w:val="16"/>
                <w:szCs w:val="16"/>
              </w:rPr>
              <w:t>250.000,00</w:t>
            </w:r>
          </w:p>
        </w:tc>
        <w:tc>
          <w:tcPr>
            <w:tcW w:w="1500" w:type="dxa"/>
            <w:tcBorders>
              <w:top w:val="single" w:sz="6" w:space="0" w:color="000000"/>
              <w:bottom w:val="single" w:sz="6" w:space="0" w:color="000000"/>
            </w:tcBorders>
            <w:tcMar>
              <w:top w:w="0" w:type="dxa"/>
              <w:left w:w="0" w:type="dxa"/>
              <w:bottom w:w="0" w:type="dxa"/>
              <w:right w:w="0" w:type="dxa"/>
            </w:tcMar>
          </w:tcPr>
          <w:p w14:paraId="1E97D18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4CDB3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81A96A"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54D0D57" w14:textId="77777777" w:rsidR="004514A9" w:rsidRDefault="004514A9">
            <w:pPr>
              <w:spacing w:line="1" w:lineRule="auto"/>
              <w:jc w:val="right"/>
            </w:pPr>
          </w:p>
        </w:tc>
      </w:tr>
      <w:tr w:rsidR="004514A9" w14:paraId="05D020A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F8FFF2"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A7FC432"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296B7D7" w14:textId="77777777" w:rsidR="004514A9"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3B176861" w14:textId="77777777" w:rsidR="004514A9"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0C0C30B3"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B5063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BD2961" w14:textId="77777777" w:rsidR="004514A9" w:rsidRDefault="00000000">
            <w:pPr>
              <w:jc w:val="right"/>
              <w:rPr>
                <w:b/>
                <w:bCs/>
                <w:color w:val="000000"/>
                <w:sz w:val="16"/>
                <w:szCs w:val="16"/>
              </w:rPr>
            </w:pPr>
            <w:r>
              <w:rPr>
                <w:b/>
                <w:bCs/>
                <w:color w:val="000000"/>
                <w:sz w:val="16"/>
                <w:szCs w:val="16"/>
              </w:rPr>
              <w:t>15.862.680,00</w:t>
            </w:r>
          </w:p>
        </w:tc>
        <w:tc>
          <w:tcPr>
            <w:tcW w:w="1500" w:type="dxa"/>
            <w:tcBorders>
              <w:top w:val="single" w:sz="6" w:space="0" w:color="000000"/>
              <w:bottom w:val="single" w:sz="6" w:space="0" w:color="000000"/>
            </w:tcBorders>
            <w:tcMar>
              <w:top w:w="0" w:type="dxa"/>
              <w:left w:w="0" w:type="dxa"/>
              <w:bottom w:w="0" w:type="dxa"/>
              <w:right w:w="0" w:type="dxa"/>
            </w:tcMar>
          </w:tcPr>
          <w:p w14:paraId="7CE93232"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9379EB4" w14:textId="77777777" w:rsidR="004514A9" w:rsidRDefault="004514A9">
            <w:pPr>
              <w:spacing w:line="1" w:lineRule="auto"/>
              <w:jc w:val="right"/>
            </w:pPr>
          </w:p>
        </w:tc>
      </w:tr>
      <w:tr w:rsidR="004514A9" w14:paraId="408EB2C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818887"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05F5F10" w14:textId="77777777" w:rsidR="004514A9" w:rsidRDefault="00000000">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5CEAF3E" w14:textId="77777777" w:rsidR="004514A9" w:rsidRDefault="00000000">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25D3D5" w14:textId="77777777" w:rsidR="004514A9" w:rsidRDefault="00000000">
            <w:pPr>
              <w:jc w:val="right"/>
              <w:rPr>
                <w:b/>
                <w:bCs/>
                <w:color w:val="000000"/>
                <w:sz w:val="16"/>
                <w:szCs w:val="16"/>
              </w:rPr>
            </w:pPr>
            <w:r>
              <w:rPr>
                <w:b/>
                <w:bCs/>
                <w:color w:val="000000"/>
                <w:sz w:val="16"/>
                <w:szCs w:val="16"/>
              </w:rPr>
              <w:t>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3C8B50"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B95C7E" w14:textId="77777777" w:rsidR="004514A9" w:rsidRDefault="00000000">
            <w:pPr>
              <w:jc w:val="right"/>
              <w:rPr>
                <w:b/>
                <w:bCs/>
                <w:color w:val="000000"/>
                <w:sz w:val="16"/>
                <w:szCs w:val="16"/>
              </w:rPr>
            </w:pPr>
            <w:r>
              <w:rPr>
                <w:b/>
                <w:bCs/>
                <w:color w:val="000000"/>
                <w:sz w:val="16"/>
                <w:szCs w:val="16"/>
              </w:rPr>
              <w:t>15.862.680,00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1E4535" w14:textId="77777777" w:rsidR="004514A9" w:rsidRDefault="00000000">
            <w:pPr>
              <w:jc w:val="right"/>
              <w:rPr>
                <w:b/>
                <w:bCs/>
                <w:color w:val="000000"/>
                <w:sz w:val="16"/>
                <w:szCs w:val="16"/>
              </w:rPr>
            </w:pPr>
            <w:r>
              <w:rPr>
                <w:b/>
                <w:bCs/>
                <w:color w:val="000000"/>
                <w:sz w:val="16"/>
                <w:szCs w:val="16"/>
              </w:rPr>
              <w:t>16.112.680,00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651F0C5" w14:textId="77777777" w:rsidR="004514A9" w:rsidRDefault="00000000">
            <w:pPr>
              <w:jc w:val="right"/>
              <w:rPr>
                <w:b/>
                <w:bCs/>
                <w:color w:val="000000"/>
                <w:sz w:val="16"/>
                <w:szCs w:val="16"/>
              </w:rPr>
            </w:pPr>
            <w:r>
              <w:rPr>
                <w:b/>
                <w:bCs/>
                <w:color w:val="000000"/>
                <w:sz w:val="16"/>
                <w:szCs w:val="16"/>
              </w:rPr>
              <w:t>0,86</w:t>
            </w:r>
          </w:p>
        </w:tc>
      </w:tr>
      <w:tr w:rsidR="004514A9" w14:paraId="1E1109C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D1D7D" w14:textId="77777777" w:rsidR="004514A9" w:rsidRDefault="004514A9">
            <w:pPr>
              <w:spacing w:line="1" w:lineRule="auto"/>
            </w:pPr>
          </w:p>
        </w:tc>
      </w:tr>
      <w:tr w:rsidR="004514A9" w14:paraId="6DF600A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B1923B" w14:textId="77777777" w:rsidR="004514A9" w:rsidRDefault="00000000">
            <w:pPr>
              <w:rPr>
                <w:vanish/>
              </w:rPr>
            </w:pPr>
            <w:r>
              <w:fldChar w:fldCharType="begin"/>
            </w:r>
            <w:r>
              <w:instrText>TC "474 Вишенаменски развојни пројекти" \f C \l "4"</w:instrText>
            </w:r>
            <w:r>
              <w:fldChar w:fldCharType="end"/>
            </w:r>
          </w:p>
          <w:p w14:paraId="4D43A0F9"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834B7F" w14:textId="77777777" w:rsidR="004514A9" w:rsidRDefault="00000000">
            <w:pPr>
              <w:jc w:val="center"/>
              <w:rPr>
                <w:b/>
                <w:bCs/>
                <w:color w:val="000000"/>
                <w:sz w:val="16"/>
                <w:szCs w:val="16"/>
              </w:rPr>
            </w:pPr>
            <w:r>
              <w:rPr>
                <w:b/>
                <w:bCs/>
                <w:color w:val="000000"/>
                <w:sz w:val="16"/>
                <w:szCs w:val="16"/>
              </w:rPr>
              <w:t>474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FDE9CCB" w14:textId="77777777">
              <w:tc>
                <w:tcPr>
                  <w:tcW w:w="14242" w:type="dxa"/>
                  <w:tcMar>
                    <w:top w:w="0" w:type="dxa"/>
                    <w:left w:w="0" w:type="dxa"/>
                    <w:bottom w:w="0" w:type="dxa"/>
                    <w:right w:w="0" w:type="dxa"/>
                  </w:tcMar>
                </w:tcPr>
                <w:p w14:paraId="65F41536" w14:textId="77777777" w:rsidR="004514A9" w:rsidRDefault="00000000">
                  <w:r>
                    <w:rPr>
                      <w:b/>
                      <w:bCs/>
                      <w:color w:val="000000"/>
                      <w:sz w:val="16"/>
                      <w:szCs w:val="16"/>
                    </w:rPr>
                    <w:t>Вишенаменски развојни пројекти</w:t>
                  </w:r>
                </w:p>
              </w:tc>
            </w:tr>
          </w:tbl>
          <w:p w14:paraId="7A321253" w14:textId="77777777" w:rsidR="004514A9" w:rsidRDefault="004514A9">
            <w:pPr>
              <w:spacing w:line="1" w:lineRule="auto"/>
            </w:pPr>
          </w:p>
        </w:tc>
      </w:tr>
      <w:bookmarkStart w:id="24" w:name="_Toc1101"/>
      <w:bookmarkEnd w:id="24"/>
      <w:tr w:rsidR="004514A9" w14:paraId="6C7F8C7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83BBF2" w14:textId="77777777" w:rsidR="004514A9" w:rsidRDefault="00000000">
            <w:pPr>
              <w:rPr>
                <w:vanish/>
              </w:rPr>
            </w:pPr>
            <w:r>
              <w:fldChar w:fldCharType="begin"/>
            </w:r>
            <w:r>
              <w:instrText>TC "1101" \f C \l "5"</w:instrText>
            </w:r>
            <w:r>
              <w:fldChar w:fldCharType="end"/>
            </w:r>
          </w:p>
          <w:p w14:paraId="05CDEC17"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7E6D22C" w14:textId="77777777" w:rsidR="004514A9" w:rsidRDefault="00000000">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E44AAF6" w14:textId="77777777">
              <w:tc>
                <w:tcPr>
                  <w:tcW w:w="14242" w:type="dxa"/>
                  <w:tcMar>
                    <w:top w:w="0" w:type="dxa"/>
                    <w:left w:w="0" w:type="dxa"/>
                    <w:bottom w:w="0" w:type="dxa"/>
                    <w:right w:w="0" w:type="dxa"/>
                  </w:tcMar>
                </w:tcPr>
                <w:p w14:paraId="7D19B514" w14:textId="77777777" w:rsidR="004514A9" w:rsidRDefault="00000000">
                  <w:r>
                    <w:rPr>
                      <w:b/>
                      <w:bCs/>
                      <w:color w:val="000000"/>
                      <w:sz w:val="16"/>
                      <w:szCs w:val="16"/>
                    </w:rPr>
                    <w:t>СТАНОВАЊЕ, УРБАНИЗАМ И ПРОСТОРНО ПЛАНИРАЊЕ</w:t>
                  </w:r>
                </w:p>
              </w:tc>
            </w:tr>
          </w:tbl>
          <w:p w14:paraId="0B5F9263" w14:textId="77777777" w:rsidR="004514A9" w:rsidRDefault="004514A9">
            <w:pPr>
              <w:spacing w:line="1" w:lineRule="auto"/>
            </w:pPr>
          </w:p>
        </w:tc>
      </w:tr>
      <w:tr w:rsidR="004514A9" w14:paraId="5C9445D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CD3BF" w14:textId="77777777" w:rsidR="004514A9" w:rsidRDefault="004514A9">
            <w:pPr>
              <w:spacing w:line="1" w:lineRule="auto"/>
            </w:pPr>
          </w:p>
        </w:tc>
      </w:tr>
      <w:tr w:rsidR="004514A9" w14:paraId="29B25E5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4821E5"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D493165"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652C977C" w14:textId="77777777">
              <w:tc>
                <w:tcPr>
                  <w:tcW w:w="14242" w:type="dxa"/>
                  <w:tcMar>
                    <w:top w:w="0" w:type="dxa"/>
                    <w:left w:w="0" w:type="dxa"/>
                    <w:bottom w:w="0" w:type="dxa"/>
                    <w:right w:w="0" w:type="dxa"/>
                  </w:tcMar>
                </w:tcPr>
                <w:p w14:paraId="0BF8DC6A" w14:textId="77777777" w:rsidR="004514A9" w:rsidRDefault="00000000">
                  <w:r>
                    <w:rPr>
                      <w:b/>
                      <w:bCs/>
                      <w:color w:val="000000"/>
                      <w:sz w:val="16"/>
                      <w:szCs w:val="16"/>
                    </w:rPr>
                    <w:t>Просторно и урбанистичко планирање</w:t>
                  </w:r>
                </w:p>
              </w:tc>
            </w:tr>
          </w:tbl>
          <w:p w14:paraId="7ABC6D19" w14:textId="77777777" w:rsidR="004514A9" w:rsidRDefault="004514A9">
            <w:pPr>
              <w:spacing w:line="1" w:lineRule="auto"/>
            </w:pPr>
          </w:p>
        </w:tc>
      </w:tr>
      <w:tr w:rsidR="004514A9" w14:paraId="3D42B56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A8FB7" w14:textId="77777777" w:rsidR="004514A9" w:rsidRDefault="00000000">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84455" w14:textId="77777777" w:rsidR="004514A9" w:rsidRDefault="00000000">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25D73"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7E643"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957E1" w14:textId="77777777" w:rsidR="004514A9"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D2DC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1F95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86F53" w14:textId="77777777" w:rsidR="004514A9" w:rsidRDefault="00000000">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73BDBC" w14:textId="77777777" w:rsidR="004514A9" w:rsidRDefault="00000000">
            <w:pPr>
              <w:jc w:val="right"/>
              <w:rPr>
                <w:color w:val="000000"/>
                <w:sz w:val="16"/>
                <w:szCs w:val="16"/>
              </w:rPr>
            </w:pPr>
            <w:r>
              <w:rPr>
                <w:color w:val="000000"/>
                <w:sz w:val="16"/>
                <w:szCs w:val="16"/>
              </w:rPr>
              <w:t>0,11</w:t>
            </w:r>
          </w:p>
        </w:tc>
      </w:tr>
      <w:tr w:rsidR="004514A9" w14:paraId="27DC8DB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71886" w14:textId="77777777" w:rsidR="004514A9" w:rsidRDefault="00000000">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4A52C" w14:textId="77777777" w:rsidR="004514A9" w:rsidRDefault="00000000">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15051" w14:textId="77777777" w:rsidR="004514A9"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30A44"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DC08C" w14:textId="77777777" w:rsidR="004514A9"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09FA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915D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6D874" w14:textId="77777777" w:rsidR="004514A9"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8AB8B4" w14:textId="77777777" w:rsidR="004514A9" w:rsidRDefault="00000000">
            <w:pPr>
              <w:jc w:val="right"/>
              <w:rPr>
                <w:color w:val="000000"/>
                <w:sz w:val="16"/>
                <w:szCs w:val="16"/>
              </w:rPr>
            </w:pPr>
            <w:r>
              <w:rPr>
                <w:color w:val="000000"/>
                <w:sz w:val="16"/>
                <w:szCs w:val="16"/>
              </w:rPr>
              <w:t>0,05</w:t>
            </w:r>
          </w:p>
        </w:tc>
      </w:tr>
      <w:tr w:rsidR="004514A9" w14:paraId="2FAF8A9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53B0F" w14:textId="77777777" w:rsidR="004514A9" w:rsidRDefault="00000000">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79447" w14:textId="77777777" w:rsidR="004514A9" w:rsidRDefault="00000000">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03BDD" w14:textId="77777777" w:rsidR="004514A9"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55F7B"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CD57D" w14:textId="77777777" w:rsidR="004514A9"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6F42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14A8B" w14:textId="77777777" w:rsidR="004514A9" w:rsidRDefault="00000000">
            <w:pPr>
              <w:jc w:val="right"/>
              <w:rPr>
                <w:color w:val="000000"/>
                <w:sz w:val="16"/>
                <w:szCs w:val="16"/>
              </w:rPr>
            </w:pPr>
            <w:r>
              <w:rPr>
                <w:color w:val="000000"/>
                <w:sz w:val="16"/>
                <w:szCs w:val="16"/>
              </w:rPr>
              <w:t>51.600,00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5902F" w14:textId="77777777" w:rsidR="004514A9" w:rsidRDefault="00000000">
            <w:pPr>
              <w:jc w:val="right"/>
              <w:rPr>
                <w:color w:val="000000"/>
                <w:sz w:val="16"/>
                <w:szCs w:val="16"/>
              </w:rPr>
            </w:pPr>
            <w:r>
              <w:rPr>
                <w:color w:val="000000"/>
                <w:sz w:val="16"/>
                <w:szCs w:val="16"/>
              </w:rPr>
              <w:t>2.051.600,00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09452C" w14:textId="77777777" w:rsidR="004514A9" w:rsidRDefault="00000000">
            <w:pPr>
              <w:jc w:val="right"/>
              <w:rPr>
                <w:color w:val="000000"/>
                <w:sz w:val="16"/>
                <w:szCs w:val="16"/>
              </w:rPr>
            </w:pPr>
            <w:r>
              <w:rPr>
                <w:color w:val="000000"/>
                <w:sz w:val="16"/>
                <w:szCs w:val="16"/>
              </w:rPr>
              <w:t>0,11</w:t>
            </w:r>
          </w:p>
        </w:tc>
      </w:tr>
      <w:tr w:rsidR="004514A9" w14:paraId="712F4F4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659CDF"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140102B"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1B936E2" w14:textId="77777777" w:rsidR="004514A9" w:rsidRDefault="00000000">
            <w:pPr>
              <w:rPr>
                <w:b/>
                <w:bCs/>
                <w:color w:val="000000"/>
                <w:sz w:val="16"/>
                <w:szCs w:val="16"/>
              </w:rPr>
            </w:pPr>
            <w:r>
              <w:rPr>
                <w:b/>
                <w:bCs/>
                <w:color w:val="000000"/>
                <w:sz w:val="16"/>
                <w:szCs w:val="16"/>
              </w:rPr>
              <w:t>Просторно и урбанистичко планирање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7B6034" w14:textId="77777777" w:rsidR="004514A9" w:rsidRDefault="00000000">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269E81"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9B9F1F" w14:textId="77777777" w:rsidR="004514A9" w:rsidRDefault="00000000">
            <w:pPr>
              <w:jc w:val="right"/>
              <w:rPr>
                <w:b/>
                <w:bCs/>
                <w:color w:val="000000"/>
                <w:sz w:val="16"/>
                <w:szCs w:val="16"/>
              </w:rPr>
            </w:pPr>
            <w:r>
              <w:rPr>
                <w:b/>
                <w:bCs/>
                <w:color w:val="000000"/>
                <w:sz w:val="16"/>
                <w:szCs w:val="16"/>
              </w:rPr>
              <w:t>51.600,00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341D17" w14:textId="77777777" w:rsidR="004514A9" w:rsidRDefault="00000000">
            <w:pPr>
              <w:jc w:val="right"/>
              <w:rPr>
                <w:b/>
                <w:bCs/>
                <w:color w:val="000000"/>
                <w:sz w:val="16"/>
                <w:szCs w:val="16"/>
              </w:rPr>
            </w:pPr>
            <w:r>
              <w:rPr>
                <w:b/>
                <w:bCs/>
                <w:color w:val="000000"/>
                <w:sz w:val="16"/>
                <w:szCs w:val="16"/>
              </w:rPr>
              <w:t>5.051.600,00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84CB101" w14:textId="77777777" w:rsidR="004514A9" w:rsidRDefault="00000000">
            <w:pPr>
              <w:jc w:val="right"/>
              <w:rPr>
                <w:b/>
                <w:bCs/>
                <w:color w:val="000000"/>
                <w:sz w:val="16"/>
                <w:szCs w:val="16"/>
              </w:rPr>
            </w:pPr>
            <w:r>
              <w:rPr>
                <w:b/>
                <w:bCs/>
                <w:color w:val="000000"/>
                <w:sz w:val="16"/>
                <w:szCs w:val="16"/>
              </w:rPr>
              <w:t>0,27</w:t>
            </w:r>
          </w:p>
        </w:tc>
      </w:tr>
      <w:tr w:rsidR="004514A9" w14:paraId="4D7723C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0211F1" w14:textId="77777777" w:rsidR="004514A9" w:rsidRDefault="004514A9">
            <w:pPr>
              <w:spacing w:line="1" w:lineRule="auto"/>
            </w:pPr>
          </w:p>
        </w:tc>
      </w:tr>
      <w:bookmarkStart w:id="25" w:name="_Toc1501"/>
      <w:bookmarkEnd w:id="25"/>
      <w:tr w:rsidR="004514A9" w14:paraId="6086EDE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A4E308" w14:textId="77777777" w:rsidR="004514A9" w:rsidRDefault="00000000">
            <w:pPr>
              <w:rPr>
                <w:vanish/>
              </w:rPr>
            </w:pPr>
            <w:r>
              <w:fldChar w:fldCharType="begin"/>
            </w:r>
            <w:r>
              <w:instrText>TC "1501" \f C \l "5"</w:instrText>
            </w:r>
            <w:r>
              <w:fldChar w:fldCharType="end"/>
            </w:r>
          </w:p>
          <w:p w14:paraId="46A6A444"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F89003" w14:textId="77777777" w:rsidR="004514A9" w:rsidRDefault="00000000">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E6E6839" w14:textId="77777777">
              <w:tc>
                <w:tcPr>
                  <w:tcW w:w="14242" w:type="dxa"/>
                  <w:tcMar>
                    <w:top w:w="0" w:type="dxa"/>
                    <w:left w:w="0" w:type="dxa"/>
                    <w:bottom w:w="0" w:type="dxa"/>
                    <w:right w:w="0" w:type="dxa"/>
                  </w:tcMar>
                </w:tcPr>
                <w:p w14:paraId="37B96542" w14:textId="77777777" w:rsidR="004514A9" w:rsidRDefault="00000000">
                  <w:r>
                    <w:rPr>
                      <w:b/>
                      <w:bCs/>
                      <w:color w:val="000000"/>
                      <w:sz w:val="16"/>
                      <w:szCs w:val="16"/>
                    </w:rPr>
                    <w:t>ЛОКАЛНИ ЕКОНОМСКИ РАЗВОЈ</w:t>
                  </w:r>
                </w:p>
              </w:tc>
            </w:tr>
          </w:tbl>
          <w:p w14:paraId="4CA13BFB" w14:textId="77777777" w:rsidR="004514A9" w:rsidRDefault="004514A9">
            <w:pPr>
              <w:spacing w:line="1" w:lineRule="auto"/>
            </w:pPr>
          </w:p>
        </w:tc>
      </w:tr>
      <w:tr w:rsidR="004514A9" w14:paraId="2EED041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11846" w14:textId="77777777" w:rsidR="004514A9" w:rsidRDefault="004514A9">
            <w:pPr>
              <w:spacing w:line="1" w:lineRule="auto"/>
            </w:pPr>
          </w:p>
        </w:tc>
      </w:tr>
      <w:tr w:rsidR="004514A9" w14:paraId="2526BF0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C34F02"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0BAD957"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8852F0C" w14:textId="77777777">
              <w:tc>
                <w:tcPr>
                  <w:tcW w:w="14242" w:type="dxa"/>
                  <w:tcMar>
                    <w:top w:w="0" w:type="dxa"/>
                    <w:left w:w="0" w:type="dxa"/>
                    <w:bottom w:w="0" w:type="dxa"/>
                    <w:right w:w="0" w:type="dxa"/>
                  </w:tcMar>
                </w:tcPr>
                <w:p w14:paraId="5B30C1BC" w14:textId="77777777" w:rsidR="004514A9" w:rsidRDefault="00000000">
                  <w:r>
                    <w:rPr>
                      <w:b/>
                      <w:bCs/>
                      <w:color w:val="000000"/>
                      <w:sz w:val="16"/>
                      <w:szCs w:val="16"/>
                    </w:rPr>
                    <w:t>Унапређење привредног и инвестиционог амбијента</w:t>
                  </w:r>
                </w:p>
              </w:tc>
            </w:tr>
          </w:tbl>
          <w:p w14:paraId="286AD2D3" w14:textId="77777777" w:rsidR="004514A9" w:rsidRDefault="004514A9">
            <w:pPr>
              <w:spacing w:line="1" w:lineRule="auto"/>
            </w:pPr>
          </w:p>
        </w:tc>
      </w:tr>
      <w:tr w:rsidR="004514A9" w14:paraId="2E22EF2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BF365" w14:textId="77777777" w:rsidR="004514A9" w:rsidRDefault="00000000">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540D5" w14:textId="77777777" w:rsidR="004514A9" w:rsidRDefault="00000000">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50EBB" w14:textId="77777777" w:rsidR="004514A9"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31698"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68608" w14:textId="77777777" w:rsidR="004514A9" w:rsidRDefault="00000000">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0BF5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85B2C" w14:textId="77777777" w:rsidR="004514A9" w:rsidRDefault="00000000">
            <w:pPr>
              <w:jc w:val="right"/>
              <w:rPr>
                <w:color w:val="000000"/>
                <w:sz w:val="16"/>
                <w:szCs w:val="16"/>
              </w:rPr>
            </w:pPr>
            <w:r>
              <w:rPr>
                <w:color w:val="000000"/>
                <w:sz w:val="16"/>
                <w:szCs w:val="16"/>
              </w:rPr>
              <w:t>1.219.200,00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E6B2C" w14:textId="77777777" w:rsidR="004514A9" w:rsidRDefault="00000000">
            <w:pPr>
              <w:jc w:val="right"/>
              <w:rPr>
                <w:color w:val="000000"/>
                <w:sz w:val="16"/>
                <w:szCs w:val="16"/>
              </w:rPr>
            </w:pPr>
            <w:r>
              <w:rPr>
                <w:color w:val="000000"/>
                <w:sz w:val="16"/>
                <w:szCs w:val="16"/>
              </w:rPr>
              <w:t>11.219.200,00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9235B3" w14:textId="77777777" w:rsidR="004514A9" w:rsidRDefault="00000000">
            <w:pPr>
              <w:jc w:val="right"/>
              <w:rPr>
                <w:color w:val="000000"/>
                <w:sz w:val="16"/>
                <w:szCs w:val="16"/>
              </w:rPr>
            </w:pPr>
            <w:r>
              <w:rPr>
                <w:color w:val="000000"/>
                <w:sz w:val="16"/>
                <w:szCs w:val="16"/>
              </w:rPr>
              <w:t>0,60</w:t>
            </w:r>
          </w:p>
        </w:tc>
      </w:tr>
      <w:tr w:rsidR="004514A9" w14:paraId="1F13497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3D2421"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D9FB69D"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32DA0D0" w14:textId="77777777" w:rsidR="004514A9" w:rsidRDefault="00000000">
            <w:pPr>
              <w:rPr>
                <w:b/>
                <w:bCs/>
                <w:color w:val="000000"/>
                <w:sz w:val="16"/>
                <w:szCs w:val="16"/>
              </w:rPr>
            </w:pPr>
            <w:r>
              <w:rPr>
                <w:b/>
                <w:bCs/>
                <w:color w:val="000000"/>
                <w:sz w:val="16"/>
                <w:szCs w:val="16"/>
              </w:rPr>
              <w:t>Унапређење привредног и инвестиционог амбијента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7F4E77" w14:textId="77777777" w:rsidR="004514A9" w:rsidRDefault="00000000">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F1EB4C"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DC81B4" w14:textId="77777777" w:rsidR="004514A9" w:rsidRDefault="00000000">
            <w:pPr>
              <w:jc w:val="right"/>
              <w:rPr>
                <w:b/>
                <w:bCs/>
                <w:color w:val="000000"/>
                <w:sz w:val="16"/>
                <w:szCs w:val="16"/>
              </w:rPr>
            </w:pPr>
            <w:r>
              <w:rPr>
                <w:b/>
                <w:bCs/>
                <w:color w:val="000000"/>
                <w:sz w:val="16"/>
                <w:szCs w:val="16"/>
              </w:rPr>
              <w:t>1.219.200,00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68879E" w14:textId="77777777" w:rsidR="004514A9" w:rsidRDefault="00000000">
            <w:pPr>
              <w:jc w:val="right"/>
              <w:rPr>
                <w:b/>
                <w:bCs/>
                <w:color w:val="000000"/>
                <w:sz w:val="16"/>
                <w:szCs w:val="16"/>
              </w:rPr>
            </w:pPr>
            <w:r>
              <w:rPr>
                <w:b/>
                <w:bCs/>
                <w:color w:val="000000"/>
                <w:sz w:val="16"/>
                <w:szCs w:val="16"/>
              </w:rPr>
              <w:t>11.219.200,00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4279F34" w14:textId="77777777" w:rsidR="004514A9" w:rsidRDefault="00000000">
            <w:pPr>
              <w:jc w:val="right"/>
              <w:rPr>
                <w:b/>
                <w:bCs/>
                <w:color w:val="000000"/>
                <w:sz w:val="16"/>
                <w:szCs w:val="16"/>
              </w:rPr>
            </w:pPr>
            <w:r>
              <w:rPr>
                <w:b/>
                <w:bCs/>
                <w:color w:val="000000"/>
                <w:sz w:val="16"/>
                <w:szCs w:val="16"/>
              </w:rPr>
              <w:t>0,60</w:t>
            </w:r>
          </w:p>
        </w:tc>
      </w:tr>
      <w:tr w:rsidR="004514A9" w14:paraId="140BF1E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5F6DA" w14:textId="77777777" w:rsidR="004514A9" w:rsidRDefault="004514A9">
            <w:pPr>
              <w:spacing w:line="1" w:lineRule="auto"/>
            </w:pPr>
          </w:p>
        </w:tc>
      </w:tr>
      <w:tr w:rsidR="004514A9" w14:paraId="6DFAB07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94AC856"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4F45A4B"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D38BAED"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1B2D22B6" w14:textId="77777777">
              <w:tc>
                <w:tcPr>
                  <w:tcW w:w="6067" w:type="dxa"/>
                  <w:tcMar>
                    <w:top w:w="0" w:type="dxa"/>
                    <w:left w:w="0" w:type="dxa"/>
                    <w:bottom w:w="0" w:type="dxa"/>
                    <w:right w:w="0" w:type="dxa"/>
                  </w:tcMar>
                </w:tcPr>
                <w:p w14:paraId="2467DB1C" w14:textId="77777777" w:rsidR="000A4FAD" w:rsidRDefault="00000000">
                  <w:pPr>
                    <w:divId w:val="2086487738"/>
                    <w:rPr>
                      <w:b/>
                      <w:bCs/>
                      <w:color w:val="000000"/>
                      <w:sz w:val="16"/>
                      <w:szCs w:val="16"/>
                    </w:rPr>
                  </w:pPr>
                  <w:r>
                    <w:rPr>
                      <w:b/>
                      <w:bCs/>
                      <w:color w:val="000000"/>
                      <w:sz w:val="16"/>
                      <w:szCs w:val="16"/>
                    </w:rPr>
                    <w:t>Извори финансирања за функцију 474:</w:t>
                  </w:r>
                </w:p>
                <w:p w14:paraId="3F4D7FD0" w14:textId="77777777" w:rsidR="004514A9" w:rsidRDefault="004514A9">
                  <w:pPr>
                    <w:spacing w:line="1" w:lineRule="auto"/>
                  </w:pPr>
                </w:p>
              </w:tc>
            </w:tr>
          </w:tbl>
          <w:p w14:paraId="2D9952EC"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E0EE10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DCAE3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13CBB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7C237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B699EB8" w14:textId="77777777" w:rsidR="004514A9" w:rsidRDefault="004514A9">
            <w:pPr>
              <w:spacing w:line="1" w:lineRule="auto"/>
              <w:jc w:val="right"/>
            </w:pPr>
          </w:p>
        </w:tc>
      </w:tr>
      <w:tr w:rsidR="004514A9" w14:paraId="5D1DB37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4FB059"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D2D2352"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7B0C439"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364AAD5"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7FA64FA" w14:textId="77777777" w:rsidR="004514A9" w:rsidRDefault="00000000">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tcMar>
              <w:top w:w="0" w:type="dxa"/>
              <w:left w:w="0" w:type="dxa"/>
              <w:bottom w:w="0" w:type="dxa"/>
              <w:right w:w="0" w:type="dxa"/>
            </w:tcMar>
          </w:tcPr>
          <w:p w14:paraId="6C009C1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7207C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A2730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E23C3DD" w14:textId="77777777" w:rsidR="004514A9" w:rsidRDefault="004514A9">
            <w:pPr>
              <w:spacing w:line="1" w:lineRule="auto"/>
              <w:jc w:val="right"/>
            </w:pPr>
          </w:p>
        </w:tc>
      </w:tr>
      <w:tr w:rsidR="004514A9" w14:paraId="71E6502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77B2004"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9882B59"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7F3AC67" w14:textId="77777777" w:rsidR="004514A9"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0A29D8AB" w14:textId="77777777" w:rsidR="004514A9"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0269C52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BD496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B4CA69" w14:textId="77777777" w:rsidR="004514A9" w:rsidRDefault="00000000">
            <w:pPr>
              <w:jc w:val="right"/>
              <w:rPr>
                <w:b/>
                <w:bCs/>
                <w:color w:val="000000"/>
                <w:sz w:val="16"/>
                <w:szCs w:val="16"/>
              </w:rPr>
            </w:pPr>
            <w:r>
              <w:rPr>
                <w:b/>
                <w:bCs/>
                <w:color w:val="000000"/>
                <w:sz w:val="16"/>
                <w:szCs w:val="16"/>
              </w:rPr>
              <w:t>1.270.800,00</w:t>
            </w:r>
          </w:p>
        </w:tc>
        <w:tc>
          <w:tcPr>
            <w:tcW w:w="1500" w:type="dxa"/>
            <w:tcBorders>
              <w:top w:val="single" w:sz="6" w:space="0" w:color="000000"/>
              <w:bottom w:val="single" w:sz="6" w:space="0" w:color="000000"/>
            </w:tcBorders>
            <w:tcMar>
              <w:top w:w="0" w:type="dxa"/>
              <w:left w:w="0" w:type="dxa"/>
              <w:bottom w:w="0" w:type="dxa"/>
              <w:right w:w="0" w:type="dxa"/>
            </w:tcMar>
          </w:tcPr>
          <w:p w14:paraId="68C5E327"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AA8342D" w14:textId="77777777" w:rsidR="004514A9" w:rsidRDefault="004514A9">
            <w:pPr>
              <w:spacing w:line="1" w:lineRule="auto"/>
              <w:jc w:val="right"/>
            </w:pPr>
          </w:p>
        </w:tc>
      </w:tr>
      <w:tr w:rsidR="004514A9" w14:paraId="08BB2A6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9CDB28"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B904700" w14:textId="77777777" w:rsidR="004514A9" w:rsidRDefault="00000000">
            <w:pPr>
              <w:jc w:val="center"/>
              <w:rPr>
                <w:b/>
                <w:bCs/>
                <w:color w:val="000000"/>
                <w:sz w:val="16"/>
                <w:szCs w:val="16"/>
              </w:rPr>
            </w:pPr>
            <w:r>
              <w:rPr>
                <w:b/>
                <w:bCs/>
                <w:color w:val="000000"/>
                <w:sz w:val="16"/>
                <w:szCs w:val="16"/>
              </w:rPr>
              <w:t>474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900B10E" w14:textId="77777777" w:rsidR="004514A9" w:rsidRDefault="00000000">
            <w:pPr>
              <w:rPr>
                <w:b/>
                <w:bCs/>
                <w:color w:val="000000"/>
                <w:sz w:val="16"/>
                <w:szCs w:val="16"/>
              </w:rPr>
            </w:pPr>
            <w:r>
              <w:rPr>
                <w:b/>
                <w:bCs/>
                <w:color w:val="000000"/>
                <w:sz w:val="16"/>
                <w:szCs w:val="16"/>
              </w:rPr>
              <w:t>Вишенаменски развојни пројекти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9528B3" w14:textId="77777777" w:rsidR="004514A9" w:rsidRDefault="00000000">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4720DC"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C47CDA" w14:textId="77777777" w:rsidR="004514A9" w:rsidRDefault="00000000">
            <w:pPr>
              <w:jc w:val="right"/>
              <w:rPr>
                <w:b/>
                <w:bCs/>
                <w:color w:val="000000"/>
                <w:sz w:val="16"/>
                <w:szCs w:val="16"/>
              </w:rPr>
            </w:pPr>
            <w:r>
              <w:rPr>
                <w:b/>
                <w:bCs/>
                <w:color w:val="000000"/>
                <w:sz w:val="16"/>
                <w:szCs w:val="16"/>
              </w:rPr>
              <w:t>1.270.800,00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F6845F" w14:textId="77777777" w:rsidR="004514A9" w:rsidRDefault="00000000">
            <w:pPr>
              <w:jc w:val="right"/>
              <w:rPr>
                <w:b/>
                <w:bCs/>
                <w:color w:val="000000"/>
                <w:sz w:val="16"/>
                <w:szCs w:val="16"/>
              </w:rPr>
            </w:pPr>
            <w:r>
              <w:rPr>
                <w:b/>
                <w:bCs/>
                <w:color w:val="000000"/>
                <w:sz w:val="16"/>
                <w:szCs w:val="16"/>
              </w:rPr>
              <w:t>16.270.800,00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6410DCD" w14:textId="77777777" w:rsidR="004514A9" w:rsidRDefault="00000000">
            <w:pPr>
              <w:jc w:val="right"/>
              <w:rPr>
                <w:b/>
                <w:bCs/>
                <w:color w:val="000000"/>
                <w:sz w:val="16"/>
                <w:szCs w:val="16"/>
              </w:rPr>
            </w:pPr>
            <w:r>
              <w:rPr>
                <w:b/>
                <w:bCs/>
                <w:color w:val="000000"/>
                <w:sz w:val="16"/>
                <w:szCs w:val="16"/>
              </w:rPr>
              <w:t>0,86</w:t>
            </w:r>
          </w:p>
        </w:tc>
      </w:tr>
      <w:tr w:rsidR="004514A9" w14:paraId="1D6D28B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72683" w14:textId="77777777" w:rsidR="004514A9" w:rsidRDefault="004514A9">
            <w:pPr>
              <w:spacing w:line="1" w:lineRule="auto"/>
            </w:pPr>
          </w:p>
        </w:tc>
      </w:tr>
      <w:tr w:rsidR="004514A9" w14:paraId="30CE0D0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BEAB25" w14:textId="77777777" w:rsidR="004514A9" w:rsidRDefault="00000000">
            <w:pPr>
              <w:rPr>
                <w:vanish/>
              </w:rPr>
            </w:pPr>
            <w:r>
              <w:fldChar w:fldCharType="begin"/>
            </w:r>
            <w:r>
              <w:instrText>TC "510 Управљање отпадом" \f C \l "4"</w:instrText>
            </w:r>
            <w:r>
              <w:fldChar w:fldCharType="end"/>
            </w:r>
          </w:p>
          <w:p w14:paraId="50B8A805"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712B223" w14:textId="77777777" w:rsidR="004514A9" w:rsidRDefault="00000000">
            <w:pPr>
              <w:jc w:val="center"/>
              <w:rPr>
                <w:b/>
                <w:bCs/>
                <w:color w:val="000000"/>
                <w:sz w:val="16"/>
                <w:szCs w:val="16"/>
              </w:rPr>
            </w:pPr>
            <w:r>
              <w:rPr>
                <w:b/>
                <w:bCs/>
                <w:color w:val="000000"/>
                <w:sz w:val="16"/>
                <w:szCs w:val="16"/>
              </w:rPr>
              <w:t>510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DA981BA" w14:textId="77777777">
              <w:tc>
                <w:tcPr>
                  <w:tcW w:w="14242" w:type="dxa"/>
                  <w:tcMar>
                    <w:top w:w="0" w:type="dxa"/>
                    <w:left w:w="0" w:type="dxa"/>
                    <w:bottom w:w="0" w:type="dxa"/>
                    <w:right w:w="0" w:type="dxa"/>
                  </w:tcMar>
                </w:tcPr>
                <w:p w14:paraId="0348DF41" w14:textId="77777777" w:rsidR="004514A9" w:rsidRDefault="00000000">
                  <w:r>
                    <w:rPr>
                      <w:b/>
                      <w:bCs/>
                      <w:color w:val="000000"/>
                      <w:sz w:val="16"/>
                      <w:szCs w:val="16"/>
                    </w:rPr>
                    <w:t>Управљање отпадом</w:t>
                  </w:r>
                </w:p>
              </w:tc>
            </w:tr>
          </w:tbl>
          <w:p w14:paraId="0AE2907F" w14:textId="77777777" w:rsidR="004514A9" w:rsidRDefault="004514A9">
            <w:pPr>
              <w:spacing w:line="1" w:lineRule="auto"/>
            </w:pPr>
          </w:p>
        </w:tc>
      </w:tr>
      <w:tr w:rsidR="004514A9" w14:paraId="52A33DC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D6F53F" w14:textId="77777777" w:rsidR="004514A9" w:rsidRDefault="00000000">
            <w:pPr>
              <w:rPr>
                <w:vanish/>
              </w:rPr>
            </w:pPr>
            <w:r>
              <w:fldChar w:fldCharType="begin"/>
            </w:r>
            <w:r>
              <w:instrText>TC "0401" \f C \l "5"</w:instrText>
            </w:r>
            <w:r>
              <w:fldChar w:fldCharType="end"/>
            </w:r>
          </w:p>
          <w:p w14:paraId="308B7011"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0571184" w14:textId="77777777" w:rsidR="004514A9" w:rsidRDefault="00000000">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DF0F8B9" w14:textId="77777777">
              <w:tc>
                <w:tcPr>
                  <w:tcW w:w="14242" w:type="dxa"/>
                  <w:tcMar>
                    <w:top w:w="0" w:type="dxa"/>
                    <w:left w:w="0" w:type="dxa"/>
                    <w:bottom w:w="0" w:type="dxa"/>
                    <w:right w:w="0" w:type="dxa"/>
                  </w:tcMar>
                </w:tcPr>
                <w:p w14:paraId="5747F0E2" w14:textId="77777777" w:rsidR="004514A9" w:rsidRDefault="00000000">
                  <w:r>
                    <w:rPr>
                      <w:b/>
                      <w:bCs/>
                      <w:color w:val="000000"/>
                      <w:sz w:val="16"/>
                      <w:szCs w:val="16"/>
                    </w:rPr>
                    <w:t>ЗАШТИТА ЖИВОТНЕ СРЕДИНЕ</w:t>
                  </w:r>
                </w:p>
              </w:tc>
            </w:tr>
          </w:tbl>
          <w:p w14:paraId="2082BD42" w14:textId="77777777" w:rsidR="004514A9" w:rsidRDefault="004514A9">
            <w:pPr>
              <w:spacing w:line="1" w:lineRule="auto"/>
            </w:pPr>
          </w:p>
        </w:tc>
      </w:tr>
      <w:tr w:rsidR="004514A9" w14:paraId="173CE7E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4F878" w14:textId="77777777" w:rsidR="004514A9" w:rsidRDefault="004514A9">
            <w:pPr>
              <w:spacing w:line="1" w:lineRule="auto"/>
            </w:pPr>
          </w:p>
        </w:tc>
      </w:tr>
      <w:tr w:rsidR="004514A9" w14:paraId="2E13A8F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98D692"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06C501F" w14:textId="77777777" w:rsidR="004514A9" w:rsidRDefault="00000000">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F7B8E03" w14:textId="77777777">
              <w:tc>
                <w:tcPr>
                  <w:tcW w:w="14242" w:type="dxa"/>
                  <w:tcMar>
                    <w:top w:w="0" w:type="dxa"/>
                    <w:left w:w="0" w:type="dxa"/>
                    <w:bottom w:w="0" w:type="dxa"/>
                    <w:right w:w="0" w:type="dxa"/>
                  </w:tcMar>
                </w:tcPr>
                <w:p w14:paraId="564A67C3" w14:textId="77777777" w:rsidR="004514A9" w:rsidRDefault="00000000">
                  <w:r>
                    <w:rPr>
                      <w:b/>
                      <w:bCs/>
                      <w:color w:val="000000"/>
                      <w:sz w:val="16"/>
                      <w:szCs w:val="16"/>
                    </w:rPr>
                    <w:t>Управљање комуналним отпадом</w:t>
                  </w:r>
                </w:p>
              </w:tc>
            </w:tr>
          </w:tbl>
          <w:p w14:paraId="4203FD27" w14:textId="77777777" w:rsidR="004514A9" w:rsidRDefault="004514A9">
            <w:pPr>
              <w:spacing w:line="1" w:lineRule="auto"/>
            </w:pPr>
          </w:p>
        </w:tc>
      </w:tr>
      <w:tr w:rsidR="004514A9" w14:paraId="514F6FC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51558" w14:textId="77777777" w:rsidR="004514A9" w:rsidRDefault="00000000">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0AB1B" w14:textId="77777777" w:rsidR="004514A9" w:rsidRDefault="00000000">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1185A" w14:textId="77777777" w:rsidR="004514A9"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023F8"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08A74" w14:textId="77777777" w:rsidR="004514A9" w:rsidRDefault="00000000">
            <w:pPr>
              <w:jc w:val="right"/>
              <w:rPr>
                <w:color w:val="000000"/>
                <w:sz w:val="16"/>
                <w:szCs w:val="16"/>
              </w:rPr>
            </w:pPr>
            <w:r>
              <w:rPr>
                <w:color w:val="000000"/>
                <w:sz w:val="16"/>
                <w:szCs w:val="16"/>
              </w:rPr>
              <w:t>21.378.908,00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C682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5264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9E714" w14:textId="77777777" w:rsidR="004514A9" w:rsidRDefault="00000000">
            <w:pPr>
              <w:jc w:val="right"/>
              <w:rPr>
                <w:color w:val="000000"/>
                <w:sz w:val="16"/>
                <w:szCs w:val="16"/>
              </w:rPr>
            </w:pPr>
            <w:r>
              <w:rPr>
                <w:color w:val="000000"/>
                <w:sz w:val="16"/>
                <w:szCs w:val="16"/>
              </w:rPr>
              <w:t>21.378.908,00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02C514" w14:textId="77777777" w:rsidR="004514A9" w:rsidRDefault="00000000">
            <w:pPr>
              <w:jc w:val="right"/>
              <w:rPr>
                <w:color w:val="000000"/>
                <w:sz w:val="16"/>
                <w:szCs w:val="16"/>
              </w:rPr>
            </w:pPr>
            <w:r>
              <w:rPr>
                <w:color w:val="000000"/>
                <w:sz w:val="16"/>
                <w:szCs w:val="16"/>
              </w:rPr>
              <w:t>1,14</w:t>
            </w:r>
          </w:p>
        </w:tc>
      </w:tr>
      <w:tr w:rsidR="004514A9" w14:paraId="53438A4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0D5A6" w14:textId="77777777" w:rsidR="004514A9" w:rsidRDefault="00000000">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13AC4" w14:textId="77777777" w:rsidR="004514A9" w:rsidRDefault="00000000">
            <w:pPr>
              <w:jc w:val="center"/>
              <w:rPr>
                <w:color w:val="000000"/>
                <w:sz w:val="16"/>
                <w:szCs w:val="16"/>
              </w:rPr>
            </w:pPr>
            <w:r>
              <w:rPr>
                <w:color w:val="000000"/>
                <w:sz w:val="16"/>
                <w:szCs w:val="16"/>
              </w:rPr>
              <w:t>79/1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8359D" w14:textId="77777777" w:rsidR="004514A9"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D9BA8" w14:textId="77777777" w:rsidR="004514A9"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94AC8" w14:textId="77777777" w:rsidR="004514A9" w:rsidRDefault="00000000">
            <w:pPr>
              <w:jc w:val="right"/>
              <w:rPr>
                <w:color w:val="000000"/>
                <w:sz w:val="16"/>
                <w:szCs w:val="16"/>
              </w:rPr>
            </w:pPr>
            <w:r>
              <w:rPr>
                <w:color w:val="000000"/>
                <w:sz w:val="16"/>
                <w:szCs w:val="16"/>
              </w:rPr>
              <w:t>789.418,00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6B0D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A642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0C2F2" w14:textId="77777777" w:rsidR="004514A9" w:rsidRDefault="00000000">
            <w:pPr>
              <w:jc w:val="right"/>
              <w:rPr>
                <w:color w:val="000000"/>
                <w:sz w:val="16"/>
                <w:szCs w:val="16"/>
              </w:rPr>
            </w:pPr>
            <w:r>
              <w:rPr>
                <w:color w:val="000000"/>
                <w:sz w:val="16"/>
                <w:szCs w:val="16"/>
              </w:rPr>
              <w:t>789.418,00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A3A025" w14:textId="77777777" w:rsidR="004514A9" w:rsidRDefault="00000000">
            <w:pPr>
              <w:jc w:val="right"/>
              <w:rPr>
                <w:color w:val="000000"/>
                <w:sz w:val="16"/>
                <w:szCs w:val="16"/>
              </w:rPr>
            </w:pPr>
            <w:r>
              <w:rPr>
                <w:color w:val="000000"/>
                <w:sz w:val="16"/>
                <w:szCs w:val="16"/>
              </w:rPr>
              <w:t>0,04</w:t>
            </w:r>
          </w:p>
        </w:tc>
      </w:tr>
      <w:tr w:rsidR="004514A9" w14:paraId="07DA8C8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1D8429"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4641114" w14:textId="77777777" w:rsidR="004514A9" w:rsidRDefault="00000000">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DF01397" w14:textId="77777777" w:rsidR="004514A9" w:rsidRDefault="00000000">
            <w:pPr>
              <w:rPr>
                <w:b/>
                <w:bCs/>
                <w:color w:val="000000"/>
                <w:sz w:val="16"/>
                <w:szCs w:val="16"/>
              </w:rPr>
            </w:pPr>
            <w:r>
              <w:rPr>
                <w:b/>
                <w:bCs/>
                <w:color w:val="000000"/>
                <w:sz w:val="16"/>
                <w:szCs w:val="16"/>
              </w:rPr>
              <w:t>Управљање комуналним 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2C7435" w14:textId="77777777" w:rsidR="004514A9" w:rsidRDefault="00000000">
            <w:pPr>
              <w:jc w:val="right"/>
              <w:rPr>
                <w:b/>
                <w:bCs/>
                <w:color w:val="000000"/>
                <w:sz w:val="16"/>
                <w:szCs w:val="16"/>
              </w:rPr>
            </w:pPr>
            <w:r>
              <w:rPr>
                <w:b/>
                <w:bCs/>
                <w:color w:val="000000"/>
                <w:sz w:val="16"/>
                <w:szCs w:val="16"/>
              </w:rPr>
              <w:t>22.168.326,00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72BB64"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8BD69F"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B59629" w14:textId="77777777" w:rsidR="004514A9" w:rsidRDefault="00000000">
            <w:pPr>
              <w:jc w:val="right"/>
              <w:rPr>
                <w:b/>
                <w:bCs/>
                <w:color w:val="000000"/>
                <w:sz w:val="16"/>
                <w:szCs w:val="16"/>
              </w:rPr>
            </w:pPr>
            <w:r>
              <w:rPr>
                <w:b/>
                <w:bCs/>
                <w:color w:val="000000"/>
                <w:sz w:val="16"/>
                <w:szCs w:val="16"/>
              </w:rPr>
              <w:t>22.168.326,00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24E7B3C" w14:textId="77777777" w:rsidR="004514A9" w:rsidRDefault="00000000">
            <w:pPr>
              <w:jc w:val="right"/>
              <w:rPr>
                <w:b/>
                <w:bCs/>
                <w:color w:val="000000"/>
                <w:sz w:val="16"/>
                <w:szCs w:val="16"/>
              </w:rPr>
            </w:pPr>
            <w:r>
              <w:rPr>
                <w:b/>
                <w:bCs/>
                <w:color w:val="000000"/>
                <w:sz w:val="16"/>
                <w:szCs w:val="16"/>
              </w:rPr>
              <w:t>1,18</w:t>
            </w:r>
          </w:p>
        </w:tc>
      </w:tr>
      <w:tr w:rsidR="004514A9" w14:paraId="0026473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F02AB" w14:textId="77777777" w:rsidR="004514A9" w:rsidRDefault="004514A9">
            <w:pPr>
              <w:spacing w:line="1" w:lineRule="auto"/>
            </w:pPr>
          </w:p>
        </w:tc>
      </w:tr>
      <w:tr w:rsidR="004514A9" w14:paraId="37EB73C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86F4CD" w14:textId="77777777" w:rsidR="004514A9"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F6A44EC" w14:textId="77777777" w:rsidR="004514A9" w:rsidRDefault="00000000">
            <w:pPr>
              <w:jc w:val="center"/>
              <w:rPr>
                <w:b/>
                <w:bCs/>
                <w:color w:val="000000"/>
                <w:sz w:val="16"/>
                <w:szCs w:val="16"/>
              </w:rPr>
            </w:pPr>
            <w:r>
              <w:rPr>
                <w:b/>
                <w:bCs/>
                <w:color w:val="000000"/>
                <w:sz w:val="16"/>
                <w:szCs w:val="16"/>
              </w:rPr>
              <w:t>0401-5001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1CCD19C" w14:textId="77777777">
              <w:tc>
                <w:tcPr>
                  <w:tcW w:w="14242" w:type="dxa"/>
                  <w:tcMar>
                    <w:top w:w="0" w:type="dxa"/>
                    <w:left w:w="0" w:type="dxa"/>
                    <w:bottom w:w="0" w:type="dxa"/>
                    <w:right w:w="0" w:type="dxa"/>
                  </w:tcMar>
                </w:tcPr>
                <w:p w14:paraId="5AE301E7" w14:textId="77777777" w:rsidR="004514A9" w:rsidRDefault="00000000">
                  <w:r>
                    <w:rPr>
                      <w:b/>
                      <w:bCs/>
                      <w:color w:val="000000"/>
                      <w:sz w:val="16"/>
                      <w:szCs w:val="16"/>
                    </w:rPr>
                    <w:t>Санација и затварање несанитарне депоније</w:t>
                  </w:r>
                </w:p>
              </w:tc>
            </w:tr>
          </w:tbl>
          <w:p w14:paraId="39922D95" w14:textId="77777777" w:rsidR="004514A9" w:rsidRDefault="004514A9">
            <w:pPr>
              <w:spacing w:line="1" w:lineRule="auto"/>
            </w:pPr>
          </w:p>
        </w:tc>
      </w:tr>
      <w:tr w:rsidR="004514A9" w14:paraId="6750FBB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5CADF" w14:textId="77777777" w:rsidR="004514A9" w:rsidRDefault="00000000">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4B995" w14:textId="77777777" w:rsidR="004514A9" w:rsidRDefault="00000000">
            <w:pPr>
              <w:jc w:val="center"/>
              <w:rPr>
                <w:color w:val="000000"/>
                <w:sz w:val="16"/>
                <w:szCs w:val="16"/>
              </w:rPr>
            </w:pPr>
            <w:r>
              <w:rPr>
                <w:color w:val="000000"/>
                <w:sz w:val="16"/>
                <w:szCs w:val="16"/>
              </w:rPr>
              <w:t>79/2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06A8A" w14:textId="77777777" w:rsidR="004514A9"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3E8B5"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3208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49A6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4E99D" w14:textId="77777777" w:rsidR="004514A9" w:rsidRDefault="00000000">
            <w:pPr>
              <w:jc w:val="right"/>
              <w:rPr>
                <w:color w:val="000000"/>
                <w:sz w:val="16"/>
                <w:szCs w:val="16"/>
              </w:rPr>
            </w:pPr>
            <w:r>
              <w:rPr>
                <w:color w:val="000000"/>
                <w:sz w:val="16"/>
                <w:szCs w:val="16"/>
              </w:rPr>
              <w:t>199.931,00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317B6" w14:textId="77777777" w:rsidR="004514A9" w:rsidRDefault="00000000">
            <w:pPr>
              <w:jc w:val="right"/>
              <w:rPr>
                <w:color w:val="000000"/>
                <w:sz w:val="16"/>
                <w:szCs w:val="16"/>
              </w:rPr>
            </w:pPr>
            <w:r>
              <w:rPr>
                <w:color w:val="000000"/>
                <w:sz w:val="16"/>
                <w:szCs w:val="16"/>
              </w:rPr>
              <w:t>199.931,00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A15545" w14:textId="77777777" w:rsidR="004514A9" w:rsidRDefault="00000000">
            <w:pPr>
              <w:jc w:val="right"/>
              <w:rPr>
                <w:color w:val="000000"/>
                <w:sz w:val="16"/>
                <w:szCs w:val="16"/>
              </w:rPr>
            </w:pPr>
            <w:r>
              <w:rPr>
                <w:color w:val="000000"/>
                <w:sz w:val="16"/>
                <w:szCs w:val="16"/>
              </w:rPr>
              <w:t>0,01</w:t>
            </w:r>
          </w:p>
        </w:tc>
      </w:tr>
      <w:tr w:rsidR="004514A9" w14:paraId="5F90FA2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D6003D" w14:textId="77777777" w:rsidR="004514A9"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4D3ECB1" w14:textId="77777777" w:rsidR="004514A9" w:rsidRDefault="00000000">
            <w:pPr>
              <w:rPr>
                <w:b/>
                <w:bCs/>
                <w:color w:val="000000"/>
                <w:sz w:val="16"/>
                <w:szCs w:val="16"/>
              </w:rPr>
            </w:pPr>
            <w:r>
              <w:rPr>
                <w:b/>
                <w:bCs/>
                <w:color w:val="000000"/>
                <w:sz w:val="16"/>
                <w:szCs w:val="16"/>
              </w:rPr>
              <w:t>0401-5001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12C158C" w14:textId="77777777" w:rsidR="004514A9" w:rsidRDefault="00000000">
            <w:pPr>
              <w:rPr>
                <w:b/>
                <w:bCs/>
                <w:color w:val="000000"/>
                <w:sz w:val="16"/>
                <w:szCs w:val="16"/>
              </w:rPr>
            </w:pPr>
            <w:r>
              <w:rPr>
                <w:b/>
                <w:bCs/>
                <w:color w:val="000000"/>
                <w:sz w:val="16"/>
                <w:szCs w:val="16"/>
              </w:rPr>
              <w:t>Санација и затварање несанитарне депоније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436E21"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E4D2C2"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765676" w14:textId="77777777" w:rsidR="004514A9" w:rsidRDefault="00000000">
            <w:pPr>
              <w:jc w:val="right"/>
              <w:rPr>
                <w:b/>
                <w:bCs/>
                <w:color w:val="000000"/>
                <w:sz w:val="16"/>
                <w:szCs w:val="16"/>
              </w:rPr>
            </w:pPr>
            <w:r>
              <w:rPr>
                <w:b/>
                <w:bCs/>
                <w:color w:val="000000"/>
                <w:sz w:val="16"/>
                <w:szCs w:val="16"/>
              </w:rPr>
              <w:t>199.931,00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DFBB9E" w14:textId="77777777" w:rsidR="004514A9" w:rsidRDefault="00000000">
            <w:pPr>
              <w:jc w:val="right"/>
              <w:rPr>
                <w:b/>
                <w:bCs/>
                <w:color w:val="000000"/>
                <w:sz w:val="16"/>
                <w:szCs w:val="16"/>
              </w:rPr>
            </w:pPr>
            <w:r>
              <w:rPr>
                <w:b/>
                <w:bCs/>
                <w:color w:val="000000"/>
                <w:sz w:val="16"/>
                <w:szCs w:val="16"/>
              </w:rPr>
              <w:t>199.931,00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92D7290" w14:textId="77777777" w:rsidR="004514A9" w:rsidRDefault="00000000">
            <w:pPr>
              <w:jc w:val="right"/>
              <w:rPr>
                <w:b/>
                <w:bCs/>
                <w:color w:val="000000"/>
                <w:sz w:val="16"/>
                <w:szCs w:val="16"/>
              </w:rPr>
            </w:pPr>
            <w:r>
              <w:rPr>
                <w:b/>
                <w:bCs/>
                <w:color w:val="000000"/>
                <w:sz w:val="16"/>
                <w:szCs w:val="16"/>
              </w:rPr>
              <w:t>0,01</w:t>
            </w:r>
          </w:p>
        </w:tc>
      </w:tr>
      <w:tr w:rsidR="004514A9" w14:paraId="671EB8B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A2733" w14:textId="77777777" w:rsidR="004514A9" w:rsidRDefault="004514A9">
            <w:pPr>
              <w:spacing w:line="1" w:lineRule="auto"/>
            </w:pPr>
          </w:p>
        </w:tc>
      </w:tr>
      <w:tr w:rsidR="004514A9" w14:paraId="0FD8477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A19250" w14:textId="77777777" w:rsidR="004514A9" w:rsidRDefault="00000000">
            <w:pPr>
              <w:rPr>
                <w:vanish/>
              </w:rPr>
            </w:pPr>
            <w:r>
              <w:lastRenderedPageBreak/>
              <w:fldChar w:fldCharType="begin"/>
            </w:r>
            <w:r>
              <w:instrText>TC "1102" \f C \l "5"</w:instrText>
            </w:r>
            <w:r>
              <w:fldChar w:fldCharType="end"/>
            </w:r>
          </w:p>
          <w:p w14:paraId="7176B943"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2AE3400" w14:textId="77777777" w:rsidR="004514A9"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EEA3CCB" w14:textId="77777777">
              <w:tc>
                <w:tcPr>
                  <w:tcW w:w="14242" w:type="dxa"/>
                  <w:tcMar>
                    <w:top w:w="0" w:type="dxa"/>
                    <w:left w:w="0" w:type="dxa"/>
                    <w:bottom w:w="0" w:type="dxa"/>
                    <w:right w:w="0" w:type="dxa"/>
                  </w:tcMar>
                </w:tcPr>
                <w:p w14:paraId="200DDD29" w14:textId="77777777" w:rsidR="004514A9" w:rsidRDefault="00000000">
                  <w:r>
                    <w:rPr>
                      <w:b/>
                      <w:bCs/>
                      <w:color w:val="000000"/>
                      <w:sz w:val="16"/>
                      <w:szCs w:val="16"/>
                    </w:rPr>
                    <w:t>КОМУНАЛНЕ ДЕЛАТНОСТИ</w:t>
                  </w:r>
                </w:p>
              </w:tc>
            </w:tr>
          </w:tbl>
          <w:p w14:paraId="0B2B1BDB" w14:textId="77777777" w:rsidR="004514A9" w:rsidRDefault="004514A9">
            <w:pPr>
              <w:spacing w:line="1" w:lineRule="auto"/>
            </w:pPr>
          </w:p>
        </w:tc>
      </w:tr>
      <w:tr w:rsidR="004514A9" w14:paraId="7E3AAF4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9C4AA" w14:textId="77777777" w:rsidR="004514A9" w:rsidRDefault="004514A9">
            <w:pPr>
              <w:spacing w:line="1" w:lineRule="auto"/>
            </w:pPr>
          </w:p>
        </w:tc>
      </w:tr>
      <w:tr w:rsidR="004514A9" w14:paraId="0C30827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6445CA"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DD61301" w14:textId="77777777" w:rsidR="004514A9"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CDC2D44" w14:textId="77777777">
              <w:tc>
                <w:tcPr>
                  <w:tcW w:w="14242" w:type="dxa"/>
                  <w:tcMar>
                    <w:top w:w="0" w:type="dxa"/>
                    <w:left w:w="0" w:type="dxa"/>
                    <w:bottom w:w="0" w:type="dxa"/>
                    <w:right w:w="0" w:type="dxa"/>
                  </w:tcMar>
                </w:tcPr>
                <w:p w14:paraId="38A3BED1" w14:textId="77777777" w:rsidR="004514A9" w:rsidRDefault="00000000">
                  <w:r>
                    <w:rPr>
                      <w:b/>
                      <w:bCs/>
                      <w:color w:val="000000"/>
                      <w:sz w:val="16"/>
                      <w:szCs w:val="16"/>
                    </w:rPr>
                    <w:t>Одржавање јавних зелених површина</w:t>
                  </w:r>
                </w:p>
              </w:tc>
            </w:tr>
          </w:tbl>
          <w:p w14:paraId="25C185A3" w14:textId="77777777" w:rsidR="004514A9" w:rsidRDefault="004514A9">
            <w:pPr>
              <w:spacing w:line="1" w:lineRule="auto"/>
            </w:pPr>
          </w:p>
        </w:tc>
      </w:tr>
      <w:tr w:rsidR="004514A9" w14:paraId="2D72D0D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A4801" w14:textId="77777777" w:rsidR="004514A9" w:rsidRDefault="00000000">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9255A" w14:textId="77777777" w:rsidR="004514A9" w:rsidRDefault="00000000">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AE97A" w14:textId="77777777" w:rsidR="004514A9"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BC9DC"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BBCE9" w14:textId="77777777" w:rsidR="004514A9" w:rsidRDefault="00000000">
            <w:pPr>
              <w:jc w:val="right"/>
              <w:rPr>
                <w:color w:val="000000"/>
                <w:sz w:val="16"/>
                <w:szCs w:val="16"/>
              </w:rPr>
            </w:pPr>
            <w:r>
              <w:rPr>
                <w:color w:val="000000"/>
                <w:sz w:val="16"/>
                <w:szCs w:val="16"/>
              </w:rPr>
              <w:t>14.000.000,00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B152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66EB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1AF74" w14:textId="77777777" w:rsidR="004514A9" w:rsidRDefault="00000000">
            <w:pPr>
              <w:jc w:val="right"/>
              <w:rPr>
                <w:color w:val="000000"/>
                <w:sz w:val="16"/>
                <w:szCs w:val="16"/>
              </w:rPr>
            </w:pPr>
            <w:r>
              <w:rPr>
                <w:color w:val="000000"/>
                <w:sz w:val="16"/>
                <w:szCs w:val="16"/>
              </w:rPr>
              <w:t>14.000.000,00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F4DA98" w14:textId="77777777" w:rsidR="004514A9" w:rsidRDefault="00000000">
            <w:pPr>
              <w:jc w:val="right"/>
              <w:rPr>
                <w:color w:val="000000"/>
                <w:sz w:val="16"/>
                <w:szCs w:val="16"/>
              </w:rPr>
            </w:pPr>
            <w:r>
              <w:rPr>
                <w:color w:val="000000"/>
                <w:sz w:val="16"/>
                <w:szCs w:val="16"/>
              </w:rPr>
              <w:t>0,74</w:t>
            </w:r>
          </w:p>
        </w:tc>
      </w:tr>
      <w:tr w:rsidR="004514A9" w14:paraId="0CA354B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C17C01"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BEEDEF" w14:textId="77777777" w:rsidR="004514A9"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4BAACD0" w14:textId="77777777" w:rsidR="004514A9" w:rsidRDefault="00000000">
            <w:pPr>
              <w:rPr>
                <w:b/>
                <w:bCs/>
                <w:color w:val="000000"/>
                <w:sz w:val="16"/>
                <w:szCs w:val="16"/>
              </w:rPr>
            </w:pPr>
            <w:r>
              <w:rPr>
                <w:b/>
                <w:bCs/>
                <w:color w:val="000000"/>
                <w:sz w:val="16"/>
                <w:szCs w:val="16"/>
              </w:rPr>
              <w:t>Одржавање јавних зелених површина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8469DF" w14:textId="77777777" w:rsidR="004514A9" w:rsidRDefault="00000000">
            <w:pPr>
              <w:jc w:val="right"/>
              <w:rPr>
                <w:b/>
                <w:bCs/>
                <w:color w:val="000000"/>
                <w:sz w:val="16"/>
                <w:szCs w:val="16"/>
              </w:rPr>
            </w:pPr>
            <w:r>
              <w:rPr>
                <w:b/>
                <w:bCs/>
                <w:color w:val="000000"/>
                <w:sz w:val="16"/>
                <w:szCs w:val="16"/>
              </w:rPr>
              <w:t>14.000.000,00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DE86B4"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E25014"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26DAF2" w14:textId="77777777" w:rsidR="004514A9" w:rsidRDefault="00000000">
            <w:pPr>
              <w:jc w:val="right"/>
              <w:rPr>
                <w:b/>
                <w:bCs/>
                <w:color w:val="000000"/>
                <w:sz w:val="16"/>
                <w:szCs w:val="16"/>
              </w:rPr>
            </w:pPr>
            <w:r>
              <w:rPr>
                <w:b/>
                <w:bCs/>
                <w:color w:val="000000"/>
                <w:sz w:val="16"/>
                <w:szCs w:val="16"/>
              </w:rPr>
              <w:t>14.000.000,00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BAA3AEC" w14:textId="77777777" w:rsidR="004514A9" w:rsidRDefault="00000000">
            <w:pPr>
              <w:jc w:val="right"/>
              <w:rPr>
                <w:b/>
                <w:bCs/>
                <w:color w:val="000000"/>
                <w:sz w:val="16"/>
                <w:szCs w:val="16"/>
              </w:rPr>
            </w:pPr>
            <w:r>
              <w:rPr>
                <w:b/>
                <w:bCs/>
                <w:color w:val="000000"/>
                <w:sz w:val="16"/>
                <w:szCs w:val="16"/>
              </w:rPr>
              <w:t>0,74</w:t>
            </w:r>
          </w:p>
        </w:tc>
      </w:tr>
      <w:tr w:rsidR="004514A9" w14:paraId="42037A0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6AACD" w14:textId="77777777" w:rsidR="004514A9" w:rsidRDefault="004514A9">
            <w:pPr>
              <w:spacing w:line="1" w:lineRule="auto"/>
            </w:pPr>
          </w:p>
        </w:tc>
      </w:tr>
      <w:tr w:rsidR="004514A9" w14:paraId="46C9579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6C31D6"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3C09E6E" w14:textId="77777777" w:rsidR="004514A9" w:rsidRDefault="00000000">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A981F06" w14:textId="77777777">
              <w:tc>
                <w:tcPr>
                  <w:tcW w:w="14242" w:type="dxa"/>
                  <w:tcMar>
                    <w:top w:w="0" w:type="dxa"/>
                    <w:left w:w="0" w:type="dxa"/>
                    <w:bottom w:w="0" w:type="dxa"/>
                    <w:right w:w="0" w:type="dxa"/>
                  </w:tcMar>
                </w:tcPr>
                <w:p w14:paraId="4F8ACAEF" w14:textId="77777777" w:rsidR="004514A9" w:rsidRDefault="00000000">
                  <w:r>
                    <w:rPr>
                      <w:b/>
                      <w:bCs/>
                      <w:color w:val="000000"/>
                      <w:sz w:val="16"/>
                      <w:szCs w:val="16"/>
                    </w:rPr>
                    <w:t>Одржавање чистоће на површинама јавне намене</w:t>
                  </w:r>
                </w:p>
              </w:tc>
            </w:tr>
          </w:tbl>
          <w:p w14:paraId="58EAE7BE" w14:textId="77777777" w:rsidR="004514A9" w:rsidRDefault="004514A9">
            <w:pPr>
              <w:spacing w:line="1" w:lineRule="auto"/>
            </w:pPr>
          </w:p>
        </w:tc>
      </w:tr>
      <w:tr w:rsidR="004514A9" w14:paraId="26EAB29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10C99" w14:textId="77777777" w:rsidR="004514A9" w:rsidRDefault="00000000">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D28E4" w14:textId="77777777" w:rsidR="004514A9" w:rsidRDefault="00000000">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68E77" w14:textId="77777777" w:rsidR="004514A9"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44AB1"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22B83" w14:textId="77777777" w:rsidR="004514A9" w:rsidRDefault="00000000">
            <w:pPr>
              <w:jc w:val="right"/>
              <w:rPr>
                <w:color w:val="000000"/>
                <w:sz w:val="16"/>
                <w:szCs w:val="16"/>
              </w:rPr>
            </w:pPr>
            <w:r>
              <w:rPr>
                <w:color w:val="000000"/>
                <w:sz w:val="16"/>
                <w:szCs w:val="16"/>
              </w:rPr>
              <w:t>39.000.000,00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C17C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A242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A0912" w14:textId="77777777" w:rsidR="004514A9" w:rsidRDefault="00000000">
            <w:pPr>
              <w:jc w:val="right"/>
              <w:rPr>
                <w:color w:val="000000"/>
                <w:sz w:val="16"/>
                <w:szCs w:val="16"/>
              </w:rPr>
            </w:pPr>
            <w:r>
              <w:rPr>
                <w:color w:val="000000"/>
                <w:sz w:val="16"/>
                <w:szCs w:val="16"/>
              </w:rPr>
              <w:t>39.000.000,00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DAB8A8" w14:textId="77777777" w:rsidR="004514A9" w:rsidRDefault="00000000">
            <w:pPr>
              <w:jc w:val="right"/>
              <w:rPr>
                <w:color w:val="000000"/>
                <w:sz w:val="16"/>
                <w:szCs w:val="16"/>
              </w:rPr>
            </w:pPr>
            <w:r>
              <w:rPr>
                <w:color w:val="000000"/>
                <w:sz w:val="16"/>
                <w:szCs w:val="16"/>
              </w:rPr>
              <w:t>2,07</w:t>
            </w:r>
          </w:p>
        </w:tc>
      </w:tr>
      <w:tr w:rsidR="004514A9" w14:paraId="3C89829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D20F1E"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99AB795" w14:textId="77777777" w:rsidR="004514A9" w:rsidRDefault="0000000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81A61F" w14:textId="77777777" w:rsidR="004514A9" w:rsidRDefault="00000000">
            <w:pPr>
              <w:rPr>
                <w:b/>
                <w:bCs/>
                <w:color w:val="000000"/>
                <w:sz w:val="16"/>
                <w:szCs w:val="16"/>
              </w:rPr>
            </w:pPr>
            <w:r>
              <w:rPr>
                <w:b/>
                <w:bCs/>
                <w:color w:val="000000"/>
                <w:sz w:val="16"/>
                <w:szCs w:val="16"/>
              </w:rPr>
              <w:t>Одржавање чистоће на површинама јавне намене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CEC8AE" w14:textId="77777777" w:rsidR="004514A9" w:rsidRDefault="00000000">
            <w:pPr>
              <w:jc w:val="right"/>
              <w:rPr>
                <w:b/>
                <w:bCs/>
                <w:color w:val="000000"/>
                <w:sz w:val="16"/>
                <w:szCs w:val="16"/>
              </w:rPr>
            </w:pPr>
            <w:r>
              <w:rPr>
                <w:b/>
                <w:bCs/>
                <w:color w:val="000000"/>
                <w:sz w:val="16"/>
                <w:szCs w:val="16"/>
              </w:rPr>
              <w:t>39.000.000,00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F597BF"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CB60BE"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4B1125" w14:textId="77777777" w:rsidR="004514A9" w:rsidRDefault="00000000">
            <w:pPr>
              <w:jc w:val="right"/>
              <w:rPr>
                <w:b/>
                <w:bCs/>
                <w:color w:val="000000"/>
                <w:sz w:val="16"/>
                <w:szCs w:val="16"/>
              </w:rPr>
            </w:pPr>
            <w:r>
              <w:rPr>
                <w:b/>
                <w:bCs/>
                <w:color w:val="000000"/>
                <w:sz w:val="16"/>
                <w:szCs w:val="16"/>
              </w:rPr>
              <w:t>39.000.000,00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1DD9427" w14:textId="77777777" w:rsidR="004514A9" w:rsidRDefault="00000000">
            <w:pPr>
              <w:jc w:val="right"/>
              <w:rPr>
                <w:b/>
                <w:bCs/>
                <w:color w:val="000000"/>
                <w:sz w:val="16"/>
                <w:szCs w:val="16"/>
              </w:rPr>
            </w:pPr>
            <w:r>
              <w:rPr>
                <w:b/>
                <w:bCs/>
                <w:color w:val="000000"/>
                <w:sz w:val="16"/>
                <w:szCs w:val="16"/>
              </w:rPr>
              <w:t>2,07</w:t>
            </w:r>
          </w:p>
        </w:tc>
      </w:tr>
      <w:tr w:rsidR="004514A9" w14:paraId="4D952C1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3E6AD" w14:textId="77777777" w:rsidR="004514A9" w:rsidRDefault="004514A9">
            <w:pPr>
              <w:spacing w:line="1" w:lineRule="auto"/>
            </w:pPr>
          </w:p>
        </w:tc>
      </w:tr>
      <w:tr w:rsidR="004514A9" w14:paraId="3733606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C8BBB4"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5D5E154" w14:textId="77777777" w:rsidR="004514A9" w:rsidRDefault="00000000">
            <w:pPr>
              <w:jc w:val="center"/>
              <w:rPr>
                <w:b/>
                <w:bCs/>
                <w:color w:val="000000"/>
                <w:sz w:val="16"/>
                <w:szCs w:val="16"/>
              </w:rPr>
            </w:pPr>
            <w:r>
              <w:rPr>
                <w:b/>
                <w:bCs/>
                <w:color w:val="000000"/>
                <w:sz w:val="16"/>
                <w:szCs w:val="16"/>
              </w:rPr>
              <w:t>0006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0400491" w14:textId="77777777">
              <w:tc>
                <w:tcPr>
                  <w:tcW w:w="14242" w:type="dxa"/>
                  <w:tcMar>
                    <w:top w:w="0" w:type="dxa"/>
                    <w:left w:w="0" w:type="dxa"/>
                    <w:bottom w:w="0" w:type="dxa"/>
                    <w:right w:w="0" w:type="dxa"/>
                  </w:tcMar>
                </w:tcPr>
                <w:p w14:paraId="19320D96" w14:textId="77777777" w:rsidR="004514A9" w:rsidRDefault="00000000">
                  <w:r>
                    <w:rPr>
                      <w:b/>
                      <w:bCs/>
                      <w:color w:val="000000"/>
                      <w:sz w:val="16"/>
                      <w:szCs w:val="16"/>
                    </w:rPr>
                    <w:t>Одржавање гробаља и погребне услуге</w:t>
                  </w:r>
                </w:p>
              </w:tc>
            </w:tr>
          </w:tbl>
          <w:p w14:paraId="22FBF6AF" w14:textId="77777777" w:rsidR="004514A9" w:rsidRDefault="004514A9">
            <w:pPr>
              <w:spacing w:line="1" w:lineRule="auto"/>
            </w:pPr>
          </w:p>
        </w:tc>
      </w:tr>
      <w:tr w:rsidR="004514A9" w14:paraId="2FCC80E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63E89" w14:textId="77777777" w:rsidR="004514A9" w:rsidRDefault="00000000">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9F5EC" w14:textId="77777777" w:rsidR="004514A9" w:rsidRDefault="00000000">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C24A5" w14:textId="77777777" w:rsidR="004514A9"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69379"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47861" w14:textId="77777777" w:rsidR="004514A9"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AD88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1DB8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0C3FB" w14:textId="77777777" w:rsidR="004514A9"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BB5583" w14:textId="77777777" w:rsidR="004514A9" w:rsidRDefault="00000000">
            <w:pPr>
              <w:jc w:val="right"/>
              <w:rPr>
                <w:color w:val="000000"/>
                <w:sz w:val="16"/>
                <w:szCs w:val="16"/>
              </w:rPr>
            </w:pPr>
            <w:r>
              <w:rPr>
                <w:color w:val="000000"/>
                <w:sz w:val="16"/>
                <w:szCs w:val="16"/>
              </w:rPr>
              <w:t>0,05</w:t>
            </w:r>
          </w:p>
        </w:tc>
      </w:tr>
      <w:tr w:rsidR="004514A9" w14:paraId="5C24C20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7A9AA6"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8BC5FF" w14:textId="77777777" w:rsidR="004514A9" w:rsidRDefault="00000000">
            <w:pPr>
              <w:rPr>
                <w:b/>
                <w:bCs/>
                <w:color w:val="000000"/>
                <w:sz w:val="16"/>
                <w:szCs w:val="16"/>
              </w:rPr>
            </w:pPr>
            <w:r>
              <w:rPr>
                <w:b/>
                <w:bCs/>
                <w:color w:val="000000"/>
                <w:sz w:val="16"/>
                <w:szCs w:val="16"/>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A378C80" w14:textId="77777777" w:rsidR="004514A9" w:rsidRDefault="00000000">
            <w:pPr>
              <w:rPr>
                <w:b/>
                <w:bCs/>
                <w:color w:val="000000"/>
                <w:sz w:val="16"/>
                <w:szCs w:val="16"/>
              </w:rPr>
            </w:pPr>
            <w:r>
              <w:rPr>
                <w:b/>
                <w:bCs/>
                <w:color w:val="000000"/>
                <w:sz w:val="16"/>
                <w:szCs w:val="16"/>
              </w:rPr>
              <w:t>Одржавање гробаља и погребне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15BB35" w14:textId="77777777" w:rsidR="004514A9"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BB9647"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80FA36"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0BA9FA" w14:textId="77777777" w:rsidR="004514A9" w:rsidRDefault="00000000">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884DD26" w14:textId="77777777" w:rsidR="004514A9" w:rsidRDefault="00000000">
            <w:pPr>
              <w:jc w:val="right"/>
              <w:rPr>
                <w:b/>
                <w:bCs/>
                <w:color w:val="000000"/>
                <w:sz w:val="16"/>
                <w:szCs w:val="16"/>
              </w:rPr>
            </w:pPr>
            <w:r>
              <w:rPr>
                <w:b/>
                <w:bCs/>
                <w:color w:val="000000"/>
                <w:sz w:val="16"/>
                <w:szCs w:val="16"/>
              </w:rPr>
              <w:t>0,05</w:t>
            </w:r>
          </w:p>
        </w:tc>
      </w:tr>
      <w:tr w:rsidR="004514A9" w14:paraId="6BA1BE8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5AFB1" w14:textId="77777777" w:rsidR="004514A9" w:rsidRDefault="004514A9">
            <w:pPr>
              <w:spacing w:line="1" w:lineRule="auto"/>
            </w:pPr>
          </w:p>
        </w:tc>
      </w:tr>
      <w:tr w:rsidR="004514A9" w14:paraId="49E1070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17988A"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F43A8E5"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1B32CF7"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42FE3156" w14:textId="77777777">
              <w:tc>
                <w:tcPr>
                  <w:tcW w:w="6067" w:type="dxa"/>
                  <w:tcMar>
                    <w:top w:w="0" w:type="dxa"/>
                    <w:left w:w="0" w:type="dxa"/>
                    <w:bottom w:w="0" w:type="dxa"/>
                    <w:right w:w="0" w:type="dxa"/>
                  </w:tcMar>
                </w:tcPr>
                <w:p w14:paraId="51D0B60D" w14:textId="77777777" w:rsidR="000A4FAD" w:rsidRDefault="00000000">
                  <w:pPr>
                    <w:divId w:val="467670279"/>
                    <w:rPr>
                      <w:b/>
                      <w:bCs/>
                      <w:color w:val="000000"/>
                      <w:sz w:val="16"/>
                      <w:szCs w:val="16"/>
                    </w:rPr>
                  </w:pPr>
                  <w:r>
                    <w:rPr>
                      <w:b/>
                      <w:bCs/>
                      <w:color w:val="000000"/>
                      <w:sz w:val="16"/>
                      <w:szCs w:val="16"/>
                    </w:rPr>
                    <w:t>Извори финансирања за функцију 510:</w:t>
                  </w:r>
                </w:p>
                <w:p w14:paraId="4EE50503" w14:textId="77777777" w:rsidR="004514A9" w:rsidRDefault="004514A9">
                  <w:pPr>
                    <w:spacing w:line="1" w:lineRule="auto"/>
                  </w:pPr>
                </w:p>
              </w:tc>
            </w:tr>
          </w:tbl>
          <w:p w14:paraId="2CB783A4"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741E46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E4E5C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4F649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D2231D"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999BC7D" w14:textId="77777777" w:rsidR="004514A9" w:rsidRDefault="004514A9">
            <w:pPr>
              <w:spacing w:line="1" w:lineRule="auto"/>
              <w:jc w:val="right"/>
            </w:pPr>
          </w:p>
        </w:tc>
      </w:tr>
      <w:tr w:rsidR="004514A9" w14:paraId="4AC9890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8D6E4BE"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7122105"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D89880C"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034F5EC"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ACB361A" w14:textId="77777777" w:rsidR="004514A9" w:rsidRDefault="00000000">
            <w:pPr>
              <w:jc w:val="right"/>
              <w:rPr>
                <w:b/>
                <w:bCs/>
                <w:color w:val="000000"/>
                <w:sz w:val="16"/>
                <w:szCs w:val="16"/>
              </w:rPr>
            </w:pPr>
            <w:r>
              <w:rPr>
                <w:b/>
                <w:bCs/>
                <w:color w:val="000000"/>
                <w:sz w:val="16"/>
                <w:szCs w:val="16"/>
              </w:rPr>
              <w:t>76.168.326,00</w:t>
            </w:r>
          </w:p>
        </w:tc>
        <w:tc>
          <w:tcPr>
            <w:tcW w:w="1500" w:type="dxa"/>
            <w:tcBorders>
              <w:top w:val="single" w:sz="6" w:space="0" w:color="000000"/>
              <w:bottom w:val="single" w:sz="6" w:space="0" w:color="000000"/>
            </w:tcBorders>
            <w:tcMar>
              <w:top w:w="0" w:type="dxa"/>
              <w:left w:w="0" w:type="dxa"/>
              <w:bottom w:w="0" w:type="dxa"/>
              <w:right w:w="0" w:type="dxa"/>
            </w:tcMar>
          </w:tcPr>
          <w:p w14:paraId="70E7555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C1D8E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AAD7C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D24E09C" w14:textId="77777777" w:rsidR="004514A9" w:rsidRDefault="004514A9">
            <w:pPr>
              <w:spacing w:line="1" w:lineRule="auto"/>
              <w:jc w:val="right"/>
            </w:pPr>
          </w:p>
        </w:tc>
      </w:tr>
      <w:tr w:rsidR="004514A9" w14:paraId="0A506B2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09BA365"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DD83434"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A5798EA" w14:textId="77777777" w:rsidR="004514A9"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1D9223AC" w14:textId="77777777" w:rsidR="004514A9"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0A6F4F1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39AB0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63E412" w14:textId="77777777" w:rsidR="004514A9" w:rsidRDefault="00000000">
            <w:pPr>
              <w:jc w:val="right"/>
              <w:rPr>
                <w:b/>
                <w:bCs/>
                <w:color w:val="000000"/>
                <w:sz w:val="16"/>
                <w:szCs w:val="16"/>
              </w:rPr>
            </w:pPr>
            <w:r>
              <w:rPr>
                <w:b/>
                <w:bCs/>
                <w:color w:val="000000"/>
                <w:sz w:val="16"/>
                <w:szCs w:val="16"/>
              </w:rPr>
              <w:t>199.931,00</w:t>
            </w:r>
          </w:p>
        </w:tc>
        <w:tc>
          <w:tcPr>
            <w:tcW w:w="1500" w:type="dxa"/>
            <w:tcBorders>
              <w:top w:val="single" w:sz="6" w:space="0" w:color="000000"/>
              <w:bottom w:val="single" w:sz="6" w:space="0" w:color="000000"/>
            </w:tcBorders>
            <w:tcMar>
              <w:top w:w="0" w:type="dxa"/>
              <w:left w:w="0" w:type="dxa"/>
              <w:bottom w:w="0" w:type="dxa"/>
              <w:right w:w="0" w:type="dxa"/>
            </w:tcMar>
          </w:tcPr>
          <w:p w14:paraId="793151FD"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42353BD" w14:textId="77777777" w:rsidR="004514A9" w:rsidRDefault="004514A9">
            <w:pPr>
              <w:spacing w:line="1" w:lineRule="auto"/>
              <w:jc w:val="right"/>
            </w:pPr>
          </w:p>
        </w:tc>
      </w:tr>
      <w:tr w:rsidR="004514A9" w14:paraId="7B18663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A2C7E61"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7F931B2" w14:textId="77777777" w:rsidR="004514A9" w:rsidRDefault="00000000">
            <w:pPr>
              <w:jc w:val="center"/>
              <w:rPr>
                <w:b/>
                <w:bCs/>
                <w:color w:val="000000"/>
                <w:sz w:val="16"/>
                <w:szCs w:val="16"/>
              </w:rPr>
            </w:pPr>
            <w:r>
              <w:rPr>
                <w:b/>
                <w:bCs/>
                <w:color w:val="000000"/>
                <w:sz w:val="16"/>
                <w:szCs w:val="16"/>
              </w:rPr>
              <w:t>510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DF44711" w14:textId="77777777" w:rsidR="004514A9" w:rsidRDefault="00000000">
            <w:pPr>
              <w:rPr>
                <w:b/>
                <w:bCs/>
                <w:color w:val="000000"/>
                <w:sz w:val="16"/>
                <w:szCs w:val="16"/>
              </w:rPr>
            </w:pPr>
            <w:r>
              <w:rPr>
                <w:b/>
                <w:bCs/>
                <w:color w:val="000000"/>
                <w:sz w:val="16"/>
                <w:szCs w:val="16"/>
              </w:rPr>
              <w:t>Управљање 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572301" w14:textId="77777777" w:rsidR="004514A9" w:rsidRDefault="00000000">
            <w:pPr>
              <w:jc w:val="right"/>
              <w:rPr>
                <w:b/>
                <w:bCs/>
                <w:color w:val="000000"/>
                <w:sz w:val="16"/>
                <w:szCs w:val="16"/>
              </w:rPr>
            </w:pPr>
            <w:r>
              <w:rPr>
                <w:b/>
                <w:bCs/>
                <w:color w:val="000000"/>
                <w:sz w:val="16"/>
                <w:szCs w:val="16"/>
              </w:rPr>
              <w:t>76.168.326,00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E6B050"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06A377" w14:textId="77777777" w:rsidR="004514A9" w:rsidRDefault="00000000">
            <w:pPr>
              <w:jc w:val="right"/>
              <w:rPr>
                <w:b/>
                <w:bCs/>
                <w:color w:val="000000"/>
                <w:sz w:val="16"/>
                <w:szCs w:val="16"/>
              </w:rPr>
            </w:pPr>
            <w:r>
              <w:rPr>
                <w:b/>
                <w:bCs/>
                <w:color w:val="000000"/>
                <w:sz w:val="16"/>
                <w:szCs w:val="16"/>
              </w:rPr>
              <w:t>199.931,00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B9BAC2" w14:textId="77777777" w:rsidR="004514A9" w:rsidRDefault="00000000">
            <w:pPr>
              <w:jc w:val="right"/>
              <w:rPr>
                <w:b/>
                <w:bCs/>
                <w:color w:val="000000"/>
                <w:sz w:val="16"/>
                <w:szCs w:val="16"/>
              </w:rPr>
            </w:pPr>
            <w:r>
              <w:rPr>
                <w:b/>
                <w:bCs/>
                <w:color w:val="000000"/>
                <w:sz w:val="16"/>
                <w:szCs w:val="16"/>
              </w:rPr>
              <w:t>76.368.257,00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63E9CF7" w14:textId="77777777" w:rsidR="004514A9" w:rsidRDefault="00000000">
            <w:pPr>
              <w:jc w:val="right"/>
              <w:rPr>
                <w:b/>
                <w:bCs/>
                <w:color w:val="000000"/>
                <w:sz w:val="16"/>
                <w:szCs w:val="16"/>
              </w:rPr>
            </w:pPr>
            <w:r>
              <w:rPr>
                <w:b/>
                <w:bCs/>
                <w:color w:val="000000"/>
                <w:sz w:val="16"/>
                <w:szCs w:val="16"/>
              </w:rPr>
              <w:t>4,05</w:t>
            </w:r>
          </w:p>
        </w:tc>
      </w:tr>
      <w:tr w:rsidR="004514A9" w14:paraId="45C41E4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5B4C0" w14:textId="77777777" w:rsidR="004514A9" w:rsidRDefault="004514A9">
            <w:pPr>
              <w:spacing w:line="1" w:lineRule="auto"/>
            </w:pPr>
          </w:p>
        </w:tc>
      </w:tr>
      <w:tr w:rsidR="004514A9" w14:paraId="67814A9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C9DB91" w14:textId="77777777" w:rsidR="004514A9" w:rsidRDefault="00000000">
            <w:pPr>
              <w:rPr>
                <w:vanish/>
              </w:rPr>
            </w:pPr>
            <w:r>
              <w:fldChar w:fldCharType="begin"/>
            </w:r>
            <w:r>
              <w:instrText>TC "520 Управљање отпадним водама" \f C \l "4"</w:instrText>
            </w:r>
            <w:r>
              <w:fldChar w:fldCharType="end"/>
            </w:r>
          </w:p>
          <w:p w14:paraId="4DF8FA61"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3AA379F" w14:textId="77777777" w:rsidR="004514A9" w:rsidRDefault="00000000">
            <w:pPr>
              <w:jc w:val="center"/>
              <w:rPr>
                <w:b/>
                <w:bCs/>
                <w:color w:val="000000"/>
                <w:sz w:val="16"/>
                <w:szCs w:val="16"/>
              </w:rPr>
            </w:pPr>
            <w:r>
              <w:rPr>
                <w:b/>
                <w:bCs/>
                <w:color w:val="000000"/>
                <w:sz w:val="16"/>
                <w:szCs w:val="16"/>
              </w:rPr>
              <w:t>520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62EE0DDC" w14:textId="77777777">
              <w:tc>
                <w:tcPr>
                  <w:tcW w:w="14242" w:type="dxa"/>
                  <w:tcMar>
                    <w:top w:w="0" w:type="dxa"/>
                    <w:left w:w="0" w:type="dxa"/>
                    <w:bottom w:w="0" w:type="dxa"/>
                    <w:right w:w="0" w:type="dxa"/>
                  </w:tcMar>
                </w:tcPr>
                <w:p w14:paraId="1424CD8B" w14:textId="77777777" w:rsidR="004514A9" w:rsidRDefault="00000000">
                  <w:r>
                    <w:rPr>
                      <w:b/>
                      <w:bCs/>
                      <w:color w:val="000000"/>
                      <w:sz w:val="16"/>
                      <w:szCs w:val="16"/>
                    </w:rPr>
                    <w:t>Управљање отпадним водама</w:t>
                  </w:r>
                </w:p>
              </w:tc>
            </w:tr>
          </w:tbl>
          <w:p w14:paraId="61968BE2" w14:textId="77777777" w:rsidR="004514A9" w:rsidRDefault="004514A9">
            <w:pPr>
              <w:spacing w:line="1" w:lineRule="auto"/>
            </w:pPr>
          </w:p>
        </w:tc>
      </w:tr>
      <w:tr w:rsidR="004514A9" w14:paraId="1B09080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16AB56" w14:textId="77777777" w:rsidR="004514A9" w:rsidRDefault="00000000">
            <w:pPr>
              <w:rPr>
                <w:vanish/>
              </w:rPr>
            </w:pPr>
            <w:r>
              <w:fldChar w:fldCharType="begin"/>
            </w:r>
            <w:r>
              <w:instrText>TC "0401" \f C \l "5"</w:instrText>
            </w:r>
            <w:r>
              <w:fldChar w:fldCharType="end"/>
            </w:r>
          </w:p>
          <w:p w14:paraId="0EB7FC74"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35CAB6F" w14:textId="77777777" w:rsidR="004514A9" w:rsidRDefault="00000000">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5CB479B" w14:textId="77777777">
              <w:tc>
                <w:tcPr>
                  <w:tcW w:w="14242" w:type="dxa"/>
                  <w:tcMar>
                    <w:top w:w="0" w:type="dxa"/>
                    <w:left w:w="0" w:type="dxa"/>
                    <w:bottom w:w="0" w:type="dxa"/>
                    <w:right w:w="0" w:type="dxa"/>
                  </w:tcMar>
                </w:tcPr>
                <w:p w14:paraId="55298B21" w14:textId="77777777" w:rsidR="004514A9" w:rsidRDefault="00000000">
                  <w:r>
                    <w:rPr>
                      <w:b/>
                      <w:bCs/>
                      <w:color w:val="000000"/>
                      <w:sz w:val="16"/>
                      <w:szCs w:val="16"/>
                    </w:rPr>
                    <w:t>ЗАШТИТА ЖИВОТНЕ СРЕДИНЕ</w:t>
                  </w:r>
                </w:p>
              </w:tc>
            </w:tr>
          </w:tbl>
          <w:p w14:paraId="5286DE3F" w14:textId="77777777" w:rsidR="004514A9" w:rsidRDefault="004514A9">
            <w:pPr>
              <w:spacing w:line="1" w:lineRule="auto"/>
            </w:pPr>
          </w:p>
        </w:tc>
      </w:tr>
      <w:tr w:rsidR="004514A9" w14:paraId="5DE384E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5D906" w14:textId="77777777" w:rsidR="004514A9" w:rsidRDefault="004514A9">
            <w:pPr>
              <w:spacing w:line="1" w:lineRule="auto"/>
            </w:pPr>
          </w:p>
        </w:tc>
      </w:tr>
      <w:tr w:rsidR="004514A9" w14:paraId="4FE4E4E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6EAE4A"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D21504F" w14:textId="77777777" w:rsidR="004514A9"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6226DA2F" w14:textId="77777777">
              <w:tc>
                <w:tcPr>
                  <w:tcW w:w="14242" w:type="dxa"/>
                  <w:tcMar>
                    <w:top w:w="0" w:type="dxa"/>
                    <w:left w:w="0" w:type="dxa"/>
                    <w:bottom w:w="0" w:type="dxa"/>
                    <w:right w:w="0" w:type="dxa"/>
                  </w:tcMar>
                </w:tcPr>
                <w:p w14:paraId="4212B141" w14:textId="77777777" w:rsidR="004514A9" w:rsidRDefault="00000000">
                  <w:r>
                    <w:rPr>
                      <w:b/>
                      <w:bCs/>
                      <w:color w:val="000000"/>
                      <w:sz w:val="16"/>
                      <w:szCs w:val="16"/>
                    </w:rPr>
                    <w:t>Управљање отпадним водама и канализациона инфраструктура</w:t>
                  </w:r>
                </w:p>
              </w:tc>
            </w:tr>
          </w:tbl>
          <w:p w14:paraId="078D3989" w14:textId="77777777" w:rsidR="004514A9" w:rsidRDefault="004514A9">
            <w:pPr>
              <w:spacing w:line="1" w:lineRule="auto"/>
            </w:pPr>
          </w:p>
        </w:tc>
      </w:tr>
      <w:tr w:rsidR="004514A9" w14:paraId="00B421C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F6617" w14:textId="77777777" w:rsidR="004514A9" w:rsidRDefault="00000000">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C3BDA" w14:textId="77777777" w:rsidR="004514A9" w:rsidRDefault="00000000">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0D636"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6C26A"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D2C7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F571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C542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67893"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DC6FA8" w14:textId="77777777" w:rsidR="004514A9" w:rsidRDefault="00000000">
            <w:pPr>
              <w:jc w:val="right"/>
              <w:rPr>
                <w:color w:val="000000"/>
                <w:sz w:val="16"/>
                <w:szCs w:val="16"/>
              </w:rPr>
            </w:pPr>
            <w:r>
              <w:rPr>
                <w:color w:val="000000"/>
                <w:sz w:val="16"/>
                <w:szCs w:val="16"/>
              </w:rPr>
              <w:t>0,00</w:t>
            </w:r>
          </w:p>
        </w:tc>
      </w:tr>
      <w:tr w:rsidR="004514A9" w14:paraId="6B8C0B4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F928E" w14:textId="77777777" w:rsidR="004514A9" w:rsidRDefault="00000000">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606DB" w14:textId="77777777" w:rsidR="004514A9" w:rsidRDefault="00000000">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1CBE5" w14:textId="77777777" w:rsidR="004514A9" w:rsidRDefault="00000000">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7CF0F" w14:textId="77777777" w:rsidR="004514A9"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F3523" w14:textId="77777777" w:rsidR="004514A9" w:rsidRDefault="00000000">
            <w:pPr>
              <w:jc w:val="right"/>
              <w:rPr>
                <w:color w:val="000000"/>
                <w:sz w:val="16"/>
                <w:szCs w:val="16"/>
              </w:rPr>
            </w:pPr>
            <w:r>
              <w:rPr>
                <w:color w:val="000000"/>
                <w:sz w:val="16"/>
                <w:szCs w:val="16"/>
              </w:rPr>
              <w:t>1.034.000,00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64C8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244C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4BA65" w14:textId="77777777" w:rsidR="004514A9" w:rsidRDefault="00000000">
            <w:pPr>
              <w:jc w:val="right"/>
              <w:rPr>
                <w:color w:val="000000"/>
                <w:sz w:val="16"/>
                <w:szCs w:val="16"/>
              </w:rPr>
            </w:pPr>
            <w:r>
              <w:rPr>
                <w:color w:val="000000"/>
                <w:sz w:val="16"/>
                <w:szCs w:val="16"/>
              </w:rPr>
              <w:t>1.034.000,00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3F682C" w14:textId="77777777" w:rsidR="004514A9" w:rsidRDefault="00000000">
            <w:pPr>
              <w:jc w:val="right"/>
              <w:rPr>
                <w:color w:val="000000"/>
                <w:sz w:val="16"/>
                <w:szCs w:val="16"/>
              </w:rPr>
            </w:pPr>
            <w:r>
              <w:rPr>
                <w:color w:val="000000"/>
                <w:sz w:val="16"/>
                <w:szCs w:val="16"/>
              </w:rPr>
              <w:t>0,05</w:t>
            </w:r>
          </w:p>
        </w:tc>
      </w:tr>
      <w:tr w:rsidR="004514A9" w14:paraId="0A2FF54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A15A2" w14:textId="77777777" w:rsidR="004514A9" w:rsidRDefault="00000000">
            <w:pPr>
              <w:jc w:val="center"/>
              <w:rPr>
                <w:color w:val="000000"/>
                <w:sz w:val="16"/>
                <w:szCs w:val="16"/>
              </w:rPr>
            </w:pPr>
            <w:r>
              <w:rPr>
                <w:color w:val="000000"/>
                <w:sz w:val="16"/>
                <w:szCs w:val="16"/>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CDC85" w14:textId="77777777" w:rsidR="004514A9" w:rsidRDefault="00000000">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486C1" w14:textId="77777777" w:rsidR="004514A9"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24294"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0DE8A" w14:textId="77777777" w:rsidR="004514A9" w:rsidRDefault="00000000">
            <w:pPr>
              <w:jc w:val="right"/>
              <w:rPr>
                <w:color w:val="000000"/>
                <w:sz w:val="16"/>
                <w:szCs w:val="16"/>
              </w:rPr>
            </w:pPr>
            <w:r>
              <w:rPr>
                <w:color w:val="000000"/>
                <w:sz w:val="16"/>
                <w:szCs w:val="16"/>
              </w:rPr>
              <w:t>8.340.000,00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6258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9A9BE" w14:textId="77777777" w:rsidR="004514A9" w:rsidRDefault="00000000">
            <w:pPr>
              <w:jc w:val="right"/>
              <w:rPr>
                <w:color w:val="000000"/>
                <w:sz w:val="16"/>
                <w:szCs w:val="16"/>
              </w:rPr>
            </w:pPr>
            <w:r>
              <w:rPr>
                <w:color w:val="000000"/>
                <w:sz w:val="16"/>
                <w:szCs w:val="16"/>
              </w:rPr>
              <w:t>6.450.000,00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1BCBC" w14:textId="77777777" w:rsidR="004514A9" w:rsidRDefault="00000000">
            <w:pPr>
              <w:jc w:val="right"/>
              <w:rPr>
                <w:color w:val="000000"/>
                <w:sz w:val="16"/>
                <w:szCs w:val="16"/>
              </w:rPr>
            </w:pPr>
            <w:r>
              <w:rPr>
                <w:color w:val="000000"/>
                <w:sz w:val="16"/>
                <w:szCs w:val="16"/>
              </w:rPr>
              <w:t>14.790.000,00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332428E" w14:textId="77777777" w:rsidR="004514A9" w:rsidRDefault="00000000">
            <w:pPr>
              <w:jc w:val="right"/>
              <w:rPr>
                <w:color w:val="000000"/>
                <w:sz w:val="16"/>
                <w:szCs w:val="16"/>
              </w:rPr>
            </w:pPr>
            <w:r>
              <w:rPr>
                <w:color w:val="000000"/>
                <w:sz w:val="16"/>
                <w:szCs w:val="16"/>
              </w:rPr>
              <w:t>0,79</w:t>
            </w:r>
          </w:p>
        </w:tc>
      </w:tr>
      <w:tr w:rsidR="004514A9" w14:paraId="61E09D0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E1D818"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F2C041C" w14:textId="77777777" w:rsidR="004514A9"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6A67585" w14:textId="77777777" w:rsidR="004514A9" w:rsidRDefault="00000000">
            <w:pPr>
              <w:rPr>
                <w:b/>
                <w:bCs/>
                <w:color w:val="000000"/>
                <w:sz w:val="16"/>
                <w:szCs w:val="16"/>
              </w:rPr>
            </w:pPr>
            <w:r>
              <w:rPr>
                <w:b/>
                <w:bCs/>
                <w:color w:val="000000"/>
                <w:sz w:val="16"/>
                <w:szCs w:val="16"/>
              </w:rPr>
              <w:t>Управљање отпадним водама и канализациона инфраструктура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F756DD" w14:textId="77777777" w:rsidR="004514A9" w:rsidRDefault="00000000">
            <w:pPr>
              <w:jc w:val="right"/>
              <w:rPr>
                <w:b/>
                <w:bCs/>
                <w:color w:val="000000"/>
                <w:sz w:val="16"/>
                <w:szCs w:val="16"/>
              </w:rPr>
            </w:pPr>
            <w:r>
              <w:rPr>
                <w:b/>
                <w:bCs/>
                <w:color w:val="000000"/>
                <w:sz w:val="16"/>
                <w:szCs w:val="16"/>
              </w:rPr>
              <w:t>9.374.000,00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CC5D88"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2D3759" w14:textId="77777777" w:rsidR="004514A9" w:rsidRDefault="00000000">
            <w:pPr>
              <w:jc w:val="right"/>
              <w:rPr>
                <w:b/>
                <w:bCs/>
                <w:color w:val="000000"/>
                <w:sz w:val="16"/>
                <w:szCs w:val="16"/>
              </w:rPr>
            </w:pPr>
            <w:r>
              <w:rPr>
                <w:b/>
                <w:bCs/>
                <w:color w:val="000000"/>
                <w:sz w:val="16"/>
                <w:szCs w:val="16"/>
              </w:rPr>
              <w:t>6.450.000,00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B11E6E" w14:textId="77777777" w:rsidR="004514A9" w:rsidRDefault="00000000">
            <w:pPr>
              <w:jc w:val="right"/>
              <w:rPr>
                <w:b/>
                <w:bCs/>
                <w:color w:val="000000"/>
                <w:sz w:val="16"/>
                <w:szCs w:val="16"/>
              </w:rPr>
            </w:pPr>
            <w:r>
              <w:rPr>
                <w:b/>
                <w:bCs/>
                <w:color w:val="000000"/>
                <w:sz w:val="16"/>
                <w:szCs w:val="16"/>
              </w:rPr>
              <w:t>15.824.000,00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6E95EA5" w14:textId="77777777" w:rsidR="004514A9" w:rsidRDefault="00000000">
            <w:pPr>
              <w:jc w:val="right"/>
              <w:rPr>
                <w:b/>
                <w:bCs/>
                <w:color w:val="000000"/>
                <w:sz w:val="16"/>
                <w:szCs w:val="16"/>
              </w:rPr>
            </w:pPr>
            <w:r>
              <w:rPr>
                <w:b/>
                <w:bCs/>
                <w:color w:val="000000"/>
                <w:sz w:val="16"/>
                <w:szCs w:val="16"/>
              </w:rPr>
              <w:t>0,84</w:t>
            </w:r>
          </w:p>
        </w:tc>
      </w:tr>
      <w:tr w:rsidR="004514A9" w14:paraId="33083CE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430FE" w14:textId="77777777" w:rsidR="004514A9" w:rsidRDefault="004514A9">
            <w:pPr>
              <w:spacing w:line="1" w:lineRule="auto"/>
            </w:pPr>
          </w:p>
        </w:tc>
      </w:tr>
      <w:tr w:rsidR="004514A9" w14:paraId="18234D2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14CEA5"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F4870C9"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91BB345"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1769D3F4" w14:textId="77777777">
              <w:tc>
                <w:tcPr>
                  <w:tcW w:w="6067" w:type="dxa"/>
                  <w:tcMar>
                    <w:top w:w="0" w:type="dxa"/>
                    <w:left w:w="0" w:type="dxa"/>
                    <w:bottom w:w="0" w:type="dxa"/>
                    <w:right w:w="0" w:type="dxa"/>
                  </w:tcMar>
                </w:tcPr>
                <w:p w14:paraId="36B95F9E" w14:textId="77777777" w:rsidR="000A4FAD" w:rsidRDefault="00000000">
                  <w:pPr>
                    <w:divId w:val="1326930652"/>
                    <w:rPr>
                      <w:b/>
                      <w:bCs/>
                      <w:color w:val="000000"/>
                      <w:sz w:val="16"/>
                      <w:szCs w:val="16"/>
                    </w:rPr>
                  </w:pPr>
                  <w:r>
                    <w:rPr>
                      <w:b/>
                      <w:bCs/>
                      <w:color w:val="000000"/>
                      <w:sz w:val="16"/>
                      <w:szCs w:val="16"/>
                    </w:rPr>
                    <w:t>Извори финансирања за функцију 520:</w:t>
                  </w:r>
                </w:p>
                <w:p w14:paraId="00960C7D" w14:textId="77777777" w:rsidR="004514A9" w:rsidRDefault="004514A9">
                  <w:pPr>
                    <w:spacing w:line="1" w:lineRule="auto"/>
                  </w:pPr>
                </w:p>
              </w:tc>
            </w:tr>
          </w:tbl>
          <w:p w14:paraId="51F5087D"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053886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A3AEA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7120F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09FF05"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A891625" w14:textId="77777777" w:rsidR="004514A9" w:rsidRDefault="004514A9">
            <w:pPr>
              <w:spacing w:line="1" w:lineRule="auto"/>
              <w:jc w:val="right"/>
            </w:pPr>
          </w:p>
        </w:tc>
      </w:tr>
      <w:tr w:rsidR="004514A9" w14:paraId="0D6F30F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D54A6A3"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3898317"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D76E2BE"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4E5879D"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4905DC9" w14:textId="77777777" w:rsidR="004514A9" w:rsidRDefault="00000000">
            <w:pPr>
              <w:jc w:val="right"/>
              <w:rPr>
                <w:b/>
                <w:bCs/>
                <w:color w:val="000000"/>
                <w:sz w:val="16"/>
                <w:szCs w:val="16"/>
              </w:rPr>
            </w:pPr>
            <w:r>
              <w:rPr>
                <w:b/>
                <w:bCs/>
                <w:color w:val="000000"/>
                <w:sz w:val="16"/>
                <w:szCs w:val="16"/>
              </w:rPr>
              <w:t>9.374.000,00</w:t>
            </w:r>
          </w:p>
        </w:tc>
        <w:tc>
          <w:tcPr>
            <w:tcW w:w="1500" w:type="dxa"/>
            <w:tcBorders>
              <w:top w:val="single" w:sz="6" w:space="0" w:color="000000"/>
              <w:bottom w:val="single" w:sz="6" w:space="0" w:color="000000"/>
            </w:tcBorders>
            <w:tcMar>
              <w:top w:w="0" w:type="dxa"/>
              <w:left w:w="0" w:type="dxa"/>
              <w:bottom w:w="0" w:type="dxa"/>
              <w:right w:w="0" w:type="dxa"/>
            </w:tcMar>
          </w:tcPr>
          <w:p w14:paraId="116ADA5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47DC4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DB70DB"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855733" w14:textId="77777777" w:rsidR="004514A9" w:rsidRDefault="004514A9">
            <w:pPr>
              <w:spacing w:line="1" w:lineRule="auto"/>
              <w:jc w:val="right"/>
            </w:pPr>
          </w:p>
        </w:tc>
      </w:tr>
      <w:tr w:rsidR="004514A9" w14:paraId="5247715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B67414"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B90293C"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48ADA4F" w14:textId="77777777" w:rsidR="004514A9" w:rsidRDefault="00000000">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1DE5D7AD" w14:textId="77777777" w:rsidR="004514A9" w:rsidRDefault="00000000">
            <w:pPr>
              <w:rPr>
                <w:b/>
                <w:bCs/>
                <w:color w:val="000000"/>
                <w:sz w:val="16"/>
                <w:szCs w:val="16"/>
              </w:rPr>
            </w:pPr>
            <w:r>
              <w:rPr>
                <w:b/>
                <w:bCs/>
                <w:color w:val="000000"/>
                <w:sz w:val="16"/>
                <w:szCs w:val="16"/>
              </w:rPr>
              <w:t>Добровољне трансфере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158FCC8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A7531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2B0AE5" w14:textId="77777777" w:rsidR="004514A9" w:rsidRDefault="00000000">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tcMar>
              <w:top w:w="0" w:type="dxa"/>
              <w:left w:w="0" w:type="dxa"/>
              <w:bottom w:w="0" w:type="dxa"/>
              <w:right w:w="0" w:type="dxa"/>
            </w:tcMar>
          </w:tcPr>
          <w:p w14:paraId="4C4DCADB"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F6C2154" w14:textId="77777777" w:rsidR="004514A9" w:rsidRDefault="004514A9">
            <w:pPr>
              <w:spacing w:line="1" w:lineRule="auto"/>
              <w:jc w:val="right"/>
            </w:pPr>
          </w:p>
        </w:tc>
      </w:tr>
      <w:tr w:rsidR="004514A9" w14:paraId="0165F37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D366E1"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E1E8487"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3CF1120" w14:textId="77777777" w:rsidR="004514A9" w:rsidRDefault="0000000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49D0C98C" w14:textId="77777777" w:rsidR="004514A9" w:rsidRDefault="00000000">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69D0E04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396E5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4A07CB" w14:textId="77777777" w:rsidR="004514A9" w:rsidRDefault="00000000">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tcMar>
              <w:top w:w="0" w:type="dxa"/>
              <w:left w:w="0" w:type="dxa"/>
              <w:bottom w:w="0" w:type="dxa"/>
              <w:right w:w="0" w:type="dxa"/>
            </w:tcMar>
          </w:tcPr>
          <w:p w14:paraId="0619E5F2"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A97174F" w14:textId="77777777" w:rsidR="004514A9" w:rsidRDefault="004514A9">
            <w:pPr>
              <w:spacing w:line="1" w:lineRule="auto"/>
              <w:jc w:val="right"/>
            </w:pPr>
          </w:p>
        </w:tc>
      </w:tr>
      <w:tr w:rsidR="004514A9" w14:paraId="73A6317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3AC852"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D23B753" w14:textId="77777777" w:rsidR="004514A9" w:rsidRDefault="00000000">
            <w:pPr>
              <w:jc w:val="center"/>
              <w:rPr>
                <w:b/>
                <w:bCs/>
                <w:color w:val="000000"/>
                <w:sz w:val="16"/>
                <w:szCs w:val="16"/>
              </w:rPr>
            </w:pPr>
            <w:r>
              <w:rPr>
                <w:b/>
                <w:bCs/>
                <w:color w:val="000000"/>
                <w:sz w:val="16"/>
                <w:szCs w:val="16"/>
              </w:rPr>
              <w:t>520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E3CBFAB" w14:textId="77777777" w:rsidR="004514A9" w:rsidRDefault="00000000">
            <w:pPr>
              <w:rPr>
                <w:b/>
                <w:bCs/>
                <w:color w:val="000000"/>
                <w:sz w:val="16"/>
                <w:szCs w:val="16"/>
              </w:rPr>
            </w:pPr>
            <w:r>
              <w:rPr>
                <w:b/>
                <w:bCs/>
                <w:color w:val="000000"/>
                <w:sz w:val="16"/>
                <w:szCs w:val="16"/>
              </w:rPr>
              <w:t>Управљање отпадним водама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91FF21" w14:textId="77777777" w:rsidR="004514A9" w:rsidRDefault="00000000">
            <w:pPr>
              <w:jc w:val="right"/>
              <w:rPr>
                <w:b/>
                <w:bCs/>
                <w:color w:val="000000"/>
                <w:sz w:val="16"/>
                <w:szCs w:val="16"/>
              </w:rPr>
            </w:pPr>
            <w:r>
              <w:rPr>
                <w:b/>
                <w:bCs/>
                <w:color w:val="000000"/>
                <w:sz w:val="16"/>
                <w:szCs w:val="16"/>
              </w:rPr>
              <w:t>9.374.000,00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F56025"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762609" w14:textId="77777777" w:rsidR="004514A9" w:rsidRDefault="00000000">
            <w:pPr>
              <w:jc w:val="right"/>
              <w:rPr>
                <w:b/>
                <w:bCs/>
                <w:color w:val="000000"/>
                <w:sz w:val="16"/>
                <w:szCs w:val="16"/>
              </w:rPr>
            </w:pPr>
            <w:r>
              <w:rPr>
                <w:b/>
                <w:bCs/>
                <w:color w:val="000000"/>
                <w:sz w:val="16"/>
                <w:szCs w:val="16"/>
              </w:rPr>
              <w:t>6.450.000,00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9E02C2" w14:textId="77777777" w:rsidR="004514A9" w:rsidRDefault="00000000">
            <w:pPr>
              <w:jc w:val="right"/>
              <w:rPr>
                <w:b/>
                <w:bCs/>
                <w:color w:val="000000"/>
                <w:sz w:val="16"/>
                <w:szCs w:val="16"/>
              </w:rPr>
            </w:pPr>
            <w:r>
              <w:rPr>
                <w:b/>
                <w:bCs/>
                <w:color w:val="000000"/>
                <w:sz w:val="16"/>
                <w:szCs w:val="16"/>
              </w:rPr>
              <w:t>15.824.000,00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DDC9DFF" w14:textId="77777777" w:rsidR="004514A9" w:rsidRDefault="00000000">
            <w:pPr>
              <w:jc w:val="right"/>
              <w:rPr>
                <w:b/>
                <w:bCs/>
                <w:color w:val="000000"/>
                <w:sz w:val="16"/>
                <w:szCs w:val="16"/>
              </w:rPr>
            </w:pPr>
            <w:r>
              <w:rPr>
                <w:b/>
                <w:bCs/>
                <w:color w:val="000000"/>
                <w:sz w:val="16"/>
                <w:szCs w:val="16"/>
              </w:rPr>
              <w:t>0,84</w:t>
            </w:r>
          </w:p>
        </w:tc>
      </w:tr>
      <w:tr w:rsidR="004514A9" w14:paraId="0017FCD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4059C" w14:textId="77777777" w:rsidR="004514A9" w:rsidRDefault="004514A9">
            <w:pPr>
              <w:spacing w:line="1" w:lineRule="auto"/>
            </w:pPr>
          </w:p>
        </w:tc>
      </w:tr>
      <w:tr w:rsidR="004514A9" w14:paraId="424F446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4B0B9C" w14:textId="77777777" w:rsidR="004514A9" w:rsidRDefault="00000000">
            <w:pPr>
              <w:rPr>
                <w:vanish/>
              </w:rPr>
            </w:pPr>
            <w:r>
              <w:fldChar w:fldCharType="begin"/>
            </w:r>
            <w:r>
              <w:instrText>TC "540 Заштита биљног и животињског света и крајолика" \f C \l "4"</w:instrText>
            </w:r>
            <w:r>
              <w:fldChar w:fldCharType="end"/>
            </w:r>
          </w:p>
          <w:p w14:paraId="61093B29"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2F730E" w14:textId="77777777" w:rsidR="004514A9" w:rsidRDefault="00000000">
            <w:pPr>
              <w:jc w:val="center"/>
              <w:rPr>
                <w:b/>
                <w:bCs/>
                <w:color w:val="000000"/>
                <w:sz w:val="16"/>
                <w:szCs w:val="16"/>
              </w:rPr>
            </w:pPr>
            <w:r>
              <w:rPr>
                <w:b/>
                <w:bCs/>
                <w:color w:val="000000"/>
                <w:sz w:val="16"/>
                <w:szCs w:val="16"/>
              </w:rPr>
              <w:t>540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29E0DFB9" w14:textId="77777777">
              <w:tc>
                <w:tcPr>
                  <w:tcW w:w="14242" w:type="dxa"/>
                  <w:tcMar>
                    <w:top w:w="0" w:type="dxa"/>
                    <w:left w:w="0" w:type="dxa"/>
                    <w:bottom w:w="0" w:type="dxa"/>
                    <w:right w:w="0" w:type="dxa"/>
                  </w:tcMar>
                </w:tcPr>
                <w:p w14:paraId="495DADC9" w14:textId="77777777" w:rsidR="004514A9" w:rsidRDefault="00000000">
                  <w:r>
                    <w:rPr>
                      <w:b/>
                      <w:bCs/>
                      <w:color w:val="000000"/>
                      <w:sz w:val="16"/>
                      <w:szCs w:val="16"/>
                    </w:rPr>
                    <w:t>Заштита биљног и животињског света и крајолика</w:t>
                  </w:r>
                </w:p>
              </w:tc>
            </w:tr>
          </w:tbl>
          <w:p w14:paraId="32F37EAB" w14:textId="77777777" w:rsidR="004514A9" w:rsidRDefault="004514A9">
            <w:pPr>
              <w:spacing w:line="1" w:lineRule="auto"/>
            </w:pPr>
          </w:p>
        </w:tc>
      </w:tr>
      <w:tr w:rsidR="004514A9" w14:paraId="6CCA310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FF2A68" w14:textId="77777777" w:rsidR="004514A9" w:rsidRDefault="00000000">
            <w:pPr>
              <w:rPr>
                <w:vanish/>
              </w:rPr>
            </w:pPr>
            <w:r>
              <w:fldChar w:fldCharType="begin"/>
            </w:r>
            <w:r>
              <w:instrText>TC "1102" \f C \l "5"</w:instrText>
            </w:r>
            <w:r>
              <w:fldChar w:fldCharType="end"/>
            </w:r>
          </w:p>
          <w:p w14:paraId="590ACA92"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E0A275F" w14:textId="77777777" w:rsidR="004514A9"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2783F3B" w14:textId="77777777">
              <w:tc>
                <w:tcPr>
                  <w:tcW w:w="14242" w:type="dxa"/>
                  <w:tcMar>
                    <w:top w:w="0" w:type="dxa"/>
                    <w:left w:w="0" w:type="dxa"/>
                    <w:bottom w:w="0" w:type="dxa"/>
                    <w:right w:w="0" w:type="dxa"/>
                  </w:tcMar>
                </w:tcPr>
                <w:p w14:paraId="3695234E" w14:textId="77777777" w:rsidR="004514A9" w:rsidRDefault="00000000">
                  <w:r>
                    <w:rPr>
                      <w:b/>
                      <w:bCs/>
                      <w:color w:val="000000"/>
                      <w:sz w:val="16"/>
                      <w:szCs w:val="16"/>
                    </w:rPr>
                    <w:t>КОМУНАЛНЕ ДЕЛАТНОСТИ</w:t>
                  </w:r>
                </w:p>
              </w:tc>
            </w:tr>
          </w:tbl>
          <w:p w14:paraId="2A1E7062" w14:textId="77777777" w:rsidR="004514A9" w:rsidRDefault="004514A9">
            <w:pPr>
              <w:spacing w:line="1" w:lineRule="auto"/>
            </w:pPr>
          </w:p>
        </w:tc>
      </w:tr>
      <w:tr w:rsidR="004514A9" w14:paraId="5E84BFF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88436" w14:textId="77777777" w:rsidR="004514A9" w:rsidRDefault="004514A9">
            <w:pPr>
              <w:spacing w:line="1" w:lineRule="auto"/>
            </w:pPr>
          </w:p>
        </w:tc>
      </w:tr>
      <w:tr w:rsidR="004514A9" w14:paraId="6E7E337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C64BD7"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3584568" w14:textId="77777777" w:rsidR="004514A9"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22111B8" w14:textId="77777777">
              <w:tc>
                <w:tcPr>
                  <w:tcW w:w="14242" w:type="dxa"/>
                  <w:tcMar>
                    <w:top w:w="0" w:type="dxa"/>
                    <w:left w:w="0" w:type="dxa"/>
                    <w:bottom w:w="0" w:type="dxa"/>
                    <w:right w:w="0" w:type="dxa"/>
                  </w:tcMar>
                </w:tcPr>
                <w:p w14:paraId="2C6B7981" w14:textId="77777777" w:rsidR="004514A9" w:rsidRDefault="00000000">
                  <w:r>
                    <w:rPr>
                      <w:b/>
                      <w:bCs/>
                      <w:color w:val="000000"/>
                      <w:sz w:val="16"/>
                      <w:szCs w:val="16"/>
                    </w:rPr>
                    <w:t>Зоохигијена</w:t>
                  </w:r>
                </w:p>
              </w:tc>
            </w:tr>
          </w:tbl>
          <w:p w14:paraId="39B1A11A" w14:textId="77777777" w:rsidR="004514A9" w:rsidRDefault="004514A9">
            <w:pPr>
              <w:spacing w:line="1" w:lineRule="auto"/>
            </w:pPr>
          </w:p>
        </w:tc>
      </w:tr>
      <w:tr w:rsidR="004514A9" w14:paraId="355FF5F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85D73" w14:textId="77777777" w:rsidR="004514A9" w:rsidRDefault="00000000">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5F817" w14:textId="77777777" w:rsidR="004514A9" w:rsidRDefault="00000000">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B792D" w14:textId="77777777" w:rsidR="004514A9"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47FA1"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0F384" w14:textId="77777777" w:rsidR="004514A9" w:rsidRDefault="00000000">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AF95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CC8D7"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19D19" w14:textId="77777777" w:rsidR="004514A9" w:rsidRDefault="00000000">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349C61" w14:textId="77777777" w:rsidR="004514A9" w:rsidRDefault="00000000">
            <w:pPr>
              <w:jc w:val="right"/>
              <w:rPr>
                <w:color w:val="000000"/>
                <w:sz w:val="16"/>
                <w:szCs w:val="16"/>
              </w:rPr>
            </w:pPr>
            <w:r>
              <w:rPr>
                <w:color w:val="000000"/>
                <w:sz w:val="16"/>
                <w:szCs w:val="16"/>
              </w:rPr>
              <w:t>0,42</w:t>
            </w:r>
          </w:p>
        </w:tc>
      </w:tr>
      <w:tr w:rsidR="004514A9" w14:paraId="158868A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6C4F43"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F299634" w14:textId="77777777" w:rsidR="004514A9"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9743310" w14:textId="77777777" w:rsidR="004514A9" w:rsidRDefault="00000000">
            <w:pPr>
              <w:rPr>
                <w:b/>
                <w:bCs/>
                <w:color w:val="000000"/>
                <w:sz w:val="16"/>
                <w:szCs w:val="16"/>
              </w:rPr>
            </w:pPr>
            <w:r>
              <w:rPr>
                <w:b/>
                <w:bCs/>
                <w:color w:val="000000"/>
                <w:sz w:val="16"/>
                <w:szCs w:val="16"/>
              </w:rPr>
              <w:t>Зоохигијена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D7D57C" w14:textId="77777777" w:rsidR="004514A9" w:rsidRDefault="00000000">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25ECCE"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FA974C"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8AE6C5" w14:textId="77777777" w:rsidR="004514A9" w:rsidRDefault="00000000">
            <w:pPr>
              <w:jc w:val="right"/>
              <w:rPr>
                <w:b/>
                <w:bCs/>
                <w:color w:val="000000"/>
                <w:sz w:val="16"/>
                <w:szCs w:val="16"/>
              </w:rPr>
            </w:pPr>
            <w:r>
              <w:rPr>
                <w:b/>
                <w:bCs/>
                <w:color w:val="000000"/>
                <w:sz w:val="16"/>
                <w:szCs w:val="16"/>
              </w:rPr>
              <w:t>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CC3FB31" w14:textId="77777777" w:rsidR="004514A9" w:rsidRDefault="00000000">
            <w:pPr>
              <w:jc w:val="right"/>
              <w:rPr>
                <w:b/>
                <w:bCs/>
                <w:color w:val="000000"/>
                <w:sz w:val="16"/>
                <w:szCs w:val="16"/>
              </w:rPr>
            </w:pPr>
            <w:r>
              <w:rPr>
                <w:b/>
                <w:bCs/>
                <w:color w:val="000000"/>
                <w:sz w:val="16"/>
                <w:szCs w:val="16"/>
              </w:rPr>
              <w:t>0,42</w:t>
            </w:r>
          </w:p>
        </w:tc>
      </w:tr>
      <w:tr w:rsidR="004514A9" w14:paraId="530BC3F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3D76A" w14:textId="77777777" w:rsidR="004514A9" w:rsidRDefault="004514A9">
            <w:pPr>
              <w:spacing w:line="1" w:lineRule="auto"/>
            </w:pPr>
          </w:p>
        </w:tc>
      </w:tr>
      <w:tr w:rsidR="004514A9" w14:paraId="14152E1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568C481"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F473513"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9CBD3D3"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2E31F802" w14:textId="77777777">
              <w:tc>
                <w:tcPr>
                  <w:tcW w:w="6067" w:type="dxa"/>
                  <w:tcMar>
                    <w:top w:w="0" w:type="dxa"/>
                    <w:left w:w="0" w:type="dxa"/>
                    <w:bottom w:w="0" w:type="dxa"/>
                    <w:right w:w="0" w:type="dxa"/>
                  </w:tcMar>
                </w:tcPr>
                <w:p w14:paraId="6B8A08C9" w14:textId="77777777" w:rsidR="000A4FAD" w:rsidRDefault="00000000">
                  <w:pPr>
                    <w:divId w:val="57558393"/>
                    <w:rPr>
                      <w:b/>
                      <w:bCs/>
                      <w:color w:val="000000"/>
                      <w:sz w:val="16"/>
                      <w:szCs w:val="16"/>
                    </w:rPr>
                  </w:pPr>
                  <w:r>
                    <w:rPr>
                      <w:b/>
                      <w:bCs/>
                      <w:color w:val="000000"/>
                      <w:sz w:val="16"/>
                      <w:szCs w:val="16"/>
                    </w:rPr>
                    <w:t>Извори финансирања за функцију 540:</w:t>
                  </w:r>
                </w:p>
                <w:p w14:paraId="297FFDA2" w14:textId="77777777" w:rsidR="004514A9" w:rsidRDefault="004514A9">
                  <w:pPr>
                    <w:spacing w:line="1" w:lineRule="auto"/>
                  </w:pPr>
                </w:p>
              </w:tc>
            </w:tr>
          </w:tbl>
          <w:p w14:paraId="4E043B7E"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36B37A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42C43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6DE41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D53BF3"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469A613" w14:textId="77777777" w:rsidR="004514A9" w:rsidRDefault="004514A9">
            <w:pPr>
              <w:spacing w:line="1" w:lineRule="auto"/>
              <w:jc w:val="right"/>
            </w:pPr>
          </w:p>
        </w:tc>
      </w:tr>
      <w:tr w:rsidR="004514A9" w14:paraId="33994E8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B955C75"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08A7E7"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31E39FB"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9A35621"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A2C2B3F" w14:textId="77777777" w:rsidR="004514A9" w:rsidRDefault="00000000">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tcMar>
              <w:top w:w="0" w:type="dxa"/>
              <w:left w:w="0" w:type="dxa"/>
              <w:bottom w:w="0" w:type="dxa"/>
              <w:right w:w="0" w:type="dxa"/>
            </w:tcMar>
          </w:tcPr>
          <w:p w14:paraId="4B83E20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82439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66C72D"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6F3D759" w14:textId="77777777" w:rsidR="004514A9" w:rsidRDefault="004514A9">
            <w:pPr>
              <w:spacing w:line="1" w:lineRule="auto"/>
              <w:jc w:val="right"/>
            </w:pPr>
          </w:p>
        </w:tc>
      </w:tr>
      <w:tr w:rsidR="004514A9" w14:paraId="1A211A8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B6702D7"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9E4AB80" w14:textId="77777777" w:rsidR="004514A9" w:rsidRDefault="00000000">
            <w:pPr>
              <w:jc w:val="center"/>
              <w:rPr>
                <w:b/>
                <w:bCs/>
                <w:color w:val="000000"/>
                <w:sz w:val="16"/>
                <w:szCs w:val="16"/>
              </w:rPr>
            </w:pPr>
            <w:r>
              <w:rPr>
                <w:b/>
                <w:bCs/>
                <w:color w:val="000000"/>
                <w:sz w:val="16"/>
                <w:szCs w:val="16"/>
              </w:rPr>
              <w:t>540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4942C96" w14:textId="77777777" w:rsidR="004514A9" w:rsidRDefault="00000000">
            <w:pPr>
              <w:rPr>
                <w:b/>
                <w:bCs/>
                <w:color w:val="000000"/>
                <w:sz w:val="16"/>
                <w:szCs w:val="16"/>
              </w:rPr>
            </w:pPr>
            <w:r>
              <w:rPr>
                <w:b/>
                <w:bCs/>
                <w:color w:val="000000"/>
                <w:sz w:val="16"/>
                <w:szCs w:val="16"/>
              </w:rPr>
              <w:t>Заштита биљног и животињског света и крајолика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7F3D3A" w14:textId="77777777" w:rsidR="004514A9" w:rsidRDefault="00000000">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5C9F88"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60E67F"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77518E" w14:textId="77777777" w:rsidR="004514A9" w:rsidRDefault="00000000">
            <w:pPr>
              <w:jc w:val="right"/>
              <w:rPr>
                <w:b/>
                <w:bCs/>
                <w:color w:val="000000"/>
                <w:sz w:val="16"/>
                <w:szCs w:val="16"/>
              </w:rPr>
            </w:pPr>
            <w:r>
              <w:rPr>
                <w:b/>
                <w:bCs/>
                <w:color w:val="000000"/>
                <w:sz w:val="16"/>
                <w:szCs w:val="16"/>
              </w:rPr>
              <w:t>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7808FFF" w14:textId="77777777" w:rsidR="004514A9" w:rsidRDefault="00000000">
            <w:pPr>
              <w:jc w:val="right"/>
              <w:rPr>
                <w:b/>
                <w:bCs/>
                <w:color w:val="000000"/>
                <w:sz w:val="16"/>
                <w:szCs w:val="16"/>
              </w:rPr>
            </w:pPr>
            <w:r>
              <w:rPr>
                <w:b/>
                <w:bCs/>
                <w:color w:val="000000"/>
                <w:sz w:val="16"/>
                <w:szCs w:val="16"/>
              </w:rPr>
              <w:t>0,42</w:t>
            </w:r>
          </w:p>
        </w:tc>
      </w:tr>
      <w:tr w:rsidR="004514A9" w14:paraId="60119FD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4893D" w14:textId="77777777" w:rsidR="004514A9" w:rsidRDefault="004514A9">
            <w:pPr>
              <w:spacing w:line="1" w:lineRule="auto"/>
            </w:pPr>
          </w:p>
        </w:tc>
      </w:tr>
      <w:tr w:rsidR="004514A9" w14:paraId="057C9BC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2E8555" w14:textId="77777777" w:rsidR="004514A9" w:rsidRDefault="00000000">
            <w:pPr>
              <w:rPr>
                <w:vanish/>
              </w:rPr>
            </w:pPr>
            <w:r>
              <w:fldChar w:fldCharType="begin"/>
            </w:r>
            <w:r>
              <w:instrText>TC "560 Заштита животне средине некласификована на другом месту" \f C \l "4"</w:instrText>
            </w:r>
            <w:r>
              <w:fldChar w:fldCharType="end"/>
            </w:r>
          </w:p>
          <w:p w14:paraId="56BDC028"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88193CD" w14:textId="77777777" w:rsidR="004514A9" w:rsidRDefault="00000000">
            <w:pPr>
              <w:jc w:val="center"/>
              <w:rPr>
                <w:b/>
                <w:bCs/>
                <w:color w:val="000000"/>
                <w:sz w:val="16"/>
                <w:szCs w:val="16"/>
              </w:rPr>
            </w:pPr>
            <w:r>
              <w:rPr>
                <w:b/>
                <w:bCs/>
                <w:color w:val="000000"/>
                <w:sz w:val="16"/>
                <w:szCs w:val="16"/>
              </w:rPr>
              <w:t>560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42D1722" w14:textId="77777777">
              <w:tc>
                <w:tcPr>
                  <w:tcW w:w="14242" w:type="dxa"/>
                  <w:tcMar>
                    <w:top w:w="0" w:type="dxa"/>
                    <w:left w:w="0" w:type="dxa"/>
                    <w:bottom w:w="0" w:type="dxa"/>
                    <w:right w:w="0" w:type="dxa"/>
                  </w:tcMar>
                </w:tcPr>
                <w:p w14:paraId="2E0FEE13" w14:textId="77777777" w:rsidR="004514A9" w:rsidRDefault="00000000">
                  <w:r>
                    <w:rPr>
                      <w:b/>
                      <w:bCs/>
                      <w:color w:val="000000"/>
                      <w:sz w:val="16"/>
                      <w:szCs w:val="16"/>
                    </w:rPr>
                    <w:t>Заштита животне средине некласификована на другом месту</w:t>
                  </w:r>
                </w:p>
              </w:tc>
            </w:tr>
          </w:tbl>
          <w:p w14:paraId="40DD5116" w14:textId="77777777" w:rsidR="004514A9" w:rsidRDefault="004514A9">
            <w:pPr>
              <w:spacing w:line="1" w:lineRule="auto"/>
            </w:pPr>
          </w:p>
        </w:tc>
      </w:tr>
      <w:bookmarkStart w:id="26" w:name="_Toc0401"/>
      <w:bookmarkEnd w:id="26"/>
      <w:tr w:rsidR="004514A9" w14:paraId="2A4155B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6FD7AA" w14:textId="77777777" w:rsidR="004514A9" w:rsidRDefault="00000000">
            <w:pPr>
              <w:rPr>
                <w:vanish/>
              </w:rPr>
            </w:pPr>
            <w:r>
              <w:fldChar w:fldCharType="begin"/>
            </w:r>
            <w:r>
              <w:instrText>TC "0401" \f C \l "5"</w:instrText>
            </w:r>
            <w:r>
              <w:fldChar w:fldCharType="end"/>
            </w:r>
          </w:p>
          <w:p w14:paraId="15B1501B"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E5AC9E4" w14:textId="77777777" w:rsidR="004514A9" w:rsidRDefault="00000000">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6D36A0F" w14:textId="77777777">
              <w:tc>
                <w:tcPr>
                  <w:tcW w:w="14242" w:type="dxa"/>
                  <w:tcMar>
                    <w:top w:w="0" w:type="dxa"/>
                    <w:left w:w="0" w:type="dxa"/>
                    <w:bottom w:w="0" w:type="dxa"/>
                    <w:right w:w="0" w:type="dxa"/>
                  </w:tcMar>
                </w:tcPr>
                <w:p w14:paraId="0BFFFE82" w14:textId="77777777" w:rsidR="004514A9" w:rsidRDefault="00000000">
                  <w:r>
                    <w:rPr>
                      <w:b/>
                      <w:bCs/>
                      <w:color w:val="000000"/>
                      <w:sz w:val="16"/>
                      <w:szCs w:val="16"/>
                    </w:rPr>
                    <w:t>ЗАШТИТА ЖИВОТНЕ СРЕДИНЕ</w:t>
                  </w:r>
                </w:p>
              </w:tc>
            </w:tr>
          </w:tbl>
          <w:p w14:paraId="2798C16E" w14:textId="77777777" w:rsidR="004514A9" w:rsidRDefault="004514A9">
            <w:pPr>
              <w:spacing w:line="1" w:lineRule="auto"/>
            </w:pPr>
          </w:p>
        </w:tc>
      </w:tr>
      <w:tr w:rsidR="004514A9" w14:paraId="5A338B4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2A653" w14:textId="77777777" w:rsidR="004514A9" w:rsidRDefault="004514A9">
            <w:pPr>
              <w:spacing w:line="1" w:lineRule="auto"/>
            </w:pPr>
          </w:p>
        </w:tc>
      </w:tr>
      <w:tr w:rsidR="004514A9" w14:paraId="0989A5C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7212EF"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14D17E4" w14:textId="77777777" w:rsidR="004514A9" w:rsidRDefault="00000000">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6E8B9255" w14:textId="77777777">
              <w:tc>
                <w:tcPr>
                  <w:tcW w:w="14242" w:type="dxa"/>
                  <w:tcMar>
                    <w:top w:w="0" w:type="dxa"/>
                    <w:left w:w="0" w:type="dxa"/>
                    <w:bottom w:w="0" w:type="dxa"/>
                    <w:right w:w="0" w:type="dxa"/>
                  </w:tcMar>
                </w:tcPr>
                <w:p w14:paraId="659A6117" w14:textId="77777777" w:rsidR="004514A9" w:rsidRDefault="00000000">
                  <w:r>
                    <w:rPr>
                      <w:b/>
                      <w:bCs/>
                      <w:color w:val="000000"/>
                      <w:sz w:val="16"/>
                      <w:szCs w:val="16"/>
                    </w:rPr>
                    <w:t>Заштита природе</w:t>
                  </w:r>
                </w:p>
              </w:tc>
            </w:tr>
          </w:tbl>
          <w:p w14:paraId="7B79C50E" w14:textId="77777777" w:rsidR="004514A9" w:rsidRDefault="004514A9">
            <w:pPr>
              <w:spacing w:line="1" w:lineRule="auto"/>
            </w:pPr>
          </w:p>
        </w:tc>
      </w:tr>
      <w:tr w:rsidR="004514A9" w14:paraId="73CC60E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A3265" w14:textId="77777777" w:rsidR="004514A9" w:rsidRDefault="00000000">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BF169" w14:textId="77777777" w:rsidR="004514A9" w:rsidRDefault="00000000">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8FCC6" w14:textId="77777777" w:rsidR="004514A9"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5FCAE" w14:textId="77777777" w:rsidR="004514A9"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B58A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4815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24B5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0D139"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274D46" w14:textId="77777777" w:rsidR="004514A9" w:rsidRDefault="00000000">
            <w:pPr>
              <w:jc w:val="right"/>
              <w:rPr>
                <w:color w:val="000000"/>
                <w:sz w:val="16"/>
                <w:szCs w:val="16"/>
              </w:rPr>
            </w:pPr>
            <w:r>
              <w:rPr>
                <w:color w:val="000000"/>
                <w:sz w:val="16"/>
                <w:szCs w:val="16"/>
              </w:rPr>
              <w:t>0,00</w:t>
            </w:r>
          </w:p>
        </w:tc>
      </w:tr>
      <w:tr w:rsidR="004514A9" w14:paraId="2351E1D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2AE5C1B"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61037B8" w14:textId="77777777" w:rsidR="004514A9" w:rsidRDefault="0000000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7368BB9" w14:textId="77777777" w:rsidR="004514A9" w:rsidRDefault="00000000">
            <w:pPr>
              <w:rPr>
                <w:b/>
                <w:bCs/>
                <w:color w:val="000000"/>
                <w:sz w:val="16"/>
                <w:szCs w:val="16"/>
              </w:rPr>
            </w:pPr>
            <w:r>
              <w:rPr>
                <w:b/>
                <w:bCs/>
                <w:color w:val="000000"/>
                <w:sz w:val="16"/>
                <w:szCs w:val="16"/>
              </w:rPr>
              <w:t>Заштита природе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9B2F1F"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6B75DB"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9511DF"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DB8481" w14:textId="77777777" w:rsidR="004514A9" w:rsidRDefault="00000000">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87749AA" w14:textId="77777777" w:rsidR="004514A9" w:rsidRDefault="00000000">
            <w:pPr>
              <w:jc w:val="right"/>
              <w:rPr>
                <w:b/>
                <w:bCs/>
                <w:color w:val="000000"/>
                <w:sz w:val="16"/>
                <w:szCs w:val="16"/>
              </w:rPr>
            </w:pPr>
            <w:r>
              <w:rPr>
                <w:b/>
                <w:bCs/>
                <w:color w:val="000000"/>
                <w:sz w:val="16"/>
                <w:szCs w:val="16"/>
              </w:rPr>
              <w:t>0,00</w:t>
            </w:r>
          </w:p>
        </w:tc>
      </w:tr>
      <w:tr w:rsidR="004514A9" w14:paraId="10FC728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0C759" w14:textId="77777777" w:rsidR="004514A9" w:rsidRDefault="004514A9">
            <w:pPr>
              <w:spacing w:line="1" w:lineRule="auto"/>
            </w:pPr>
          </w:p>
        </w:tc>
      </w:tr>
      <w:tr w:rsidR="004514A9" w14:paraId="3EAFBE7D"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C38787"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B332CFE" w14:textId="77777777" w:rsidR="004514A9" w:rsidRDefault="00000000">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551FC25" w14:textId="77777777" w:rsidR="004514A9" w:rsidRDefault="00000000">
            <w:pPr>
              <w:rPr>
                <w:b/>
                <w:bCs/>
                <w:color w:val="000000"/>
                <w:sz w:val="16"/>
                <w:szCs w:val="16"/>
              </w:rPr>
            </w:pPr>
            <w:r>
              <w:rPr>
                <w:b/>
                <w:bCs/>
                <w:color w:val="000000"/>
                <w:sz w:val="16"/>
                <w:szCs w:val="16"/>
              </w:rPr>
              <w:t>Заштита животне средине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42D230"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863E7F"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187DC8"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9E2DDD" w14:textId="77777777" w:rsidR="004514A9" w:rsidRDefault="00000000">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9522058" w14:textId="77777777" w:rsidR="004514A9" w:rsidRDefault="00000000">
            <w:pPr>
              <w:jc w:val="right"/>
              <w:rPr>
                <w:b/>
                <w:bCs/>
                <w:color w:val="000000"/>
                <w:sz w:val="16"/>
                <w:szCs w:val="16"/>
              </w:rPr>
            </w:pPr>
            <w:r>
              <w:rPr>
                <w:b/>
                <w:bCs/>
                <w:color w:val="000000"/>
                <w:sz w:val="16"/>
                <w:szCs w:val="16"/>
              </w:rPr>
              <w:t>0,00</w:t>
            </w:r>
          </w:p>
        </w:tc>
      </w:tr>
      <w:tr w:rsidR="004514A9" w14:paraId="5E79DD3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B982D" w14:textId="77777777" w:rsidR="004514A9" w:rsidRDefault="004514A9">
            <w:pPr>
              <w:spacing w:line="1" w:lineRule="auto"/>
            </w:pPr>
          </w:p>
        </w:tc>
      </w:tr>
      <w:tr w:rsidR="004514A9" w14:paraId="78E95A1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28BCAF" w14:textId="77777777" w:rsidR="004514A9" w:rsidRDefault="00000000">
            <w:pPr>
              <w:rPr>
                <w:vanish/>
              </w:rPr>
            </w:pPr>
            <w:r>
              <w:fldChar w:fldCharType="begin"/>
            </w:r>
            <w:r>
              <w:instrText>TC "630 Водоснабдевање" \f C \l "4"</w:instrText>
            </w:r>
            <w:r>
              <w:fldChar w:fldCharType="end"/>
            </w:r>
          </w:p>
          <w:p w14:paraId="29DB4B69"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CE8B9B5" w14:textId="77777777" w:rsidR="004514A9" w:rsidRDefault="00000000">
            <w:pPr>
              <w:jc w:val="center"/>
              <w:rPr>
                <w:b/>
                <w:bCs/>
                <w:color w:val="000000"/>
                <w:sz w:val="16"/>
                <w:szCs w:val="16"/>
              </w:rPr>
            </w:pPr>
            <w:r>
              <w:rPr>
                <w:b/>
                <w:bCs/>
                <w:color w:val="000000"/>
                <w:sz w:val="16"/>
                <w:szCs w:val="16"/>
              </w:rPr>
              <w:t>630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5C74288" w14:textId="77777777">
              <w:tc>
                <w:tcPr>
                  <w:tcW w:w="14242" w:type="dxa"/>
                  <w:tcMar>
                    <w:top w:w="0" w:type="dxa"/>
                    <w:left w:w="0" w:type="dxa"/>
                    <w:bottom w:w="0" w:type="dxa"/>
                    <w:right w:w="0" w:type="dxa"/>
                  </w:tcMar>
                </w:tcPr>
                <w:p w14:paraId="6729484B" w14:textId="77777777" w:rsidR="004514A9" w:rsidRDefault="00000000">
                  <w:r>
                    <w:rPr>
                      <w:b/>
                      <w:bCs/>
                      <w:color w:val="000000"/>
                      <w:sz w:val="16"/>
                      <w:szCs w:val="16"/>
                    </w:rPr>
                    <w:t>Водоснабдевање</w:t>
                  </w:r>
                </w:p>
              </w:tc>
            </w:tr>
          </w:tbl>
          <w:p w14:paraId="38503AB7" w14:textId="77777777" w:rsidR="004514A9" w:rsidRDefault="004514A9">
            <w:pPr>
              <w:spacing w:line="1" w:lineRule="auto"/>
            </w:pPr>
          </w:p>
        </w:tc>
      </w:tr>
      <w:tr w:rsidR="004514A9" w14:paraId="1AE0DFF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33105C" w14:textId="77777777" w:rsidR="004514A9" w:rsidRDefault="00000000">
            <w:pPr>
              <w:rPr>
                <w:vanish/>
              </w:rPr>
            </w:pPr>
            <w:r>
              <w:fldChar w:fldCharType="begin"/>
            </w:r>
            <w:r>
              <w:instrText>TC "1102" \f C \l "5"</w:instrText>
            </w:r>
            <w:r>
              <w:fldChar w:fldCharType="end"/>
            </w:r>
          </w:p>
          <w:p w14:paraId="61075CC8"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27F49CF" w14:textId="77777777" w:rsidR="004514A9"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429D727" w14:textId="77777777">
              <w:tc>
                <w:tcPr>
                  <w:tcW w:w="14242" w:type="dxa"/>
                  <w:tcMar>
                    <w:top w:w="0" w:type="dxa"/>
                    <w:left w:w="0" w:type="dxa"/>
                    <w:bottom w:w="0" w:type="dxa"/>
                    <w:right w:w="0" w:type="dxa"/>
                  </w:tcMar>
                </w:tcPr>
                <w:p w14:paraId="183F6C48" w14:textId="77777777" w:rsidR="004514A9" w:rsidRDefault="00000000">
                  <w:r>
                    <w:rPr>
                      <w:b/>
                      <w:bCs/>
                      <w:color w:val="000000"/>
                      <w:sz w:val="16"/>
                      <w:szCs w:val="16"/>
                    </w:rPr>
                    <w:t>КОМУНАЛНЕ ДЕЛАТНОСТИ</w:t>
                  </w:r>
                </w:p>
              </w:tc>
            </w:tr>
          </w:tbl>
          <w:p w14:paraId="642FDA91" w14:textId="77777777" w:rsidR="004514A9" w:rsidRDefault="004514A9">
            <w:pPr>
              <w:spacing w:line="1" w:lineRule="auto"/>
            </w:pPr>
          </w:p>
        </w:tc>
      </w:tr>
      <w:tr w:rsidR="004514A9" w14:paraId="08E0815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DDBA8" w14:textId="77777777" w:rsidR="004514A9" w:rsidRDefault="004514A9">
            <w:pPr>
              <w:spacing w:line="1" w:lineRule="auto"/>
            </w:pPr>
          </w:p>
        </w:tc>
      </w:tr>
      <w:tr w:rsidR="004514A9" w14:paraId="582F109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CEC11F"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1D385EC" w14:textId="77777777" w:rsidR="004514A9" w:rsidRDefault="00000000">
            <w:pPr>
              <w:jc w:val="center"/>
              <w:rPr>
                <w:b/>
                <w:bCs/>
                <w:color w:val="000000"/>
                <w:sz w:val="16"/>
                <w:szCs w:val="16"/>
              </w:rPr>
            </w:pPr>
            <w:r>
              <w:rPr>
                <w:b/>
                <w:bCs/>
                <w:color w:val="000000"/>
                <w:sz w:val="16"/>
                <w:szCs w:val="16"/>
              </w:rPr>
              <w:t>0008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734DFA7" w14:textId="77777777">
              <w:tc>
                <w:tcPr>
                  <w:tcW w:w="14242" w:type="dxa"/>
                  <w:tcMar>
                    <w:top w:w="0" w:type="dxa"/>
                    <w:left w:w="0" w:type="dxa"/>
                    <w:bottom w:w="0" w:type="dxa"/>
                    <w:right w:w="0" w:type="dxa"/>
                  </w:tcMar>
                </w:tcPr>
                <w:p w14:paraId="6AC58965" w14:textId="77777777" w:rsidR="004514A9" w:rsidRDefault="00000000">
                  <w:r>
                    <w:rPr>
                      <w:b/>
                      <w:bCs/>
                      <w:color w:val="000000"/>
                      <w:sz w:val="16"/>
                      <w:szCs w:val="16"/>
                    </w:rPr>
                    <w:t>Управљање и снабдевање водом за пиће</w:t>
                  </w:r>
                </w:p>
              </w:tc>
            </w:tr>
          </w:tbl>
          <w:p w14:paraId="0274DC2B" w14:textId="77777777" w:rsidR="004514A9" w:rsidRDefault="004514A9">
            <w:pPr>
              <w:spacing w:line="1" w:lineRule="auto"/>
            </w:pPr>
          </w:p>
        </w:tc>
      </w:tr>
      <w:tr w:rsidR="004514A9" w14:paraId="1E7AEA2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B9EAA" w14:textId="77777777" w:rsidR="004514A9" w:rsidRDefault="00000000">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2A046" w14:textId="77777777" w:rsidR="004514A9" w:rsidRDefault="00000000">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B5FF8" w14:textId="77777777" w:rsidR="004514A9"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D6BF6"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37F0F" w14:textId="77777777" w:rsidR="004514A9" w:rsidRDefault="00000000">
            <w:pPr>
              <w:jc w:val="right"/>
              <w:rPr>
                <w:color w:val="000000"/>
                <w:sz w:val="16"/>
                <w:szCs w:val="16"/>
              </w:rPr>
            </w:pPr>
            <w:r>
              <w:rPr>
                <w:color w:val="000000"/>
                <w:sz w:val="16"/>
                <w:szCs w:val="16"/>
              </w:rPr>
              <w:t>44.569.000,00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E08E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7CD46" w14:textId="77777777" w:rsidR="004514A9" w:rsidRDefault="00000000">
            <w:pPr>
              <w:jc w:val="right"/>
              <w:rPr>
                <w:color w:val="000000"/>
                <w:sz w:val="16"/>
                <w:szCs w:val="16"/>
              </w:rPr>
            </w:pPr>
            <w:r>
              <w:rPr>
                <w:color w:val="000000"/>
                <w:sz w:val="16"/>
                <w:szCs w:val="16"/>
              </w:rPr>
              <w:t>57.000.000,00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ADAFD" w14:textId="77777777" w:rsidR="004514A9" w:rsidRDefault="00000000">
            <w:pPr>
              <w:jc w:val="right"/>
              <w:rPr>
                <w:color w:val="000000"/>
                <w:sz w:val="16"/>
                <w:szCs w:val="16"/>
              </w:rPr>
            </w:pPr>
            <w:r>
              <w:rPr>
                <w:color w:val="000000"/>
                <w:sz w:val="16"/>
                <w:szCs w:val="16"/>
              </w:rPr>
              <w:t>101.569.000,00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4FC665" w14:textId="77777777" w:rsidR="004514A9" w:rsidRDefault="00000000">
            <w:pPr>
              <w:jc w:val="right"/>
              <w:rPr>
                <w:color w:val="000000"/>
                <w:sz w:val="16"/>
                <w:szCs w:val="16"/>
              </w:rPr>
            </w:pPr>
            <w:r>
              <w:rPr>
                <w:color w:val="000000"/>
                <w:sz w:val="16"/>
                <w:szCs w:val="16"/>
              </w:rPr>
              <w:t>5,39</w:t>
            </w:r>
          </w:p>
        </w:tc>
      </w:tr>
      <w:tr w:rsidR="004514A9" w14:paraId="5CB3F6B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5ECBA" w14:textId="77777777" w:rsidR="004514A9" w:rsidRDefault="00000000">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78081" w14:textId="77777777" w:rsidR="004514A9" w:rsidRDefault="00000000">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97BC0" w14:textId="77777777" w:rsidR="004514A9" w:rsidRDefault="00000000">
            <w:pPr>
              <w:jc w:val="center"/>
              <w:rPr>
                <w:color w:val="000000"/>
                <w:sz w:val="16"/>
                <w:szCs w:val="16"/>
              </w:rPr>
            </w:pPr>
            <w:r>
              <w:rPr>
                <w:color w:val="000000"/>
                <w:sz w:val="16"/>
                <w:szCs w:val="16"/>
              </w:rPr>
              <w:t>621000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D5902" w14:textId="77777777" w:rsidR="004514A9" w:rsidRDefault="00000000">
            <w:pPr>
              <w:rPr>
                <w:color w:val="000000"/>
                <w:sz w:val="16"/>
                <w:szCs w:val="16"/>
              </w:rPr>
            </w:pPr>
            <w:r>
              <w:rPr>
                <w:color w:val="000000"/>
                <w:sz w:val="16"/>
                <w:szCs w:val="16"/>
              </w:rPr>
              <w:t>НАБАВКА ДОМАЋЕ ФИНАНСИЈСКЕ ИМОВИНЕ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C6D8E" w14:textId="77777777" w:rsidR="004514A9" w:rsidRDefault="00000000">
            <w:pPr>
              <w:jc w:val="right"/>
              <w:rPr>
                <w:color w:val="000000"/>
                <w:sz w:val="16"/>
                <w:szCs w:val="16"/>
              </w:rPr>
            </w:pPr>
            <w:r>
              <w:rPr>
                <w:color w:val="000000"/>
                <w:sz w:val="16"/>
                <w:szCs w:val="16"/>
              </w:rPr>
              <w:t>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3B38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B452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95785" w14:textId="77777777" w:rsidR="004514A9" w:rsidRDefault="00000000">
            <w:pPr>
              <w:jc w:val="right"/>
              <w:rPr>
                <w:color w:val="000000"/>
                <w:sz w:val="16"/>
                <w:szCs w:val="16"/>
              </w:rPr>
            </w:pPr>
            <w:r>
              <w:rPr>
                <w:color w:val="000000"/>
                <w:sz w:val="16"/>
                <w:szCs w:val="16"/>
              </w:rPr>
              <w:t>5.500.000,00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4F3513" w14:textId="77777777" w:rsidR="004514A9" w:rsidRDefault="00000000">
            <w:pPr>
              <w:jc w:val="right"/>
              <w:rPr>
                <w:color w:val="000000"/>
                <w:sz w:val="16"/>
                <w:szCs w:val="16"/>
              </w:rPr>
            </w:pPr>
            <w:r>
              <w:rPr>
                <w:color w:val="000000"/>
                <w:sz w:val="16"/>
                <w:szCs w:val="16"/>
              </w:rPr>
              <w:t>0,29</w:t>
            </w:r>
          </w:p>
        </w:tc>
      </w:tr>
      <w:tr w:rsidR="004514A9" w14:paraId="5258AF67"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F0D8C85"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5D4BEAE" w14:textId="77777777" w:rsidR="004514A9" w:rsidRDefault="00000000">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DA3F680" w14:textId="77777777" w:rsidR="004514A9" w:rsidRDefault="00000000">
            <w:pPr>
              <w:rPr>
                <w:b/>
                <w:bCs/>
                <w:color w:val="000000"/>
                <w:sz w:val="16"/>
                <w:szCs w:val="16"/>
              </w:rPr>
            </w:pPr>
            <w:r>
              <w:rPr>
                <w:b/>
                <w:bCs/>
                <w:color w:val="000000"/>
                <w:sz w:val="16"/>
                <w:szCs w:val="16"/>
              </w:rPr>
              <w:t>Управљање и снабдевање водом за пиће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344572" w14:textId="77777777" w:rsidR="004514A9" w:rsidRDefault="00000000">
            <w:pPr>
              <w:jc w:val="right"/>
              <w:rPr>
                <w:b/>
                <w:bCs/>
                <w:color w:val="000000"/>
                <w:sz w:val="16"/>
                <w:szCs w:val="16"/>
              </w:rPr>
            </w:pPr>
            <w:r>
              <w:rPr>
                <w:b/>
                <w:bCs/>
                <w:color w:val="000000"/>
                <w:sz w:val="16"/>
                <w:szCs w:val="16"/>
              </w:rPr>
              <w:t>50.069.000,00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59020C"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B08C2F" w14:textId="77777777" w:rsidR="004514A9" w:rsidRDefault="00000000">
            <w:pPr>
              <w:jc w:val="right"/>
              <w:rPr>
                <w:b/>
                <w:bCs/>
                <w:color w:val="000000"/>
                <w:sz w:val="16"/>
                <w:szCs w:val="16"/>
              </w:rPr>
            </w:pPr>
            <w:r>
              <w:rPr>
                <w:b/>
                <w:bCs/>
                <w:color w:val="000000"/>
                <w:sz w:val="16"/>
                <w:szCs w:val="16"/>
              </w:rPr>
              <w:t>57.000.000,00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FEAA70" w14:textId="77777777" w:rsidR="004514A9" w:rsidRDefault="00000000">
            <w:pPr>
              <w:jc w:val="right"/>
              <w:rPr>
                <w:b/>
                <w:bCs/>
                <w:color w:val="000000"/>
                <w:sz w:val="16"/>
                <w:szCs w:val="16"/>
              </w:rPr>
            </w:pPr>
            <w:r>
              <w:rPr>
                <w:b/>
                <w:bCs/>
                <w:color w:val="000000"/>
                <w:sz w:val="16"/>
                <w:szCs w:val="16"/>
              </w:rPr>
              <w:t>107.069.000,00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6DD497A" w14:textId="77777777" w:rsidR="004514A9" w:rsidRDefault="00000000">
            <w:pPr>
              <w:jc w:val="right"/>
              <w:rPr>
                <w:b/>
                <w:bCs/>
                <w:color w:val="000000"/>
                <w:sz w:val="16"/>
                <w:szCs w:val="16"/>
              </w:rPr>
            </w:pPr>
            <w:r>
              <w:rPr>
                <w:b/>
                <w:bCs/>
                <w:color w:val="000000"/>
                <w:sz w:val="16"/>
                <w:szCs w:val="16"/>
              </w:rPr>
              <w:t>5,68</w:t>
            </w:r>
          </w:p>
        </w:tc>
      </w:tr>
      <w:tr w:rsidR="004514A9" w14:paraId="57B1910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DD358" w14:textId="77777777" w:rsidR="004514A9" w:rsidRDefault="004514A9">
            <w:pPr>
              <w:spacing w:line="1" w:lineRule="auto"/>
            </w:pPr>
          </w:p>
        </w:tc>
      </w:tr>
      <w:tr w:rsidR="004514A9" w14:paraId="69B041C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15FDB4"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0B2D0C3"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6FF91AB"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11023AF9" w14:textId="77777777">
              <w:tc>
                <w:tcPr>
                  <w:tcW w:w="6067" w:type="dxa"/>
                  <w:tcMar>
                    <w:top w:w="0" w:type="dxa"/>
                    <w:left w:w="0" w:type="dxa"/>
                    <w:bottom w:w="0" w:type="dxa"/>
                    <w:right w:w="0" w:type="dxa"/>
                  </w:tcMar>
                </w:tcPr>
                <w:p w14:paraId="25843C3E" w14:textId="77777777" w:rsidR="000A4FAD" w:rsidRDefault="00000000">
                  <w:pPr>
                    <w:divId w:val="2039887027"/>
                    <w:rPr>
                      <w:b/>
                      <w:bCs/>
                      <w:color w:val="000000"/>
                      <w:sz w:val="16"/>
                      <w:szCs w:val="16"/>
                    </w:rPr>
                  </w:pPr>
                  <w:r>
                    <w:rPr>
                      <w:b/>
                      <w:bCs/>
                      <w:color w:val="000000"/>
                      <w:sz w:val="16"/>
                      <w:szCs w:val="16"/>
                    </w:rPr>
                    <w:t>Извори финансирања за функцију 630:</w:t>
                  </w:r>
                </w:p>
                <w:p w14:paraId="5D07D84F" w14:textId="77777777" w:rsidR="004514A9" w:rsidRDefault="004514A9">
                  <w:pPr>
                    <w:spacing w:line="1" w:lineRule="auto"/>
                  </w:pPr>
                </w:p>
              </w:tc>
            </w:tr>
          </w:tbl>
          <w:p w14:paraId="1D9D27FE"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114045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F6E82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35E223"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311FBF"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9BC3B7" w14:textId="77777777" w:rsidR="004514A9" w:rsidRDefault="004514A9">
            <w:pPr>
              <w:spacing w:line="1" w:lineRule="auto"/>
              <w:jc w:val="right"/>
            </w:pPr>
          </w:p>
        </w:tc>
      </w:tr>
      <w:tr w:rsidR="004514A9" w14:paraId="7B18394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9D9857B"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E28D03"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4870F3"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421F158"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534995C" w14:textId="77777777" w:rsidR="004514A9" w:rsidRDefault="00000000">
            <w:pPr>
              <w:jc w:val="right"/>
              <w:rPr>
                <w:b/>
                <w:bCs/>
                <w:color w:val="000000"/>
                <w:sz w:val="16"/>
                <w:szCs w:val="16"/>
              </w:rPr>
            </w:pPr>
            <w:r>
              <w:rPr>
                <w:b/>
                <w:bCs/>
                <w:color w:val="000000"/>
                <w:sz w:val="16"/>
                <w:szCs w:val="16"/>
              </w:rPr>
              <w:t>50.069.000,00</w:t>
            </w:r>
          </w:p>
        </w:tc>
        <w:tc>
          <w:tcPr>
            <w:tcW w:w="1500" w:type="dxa"/>
            <w:tcBorders>
              <w:top w:val="single" w:sz="6" w:space="0" w:color="000000"/>
              <w:bottom w:val="single" w:sz="6" w:space="0" w:color="000000"/>
            </w:tcBorders>
            <w:tcMar>
              <w:top w:w="0" w:type="dxa"/>
              <w:left w:w="0" w:type="dxa"/>
              <w:bottom w:w="0" w:type="dxa"/>
              <w:right w:w="0" w:type="dxa"/>
            </w:tcMar>
          </w:tcPr>
          <w:p w14:paraId="4DEC107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40D8A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C58C89"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3AD5165" w14:textId="77777777" w:rsidR="004514A9" w:rsidRDefault="004514A9">
            <w:pPr>
              <w:spacing w:line="1" w:lineRule="auto"/>
              <w:jc w:val="right"/>
            </w:pPr>
          </w:p>
        </w:tc>
      </w:tr>
      <w:tr w:rsidR="004514A9" w14:paraId="4044FC5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B5A2B5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3E6F37"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3D887D" w14:textId="77777777" w:rsidR="004514A9" w:rsidRDefault="00000000">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56AA18D2" w14:textId="77777777" w:rsidR="004514A9" w:rsidRDefault="00000000">
            <w:pPr>
              <w:rPr>
                <w:b/>
                <w:bCs/>
                <w:color w:val="000000"/>
                <w:sz w:val="16"/>
                <w:szCs w:val="16"/>
              </w:rPr>
            </w:pPr>
            <w:r>
              <w:rPr>
                <w:b/>
                <w:bCs/>
                <w:color w:val="000000"/>
                <w:sz w:val="16"/>
                <w:szCs w:val="16"/>
              </w:rPr>
              <w:t>Добровољне трансфере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5687225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3CDBE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CC7878" w14:textId="77777777" w:rsidR="004514A9" w:rsidRDefault="00000000">
            <w:pPr>
              <w:jc w:val="right"/>
              <w:rPr>
                <w:b/>
                <w:bCs/>
                <w:color w:val="000000"/>
                <w:sz w:val="16"/>
                <w:szCs w:val="16"/>
              </w:rPr>
            </w:pPr>
            <w:r>
              <w:rPr>
                <w:b/>
                <w:bCs/>
                <w:color w:val="000000"/>
                <w:sz w:val="16"/>
                <w:szCs w:val="16"/>
              </w:rPr>
              <w:t>3.700.000,00</w:t>
            </w:r>
          </w:p>
        </w:tc>
        <w:tc>
          <w:tcPr>
            <w:tcW w:w="1500" w:type="dxa"/>
            <w:tcBorders>
              <w:top w:val="single" w:sz="6" w:space="0" w:color="000000"/>
              <w:bottom w:val="single" w:sz="6" w:space="0" w:color="000000"/>
            </w:tcBorders>
            <w:tcMar>
              <w:top w:w="0" w:type="dxa"/>
              <w:left w:w="0" w:type="dxa"/>
              <w:bottom w:w="0" w:type="dxa"/>
              <w:right w:w="0" w:type="dxa"/>
            </w:tcMar>
          </w:tcPr>
          <w:p w14:paraId="153667BE"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3696D3" w14:textId="77777777" w:rsidR="004514A9" w:rsidRDefault="004514A9">
            <w:pPr>
              <w:spacing w:line="1" w:lineRule="auto"/>
              <w:jc w:val="right"/>
            </w:pPr>
          </w:p>
        </w:tc>
      </w:tr>
      <w:tr w:rsidR="004514A9" w14:paraId="69E7F0C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191475C"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D6B5F47"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B32EBE1" w14:textId="77777777" w:rsidR="004514A9" w:rsidRDefault="0000000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3B8FDC59" w14:textId="77777777" w:rsidR="004514A9" w:rsidRDefault="00000000">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1905125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9E069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6FF7BF" w14:textId="77777777" w:rsidR="004514A9" w:rsidRDefault="00000000">
            <w:pPr>
              <w:jc w:val="right"/>
              <w:rPr>
                <w:b/>
                <w:bCs/>
                <w:color w:val="000000"/>
                <w:sz w:val="16"/>
                <w:szCs w:val="16"/>
              </w:rPr>
            </w:pPr>
            <w:r>
              <w:rPr>
                <w:b/>
                <w:bCs/>
                <w:color w:val="000000"/>
                <w:sz w:val="16"/>
                <w:szCs w:val="16"/>
              </w:rPr>
              <w:t>1.300.000,00</w:t>
            </w:r>
          </w:p>
        </w:tc>
        <w:tc>
          <w:tcPr>
            <w:tcW w:w="1500" w:type="dxa"/>
            <w:tcBorders>
              <w:top w:val="single" w:sz="6" w:space="0" w:color="000000"/>
              <w:bottom w:val="single" w:sz="6" w:space="0" w:color="000000"/>
            </w:tcBorders>
            <w:tcMar>
              <w:top w:w="0" w:type="dxa"/>
              <w:left w:w="0" w:type="dxa"/>
              <w:bottom w:w="0" w:type="dxa"/>
              <w:right w:w="0" w:type="dxa"/>
            </w:tcMar>
          </w:tcPr>
          <w:p w14:paraId="69801E0B"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30D8D05" w14:textId="77777777" w:rsidR="004514A9" w:rsidRDefault="004514A9">
            <w:pPr>
              <w:spacing w:line="1" w:lineRule="auto"/>
              <w:jc w:val="right"/>
            </w:pPr>
          </w:p>
        </w:tc>
      </w:tr>
      <w:tr w:rsidR="004514A9" w14:paraId="2E5AFDE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20CD4CB"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14C22B3"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DBF44A" w14:textId="77777777" w:rsidR="004514A9"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31377B66" w14:textId="77777777" w:rsidR="004514A9" w:rsidRDefault="0000000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3885BA9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54181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2CC6AE" w14:textId="77777777" w:rsidR="004514A9" w:rsidRDefault="00000000">
            <w:pPr>
              <w:jc w:val="right"/>
              <w:rPr>
                <w:b/>
                <w:bCs/>
                <w:color w:val="000000"/>
                <w:sz w:val="16"/>
                <w:szCs w:val="16"/>
              </w:rPr>
            </w:pPr>
            <w:r>
              <w:rPr>
                <w:b/>
                <w:bCs/>
                <w:color w:val="000000"/>
                <w:sz w:val="16"/>
                <w:szCs w:val="16"/>
              </w:rPr>
              <w:t>52.000.000,00</w:t>
            </w:r>
          </w:p>
        </w:tc>
        <w:tc>
          <w:tcPr>
            <w:tcW w:w="1500" w:type="dxa"/>
            <w:tcBorders>
              <w:top w:val="single" w:sz="6" w:space="0" w:color="000000"/>
              <w:bottom w:val="single" w:sz="6" w:space="0" w:color="000000"/>
            </w:tcBorders>
            <w:tcMar>
              <w:top w:w="0" w:type="dxa"/>
              <w:left w:w="0" w:type="dxa"/>
              <w:bottom w:w="0" w:type="dxa"/>
              <w:right w:w="0" w:type="dxa"/>
            </w:tcMar>
          </w:tcPr>
          <w:p w14:paraId="36CECE2A"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6C7E9A4" w14:textId="77777777" w:rsidR="004514A9" w:rsidRDefault="004514A9">
            <w:pPr>
              <w:spacing w:line="1" w:lineRule="auto"/>
              <w:jc w:val="right"/>
            </w:pPr>
          </w:p>
        </w:tc>
      </w:tr>
      <w:tr w:rsidR="004514A9" w14:paraId="6B32C0D0"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3CAC7FA"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566ABD8" w14:textId="77777777" w:rsidR="004514A9" w:rsidRDefault="00000000">
            <w:pPr>
              <w:jc w:val="center"/>
              <w:rPr>
                <w:b/>
                <w:bCs/>
                <w:color w:val="000000"/>
                <w:sz w:val="16"/>
                <w:szCs w:val="16"/>
              </w:rPr>
            </w:pPr>
            <w:r>
              <w:rPr>
                <w:b/>
                <w:bCs/>
                <w:color w:val="000000"/>
                <w:sz w:val="16"/>
                <w:szCs w:val="16"/>
              </w:rPr>
              <w:t>630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EDB5836" w14:textId="77777777" w:rsidR="004514A9" w:rsidRDefault="00000000">
            <w:pPr>
              <w:rPr>
                <w:b/>
                <w:bCs/>
                <w:color w:val="000000"/>
                <w:sz w:val="16"/>
                <w:szCs w:val="16"/>
              </w:rPr>
            </w:pPr>
            <w:r>
              <w:rPr>
                <w:b/>
                <w:bCs/>
                <w:color w:val="000000"/>
                <w:sz w:val="16"/>
                <w:szCs w:val="16"/>
              </w:rPr>
              <w:t>Водоснабдевање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D3C1D3" w14:textId="77777777" w:rsidR="004514A9" w:rsidRDefault="00000000">
            <w:pPr>
              <w:jc w:val="right"/>
              <w:rPr>
                <w:b/>
                <w:bCs/>
                <w:color w:val="000000"/>
                <w:sz w:val="16"/>
                <w:szCs w:val="16"/>
              </w:rPr>
            </w:pPr>
            <w:r>
              <w:rPr>
                <w:b/>
                <w:bCs/>
                <w:color w:val="000000"/>
                <w:sz w:val="16"/>
                <w:szCs w:val="16"/>
              </w:rPr>
              <w:t>50.069.000,00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BF6397"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5C6A93" w14:textId="77777777" w:rsidR="004514A9" w:rsidRDefault="00000000">
            <w:pPr>
              <w:jc w:val="right"/>
              <w:rPr>
                <w:b/>
                <w:bCs/>
                <w:color w:val="000000"/>
                <w:sz w:val="16"/>
                <w:szCs w:val="16"/>
              </w:rPr>
            </w:pPr>
            <w:r>
              <w:rPr>
                <w:b/>
                <w:bCs/>
                <w:color w:val="000000"/>
                <w:sz w:val="16"/>
                <w:szCs w:val="16"/>
              </w:rPr>
              <w:t>57.000.000,00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71779F" w14:textId="77777777" w:rsidR="004514A9" w:rsidRDefault="00000000">
            <w:pPr>
              <w:jc w:val="right"/>
              <w:rPr>
                <w:b/>
                <w:bCs/>
                <w:color w:val="000000"/>
                <w:sz w:val="16"/>
                <w:szCs w:val="16"/>
              </w:rPr>
            </w:pPr>
            <w:r>
              <w:rPr>
                <w:b/>
                <w:bCs/>
                <w:color w:val="000000"/>
                <w:sz w:val="16"/>
                <w:szCs w:val="16"/>
              </w:rPr>
              <w:t>107.069.000,00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E06F004" w14:textId="77777777" w:rsidR="004514A9" w:rsidRDefault="00000000">
            <w:pPr>
              <w:jc w:val="right"/>
              <w:rPr>
                <w:b/>
                <w:bCs/>
                <w:color w:val="000000"/>
                <w:sz w:val="16"/>
                <w:szCs w:val="16"/>
              </w:rPr>
            </w:pPr>
            <w:r>
              <w:rPr>
                <w:b/>
                <w:bCs/>
                <w:color w:val="000000"/>
                <w:sz w:val="16"/>
                <w:szCs w:val="16"/>
              </w:rPr>
              <w:t>5,68</w:t>
            </w:r>
          </w:p>
        </w:tc>
      </w:tr>
      <w:tr w:rsidR="004514A9" w14:paraId="677BFAA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BD30B" w14:textId="77777777" w:rsidR="004514A9" w:rsidRDefault="004514A9">
            <w:pPr>
              <w:spacing w:line="1" w:lineRule="auto"/>
            </w:pPr>
          </w:p>
        </w:tc>
      </w:tr>
      <w:tr w:rsidR="004514A9" w14:paraId="59FADE5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4ABDB8" w14:textId="77777777" w:rsidR="004514A9" w:rsidRDefault="00000000">
            <w:pPr>
              <w:rPr>
                <w:vanish/>
              </w:rPr>
            </w:pPr>
            <w:r>
              <w:fldChar w:fldCharType="begin"/>
            </w:r>
            <w:r>
              <w:instrText>TC "640 Улична расвета" \f C \l "4"</w:instrText>
            </w:r>
            <w:r>
              <w:fldChar w:fldCharType="end"/>
            </w:r>
          </w:p>
          <w:p w14:paraId="405CFD68"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725626" w14:textId="77777777" w:rsidR="004514A9" w:rsidRDefault="00000000">
            <w:pPr>
              <w:jc w:val="center"/>
              <w:rPr>
                <w:b/>
                <w:bCs/>
                <w:color w:val="000000"/>
                <w:sz w:val="16"/>
                <w:szCs w:val="16"/>
              </w:rPr>
            </w:pPr>
            <w:r>
              <w:rPr>
                <w:b/>
                <w:bCs/>
                <w:color w:val="000000"/>
                <w:sz w:val="16"/>
                <w:szCs w:val="16"/>
              </w:rPr>
              <w:t>640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796DE53" w14:textId="77777777">
              <w:tc>
                <w:tcPr>
                  <w:tcW w:w="14242" w:type="dxa"/>
                  <w:tcMar>
                    <w:top w:w="0" w:type="dxa"/>
                    <w:left w:w="0" w:type="dxa"/>
                    <w:bottom w:w="0" w:type="dxa"/>
                    <w:right w:w="0" w:type="dxa"/>
                  </w:tcMar>
                </w:tcPr>
                <w:p w14:paraId="1F5FC1B4" w14:textId="77777777" w:rsidR="004514A9" w:rsidRDefault="00000000">
                  <w:r>
                    <w:rPr>
                      <w:b/>
                      <w:bCs/>
                      <w:color w:val="000000"/>
                      <w:sz w:val="16"/>
                      <w:szCs w:val="16"/>
                    </w:rPr>
                    <w:t>Улична расвета</w:t>
                  </w:r>
                </w:p>
              </w:tc>
            </w:tr>
          </w:tbl>
          <w:p w14:paraId="31DBD804" w14:textId="77777777" w:rsidR="004514A9" w:rsidRDefault="004514A9">
            <w:pPr>
              <w:spacing w:line="1" w:lineRule="auto"/>
            </w:pPr>
          </w:p>
        </w:tc>
      </w:tr>
      <w:bookmarkStart w:id="27" w:name="_Toc0501"/>
      <w:bookmarkEnd w:id="27"/>
      <w:tr w:rsidR="004514A9" w14:paraId="1909C3D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30244C" w14:textId="77777777" w:rsidR="004514A9" w:rsidRDefault="00000000">
            <w:pPr>
              <w:rPr>
                <w:vanish/>
              </w:rPr>
            </w:pPr>
            <w:r>
              <w:fldChar w:fldCharType="begin"/>
            </w:r>
            <w:r>
              <w:instrText>TC "0501" \f C \l "5"</w:instrText>
            </w:r>
            <w:r>
              <w:fldChar w:fldCharType="end"/>
            </w:r>
          </w:p>
          <w:p w14:paraId="39ED1AAD"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82538FC" w14:textId="77777777" w:rsidR="004514A9" w:rsidRDefault="00000000">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A51A69F" w14:textId="77777777">
              <w:tc>
                <w:tcPr>
                  <w:tcW w:w="14242" w:type="dxa"/>
                  <w:tcMar>
                    <w:top w:w="0" w:type="dxa"/>
                    <w:left w:w="0" w:type="dxa"/>
                    <w:bottom w:w="0" w:type="dxa"/>
                    <w:right w:w="0" w:type="dxa"/>
                  </w:tcMar>
                </w:tcPr>
                <w:p w14:paraId="27080918" w14:textId="77777777" w:rsidR="004514A9" w:rsidRDefault="00000000">
                  <w:r>
                    <w:rPr>
                      <w:b/>
                      <w:bCs/>
                      <w:color w:val="000000"/>
                      <w:sz w:val="16"/>
                      <w:szCs w:val="16"/>
                    </w:rPr>
                    <w:t>ЕНЕРГЕТСКА ЕФИКАСНОСТ И ОБНОВЉИВИ ИЗВОРИ ЕНЕРГИЈЕ</w:t>
                  </w:r>
                </w:p>
              </w:tc>
            </w:tr>
          </w:tbl>
          <w:p w14:paraId="297217DA" w14:textId="77777777" w:rsidR="004514A9" w:rsidRDefault="004514A9">
            <w:pPr>
              <w:spacing w:line="1" w:lineRule="auto"/>
            </w:pPr>
          </w:p>
        </w:tc>
      </w:tr>
      <w:tr w:rsidR="004514A9" w14:paraId="2547920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BBB92" w14:textId="77777777" w:rsidR="004514A9" w:rsidRDefault="004514A9">
            <w:pPr>
              <w:spacing w:line="1" w:lineRule="auto"/>
            </w:pPr>
          </w:p>
        </w:tc>
      </w:tr>
      <w:tr w:rsidR="004514A9" w14:paraId="33F7BE1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BAD789"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BEB824E"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6E03FF0C" w14:textId="77777777">
              <w:tc>
                <w:tcPr>
                  <w:tcW w:w="14242" w:type="dxa"/>
                  <w:tcMar>
                    <w:top w:w="0" w:type="dxa"/>
                    <w:left w:w="0" w:type="dxa"/>
                    <w:bottom w:w="0" w:type="dxa"/>
                    <w:right w:w="0" w:type="dxa"/>
                  </w:tcMar>
                </w:tcPr>
                <w:p w14:paraId="04F2B485" w14:textId="77777777" w:rsidR="004514A9" w:rsidRDefault="00000000">
                  <w:r>
                    <w:rPr>
                      <w:b/>
                      <w:bCs/>
                      <w:color w:val="000000"/>
                      <w:sz w:val="16"/>
                      <w:szCs w:val="16"/>
                    </w:rPr>
                    <w:t>Енергетски менаџмент</w:t>
                  </w:r>
                </w:p>
              </w:tc>
            </w:tr>
          </w:tbl>
          <w:p w14:paraId="2A5C5A0F" w14:textId="77777777" w:rsidR="004514A9" w:rsidRDefault="004514A9">
            <w:pPr>
              <w:spacing w:line="1" w:lineRule="auto"/>
            </w:pPr>
          </w:p>
        </w:tc>
      </w:tr>
      <w:tr w:rsidR="004514A9" w14:paraId="09E298F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4BE51" w14:textId="77777777" w:rsidR="004514A9" w:rsidRDefault="0000000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5FF38" w14:textId="77777777" w:rsidR="004514A9" w:rsidRDefault="00000000">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CE05C" w14:textId="77777777" w:rsidR="004514A9"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7FB2C"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B80FB" w14:textId="77777777" w:rsidR="004514A9" w:rsidRDefault="00000000">
            <w:pPr>
              <w:jc w:val="right"/>
              <w:rPr>
                <w:color w:val="000000"/>
                <w:sz w:val="16"/>
                <w:szCs w:val="16"/>
              </w:rPr>
            </w:pPr>
            <w:r>
              <w:rPr>
                <w:color w:val="000000"/>
                <w:sz w:val="16"/>
                <w:szCs w:val="16"/>
              </w:rPr>
              <w:t>21.700.000,00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FE74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8CE0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4118C" w14:textId="77777777" w:rsidR="004514A9" w:rsidRDefault="00000000">
            <w:pPr>
              <w:jc w:val="right"/>
              <w:rPr>
                <w:color w:val="000000"/>
                <w:sz w:val="16"/>
                <w:szCs w:val="16"/>
              </w:rPr>
            </w:pPr>
            <w:r>
              <w:rPr>
                <w:color w:val="000000"/>
                <w:sz w:val="16"/>
                <w:szCs w:val="16"/>
              </w:rPr>
              <w:t>21.700.000,00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61F436" w14:textId="77777777" w:rsidR="004514A9" w:rsidRDefault="00000000">
            <w:pPr>
              <w:jc w:val="right"/>
              <w:rPr>
                <w:color w:val="000000"/>
                <w:sz w:val="16"/>
                <w:szCs w:val="16"/>
              </w:rPr>
            </w:pPr>
            <w:r>
              <w:rPr>
                <w:color w:val="000000"/>
                <w:sz w:val="16"/>
                <w:szCs w:val="16"/>
              </w:rPr>
              <w:t>1,15</w:t>
            </w:r>
          </w:p>
        </w:tc>
      </w:tr>
      <w:tr w:rsidR="004514A9" w14:paraId="6DE59E5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5139519"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B4BB799"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2CF486A" w14:textId="77777777" w:rsidR="004514A9" w:rsidRDefault="00000000">
            <w:pPr>
              <w:rPr>
                <w:b/>
                <w:bCs/>
                <w:color w:val="000000"/>
                <w:sz w:val="16"/>
                <w:szCs w:val="16"/>
              </w:rPr>
            </w:pPr>
            <w:r>
              <w:rPr>
                <w:b/>
                <w:bCs/>
                <w:color w:val="000000"/>
                <w:sz w:val="16"/>
                <w:szCs w:val="16"/>
              </w:rPr>
              <w:t>Енергетски менаџмент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19F0A2" w14:textId="77777777" w:rsidR="004514A9" w:rsidRDefault="00000000">
            <w:pPr>
              <w:jc w:val="right"/>
              <w:rPr>
                <w:b/>
                <w:bCs/>
                <w:color w:val="000000"/>
                <w:sz w:val="16"/>
                <w:szCs w:val="16"/>
              </w:rPr>
            </w:pPr>
            <w:r>
              <w:rPr>
                <w:b/>
                <w:bCs/>
                <w:color w:val="000000"/>
                <w:sz w:val="16"/>
                <w:szCs w:val="16"/>
              </w:rPr>
              <w:t>21.700.000,00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3166CA"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4161F9"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585A68" w14:textId="77777777" w:rsidR="004514A9" w:rsidRDefault="00000000">
            <w:pPr>
              <w:jc w:val="right"/>
              <w:rPr>
                <w:b/>
                <w:bCs/>
                <w:color w:val="000000"/>
                <w:sz w:val="16"/>
                <w:szCs w:val="16"/>
              </w:rPr>
            </w:pPr>
            <w:r>
              <w:rPr>
                <w:b/>
                <w:bCs/>
                <w:color w:val="000000"/>
                <w:sz w:val="16"/>
                <w:szCs w:val="16"/>
              </w:rPr>
              <w:t>21.700.000,00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0913686" w14:textId="77777777" w:rsidR="004514A9" w:rsidRDefault="00000000">
            <w:pPr>
              <w:jc w:val="right"/>
              <w:rPr>
                <w:b/>
                <w:bCs/>
                <w:color w:val="000000"/>
                <w:sz w:val="16"/>
                <w:szCs w:val="16"/>
              </w:rPr>
            </w:pPr>
            <w:r>
              <w:rPr>
                <w:b/>
                <w:bCs/>
                <w:color w:val="000000"/>
                <w:sz w:val="16"/>
                <w:szCs w:val="16"/>
              </w:rPr>
              <w:t>1,15</w:t>
            </w:r>
          </w:p>
        </w:tc>
      </w:tr>
      <w:tr w:rsidR="004514A9" w14:paraId="0D7F844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8BD36" w14:textId="77777777" w:rsidR="004514A9" w:rsidRDefault="004514A9">
            <w:pPr>
              <w:spacing w:line="1" w:lineRule="auto"/>
            </w:pPr>
          </w:p>
        </w:tc>
      </w:tr>
      <w:bookmarkStart w:id="28" w:name="_Toc1102"/>
      <w:bookmarkEnd w:id="28"/>
      <w:tr w:rsidR="004514A9" w14:paraId="0A12DA4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027274" w14:textId="77777777" w:rsidR="004514A9" w:rsidRDefault="00000000">
            <w:pPr>
              <w:rPr>
                <w:vanish/>
              </w:rPr>
            </w:pPr>
            <w:r>
              <w:fldChar w:fldCharType="begin"/>
            </w:r>
            <w:r>
              <w:instrText>TC "1102" \f C \l "5"</w:instrText>
            </w:r>
            <w:r>
              <w:fldChar w:fldCharType="end"/>
            </w:r>
          </w:p>
          <w:p w14:paraId="28EDC41A"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88EBF1" w14:textId="77777777" w:rsidR="004514A9" w:rsidRDefault="00000000">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A7AECE7" w14:textId="77777777">
              <w:tc>
                <w:tcPr>
                  <w:tcW w:w="14242" w:type="dxa"/>
                  <w:tcMar>
                    <w:top w:w="0" w:type="dxa"/>
                    <w:left w:w="0" w:type="dxa"/>
                    <w:bottom w:w="0" w:type="dxa"/>
                    <w:right w:w="0" w:type="dxa"/>
                  </w:tcMar>
                </w:tcPr>
                <w:p w14:paraId="53D055DD" w14:textId="77777777" w:rsidR="004514A9" w:rsidRDefault="00000000">
                  <w:r>
                    <w:rPr>
                      <w:b/>
                      <w:bCs/>
                      <w:color w:val="000000"/>
                      <w:sz w:val="16"/>
                      <w:szCs w:val="16"/>
                    </w:rPr>
                    <w:t>КОМУНАЛНЕ ДЕЛАТНОСТИ</w:t>
                  </w:r>
                </w:p>
              </w:tc>
            </w:tr>
          </w:tbl>
          <w:p w14:paraId="58DF5027" w14:textId="77777777" w:rsidR="004514A9" w:rsidRDefault="004514A9">
            <w:pPr>
              <w:spacing w:line="1" w:lineRule="auto"/>
            </w:pPr>
          </w:p>
        </w:tc>
      </w:tr>
      <w:tr w:rsidR="004514A9" w14:paraId="72665F0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CEE80" w14:textId="77777777" w:rsidR="004514A9" w:rsidRDefault="004514A9">
            <w:pPr>
              <w:spacing w:line="1" w:lineRule="auto"/>
            </w:pPr>
          </w:p>
        </w:tc>
      </w:tr>
      <w:tr w:rsidR="004514A9" w14:paraId="1DD02E0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581756"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8413E3"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0E96CC7D" w14:textId="77777777">
              <w:tc>
                <w:tcPr>
                  <w:tcW w:w="14242" w:type="dxa"/>
                  <w:tcMar>
                    <w:top w:w="0" w:type="dxa"/>
                    <w:left w:w="0" w:type="dxa"/>
                    <w:bottom w:w="0" w:type="dxa"/>
                    <w:right w:w="0" w:type="dxa"/>
                  </w:tcMar>
                </w:tcPr>
                <w:p w14:paraId="77FBB68A" w14:textId="77777777" w:rsidR="004514A9" w:rsidRDefault="00000000">
                  <w:r>
                    <w:rPr>
                      <w:b/>
                      <w:bCs/>
                      <w:color w:val="000000"/>
                      <w:sz w:val="16"/>
                      <w:szCs w:val="16"/>
                    </w:rPr>
                    <w:t>Управљање/одржавање јавним осветљењем</w:t>
                  </w:r>
                </w:p>
              </w:tc>
            </w:tr>
          </w:tbl>
          <w:p w14:paraId="4A2F90BB" w14:textId="77777777" w:rsidR="004514A9" w:rsidRDefault="004514A9">
            <w:pPr>
              <w:spacing w:line="1" w:lineRule="auto"/>
            </w:pPr>
          </w:p>
        </w:tc>
      </w:tr>
      <w:tr w:rsidR="004514A9" w14:paraId="1652D5E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37393" w14:textId="77777777" w:rsidR="004514A9" w:rsidRDefault="0000000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5B9DA" w14:textId="77777777" w:rsidR="004514A9" w:rsidRDefault="00000000">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7A5CD" w14:textId="77777777" w:rsidR="004514A9"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09FDD" w14:textId="77777777" w:rsidR="004514A9"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19477" w14:textId="77777777" w:rsidR="004514A9" w:rsidRDefault="00000000">
            <w:pPr>
              <w:jc w:val="right"/>
              <w:rPr>
                <w:color w:val="000000"/>
                <w:sz w:val="16"/>
                <w:szCs w:val="16"/>
              </w:rPr>
            </w:pPr>
            <w:r>
              <w:rPr>
                <w:color w:val="000000"/>
                <w:sz w:val="16"/>
                <w:szCs w:val="16"/>
              </w:rPr>
              <w:t>12.800.000,00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94F07"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9A96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53A99" w14:textId="77777777" w:rsidR="004514A9" w:rsidRDefault="00000000">
            <w:pPr>
              <w:jc w:val="right"/>
              <w:rPr>
                <w:color w:val="000000"/>
                <w:sz w:val="16"/>
                <w:szCs w:val="16"/>
              </w:rPr>
            </w:pPr>
            <w:r>
              <w:rPr>
                <w:color w:val="000000"/>
                <w:sz w:val="16"/>
                <w:szCs w:val="16"/>
              </w:rPr>
              <w:t>12.800.000,00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65D96C" w14:textId="77777777" w:rsidR="004514A9" w:rsidRDefault="00000000">
            <w:pPr>
              <w:jc w:val="right"/>
              <w:rPr>
                <w:color w:val="000000"/>
                <w:sz w:val="16"/>
                <w:szCs w:val="16"/>
              </w:rPr>
            </w:pPr>
            <w:r>
              <w:rPr>
                <w:color w:val="000000"/>
                <w:sz w:val="16"/>
                <w:szCs w:val="16"/>
              </w:rPr>
              <w:t>0,68</w:t>
            </w:r>
          </w:p>
        </w:tc>
      </w:tr>
      <w:tr w:rsidR="004514A9" w14:paraId="06B9F36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4FEAD" w14:textId="77777777" w:rsidR="004514A9" w:rsidRDefault="0000000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ADAB6" w14:textId="77777777" w:rsidR="004514A9" w:rsidRDefault="00000000">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543E0" w14:textId="77777777" w:rsidR="004514A9"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9A4FD" w14:textId="77777777" w:rsidR="004514A9"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B7C17" w14:textId="77777777" w:rsidR="004514A9" w:rsidRDefault="00000000">
            <w:pPr>
              <w:jc w:val="right"/>
              <w:rPr>
                <w:color w:val="000000"/>
                <w:sz w:val="16"/>
                <w:szCs w:val="16"/>
              </w:rPr>
            </w:pPr>
            <w:r>
              <w:rPr>
                <w:color w:val="000000"/>
                <w:sz w:val="16"/>
                <w:szCs w:val="16"/>
              </w:rPr>
              <w:t>5.620.000,00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453B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BCF9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7E4B0" w14:textId="77777777" w:rsidR="004514A9" w:rsidRDefault="00000000">
            <w:pPr>
              <w:jc w:val="right"/>
              <w:rPr>
                <w:color w:val="000000"/>
                <w:sz w:val="16"/>
                <w:szCs w:val="16"/>
              </w:rPr>
            </w:pPr>
            <w:r>
              <w:rPr>
                <w:color w:val="000000"/>
                <w:sz w:val="16"/>
                <w:szCs w:val="16"/>
              </w:rPr>
              <w:t>5.620.000,00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8D386A" w14:textId="77777777" w:rsidR="004514A9" w:rsidRDefault="00000000">
            <w:pPr>
              <w:jc w:val="right"/>
              <w:rPr>
                <w:color w:val="000000"/>
                <w:sz w:val="16"/>
                <w:szCs w:val="16"/>
              </w:rPr>
            </w:pPr>
            <w:r>
              <w:rPr>
                <w:color w:val="000000"/>
                <w:sz w:val="16"/>
                <w:szCs w:val="16"/>
              </w:rPr>
              <w:t>0,30</w:t>
            </w:r>
          </w:p>
        </w:tc>
      </w:tr>
      <w:tr w:rsidR="004514A9" w14:paraId="13DD23A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AA4E9" w14:textId="77777777" w:rsidR="004514A9" w:rsidRDefault="00000000">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53BDC" w14:textId="77777777" w:rsidR="004514A9" w:rsidRDefault="00000000">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65020" w14:textId="77777777" w:rsidR="004514A9"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C9000"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D2891" w14:textId="77777777" w:rsidR="004514A9" w:rsidRDefault="00000000">
            <w:pPr>
              <w:jc w:val="right"/>
              <w:rPr>
                <w:color w:val="000000"/>
                <w:sz w:val="16"/>
                <w:szCs w:val="16"/>
              </w:rPr>
            </w:pPr>
            <w:r>
              <w:rPr>
                <w:color w:val="000000"/>
                <w:sz w:val="16"/>
                <w:szCs w:val="16"/>
              </w:rPr>
              <w:t>3.104.000,00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A10F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A198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2B15B" w14:textId="77777777" w:rsidR="004514A9" w:rsidRDefault="00000000">
            <w:pPr>
              <w:jc w:val="right"/>
              <w:rPr>
                <w:color w:val="000000"/>
                <w:sz w:val="16"/>
                <w:szCs w:val="16"/>
              </w:rPr>
            </w:pPr>
            <w:r>
              <w:rPr>
                <w:color w:val="000000"/>
                <w:sz w:val="16"/>
                <w:szCs w:val="16"/>
              </w:rPr>
              <w:t>3.104.000,00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DAAAF4" w14:textId="77777777" w:rsidR="004514A9" w:rsidRDefault="00000000">
            <w:pPr>
              <w:jc w:val="right"/>
              <w:rPr>
                <w:color w:val="000000"/>
                <w:sz w:val="16"/>
                <w:szCs w:val="16"/>
              </w:rPr>
            </w:pPr>
            <w:r>
              <w:rPr>
                <w:color w:val="000000"/>
                <w:sz w:val="16"/>
                <w:szCs w:val="16"/>
              </w:rPr>
              <w:t>0,16</w:t>
            </w:r>
          </w:p>
        </w:tc>
      </w:tr>
      <w:tr w:rsidR="004514A9" w14:paraId="6C2C31D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5AD0B9E"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AA37959"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C733A13" w14:textId="77777777" w:rsidR="004514A9" w:rsidRDefault="00000000">
            <w:pPr>
              <w:rPr>
                <w:b/>
                <w:bCs/>
                <w:color w:val="000000"/>
                <w:sz w:val="16"/>
                <w:szCs w:val="16"/>
              </w:rPr>
            </w:pPr>
            <w:r>
              <w:rPr>
                <w:b/>
                <w:bCs/>
                <w:color w:val="000000"/>
                <w:sz w:val="16"/>
                <w:szCs w:val="16"/>
              </w:rPr>
              <w:t>Управљање/одржавање јавним 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87D6BA" w14:textId="77777777" w:rsidR="004514A9" w:rsidRDefault="00000000">
            <w:pPr>
              <w:jc w:val="right"/>
              <w:rPr>
                <w:b/>
                <w:bCs/>
                <w:color w:val="000000"/>
                <w:sz w:val="16"/>
                <w:szCs w:val="16"/>
              </w:rPr>
            </w:pPr>
            <w:r>
              <w:rPr>
                <w:b/>
                <w:bCs/>
                <w:color w:val="000000"/>
                <w:sz w:val="16"/>
                <w:szCs w:val="16"/>
              </w:rPr>
              <w:t>21.524.000,00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455FBB"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7671B0"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F41DDF" w14:textId="77777777" w:rsidR="004514A9" w:rsidRDefault="00000000">
            <w:pPr>
              <w:jc w:val="right"/>
              <w:rPr>
                <w:b/>
                <w:bCs/>
                <w:color w:val="000000"/>
                <w:sz w:val="16"/>
                <w:szCs w:val="16"/>
              </w:rPr>
            </w:pPr>
            <w:r>
              <w:rPr>
                <w:b/>
                <w:bCs/>
                <w:color w:val="000000"/>
                <w:sz w:val="16"/>
                <w:szCs w:val="16"/>
              </w:rPr>
              <w:t>21.524.000,00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B2A9894" w14:textId="77777777" w:rsidR="004514A9" w:rsidRDefault="00000000">
            <w:pPr>
              <w:jc w:val="right"/>
              <w:rPr>
                <w:b/>
                <w:bCs/>
                <w:color w:val="000000"/>
                <w:sz w:val="16"/>
                <w:szCs w:val="16"/>
              </w:rPr>
            </w:pPr>
            <w:r>
              <w:rPr>
                <w:b/>
                <w:bCs/>
                <w:color w:val="000000"/>
                <w:sz w:val="16"/>
                <w:szCs w:val="16"/>
              </w:rPr>
              <w:t>1,14</w:t>
            </w:r>
          </w:p>
        </w:tc>
      </w:tr>
      <w:tr w:rsidR="004514A9" w14:paraId="2890D0D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006C6" w14:textId="77777777" w:rsidR="004514A9" w:rsidRDefault="004514A9">
            <w:pPr>
              <w:spacing w:line="1" w:lineRule="auto"/>
            </w:pPr>
          </w:p>
        </w:tc>
      </w:tr>
      <w:tr w:rsidR="004514A9" w14:paraId="71512D7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6A8AC22"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FE08100"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2C19F04"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69373C52" w14:textId="77777777">
              <w:tc>
                <w:tcPr>
                  <w:tcW w:w="6067" w:type="dxa"/>
                  <w:tcMar>
                    <w:top w:w="0" w:type="dxa"/>
                    <w:left w:w="0" w:type="dxa"/>
                    <w:bottom w:w="0" w:type="dxa"/>
                    <w:right w:w="0" w:type="dxa"/>
                  </w:tcMar>
                </w:tcPr>
                <w:p w14:paraId="58FE10E7" w14:textId="77777777" w:rsidR="000A4FAD" w:rsidRDefault="00000000">
                  <w:pPr>
                    <w:divId w:val="1117262391"/>
                    <w:rPr>
                      <w:b/>
                      <w:bCs/>
                      <w:color w:val="000000"/>
                      <w:sz w:val="16"/>
                      <w:szCs w:val="16"/>
                    </w:rPr>
                  </w:pPr>
                  <w:r>
                    <w:rPr>
                      <w:b/>
                      <w:bCs/>
                      <w:color w:val="000000"/>
                      <w:sz w:val="16"/>
                      <w:szCs w:val="16"/>
                    </w:rPr>
                    <w:t>Извори финансирања за функцију 640:</w:t>
                  </w:r>
                </w:p>
                <w:p w14:paraId="25DB4D75" w14:textId="77777777" w:rsidR="004514A9" w:rsidRDefault="004514A9">
                  <w:pPr>
                    <w:spacing w:line="1" w:lineRule="auto"/>
                  </w:pPr>
                </w:p>
              </w:tc>
            </w:tr>
          </w:tbl>
          <w:p w14:paraId="0712062F"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983FE3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BD106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29FEC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1FF235"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59BB3E4" w14:textId="77777777" w:rsidR="004514A9" w:rsidRDefault="004514A9">
            <w:pPr>
              <w:spacing w:line="1" w:lineRule="auto"/>
              <w:jc w:val="right"/>
            </w:pPr>
          </w:p>
        </w:tc>
      </w:tr>
      <w:tr w:rsidR="004514A9" w14:paraId="553031C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49D69E"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BB41A3"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D20D0B"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44B182B"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FEAF3CD" w14:textId="77777777" w:rsidR="004514A9" w:rsidRDefault="00000000">
            <w:pPr>
              <w:jc w:val="right"/>
              <w:rPr>
                <w:b/>
                <w:bCs/>
                <w:color w:val="000000"/>
                <w:sz w:val="16"/>
                <w:szCs w:val="16"/>
              </w:rPr>
            </w:pPr>
            <w:r>
              <w:rPr>
                <w:b/>
                <w:bCs/>
                <w:color w:val="000000"/>
                <w:sz w:val="16"/>
                <w:szCs w:val="16"/>
              </w:rPr>
              <w:t>43.224.000,00</w:t>
            </w:r>
          </w:p>
        </w:tc>
        <w:tc>
          <w:tcPr>
            <w:tcW w:w="1500" w:type="dxa"/>
            <w:tcBorders>
              <w:top w:val="single" w:sz="6" w:space="0" w:color="000000"/>
              <w:bottom w:val="single" w:sz="6" w:space="0" w:color="000000"/>
            </w:tcBorders>
            <w:tcMar>
              <w:top w:w="0" w:type="dxa"/>
              <w:left w:w="0" w:type="dxa"/>
              <w:bottom w:w="0" w:type="dxa"/>
              <w:right w:w="0" w:type="dxa"/>
            </w:tcMar>
          </w:tcPr>
          <w:p w14:paraId="3397D29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75EF5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6D0286"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E06C7EA" w14:textId="77777777" w:rsidR="004514A9" w:rsidRDefault="004514A9">
            <w:pPr>
              <w:spacing w:line="1" w:lineRule="auto"/>
              <w:jc w:val="right"/>
            </w:pPr>
          </w:p>
        </w:tc>
      </w:tr>
      <w:tr w:rsidR="004514A9" w14:paraId="6B23DBC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4F35E7D"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77CB327" w14:textId="77777777" w:rsidR="004514A9" w:rsidRDefault="00000000">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5F1E5E5" w14:textId="77777777" w:rsidR="004514A9" w:rsidRDefault="00000000">
            <w:pPr>
              <w:rPr>
                <w:b/>
                <w:bCs/>
                <w:color w:val="000000"/>
                <w:sz w:val="16"/>
                <w:szCs w:val="16"/>
              </w:rPr>
            </w:pPr>
            <w:r>
              <w:rPr>
                <w:b/>
                <w:bCs/>
                <w:color w:val="000000"/>
                <w:sz w:val="16"/>
                <w:szCs w:val="16"/>
              </w:rPr>
              <w:t>Улична расвета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0D2615" w14:textId="77777777" w:rsidR="004514A9" w:rsidRDefault="00000000">
            <w:pPr>
              <w:jc w:val="right"/>
              <w:rPr>
                <w:b/>
                <w:bCs/>
                <w:color w:val="000000"/>
                <w:sz w:val="16"/>
                <w:szCs w:val="16"/>
              </w:rPr>
            </w:pPr>
            <w:r>
              <w:rPr>
                <w:b/>
                <w:bCs/>
                <w:color w:val="000000"/>
                <w:sz w:val="16"/>
                <w:szCs w:val="16"/>
              </w:rPr>
              <w:t>43.224.000,00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7ACDB2"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31E5E0"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4CB5C4" w14:textId="77777777" w:rsidR="004514A9" w:rsidRDefault="00000000">
            <w:pPr>
              <w:jc w:val="right"/>
              <w:rPr>
                <w:b/>
                <w:bCs/>
                <w:color w:val="000000"/>
                <w:sz w:val="16"/>
                <w:szCs w:val="16"/>
              </w:rPr>
            </w:pPr>
            <w:r>
              <w:rPr>
                <w:b/>
                <w:bCs/>
                <w:color w:val="000000"/>
                <w:sz w:val="16"/>
                <w:szCs w:val="16"/>
              </w:rPr>
              <w:t>43.224.000,00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7E5EF8E" w14:textId="77777777" w:rsidR="004514A9" w:rsidRDefault="00000000">
            <w:pPr>
              <w:jc w:val="right"/>
              <w:rPr>
                <w:b/>
                <w:bCs/>
                <w:color w:val="000000"/>
                <w:sz w:val="16"/>
                <w:szCs w:val="16"/>
              </w:rPr>
            </w:pPr>
            <w:r>
              <w:rPr>
                <w:b/>
                <w:bCs/>
                <w:color w:val="000000"/>
                <w:sz w:val="16"/>
                <w:szCs w:val="16"/>
              </w:rPr>
              <w:t>2,29</w:t>
            </w:r>
          </w:p>
        </w:tc>
      </w:tr>
      <w:tr w:rsidR="004514A9" w14:paraId="4658D98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315D1" w14:textId="77777777" w:rsidR="004514A9" w:rsidRDefault="004514A9">
            <w:pPr>
              <w:spacing w:line="1" w:lineRule="auto"/>
            </w:pPr>
          </w:p>
        </w:tc>
      </w:tr>
      <w:tr w:rsidR="004514A9" w14:paraId="2B6AEAD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9CF6E3" w14:textId="77777777" w:rsidR="004514A9" w:rsidRDefault="00000000">
            <w:pPr>
              <w:rPr>
                <w:vanish/>
              </w:rPr>
            </w:pPr>
            <w:r>
              <w:fldChar w:fldCharType="begin"/>
            </w:r>
            <w:r>
              <w:instrText>TC "760 Здравство некласификовано на другом месту" \f C \l "4"</w:instrText>
            </w:r>
            <w:r>
              <w:fldChar w:fldCharType="end"/>
            </w:r>
          </w:p>
          <w:p w14:paraId="75B8582D"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C1B9DE6" w14:textId="77777777" w:rsidR="004514A9" w:rsidRDefault="00000000">
            <w:pPr>
              <w:jc w:val="center"/>
              <w:rPr>
                <w:b/>
                <w:bCs/>
                <w:color w:val="000000"/>
                <w:sz w:val="16"/>
                <w:szCs w:val="16"/>
              </w:rPr>
            </w:pPr>
            <w:r>
              <w:rPr>
                <w:b/>
                <w:bCs/>
                <w:color w:val="000000"/>
                <w:sz w:val="16"/>
                <w:szCs w:val="16"/>
              </w:rPr>
              <w:t>760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917A44B" w14:textId="77777777">
              <w:tc>
                <w:tcPr>
                  <w:tcW w:w="14242" w:type="dxa"/>
                  <w:tcMar>
                    <w:top w:w="0" w:type="dxa"/>
                    <w:left w:w="0" w:type="dxa"/>
                    <w:bottom w:w="0" w:type="dxa"/>
                    <w:right w:w="0" w:type="dxa"/>
                  </w:tcMar>
                </w:tcPr>
                <w:p w14:paraId="0A855B99" w14:textId="77777777" w:rsidR="004514A9" w:rsidRDefault="00000000">
                  <w:r>
                    <w:rPr>
                      <w:b/>
                      <w:bCs/>
                      <w:color w:val="000000"/>
                      <w:sz w:val="16"/>
                      <w:szCs w:val="16"/>
                    </w:rPr>
                    <w:t>Здравство некласификовано на другом месту</w:t>
                  </w:r>
                </w:p>
              </w:tc>
            </w:tr>
          </w:tbl>
          <w:p w14:paraId="5B06B56D" w14:textId="77777777" w:rsidR="004514A9" w:rsidRDefault="004514A9">
            <w:pPr>
              <w:spacing w:line="1" w:lineRule="auto"/>
            </w:pPr>
          </w:p>
        </w:tc>
      </w:tr>
      <w:bookmarkStart w:id="29" w:name="_Toc1801"/>
      <w:bookmarkEnd w:id="29"/>
      <w:tr w:rsidR="004514A9" w14:paraId="1453AD3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BF340F" w14:textId="77777777" w:rsidR="004514A9" w:rsidRDefault="00000000">
            <w:pPr>
              <w:rPr>
                <w:vanish/>
              </w:rPr>
            </w:pPr>
            <w:r>
              <w:fldChar w:fldCharType="begin"/>
            </w:r>
            <w:r>
              <w:instrText>TC "1801" \f C \l "5"</w:instrText>
            </w:r>
            <w:r>
              <w:fldChar w:fldCharType="end"/>
            </w:r>
          </w:p>
          <w:p w14:paraId="253CFF03"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00FEE95" w14:textId="77777777" w:rsidR="004514A9" w:rsidRDefault="00000000">
            <w:pPr>
              <w:jc w:val="center"/>
              <w:rPr>
                <w:b/>
                <w:bCs/>
                <w:color w:val="000000"/>
                <w:sz w:val="16"/>
                <w:szCs w:val="16"/>
              </w:rPr>
            </w:pPr>
            <w:r>
              <w:rPr>
                <w:b/>
                <w:bCs/>
                <w:color w:val="000000"/>
                <w:sz w:val="16"/>
                <w:szCs w:val="16"/>
              </w:rPr>
              <w:t>1801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E1932B6" w14:textId="77777777">
              <w:tc>
                <w:tcPr>
                  <w:tcW w:w="14242" w:type="dxa"/>
                  <w:tcMar>
                    <w:top w:w="0" w:type="dxa"/>
                    <w:left w:w="0" w:type="dxa"/>
                    <w:bottom w:w="0" w:type="dxa"/>
                    <w:right w:w="0" w:type="dxa"/>
                  </w:tcMar>
                </w:tcPr>
                <w:p w14:paraId="6E409175" w14:textId="77777777" w:rsidR="004514A9" w:rsidRDefault="00000000">
                  <w:r>
                    <w:rPr>
                      <w:b/>
                      <w:bCs/>
                      <w:color w:val="000000"/>
                      <w:sz w:val="16"/>
                      <w:szCs w:val="16"/>
                    </w:rPr>
                    <w:t>ЗДРАВСТВЕНА ЗАШТИТА</w:t>
                  </w:r>
                </w:p>
              </w:tc>
            </w:tr>
          </w:tbl>
          <w:p w14:paraId="67BB37AC" w14:textId="77777777" w:rsidR="004514A9" w:rsidRDefault="004514A9">
            <w:pPr>
              <w:spacing w:line="1" w:lineRule="auto"/>
            </w:pPr>
          </w:p>
        </w:tc>
      </w:tr>
      <w:tr w:rsidR="004514A9" w14:paraId="7ACFA3E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991EA" w14:textId="77777777" w:rsidR="004514A9" w:rsidRDefault="004514A9">
            <w:pPr>
              <w:spacing w:line="1" w:lineRule="auto"/>
            </w:pPr>
          </w:p>
        </w:tc>
      </w:tr>
      <w:tr w:rsidR="004514A9" w14:paraId="13E3DCA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CFFCB0"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81D93B9" w14:textId="77777777" w:rsidR="004514A9"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2F57228" w14:textId="77777777">
              <w:tc>
                <w:tcPr>
                  <w:tcW w:w="14242" w:type="dxa"/>
                  <w:tcMar>
                    <w:top w:w="0" w:type="dxa"/>
                    <w:left w:w="0" w:type="dxa"/>
                    <w:bottom w:w="0" w:type="dxa"/>
                    <w:right w:w="0" w:type="dxa"/>
                  </w:tcMar>
                </w:tcPr>
                <w:p w14:paraId="51B90B5B" w14:textId="77777777" w:rsidR="004514A9" w:rsidRDefault="00000000">
                  <w:r>
                    <w:rPr>
                      <w:b/>
                      <w:bCs/>
                      <w:color w:val="000000"/>
                      <w:sz w:val="16"/>
                      <w:szCs w:val="16"/>
                    </w:rPr>
                    <w:t>Мртвозорство</w:t>
                  </w:r>
                </w:p>
              </w:tc>
            </w:tr>
          </w:tbl>
          <w:p w14:paraId="5D29490A" w14:textId="77777777" w:rsidR="004514A9" w:rsidRDefault="004514A9">
            <w:pPr>
              <w:spacing w:line="1" w:lineRule="auto"/>
            </w:pPr>
          </w:p>
        </w:tc>
      </w:tr>
      <w:tr w:rsidR="004514A9" w14:paraId="03B4504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59CBC" w14:textId="77777777" w:rsidR="004514A9" w:rsidRDefault="00000000">
            <w:pPr>
              <w:jc w:val="center"/>
              <w:rPr>
                <w:color w:val="000000"/>
                <w:sz w:val="16"/>
                <w:szCs w:val="16"/>
              </w:rPr>
            </w:pPr>
            <w:r>
              <w:rPr>
                <w:color w:val="000000"/>
                <w:sz w:val="16"/>
                <w:szCs w:val="16"/>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AA181" w14:textId="77777777" w:rsidR="004514A9" w:rsidRDefault="00000000">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29718"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B6DA0"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98158" w14:textId="77777777" w:rsidR="004514A9"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3EE3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6F81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78B93" w14:textId="77777777" w:rsidR="004514A9"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57279B8" w14:textId="77777777" w:rsidR="004514A9" w:rsidRDefault="00000000">
            <w:pPr>
              <w:jc w:val="right"/>
              <w:rPr>
                <w:color w:val="000000"/>
                <w:sz w:val="16"/>
                <w:szCs w:val="16"/>
              </w:rPr>
            </w:pPr>
            <w:r>
              <w:rPr>
                <w:color w:val="000000"/>
                <w:sz w:val="16"/>
                <w:szCs w:val="16"/>
              </w:rPr>
              <w:t>0,05</w:t>
            </w:r>
          </w:p>
        </w:tc>
      </w:tr>
      <w:tr w:rsidR="004514A9" w14:paraId="730C0AB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796640"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7547BA4" w14:textId="77777777" w:rsidR="004514A9"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F182CFB" w14:textId="77777777" w:rsidR="004514A9" w:rsidRDefault="00000000">
            <w:pPr>
              <w:rPr>
                <w:b/>
                <w:bCs/>
                <w:color w:val="000000"/>
                <w:sz w:val="16"/>
                <w:szCs w:val="16"/>
              </w:rPr>
            </w:pPr>
            <w:r>
              <w:rPr>
                <w:b/>
                <w:bCs/>
                <w:color w:val="000000"/>
                <w:sz w:val="16"/>
                <w:szCs w:val="16"/>
              </w:rPr>
              <w:t>Мртвозорство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8249F7" w14:textId="77777777" w:rsidR="004514A9"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5C45B8"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EB9E80"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2C7BAE" w14:textId="77777777" w:rsidR="004514A9" w:rsidRDefault="00000000">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7917A43" w14:textId="77777777" w:rsidR="004514A9" w:rsidRDefault="00000000">
            <w:pPr>
              <w:jc w:val="right"/>
              <w:rPr>
                <w:b/>
                <w:bCs/>
                <w:color w:val="000000"/>
                <w:sz w:val="16"/>
                <w:szCs w:val="16"/>
              </w:rPr>
            </w:pPr>
            <w:r>
              <w:rPr>
                <w:b/>
                <w:bCs/>
                <w:color w:val="000000"/>
                <w:sz w:val="16"/>
                <w:szCs w:val="16"/>
              </w:rPr>
              <w:t>0,05</w:t>
            </w:r>
          </w:p>
        </w:tc>
      </w:tr>
      <w:tr w:rsidR="004514A9" w14:paraId="2935248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41F65" w14:textId="77777777" w:rsidR="004514A9" w:rsidRDefault="004514A9">
            <w:pPr>
              <w:spacing w:line="1" w:lineRule="auto"/>
            </w:pPr>
          </w:p>
        </w:tc>
      </w:tr>
      <w:tr w:rsidR="004514A9" w14:paraId="306866C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6C844A2"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BFDEE03"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7A0F056"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33B13F04" w14:textId="77777777">
              <w:tc>
                <w:tcPr>
                  <w:tcW w:w="6067" w:type="dxa"/>
                  <w:tcMar>
                    <w:top w:w="0" w:type="dxa"/>
                    <w:left w:w="0" w:type="dxa"/>
                    <w:bottom w:w="0" w:type="dxa"/>
                    <w:right w:w="0" w:type="dxa"/>
                  </w:tcMar>
                </w:tcPr>
                <w:p w14:paraId="5430E7D6" w14:textId="77777777" w:rsidR="000A4FAD" w:rsidRDefault="00000000">
                  <w:pPr>
                    <w:divId w:val="802771583"/>
                    <w:rPr>
                      <w:b/>
                      <w:bCs/>
                      <w:color w:val="000000"/>
                      <w:sz w:val="16"/>
                      <w:szCs w:val="16"/>
                    </w:rPr>
                  </w:pPr>
                  <w:r>
                    <w:rPr>
                      <w:b/>
                      <w:bCs/>
                      <w:color w:val="000000"/>
                      <w:sz w:val="16"/>
                      <w:szCs w:val="16"/>
                    </w:rPr>
                    <w:t>Извори финансирања за функцију 760:</w:t>
                  </w:r>
                </w:p>
                <w:p w14:paraId="733AD95A" w14:textId="77777777" w:rsidR="004514A9" w:rsidRDefault="004514A9">
                  <w:pPr>
                    <w:spacing w:line="1" w:lineRule="auto"/>
                  </w:pPr>
                </w:p>
              </w:tc>
            </w:tr>
          </w:tbl>
          <w:p w14:paraId="31CB56E5"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0D14BE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58FBE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C404A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F4A9E1"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F2603B1" w14:textId="77777777" w:rsidR="004514A9" w:rsidRDefault="004514A9">
            <w:pPr>
              <w:spacing w:line="1" w:lineRule="auto"/>
              <w:jc w:val="right"/>
            </w:pPr>
          </w:p>
        </w:tc>
      </w:tr>
      <w:tr w:rsidR="004514A9" w14:paraId="409FCC2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03CCDF2"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7B57FFA"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8FB6319"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F15A8A5"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CF3B7CD" w14:textId="77777777" w:rsidR="004514A9"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14:paraId="0CDF28F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333803"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F8B25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2DE98FC" w14:textId="77777777" w:rsidR="004514A9" w:rsidRDefault="004514A9">
            <w:pPr>
              <w:spacing w:line="1" w:lineRule="auto"/>
              <w:jc w:val="right"/>
            </w:pPr>
          </w:p>
        </w:tc>
      </w:tr>
      <w:tr w:rsidR="004514A9" w14:paraId="0551C34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68788B"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BE54E0E" w14:textId="77777777" w:rsidR="004514A9" w:rsidRDefault="00000000">
            <w:pPr>
              <w:jc w:val="center"/>
              <w:rPr>
                <w:b/>
                <w:bCs/>
                <w:color w:val="000000"/>
                <w:sz w:val="16"/>
                <w:szCs w:val="16"/>
              </w:rPr>
            </w:pPr>
            <w:r>
              <w:rPr>
                <w:b/>
                <w:bCs/>
                <w:color w:val="000000"/>
                <w:sz w:val="16"/>
                <w:szCs w:val="16"/>
              </w:rPr>
              <w:t>760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6F03597" w14:textId="77777777" w:rsidR="004514A9" w:rsidRDefault="00000000">
            <w:pPr>
              <w:rPr>
                <w:b/>
                <w:bCs/>
                <w:color w:val="000000"/>
                <w:sz w:val="16"/>
                <w:szCs w:val="16"/>
              </w:rPr>
            </w:pPr>
            <w:r>
              <w:rPr>
                <w:b/>
                <w:bCs/>
                <w:color w:val="000000"/>
                <w:sz w:val="16"/>
                <w:szCs w:val="16"/>
              </w:rPr>
              <w:t>Здравство некласификовано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44DF23" w14:textId="77777777" w:rsidR="004514A9"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311029"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45FBEA"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DE2622" w14:textId="77777777" w:rsidR="004514A9" w:rsidRDefault="00000000">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669D65E" w14:textId="77777777" w:rsidR="004514A9" w:rsidRDefault="00000000">
            <w:pPr>
              <w:jc w:val="right"/>
              <w:rPr>
                <w:b/>
                <w:bCs/>
                <w:color w:val="000000"/>
                <w:sz w:val="16"/>
                <w:szCs w:val="16"/>
              </w:rPr>
            </w:pPr>
            <w:r>
              <w:rPr>
                <w:b/>
                <w:bCs/>
                <w:color w:val="000000"/>
                <w:sz w:val="16"/>
                <w:szCs w:val="16"/>
              </w:rPr>
              <w:t>0,05</w:t>
            </w:r>
          </w:p>
        </w:tc>
      </w:tr>
      <w:tr w:rsidR="004514A9" w14:paraId="674A6A7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CEFDB" w14:textId="77777777" w:rsidR="004514A9" w:rsidRDefault="004514A9">
            <w:pPr>
              <w:spacing w:line="1" w:lineRule="auto"/>
            </w:pPr>
          </w:p>
        </w:tc>
      </w:tr>
      <w:tr w:rsidR="004514A9" w14:paraId="5AC4583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E34321" w14:textId="77777777" w:rsidR="004514A9" w:rsidRDefault="00000000">
            <w:pPr>
              <w:rPr>
                <w:vanish/>
              </w:rPr>
            </w:pPr>
            <w:r>
              <w:fldChar w:fldCharType="begin"/>
            </w:r>
            <w:r>
              <w:instrText>TC "810 Услуге рекреације и спорта" \f C \l "4"</w:instrText>
            </w:r>
            <w:r>
              <w:fldChar w:fldCharType="end"/>
            </w:r>
          </w:p>
          <w:p w14:paraId="2593120C"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6280DA9" w14:textId="77777777" w:rsidR="004514A9" w:rsidRDefault="00000000">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7385C52" w14:textId="77777777">
              <w:tc>
                <w:tcPr>
                  <w:tcW w:w="14242" w:type="dxa"/>
                  <w:tcMar>
                    <w:top w:w="0" w:type="dxa"/>
                    <w:left w:w="0" w:type="dxa"/>
                    <w:bottom w:w="0" w:type="dxa"/>
                    <w:right w:w="0" w:type="dxa"/>
                  </w:tcMar>
                </w:tcPr>
                <w:p w14:paraId="19A0C1D2" w14:textId="77777777" w:rsidR="004514A9" w:rsidRDefault="00000000">
                  <w:r>
                    <w:rPr>
                      <w:b/>
                      <w:bCs/>
                      <w:color w:val="000000"/>
                      <w:sz w:val="16"/>
                      <w:szCs w:val="16"/>
                    </w:rPr>
                    <w:t>Услуге рекреације и спорта</w:t>
                  </w:r>
                </w:p>
              </w:tc>
            </w:tr>
          </w:tbl>
          <w:p w14:paraId="583A971F" w14:textId="77777777" w:rsidR="004514A9" w:rsidRDefault="004514A9">
            <w:pPr>
              <w:spacing w:line="1" w:lineRule="auto"/>
            </w:pPr>
          </w:p>
        </w:tc>
      </w:tr>
      <w:bookmarkStart w:id="30" w:name="_Toc1301"/>
      <w:bookmarkEnd w:id="30"/>
      <w:tr w:rsidR="004514A9" w14:paraId="4651B47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798C5A" w14:textId="77777777" w:rsidR="004514A9" w:rsidRDefault="00000000">
            <w:pPr>
              <w:rPr>
                <w:vanish/>
              </w:rPr>
            </w:pPr>
            <w:r>
              <w:fldChar w:fldCharType="begin"/>
            </w:r>
            <w:r>
              <w:instrText>TC "1301" \f C \l "5"</w:instrText>
            </w:r>
            <w:r>
              <w:fldChar w:fldCharType="end"/>
            </w:r>
          </w:p>
          <w:p w14:paraId="070A2606"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B61790A" w14:textId="77777777" w:rsidR="004514A9" w:rsidRDefault="00000000">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CFDEE6A" w14:textId="77777777">
              <w:tc>
                <w:tcPr>
                  <w:tcW w:w="14242" w:type="dxa"/>
                  <w:tcMar>
                    <w:top w:w="0" w:type="dxa"/>
                    <w:left w:w="0" w:type="dxa"/>
                    <w:bottom w:w="0" w:type="dxa"/>
                    <w:right w:w="0" w:type="dxa"/>
                  </w:tcMar>
                </w:tcPr>
                <w:p w14:paraId="556D4BB3" w14:textId="77777777" w:rsidR="004514A9" w:rsidRDefault="00000000">
                  <w:r>
                    <w:rPr>
                      <w:b/>
                      <w:bCs/>
                      <w:color w:val="000000"/>
                      <w:sz w:val="16"/>
                      <w:szCs w:val="16"/>
                    </w:rPr>
                    <w:t>РАЗВОЈ СПОРТА И ОМЛАДИНЕ</w:t>
                  </w:r>
                </w:p>
              </w:tc>
            </w:tr>
          </w:tbl>
          <w:p w14:paraId="14B030ED" w14:textId="77777777" w:rsidR="004514A9" w:rsidRDefault="004514A9">
            <w:pPr>
              <w:spacing w:line="1" w:lineRule="auto"/>
            </w:pPr>
          </w:p>
        </w:tc>
      </w:tr>
      <w:tr w:rsidR="004514A9" w14:paraId="51A4CB7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4EDD4" w14:textId="77777777" w:rsidR="004514A9" w:rsidRDefault="004514A9">
            <w:pPr>
              <w:spacing w:line="1" w:lineRule="auto"/>
            </w:pPr>
          </w:p>
        </w:tc>
      </w:tr>
      <w:tr w:rsidR="004514A9" w14:paraId="7A4E951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1F3C59"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B5AF62D"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743F02B" w14:textId="77777777">
              <w:tc>
                <w:tcPr>
                  <w:tcW w:w="14242" w:type="dxa"/>
                  <w:tcMar>
                    <w:top w:w="0" w:type="dxa"/>
                    <w:left w:w="0" w:type="dxa"/>
                    <w:bottom w:w="0" w:type="dxa"/>
                    <w:right w:w="0" w:type="dxa"/>
                  </w:tcMar>
                </w:tcPr>
                <w:p w14:paraId="4BA30000" w14:textId="77777777" w:rsidR="004514A9" w:rsidRDefault="00000000">
                  <w:r>
                    <w:rPr>
                      <w:b/>
                      <w:bCs/>
                      <w:color w:val="000000"/>
                      <w:sz w:val="16"/>
                      <w:szCs w:val="16"/>
                    </w:rPr>
                    <w:t>Подршка локалним спортским организацијама, удружењима и савезима</w:t>
                  </w:r>
                </w:p>
              </w:tc>
            </w:tr>
          </w:tbl>
          <w:p w14:paraId="1461783E" w14:textId="77777777" w:rsidR="004514A9" w:rsidRDefault="004514A9">
            <w:pPr>
              <w:spacing w:line="1" w:lineRule="auto"/>
            </w:pPr>
          </w:p>
        </w:tc>
      </w:tr>
      <w:tr w:rsidR="004514A9" w14:paraId="0992705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AD13A" w14:textId="77777777" w:rsidR="004514A9"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95C57" w14:textId="77777777" w:rsidR="004514A9" w:rsidRDefault="00000000">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826E9" w14:textId="77777777" w:rsidR="004514A9"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9800D" w14:textId="77777777" w:rsidR="004514A9"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25088" w14:textId="77777777" w:rsidR="004514A9" w:rsidRDefault="00000000">
            <w:pPr>
              <w:jc w:val="right"/>
              <w:rPr>
                <w:color w:val="000000"/>
                <w:sz w:val="16"/>
                <w:szCs w:val="16"/>
              </w:rPr>
            </w:pPr>
            <w:r>
              <w:rPr>
                <w:color w:val="000000"/>
                <w:sz w:val="16"/>
                <w:szCs w:val="16"/>
              </w:rPr>
              <w:t>49.600.000,00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85B2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CE62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5D529" w14:textId="77777777" w:rsidR="004514A9" w:rsidRDefault="00000000">
            <w:pPr>
              <w:jc w:val="right"/>
              <w:rPr>
                <w:color w:val="000000"/>
                <w:sz w:val="16"/>
                <w:szCs w:val="16"/>
              </w:rPr>
            </w:pPr>
            <w:r>
              <w:rPr>
                <w:color w:val="000000"/>
                <w:sz w:val="16"/>
                <w:szCs w:val="16"/>
              </w:rPr>
              <w:t>49.600.000,00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5F56D1" w14:textId="77777777" w:rsidR="004514A9" w:rsidRDefault="00000000">
            <w:pPr>
              <w:jc w:val="right"/>
              <w:rPr>
                <w:color w:val="000000"/>
                <w:sz w:val="16"/>
                <w:szCs w:val="16"/>
              </w:rPr>
            </w:pPr>
            <w:r>
              <w:rPr>
                <w:color w:val="000000"/>
                <w:sz w:val="16"/>
                <w:szCs w:val="16"/>
              </w:rPr>
              <w:t>2,63</w:t>
            </w:r>
          </w:p>
        </w:tc>
      </w:tr>
      <w:tr w:rsidR="004514A9" w14:paraId="1F62BA3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ED4A7E"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74FB225"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771FE45" w14:textId="77777777" w:rsidR="004514A9" w:rsidRDefault="00000000">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348C30" w14:textId="77777777" w:rsidR="004514A9" w:rsidRDefault="00000000">
            <w:pPr>
              <w:jc w:val="right"/>
              <w:rPr>
                <w:b/>
                <w:bCs/>
                <w:color w:val="000000"/>
                <w:sz w:val="16"/>
                <w:szCs w:val="16"/>
              </w:rPr>
            </w:pPr>
            <w:r>
              <w:rPr>
                <w:b/>
                <w:bCs/>
                <w:color w:val="000000"/>
                <w:sz w:val="16"/>
                <w:szCs w:val="16"/>
              </w:rPr>
              <w:t>49.600.000,00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F2CF39"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04A9FC"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F9C7B7" w14:textId="77777777" w:rsidR="004514A9" w:rsidRDefault="00000000">
            <w:pPr>
              <w:jc w:val="right"/>
              <w:rPr>
                <w:b/>
                <w:bCs/>
                <w:color w:val="000000"/>
                <w:sz w:val="16"/>
                <w:szCs w:val="16"/>
              </w:rPr>
            </w:pPr>
            <w:r>
              <w:rPr>
                <w:b/>
                <w:bCs/>
                <w:color w:val="000000"/>
                <w:sz w:val="16"/>
                <w:szCs w:val="16"/>
              </w:rPr>
              <w:t>49.600.000,00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D6FA6E6" w14:textId="77777777" w:rsidR="004514A9" w:rsidRDefault="00000000">
            <w:pPr>
              <w:jc w:val="right"/>
              <w:rPr>
                <w:b/>
                <w:bCs/>
                <w:color w:val="000000"/>
                <w:sz w:val="16"/>
                <w:szCs w:val="16"/>
              </w:rPr>
            </w:pPr>
            <w:r>
              <w:rPr>
                <w:b/>
                <w:bCs/>
                <w:color w:val="000000"/>
                <w:sz w:val="16"/>
                <w:szCs w:val="16"/>
              </w:rPr>
              <w:t>2,63</w:t>
            </w:r>
          </w:p>
        </w:tc>
      </w:tr>
      <w:tr w:rsidR="004514A9" w14:paraId="65C4590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EC911" w14:textId="77777777" w:rsidR="004514A9" w:rsidRDefault="004514A9">
            <w:pPr>
              <w:spacing w:line="1" w:lineRule="auto"/>
            </w:pPr>
          </w:p>
        </w:tc>
      </w:tr>
      <w:tr w:rsidR="004514A9" w14:paraId="1894969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98692A"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074141" w14:textId="77777777" w:rsidR="004514A9"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8746067" w14:textId="77777777">
              <w:tc>
                <w:tcPr>
                  <w:tcW w:w="14242" w:type="dxa"/>
                  <w:tcMar>
                    <w:top w:w="0" w:type="dxa"/>
                    <w:left w:w="0" w:type="dxa"/>
                    <w:bottom w:w="0" w:type="dxa"/>
                    <w:right w:w="0" w:type="dxa"/>
                  </w:tcMar>
                </w:tcPr>
                <w:p w14:paraId="135F4204" w14:textId="77777777" w:rsidR="004514A9" w:rsidRDefault="00000000">
                  <w:r>
                    <w:rPr>
                      <w:b/>
                      <w:bCs/>
                      <w:color w:val="000000"/>
                      <w:sz w:val="16"/>
                      <w:szCs w:val="16"/>
                    </w:rPr>
                    <w:t>Подршка предшколском и школском спорту</w:t>
                  </w:r>
                </w:p>
              </w:tc>
            </w:tr>
          </w:tbl>
          <w:p w14:paraId="33A33E2A" w14:textId="77777777" w:rsidR="004514A9" w:rsidRDefault="004514A9">
            <w:pPr>
              <w:spacing w:line="1" w:lineRule="auto"/>
            </w:pPr>
          </w:p>
        </w:tc>
      </w:tr>
      <w:tr w:rsidR="004514A9" w14:paraId="586A35F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11331" w14:textId="77777777" w:rsidR="004514A9" w:rsidRDefault="00000000">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A0277" w14:textId="77777777" w:rsidR="004514A9" w:rsidRDefault="00000000">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D4388" w14:textId="77777777" w:rsidR="004514A9"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48A02" w14:textId="77777777" w:rsidR="004514A9"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F31C9" w14:textId="77777777" w:rsidR="004514A9"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5DBA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8D51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4709C" w14:textId="77777777" w:rsidR="004514A9"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50D78E" w14:textId="77777777" w:rsidR="004514A9" w:rsidRDefault="00000000">
            <w:pPr>
              <w:jc w:val="right"/>
              <w:rPr>
                <w:color w:val="000000"/>
                <w:sz w:val="16"/>
                <w:szCs w:val="16"/>
              </w:rPr>
            </w:pPr>
            <w:r>
              <w:rPr>
                <w:color w:val="000000"/>
                <w:sz w:val="16"/>
                <w:szCs w:val="16"/>
              </w:rPr>
              <w:t>0,05</w:t>
            </w:r>
          </w:p>
        </w:tc>
      </w:tr>
      <w:tr w:rsidR="004514A9" w14:paraId="0C8B9D2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DA5BE63"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A85E4DC" w14:textId="77777777" w:rsidR="004514A9"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DA9A05D" w14:textId="77777777" w:rsidR="004514A9" w:rsidRDefault="00000000">
            <w:pPr>
              <w:rPr>
                <w:b/>
                <w:bCs/>
                <w:color w:val="000000"/>
                <w:sz w:val="16"/>
                <w:szCs w:val="16"/>
              </w:rPr>
            </w:pPr>
            <w:r>
              <w:rPr>
                <w:b/>
                <w:bCs/>
                <w:color w:val="000000"/>
                <w:sz w:val="16"/>
                <w:szCs w:val="16"/>
              </w:rPr>
              <w:t>Подршка предшколском и школском спорту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7A04D3" w14:textId="77777777" w:rsidR="004514A9" w:rsidRDefault="00000000">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17E1DB"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4041D0"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298554" w14:textId="77777777" w:rsidR="004514A9" w:rsidRDefault="00000000">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9ECCD44" w14:textId="77777777" w:rsidR="004514A9" w:rsidRDefault="00000000">
            <w:pPr>
              <w:jc w:val="right"/>
              <w:rPr>
                <w:b/>
                <w:bCs/>
                <w:color w:val="000000"/>
                <w:sz w:val="16"/>
                <w:szCs w:val="16"/>
              </w:rPr>
            </w:pPr>
            <w:r>
              <w:rPr>
                <w:b/>
                <w:bCs/>
                <w:color w:val="000000"/>
                <w:sz w:val="16"/>
                <w:szCs w:val="16"/>
              </w:rPr>
              <w:t>0,05</w:t>
            </w:r>
          </w:p>
        </w:tc>
      </w:tr>
      <w:tr w:rsidR="004514A9" w14:paraId="5D45CA7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95103" w14:textId="77777777" w:rsidR="004514A9" w:rsidRDefault="004514A9">
            <w:pPr>
              <w:spacing w:line="1" w:lineRule="auto"/>
            </w:pPr>
          </w:p>
        </w:tc>
      </w:tr>
      <w:tr w:rsidR="004514A9" w14:paraId="29B1D32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75F48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D33A894"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1D70A0F"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7043729F" w14:textId="77777777">
              <w:tc>
                <w:tcPr>
                  <w:tcW w:w="6067" w:type="dxa"/>
                  <w:tcMar>
                    <w:top w:w="0" w:type="dxa"/>
                    <w:left w:w="0" w:type="dxa"/>
                    <w:bottom w:w="0" w:type="dxa"/>
                    <w:right w:w="0" w:type="dxa"/>
                  </w:tcMar>
                </w:tcPr>
                <w:p w14:paraId="11A9C88E" w14:textId="77777777" w:rsidR="000A4FAD" w:rsidRDefault="00000000">
                  <w:pPr>
                    <w:divId w:val="1966541740"/>
                    <w:rPr>
                      <w:b/>
                      <w:bCs/>
                      <w:color w:val="000000"/>
                      <w:sz w:val="16"/>
                      <w:szCs w:val="16"/>
                    </w:rPr>
                  </w:pPr>
                  <w:r>
                    <w:rPr>
                      <w:b/>
                      <w:bCs/>
                      <w:color w:val="000000"/>
                      <w:sz w:val="16"/>
                      <w:szCs w:val="16"/>
                    </w:rPr>
                    <w:t>Извори финансирања за функцију 810:</w:t>
                  </w:r>
                </w:p>
                <w:p w14:paraId="397FA0AA" w14:textId="77777777" w:rsidR="004514A9" w:rsidRDefault="004514A9">
                  <w:pPr>
                    <w:spacing w:line="1" w:lineRule="auto"/>
                  </w:pPr>
                </w:p>
              </w:tc>
            </w:tr>
          </w:tbl>
          <w:p w14:paraId="669127EF"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9B5E47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0BD2D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A3B7B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CB4013"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165CE8D" w14:textId="77777777" w:rsidR="004514A9" w:rsidRDefault="004514A9">
            <w:pPr>
              <w:spacing w:line="1" w:lineRule="auto"/>
              <w:jc w:val="right"/>
            </w:pPr>
          </w:p>
        </w:tc>
      </w:tr>
      <w:tr w:rsidR="004514A9" w14:paraId="6388398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5FEA0D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46E1760"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E839696"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934FB18"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0919246" w14:textId="77777777" w:rsidR="004514A9" w:rsidRDefault="00000000">
            <w:pPr>
              <w:jc w:val="right"/>
              <w:rPr>
                <w:b/>
                <w:bCs/>
                <w:color w:val="000000"/>
                <w:sz w:val="16"/>
                <w:szCs w:val="16"/>
              </w:rPr>
            </w:pPr>
            <w:r>
              <w:rPr>
                <w:b/>
                <w:bCs/>
                <w:color w:val="000000"/>
                <w:sz w:val="16"/>
                <w:szCs w:val="16"/>
              </w:rPr>
              <w:t>50.600.000,00</w:t>
            </w:r>
          </w:p>
        </w:tc>
        <w:tc>
          <w:tcPr>
            <w:tcW w:w="1500" w:type="dxa"/>
            <w:tcBorders>
              <w:top w:val="single" w:sz="6" w:space="0" w:color="000000"/>
              <w:bottom w:val="single" w:sz="6" w:space="0" w:color="000000"/>
            </w:tcBorders>
            <w:tcMar>
              <w:top w:w="0" w:type="dxa"/>
              <w:left w:w="0" w:type="dxa"/>
              <w:bottom w:w="0" w:type="dxa"/>
              <w:right w:w="0" w:type="dxa"/>
            </w:tcMar>
          </w:tcPr>
          <w:p w14:paraId="0BA5570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07977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4A3207"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86E1E2B" w14:textId="77777777" w:rsidR="004514A9" w:rsidRDefault="004514A9">
            <w:pPr>
              <w:spacing w:line="1" w:lineRule="auto"/>
              <w:jc w:val="right"/>
            </w:pPr>
          </w:p>
        </w:tc>
      </w:tr>
      <w:tr w:rsidR="004514A9" w14:paraId="42A9DEF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14BF92"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062CB7" w14:textId="77777777" w:rsidR="004514A9" w:rsidRDefault="00000000">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EEE38E1" w14:textId="77777777" w:rsidR="004514A9" w:rsidRDefault="00000000">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08E5C1" w14:textId="77777777" w:rsidR="004514A9" w:rsidRDefault="00000000">
            <w:pPr>
              <w:jc w:val="right"/>
              <w:rPr>
                <w:b/>
                <w:bCs/>
                <w:color w:val="000000"/>
                <w:sz w:val="16"/>
                <w:szCs w:val="16"/>
              </w:rPr>
            </w:pPr>
            <w:r>
              <w:rPr>
                <w:b/>
                <w:bCs/>
                <w:color w:val="000000"/>
                <w:sz w:val="16"/>
                <w:szCs w:val="16"/>
              </w:rPr>
              <w:t>50.600.000,00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630B09"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AB1DBB"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A05105" w14:textId="77777777" w:rsidR="004514A9" w:rsidRDefault="00000000">
            <w:pPr>
              <w:jc w:val="right"/>
              <w:rPr>
                <w:b/>
                <w:bCs/>
                <w:color w:val="000000"/>
                <w:sz w:val="16"/>
                <w:szCs w:val="16"/>
              </w:rPr>
            </w:pPr>
            <w:r>
              <w:rPr>
                <w:b/>
                <w:bCs/>
                <w:color w:val="000000"/>
                <w:sz w:val="16"/>
                <w:szCs w:val="16"/>
              </w:rPr>
              <w:t>50.600.000,00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A510E98" w14:textId="77777777" w:rsidR="004514A9" w:rsidRDefault="00000000">
            <w:pPr>
              <w:jc w:val="right"/>
              <w:rPr>
                <w:b/>
                <w:bCs/>
                <w:color w:val="000000"/>
                <w:sz w:val="16"/>
                <w:szCs w:val="16"/>
              </w:rPr>
            </w:pPr>
            <w:r>
              <w:rPr>
                <w:b/>
                <w:bCs/>
                <w:color w:val="000000"/>
                <w:sz w:val="16"/>
                <w:szCs w:val="16"/>
              </w:rPr>
              <w:t>2,69</w:t>
            </w:r>
          </w:p>
        </w:tc>
      </w:tr>
      <w:tr w:rsidR="004514A9" w14:paraId="7106D25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CA732" w14:textId="77777777" w:rsidR="004514A9" w:rsidRDefault="004514A9">
            <w:pPr>
              <w:spacing w:line="1" w:lineRule="auto"/>
            </w:pPr>
          </w:p>
        </w:tc>
      </w:tr>
      <w:tr w:rsidR="004514A9" w14:paraId="70999B5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C182F8" w14:textId="77777777" w:rsidR="004514A9" w:rsidRDefault="00000000">
            <w:pPr>
              <w:rPr>
                <w:vanish/>
              </w:rPr>
            </w:pPr>
            <w:r>
              <w:fldChar w:fldCharType="begin"/>
            </w:r>
            <w:r>
              <w:instrText>TC "820 Услуге културе" \f C \l "4"</w:instrText>
            </w:r>
            <w:r>
              <w:fldChar w:fldCharType="end"/>
            </w:r>
          </w:p>
          <w:p w14:paraId="73CA32B1"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F079EE5" w14:textId="77777777" w:rsidR="004514A9" w:rsidRDefault="00000000">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6AC92ADA" w14:textId="77777777">
              <w:tc>
                <w:tcPr>
                  <w:tcW w:w="14242" w:type="dxa"/>
                  <w:tcMar>
                    <w:top w:w="0" w:type="dxa"/>
                    <w:left w:w="0" w:type="dxa"/>
                    <w:bottom w:w="0" w:type="dxa"/>
                    <w:right w:w="0" w:type="dxa"/>
                  </w:tcMar>
                </w:tcPr>
                <w:p w14:paraId="526794ED" w14:textId="77777777" w:rsidR="004514A9" w:rsidRDefault="00000000">
                  <w:r>
                    <w:rPr>
                      <w:b/>
                      <w:bCs/>
                      <w:color w:val="000000"/>
                      <w:sz w:val="16"/>
                      <w:szCs w:val="16"/>
                    </w:rPr>
                    <w:t>Услуге културе</w:t>
                  </w:r>
                </w:p>
              </w:tc>
            </w:tr>
          </w:tbl>
          <w:p w14:paraId="427DD678" w14:textId="77777777" w:rsidR="004514A9" w:rsidRDefault="004514A9">
            <w:pPr>
              <w:spacing w:line="1" w:lineRule="auto"/>
            </w:pPr>
          </w:p>
        </w:tc>
      </w:tr>
      <w:tr w:rsidR="004514A9" w14:paraId="149EC0C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EA8D49" w14:textId="77777777" w:rsidR="004514A9" w:rsidRDefault="00000000">
            <w:pPr>
              <w:rPr>
                <w:vanish/>
              </w:rPr>
            </w:pPr>
            <w:r>
              <w:fldChar w:fldCharType="begin"/>
            </w:r>
            <w:r>
              <w:instrText>TC "1201" \f C \l "5"</w:instrText>
            </w:r>
            <w:r>
              <w:fldChar w:fldCharType="end"/>
            </w:r>
          </w:p>
          <w:p w14:paraId="743B1A6F"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720A44" w14:textId="77777777" w:rsidR="004514A9" w:rsidRDefault="00000000">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29E6A97" w14:textId="77777777">
              <w:tc>
                <w:tcPr>
                  <w:tcW w:w="14242" w:type="dxa"/>
                  <w:tcMar>
                    <w:top w:w="0" w:type="dxa"/>
                    <w:left w:w="0" w:type="dxa"/>
                    <w:bottom w:w="0" w:type="dxa"/>
                    <w:right w:w="0" w:type="dxa"/>
                  </w:tcMar>
                </w:tcPr>
                <w:p w14:paraId="24008296" w14:textId="77777777" w:rsidR="004514A9" w:rsidRDefault="00000000">
                  <w:r>
                    <w:rPr>
                      <w:b/>
                      <w:bCs/>
                      <w:color w:val="000000"/>
                      <w:sz w:val="16"/>
                      <w:szCs w:val="16"/>
                    </w:rPr>
                    <w:t>РАЗВОЈ КУЛТУРЕ И ИНФОРМИСАЊА</w:t>
                  </w:r>
                </w:p>
              </w:tc>
            </w:tr>
          </w:tbl>
          <w:p w14:paraId="526C023D" w14:textId="77777777" w:rsidR="004514A9" w:rsidRDefault="004514A9">
            <w:pPr>
              <w:spacing w:line="1" w:lineRule="auto"/>
            </w:pPr>
          </w:p>
        </w:tc>
      </w:tr>
      <w:tr w:rsidR="004514A9" w14:paraId="62796A1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5FA8B" w14:textId="77777777" w:rsidR="004514A9" w:rsidRDefault="004514A9">
            <w:pPr>
              <w:spacing w:line="1" w:lineRule="auto"/>
            </w:pPr>
          </w:p>
        </w:tc>
      </w:tr>
      <w:tr w:rsidR="004514A9" w14:paraId="6B9182D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E77B52"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972F4DE"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D4ED250" w14:textId="77777777">
              <w:tc>
                <w:tcPr>
                  <w:tcW w:w="14242" w:type="dxa"/>
                  <w:tcMar>
                    <w:top w:w="0" w:type="dxa"/>
                    <w:left w:w="0" w:type="dxa"/>
                    <w:bottom w:w="0" w:type="dxa"/>
                    <w:right w:w="0" w:type="dxa"/>
                  </w:tcMar>
                </w:tcPr>
                <w:p w14:paraId="2A28E10F" w14:textId="77777777" w:rsidR="004514A9" w:rsidRDefault="00000000">
                  <w:r>
                    <w:rPr>
                      <w:b/>
                      <w:bCs/>
                      <w:color w:val="000000"/>
                      <w:sz w:val="16"/>
                      <w:szCs w:val="16"/>
                    </w:rPr>
                    <w:t>Функционисање локалних установа културе</w:t>
                  </w:r>
                </w:p>
              </w:tc>
            </w:tr>
          </w:tbl>
          <w:p w14:paraId="53E74D68" w14:textId="77777777" w:rsidR="004514A9" w:rsidRDefault="004514A9">
            <w:pPr>
              <w:spacing w:line="1" w:lineRule="auto"/>
            </w:pPr>
          </w:p>
        </w:tc>
      </w:tr>
      <w:tr w:rsidR="004514A9" w14:paraId="6134B11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5802B"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2DA73" w14:textId="77777777" w:rsidR="004514A9" w:rsidRDefault="00000000">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325AD" w14:textId="77777777" w:rsidR="004514A9"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924A8" w14:textId="77777777" w:rsidR="004514A9"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00D76" w14:textId="77777777" w:rsidR="004514A9" w:rsidRDefault="00000000">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125D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53E8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CE5A9" w14:textId="77777777" w:rsidR="004514A9" w:rsidRDefault="00000000">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D360C7" w14:textId="77777777" w:rsidR="004514A9" w:rsidRDefault="00000000">
            <w:pPr>
              <w:jc w:val="right"/>
              <w:rPr>
                <w:color w:val="000000"/>
                <w:sz w:val="16"/>
                <w:szCs w:val="16"/>
              </w:rPr>
            </w:pPr>
            <w:r>
              <w:rPr>
                <w:color w:val="000000"/>
                <w:sz w:val="16"/>
                <w:szCs w:val="16"/>
              </w:rPr>
              <w:t>0,01</w:t>
            </w:r>
          </w:p>
        </w:tc>
      </w:tr>
      <w:tr w:rsidR="004514A9" w14:paraId="1739B7A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79E644"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88399AB"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BAAFC3B" w14:textId="77777777" w:rsidR="004514A9" w:rsidRDefault="00000000">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9B255F" w14:textId="77777777" w:rsidR="004514A9" w:rsidRDefault="00000000">
            <w:pPr>
              <w:jc w:val="right"/>
              <w:rPr>
                <w:b/>
                <w:bCs/>
                <w:color w:val="000000"/>
                <w:sz w:val="16"/>
                <w:szCs w:val="16"/>
              </w:rPr>
            </w:pPr>
            <w:r>
              <w:rPr>
                <w:b/>
                <w:bCs/>
                <w:color w:val="000000"/>
                <w:sz w:val="16"/>
                <w:szCs w:val="16"/>
              </w:rPr>
              <w:t>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F5815B"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7063B7"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AE2D4A" w14:textId="77777777" w:rsidR="004514A9" w:rsidRDefault="00000000">
            <w:pPr>
              <w:jc w:val="right"/>
              <w:rPr>
                <w:b/>
                <w:bCs/>
                <w:color w:val="000000"/>
                <w:sz w:val="16"/>
                <w:szCs w:val="16"/>
              </w:rPr>
            </w:pPr>
            <w:r>
              <w:rPr>
                <w:b/>
                <w:bCs/>
                <w:color w:val="000000"/>
                <w:sz w:val="16"/>
                <w:szCs w:val="16"/>
              </w:rPr>
              <w:t>250.000,00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70C2023" w14:textId="77777777" w:rsidR="004514A9" w:rsidRDefault="00000000">
            <w:pPr>
              <w:jc w:val="right"/>
              <w:rPr>
                <w:b/>
                <w:bCs/>
                <w:color w:val="000000"/>
                <w:sz w:val="16"/>
                <w:szCs w:val="16"/>
              </w:rPr>
            </w:pPr>
            <w:r>
              <w:rPr>
                <w:b/>
                <w:bCs/>
                <w:color w:val="000000"/>
                <w:sz w:val="16"/>
                <w:szCs w:val="16"/>
              </w:rPr>
              <w:t>0,01</w:t>
            </w:r>
          </w:p>
        </w:tc>
      </w:tr>
      <w:tr w:rsidR="004514A9" w14:paraId="7C0C53A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772D0" w14:textId="77777777" w:rsidR="004514A9" w:rsidRDefault="004514A9">
            <w:pPr>
              <w:spacing w:line="1" w:lineRule="auto"/>
            </w:pPr>
          </w:p>
        </w:tc>
      </w:tr>
      <w:tr w:rsidR="004514A9" w14:paraId="775F305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F303F0"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8EB0434" w14:textId="77777777" w:rsidR="004514A9"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B394C22" w14:textId="77777777">
              <w:tc>
                <w:tcPr>
                  <w:tcW w:w="14242" w:type="dxa"/>
                  <w:tcMar>
                    <w:top w:w="0" w:type="dxa"/>
                    <w:left w:w="0" w:type="dxa"/>
                    <w:bottom w:w="0" w:type="dxa"/>
                    <w:right w:w="0" w:type="dxa"/>
                  </w:tcMar>
                </w:tcPr>
                <w:p w14:paraId="5B0CF5A9" w14:textId="77777777" w:rsidR="004514A9" w:rsidRDefault="00000000">
                  <w:r>
                    <w:rPr>
                      <w:b/>
                      <w:bCs/>
                      <w:color w:val="000000"/>
                      <w:sz w:val="16"/>
                      <w:szCs w:val="16"/>
                    </w:rPr>
                    <w:t>Јачање културне продукције и уметничког стваралаштва</w:t>
                  </w:r>
                </w:p>
              </w:tc>
            </w:tr>
          </w:tbl>
          <w:p w14:paraId="002A71DF" w14:textId="77777777" w:rsidR="004514A9" w:rsidRDefault="004514A9">
            <w:pPr>
              <w:spacing w:line="1" w:lineRule="auto"/>
            </w:pPr>
          </w:p>
        </w:tc>
      </w:tr>
      <w:tr w:rsidR="004514A9" w14:paraId="2B8AF0B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F03AE"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CEC60" w14:textId="77777777" w:rsidR="004514A9" w:rsidRDefault="00000000">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4E144" w14:textId="77777777" w:rsidR="004514A9"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29EA2" w14:textId="77777777" w:rsidR="004514A9"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C77C7" w14:textId="77777777" w:rsidR="004514A9" w:rsidRDefault="00000000">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BFFB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DAAA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9AC95" w14:textId="77777777" w:rsidR="004514A9" w:rsidRDefault="00000000">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6E7BA9" w14:textId="77777777" w:rsidR="004514A9" w:rsidRDefault="00000000">
            <w:pPr>
              <w:jc w:val="right"/>
              <w:rPr>
                <w:color w:val="000000"/>
                <w:sz w:val="16"/>
                <w:szCs w:val="16"/>
              </w:rPr>
            </w:pPr>
            <w:r>
              <w:rPr>
                <w:color w:val="000000"/>
                <w:sz w:val="16"/>
                <w:szCs w:val="16"/>
              </w:rPr>
              <w:t>0,08</w:t>
            </w:r>
          </w:p>
        </w:tc>
      </w:tr>
      <w:tr w:rsidR="004514A9" w14:paraId="20A88BC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40782B"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04EB023" w14:textId="77777777" w:rsidR="004514A9"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5C7F022" w14:textId="77777777" w:rsidR="004514A9" w:rsidRDefault="00000000">
            <w:pPr>
              <w:rPr>
                <w:b/>
                <w:bCs/>
                <w:color w:val="000000"/>
                <w:sz w:val="16"/>
                <w:szCs w:val="16"/>
              </w:rPr>
            </w:pPr>
            <w:r>
              <w:rPr>
                <w:b/>
                <w:bCs/>
                <w:color w:val="000000"/>
                <w:sz w:val="16"/>
                <w:szCs w:val="16"/>
              </w:rPr>
              <w:t>Јачање културне продукције и уметничког стваралаштва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53EB6B" w14:textId="77777777" w:rsidR="004514A9" w:rsidRDefault="00000000">
            <w:pPr>
              <w:jc w:val="right"/>
              <w:rPr>
                <w:b/>
                <w:bCs/>
                <w:color w:val="000000"/>
                <w:sz w:val="16"/>
                <w:szCs w:val="16"/>
              </w:rPr>
            </w:pPr>
            <w:r>
              <w:rPr>
                <w:b/>
                <w:bCs/>
                <w:color w:val="000000"/>
                <w:sz w:val="16"/>
                <w:szCs w:val="16"/>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7B4202"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A03446"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022A57" w14:textId="77777777" w:rsidR="004514A9" w:rsidRDefault="00000000">
            <w:pPr>
              <w:jc w:val="right"/>
              <w:rPr>
                <w:b/>
                <w:bCs/>
                <w:color w:val="000000"/>
                <w:sz w:val="16"/>
                <w:szCs w:val="16"/>
              </w:rPr>
            </w:pPr>
            <w:r>
              <w:rPr>
                <w:b/>
                <w:bCs/>
                <w:color w:val="000000"/>
                <w:sz w:val="16"/>
                <w:szCs w:val="16"/>
              </w:rPr>
              <w:t>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A1EF4F7" w14:textId="77777777" w:rsidR="004514A9" w:rsidRDefault="00000000">
            <w:pPr>
              <w:jc w:val="right"/>
              <w:rPr>
                <w:b/>
                <w:bCs/>
                <w:color w:val="000000"/>
                <w:sz w:val="16"/>
                <w:szCs w:val="16"/>
              </w:rPr>
            </w:pPr>
            <w:r>
              <w:rPr>
                <w:b/>
                <w:bCs/>
                <w:color w:val="000000"/>
                <w:sz w:val="16"/>
                <w:szCs w:val="16"/>
              </w:rPr>
              <w:t>0,08</w:t>
            </w:r>
          </w:p>
        </w:tc>
      </w:tr>
      <w:tr w:rsidR="004514A9" w14:paraId="7D2153A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67E1F" w14:textId="77777777" w:rsidR="004514A9" w:rsidRDefault="004514A9">
            <w:pPr>
              <w:spacing w:line="1" w:lineRule="auto"/>
            </w:pPr>
          </w:p>
        </w:tc>
      </w:tr>
      <w:tr w:rsidR="004514A9" w14:paraId="6A3D94B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2926F1B"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6BD1F06"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5BF635"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5DEB9C75" w14:textId="77777777">
              <w:tc>
                <w:tcPr>
                  <w:tcW w:w="6067" w:type="dxa"/>
                  <w:tcMar>
                    <w:top w:w="0" w:type="dxa"/>
                    <w:left w:w="0" w:type="dxa"/>
                    <w:bottom w:w="0" w:type="dxa"/>
                    <w:right w:w="0" w:type="dxa"/>
                  </w:tcMar>
                </w:tcPr>
                <w:p w14:paraId="4301359B" w14:textId="77777777" w:rsidR="000A4FAD" w:rsidRDefault="00000000">
                  <w:pPr>
                    <w:divId w:val="860435869"/>
                    <w:rPr>
                      <w:b/>
                      <w:bCs/>
                      <w:color w:val="000000"/>
                      <w:sz w:val="16"/>
                      <w:szCs w:val="16"/>
                    </w:rPr>
                  </w:pPr>
                  <w:r>
                    <w:rPr>
                      <w:b/>
                      <w:bCs/>
                      <w:color w:val="000000"/>
                      <w:sz w:val="16"/>
                      <w:szCs w:val="16"/>
                    </w:rPr>
                    <w:t>Извори финансирања за функцију 820:</w:t>
                  </w:r>
                </w:p>
                <w:p w14:paraId="207259CC" w14:textId="77777777" w:rsidR="004514A9" w:rsidRDefault="004514A9">
                  <w:pPr>
                    <w:spacing w:line="1" w:lineRule="auto"/>
                  </w:pPr>
                </w:p>
              </w:tc>
            </w:tr>
          </w:tbl>
          <w:p w14:paraId="32DE1AEF"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DBC01E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A2459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54E56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F0C28A"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263D05F" w14:textId="77777777" w:rsidR="004514A9" w:rsidRDefault="004514A9">
            <w:pPr>
              <w:spacing w:line="1" w:lineRule="auto"/>
              <w:jc w:val="right"/>
            </w:pPr>
          </w:p>
        </w:tc>
      </w:tr>
      <w:tr w:rsidR="004514A9" w14:paraId="1E0E66E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7801AC2"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88F673B"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782BB5"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D31A075"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3E5A34F" w14:textId="77777777" w:rsidR="004514A9" w:rsidRDefault="00000000">
            <w:pPr>
              <w:jc w:val="right"/>
              <w:rPr>
                <w:b/>
                <w:bCs/>
                <w:color w:val="000000"/>
                <w:sz w:val="16"/>
                <w:szCs w:val="16"/>
              </w:rPr>
            </w:pPr>
            <w:r>
              <w:rPr>
                <w:b/>
                <w:bCs/>
                <w:color w:val="000000"/>
                <w:sz w:val="16"/>
                <w:szCs w:val="16"/>
              </w:rPr>
              <w:t>1.750.000,00</w:t>
            </w:r>
          </w:p>
        </w:tc>
        <w:tc>
          <w:tcPr>
            <w:tcW w:w="1500" w:type="dxa"/>
            <w:tcBorders>
              <w:top w:val="single" w:sz="6" w:space="0" w:color="000000"/>
              <w:bottom w:val="single" w:sz="6" w:space="0" w:color="000000"/>
            </w:tcBorders>
            <w:tcMar>
              <w:top w:w="0" w:type="dxa"/>
              <w:left w:w="0" w:type="dxa"/>
              <w:bottom w:w="0" w:type="dxa"/>
              <w:right w:w="0" w:type="dxa"/>
            </w:tcMar>
          </w:tcPr>
          <w:p w14:paraId="4BB702D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F3BBC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78AA4D"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32A04FF" w14:textId="77777777" w:rsidR="004514A9" w:rsidRDefault="004514A9">
            <w:pPr>
              <w:spacing w:line="1" w:lineRule="auto"/>
              <w:jc w:val="right"/>
            </w:pPr>
          </w:p>
        </w:tc>
      </w:tr>
      <w:tr w:rsidR="004514A9" w14:paraId="5C76F47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98DA114"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693FDA" w14:textId="77777777" w:rsidR="004514A9" w:rsidRDefault="00000000">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5C361E5" w14:textId="77777777" w:rsidR="004514A9" w:rsidRDefault="00000000">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8F3D8D" w14:textId="77777777" w:rsidR="004514A9" w:rsidRDefault="00000000">
            <w:pPr>
              <w:jc w:val="right"/>
              <w:rPr>
                <w:b/>
                <w:bCs/>
                <w:color w:val="000000"/>
                <w:sz w:val="16"/>
                <w:szCs w:val="16"/>
              </w:rPr>
            </w:pPr>
            <w:r>
              <w:rPr>
                <w:b/>
                <w:bCs/>
                <w:color w:val="000000"/>
                <w:sz w:val="16"/>
                <w:szCs w:val="16"/>
              </w:rPr>
              <w:t>1.750.000,00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38F5E8"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3E9B27"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D2E0CA" w14:textId="77777777" w:rsidR="004514A9" w:rsidRDefault="00000000">
            <w:pPr>
              <w:jc w:val="right"/>
              <w:rPr>
                <w:b/>
                <w:bCs/>
                <w:color w:val="000000"/>
                <w:sz w:val="16"/>
                <w:szCs w:val="16"/>
              </w:rPr>
            </w:pPr>
            <w:r>
              <w:rPr>
                <w:b/>
                <w:bCs/>
                <w:color w:val="000000"/>
                <w:sz w:val="16"/>
                <w:szCs w:val="16"/>
              </w:rPr>
              <w:t>1.750.000,00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2067302" w14:textId="77777777" w:rsidR="004514A9" w:rsidRDefault="00000000">
            <w:pPr>
              <w:jc w:val="right"/>
              <w:rPr>
                <w:b/>
                <w:bCs/>
                <w:color w:val="000000"/>
                <w:sz w:val="16"/>
                <w:szCs w:val="16"/>
              </w:rPr>
            </w:pPr>
            <w:r>
              <w:rPr>
                <w:b/>
                <w:bCs/>
                <w:color w:val="000000"/>
                <w:sz w:val="16"/>
                <w:szCs w:val="16"/>
              </w:rPr>
              <w:t>0,09</w:t>
            </w:r>
          </w:p>
        </w:tc>
      </w:tr>
      <w:tr w:rsidR="004514A9" w14:paraId="72162EA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D1973" w14:textId="77777777" w:rsidR="004514A9" w:rsidRDefault="004514A9">
            <w:pPr>
              <w:spacing w:line="1" w:lineRule="auto"/>
            </w:pPr>
          </w:p>
        </w:tc>
      </w:tr>
      <w:tr w:rsidR="004514A9" w14:paraId="05CF88A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08FA16" w14:textId="77777777" w:rsidR="004514A9" w:rsidRDefault="00000000">
            <w:pPr>
              <w:rPr>
                <w:vanish/>
              </w:rPr>
            </w:pPr>
            <w:r>
              <w:fldChar w:fldCharType="begin"/>
            </w:r>
            <w:r>
              <w:instrText>TC "830 Услуге емитовања и штампања" \f C \l "4"</w:instrText>
            </w:r>
            <w:r>
              <w:fldChar w:fldCharType="end"/>
            </w:r>
          </w:p>
          <w:p w14:paraId="6B6EFF06"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3A6BA3" w14:textId="77777777" w:rsidR="004514A9" w:rsidRDefault="00000000">
            <w:pPr>
              <w:jc w:val="center"/>
              <w:rPr>
                <w:b/>
                <w:bCs/>
                <w:color w:val="000000"/>
                <w:sz w:val="16"/>
                <w:szCs w:val="16"/>
              </w:rPr>
            </w:pPr>
            <w:r>
              <w:rPr>
                <w:b/>
                <w:bCs/>
                <w:color w:val="000000"/>
                <w:sz w:val="16"/>
                <w:szCs w:val="16"/>
              </w:rPr>
              <w:t>830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E294DF8" w14:textId="77777777">
              <w:tc>
                <w:tcPr>
                  <w:tcW w:w="14242" w:type="dxa"/>
                  <w:tcMar>
                    <w:top w:w="0" w:type="dxa"/>
                    <w:left w:w="0" w:type="dxa"/>
                    <w:bottom w:w="0" w:type="dxa"/>
                    <w:right w:w="0" w:type="dxa"/>
                  </w:tcMar>
                </w:tcPr>
                <w:p w14:paraId="084019C5" w14:textId="77777777" w:rsidR="004514A9" w:rsidRDefault="00000000">
                  <w:r>
                    <w:rPr>
                      <w:b/>
                      <w:bCs/>
                      <w:color w:val="000000"/>
                      <w:sz w:val="16"/>
                      <w:szCs w:val="16"/>
                    </w:rPr>
                    <w:t>Услуге емитовања и штампања</w:t>
                  </w:r>
                </w:p>
              </w:tc>
            </w:tr>
          </w:tbl>
          <w:p w14:paraId="31A0EDCC" w14:textId="77777777" w:rsidR="004514A9" w:rsidRDefault="004514A9">
            <w:pPr>
              <w:spacing w:line="1" w:lineRule="auto"/>
            </w:pPr>
          </w:p>
        </w:tc>
      </w:tr>
      <w:tr w:rsidR="004514A9" w14:paraId="207D429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B9099E" w14:textId="77777777" w:rsidR="004514A9" w:rsidRDefault="00000000">
            <w:pPr>
              <w:rPr>
                <w:vanish/>
              </w:rPr>
            </w:pPr>
            <w:r>
              <w:fldChar w:fldCharType="begin"/>
            </w:r>
            <w:r>
              <w:instrText>TC "1201" \f C \l "5"</w:instrText>
            </w:r>
            <w:r>
              <w:fldChar w:fldCharType="end"/>
            </w:r>
          </w:p>
          <w:p w14:paraId="26B29B50"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CFD0649" w14:textId="77777777" w:rsidR="004514A9" w:rsidRDefault="00000000">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0FD94C63" w14:textId="77777777">
              <w:tc>
                <w:tcPr>
                  <w:tcW w:w="14242" w:type="dxa"/>
                  <w:tcMar>
                    <w:top w:w="0" w:type="dxa"/>
                    <w:left w:w="0" w:type="dxa"/>
                    <w:bottom w:w="0" w:type="dxa"/>
                    <w:right w:w="0" w:type="dxa"/>
                  </w:tcMar>
                </w:tcPr>
                <w:p w14:paraId="01E6D72B" w14:textId="77777777" w:rsidR="004514A9" w:rsidRDefault="00000000">
                  <w:r>
                    <w:rPr>
                      <w:b/>
                      <w:bCs/>
                      <w:color w:val="000000"/>
                      <w:sz w:val="16"/>
                      <w:szCs w:val="16"/>
                    </w:rPr>
                    <w:t>РАЗВОЈ КУЛТУРЕ И ИНФОРМИСАЊА</w:t>
                  </w:r>
                </w:p>
              </w:tc>
            </w:tr>
          </w:tbl>
          <w:p w14:paraId="1E543B8D" w14:textId="77777777" w:rsidR="004514A9" w:rsidRDefault="004514A9">
            <w:pPr>
              <w:spacing w:line="1" w:lineRule="auto"/>
            </w:pPr>
          </w:p>
        </w:tc>
      </w:tr>
      <w:tr w:rsidR="004514A9" w14:paraId="5E96A70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FDDA5" w14:textId="77777777" w:rsidR="004514A9" w:rsidRDefault="004514A9">
            <w:pPr>
              <w:spacing w:line="1" w:lineRule="auto"/>
            </w:pPr>
          </w:p>
        </w:tc>
      </w:tr>
      <w:tr w:rsidR="004514A9" w14:paraId="4CDBA07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93B30E"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14905C4" w14:textId="77777777" w:rsidR="004514A9" w:rsidRDefault="00000000">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20ED1BAF" w14:textId="77777777">
              <w:tc>
                <w:tcPr>
                  <w:tcW w:w="14242" w:type="dxa"/>
                  <w:tcMar>
                    <w:top w:w="0" w:type="dxa"/>
                    <w:left w:w="0" w:type="dxa"/>
                    <w:bottom w:w="0" w:type="dxa"/>
                    <w:right w:w="0" w:type="dxa"/>
                  </w:tcMar>
                </w:tcPr>
                <w:p w14:paraId="296EF656" w14:textId="77777777" w:rsidR="004514A9" w:rsidRDefault="00000000">
                  <w:r>
                    <w:rPr>
                      <w:b/>
                      <w:bCs/>
                      <w:color w:val="000000"/>
                      <w:sz w:val="16"/>
                      <w:szCs w:val="16"/>
                    </w:rPr>
                    <w:t>Остваривање и унапређивање јавног интереса у области јавног информисања</w:t>
                  </w:r>
                </w:p>
              </w:tc>
            </w:tr>
          </w:tbl>
          <w:p w14:paraId="434BC544" w14:textId="77777777" w:rsidR="004514A9" w:rsidRDefault="004514A9">
            <w:pPr>
              <w:spacing w:line="1" w:lineRule="auto"/>
            </w:pPr>
          </w:p>
        </w:tc>
      </w:tr>
      <w:tr w:rsidR="004514A9" w14:paraId="71A140D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8ACA2" w14:textId="77777777" w:rsidR="004514A9" w:rsidRDefault="00000000">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398CC" w14:textId="77777777" w:rsidR="004514A9" w:rsidRDefault="00000000">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98AB2"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ABE89"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C5F83" w14:textId="77777777" w:rsidR="004514A9" w:rsidRDefault="00000000">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92B4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F665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50B91" w14:textId="77777777" w:rsidR="004514A9" w:rsidRDefault="00000000">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0980DB" w14:textId="77777777" w:rsidR="004514A9" w:rsidRDefault="00000000">
            <w:pPr>
              <w:jc w:val="right"/>
              <w:rPr>
                <w:color w:val="000000"/>
                <w:sz w:val="16"/>
                <w:szCs w:val="16"/>
              </w:rPr>
            </w:pPr>
            <w:r>
              <w:rPr>
                <w:color w:val="000000"/>
                <w:sz w:val="16"/>
                <w:szCs w:val="16"/>
              </w:rPr>
              <w:t>0,13</w:t>
            </w:r>
          </w:p>
        </w:tc>
      </w:tr>
      <w:tr w:rsidR="004514A9" w14:paraId="2A160BB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0D4D0" w14:textId="77777777" w:rsidR="004514A9" w:rsidRDefault="00000000">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11AA3" w14:textId="77777777" w:rsidR="004514A9" w:rsidRDefault="00000000">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7A859" w14:textId="77777777" w:rsidR="004514A9" w:rsidRDefault="00000000">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21C99" w14:textId="77777777" w:rsidR="004514A9" w:rsidRDefault="00000000">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FF140" w14:textId="77777777" w:rsidR="004514A9" w:rsidRDefault="00000000">
            <w:pPr>
              <w:jc w:val="right"/>
              <w:rPr>
                <w:color w:val="000000"/>
                <w:sz w:val="16"/>
                <w:szCs w:val="16"/>
              </w:rPr>
            </w:pPr>
            <w:r>
              <w:rPr>
                <w:color w:val="000000"/>
                <w:sz w:val="16"/>
                <w:szCs w:val="16"/>
              </w:rPr>
              <w:t>8.500.000,00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6EBA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B69D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846D4" w14:textId="77777777" w:rsidR="004514A9" w:rsidRDefault="00000000">
            <w:pPr>
              <w:jc w:val="right"/>
              <w:rPr>
                <w:color w:val="000000"/>
                <w:sz w:val="16"/>
                <w:szCs w:val="16"/>
              </w:rPr>
            </w:pPr>
            <w:r>
              <w:rPr>
                <w:color w:val="000000"/>
                <w:sz w:val="16"/>
                <w:szCs w:val="16"/>
              </w:rPr>
              <w:t>8.500.000,00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72182B" w14:textId="77777777" w:rsidR="004514A9" w:rsidRDefault="00000000">
            <w:pPr>
              <w:jc w:val="right"/>
              <w:rPr>
                <w:color w:val="000000"/>
                <w:sz w:val="16"/>
                <w:szCs w:val="16"/>
              </w:rPr>
            </w:pPr>
            <w:r>
              <w:rPr>
                <w:color w:val="000000"/>
                <w:sz w:val="16"/>
                <w:szCs w:val="16"/>
              </w:rPr>
              <w:t>0,45</w:t>
            </w:r>
          </w:p>
        </w:tc>
      </w:tr>
      <w:tr w:rsidR="004514A9" w14:paraId="43DF917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ACBC964"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6F9C25D" w14:textId="77777777" w:rsidR="004514A9" w:rsidRDefault="00000000">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6A25D1A" w14:textId="77777777" w:rsidR="004514A9" w:rsidRDefault="00000000">
            <w:pPr>
              <w:rPr>
                <w:b/>
                <w:bCs/>
                <w:color w:val="000000"/>
                <w:sz w:val="16"/>
                <w:szCs w:val="16"/>
              </w:rPr>
            </w:pPr>
            <w:r>
              <w:rPr>
                <w:b/>
                <w:bCs/>
                <w:color w:val="000000"/>
                <w:sz w:val="16"/>
                <w:szCs w:val="16"/>
              </w:rPr>
              <w:t>Остваривање и унапређивање јавног интереса у области јавног информисања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DA76D3" w14:textId="77777777" w:rsidR="004514A9"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0D6852"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6812BE"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A3CDB9" w14:textId="77777777" w:rsidR="004514A9" w:rsidRDefault="00000000">
            <w:pPr>
              <w:jc w:val="right"/>
              <w:rPr>
                <w:b/>
                <w:bCs/>
                <w:color w:val="000000"/>
                <w:sz w:val="16"/>
                <w:szCs w:val="16"/>
              </w:rPr>
            </w:pPr>
            <w:r>
              <w:rPr>
                <w:b/>
                <w:bCs/>
                <w:color w:val="000000"/>
                <w:sz w:val="16"/>
                <w:szCs w:val="16"/>
              </w:rPr>
              <w:t>11.000.000,00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8183615" w14:textId="77777777" w:rsidR="004514A9" w:rsidRDefault="00000000">
            <w:pPr>
              <w:jc w:val="right"/>
              <w:rPr>
                <w:b/>
                <w:bCs/>
                <w:color w:val="000000"/>
                <w:sz w:val="16"/>
                <w:szCs w:val="16"/>
              </w:rPr>
            </w:pPr>
            <w:r>
              <w:rPr>
                <w:b/>
                <w:bCs/>
                <w:color w:val="000000"/>
                <w:sz w:val="16"/>
                <w:szCs w:val="16"/>
              </w:rPr>
              <w:t>0,58</w:t>
            </w:r>
          </w:p>
        </w:tc>
      </w:tr>
      <w:tr w:rsidR="004514A9" w14:paraId="202E999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CEAF4" w14:textId="77777777" w:rsidR="004514A9" w:rsidRDefault="004514A9">
            <w:pPr>
              <w:spacing w:line="1" w:lineRule="auto"/>
            </w:pPr>
          </w:p>
        </w:tc>
      </w:tr>
      <w:tr w:rsidR="004514A9" w14:paraId="21163B6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6C6EE94"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8BB6A80"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F175F6"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1F98B027" w14:textId="77777777">
              <w:tc>
                <w:tcPr>
                  <w:tcW w:w="6067" w:type="dxa"/>
                  <w:tcMar>
                    <w:top w:w="0" w:type="dxa"/>
                    <w:left w:w="0" w:type="dxa"/>
                    <w:bottom w:w="0" w:type="dxa"/>
                    <w:right w:w="0" w:type="dxa"/>
                  </w:tcMar>
                </w:tcPr>
                <w:p w14:paraId="02472075" w14:textId="77777777" w:rsidR="000A4FAD" w:rsidRDefault="00000000">
                  <w:pPr>
                    <w:divId w:val="1106383698"/>
                    <w:rPr>
                      <w:b/>
                      <w:bCs/>
                      <w:color w:val="000000"/>
                      <w:sz w:val="16"/>
                      <w:szCs w:val="16"/>
                    </w:rPr>
                  </w:pPr>
                  <w:r>
                    <w:rPr>
                      <w:b/>
                      <w:bCs/>
                      <w:color w:val="000000"/>
                      <w:sz w:val="16"/>
                      <w:szCs w:val="16"/>
                    </w:rPr>
                    <w:t>Извори финансирања за функцију 830:</w:t>
                  </w:r>
                </w:p>
                <w:p w14:paraId="7DB4E3EB" w14:textId="77777777" w:rsidR="004514A9" w:rsidRDefault="004514A9">
                  <w:pPr>
                    <w:spacing w:line="1" w:lineRule="auto"/>
                  </w:pPr>
                </w:p>
              </w:tc>
            </w:tr>
          </w:tbl>
          <w:p w14:paraId="3FAA8370"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B812D2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AE770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1A22E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BA21C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9AEC707" w14:textId="77777777" w:rsidR="004514A9" w:rsidRDefault="004514A9">
            <w:pPr>
              <w:spacing w:line="1" w:lineRule="auto"/>
              <w:jc w:val="right"/>
            </w:pPr>
          </w:p>
        </w:tc>
      </w:tr>
      <w:tr w:rsidR="004514A9" w14:paraId="2FBDD5C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F27CF1"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DB01A2B"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7E8BDC2"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6C4A906"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1951417" w14:textId="77777777" w:rsidR="004514A9"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tcMar>
              <w:top w:w="0" w:type="dxa"/>
              <w:left w:w="0" w:type="dxa"/>
              <w:bottom w:w="0" w:type="dxa"/>
              <w:right w:w="0" w:type="dxa"/>
            </w:tcMar>
          </w:tcPr>
          <w:p w14:paraId="1F305FB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D4D383"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C30EE0"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1E6963" w14:textId="77777777" w:rsidR="004514A9" w:rsidRDefault="004514A9">
            <w:pPr>
              <w:spacing w:line="1" w:lineRule="auto"/>
              <w:jc w:val="right"/>
            </w:pPr>
          </w:p>
        </w:tc>
      </w:tr>
      <w:tr w:rsidR="004514A9" w14:paraId="23ACEF7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BF12D4"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D421931" w14:textId="77777777" w:rsidR="004514A9" w:rsidRDefault="00000000">
            <w:pPr>
              <w:jc w:val="center"/>
              <w:rPr>
                <w:b/>
                <w:bCs/>
                <w:color w:val="000000"/>
                <w:sz w:val="16"/>
                <w:szCs w:val="16"/>
              </w:rPr>
            </w:pPr>
            <w:r>
              <w:rPr>
                <w:b/>
                <w:bCs/>
                <w:color w:val="000000"/>
                <w:sz w:val="16"/>
                <w:szCs w:val="16"/>
              </w:rPr>
              <w:t>830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BCD6642" w14:textId="77777777" w:rsidR="004514A9" w:rsidRDefault="00000000">
            <w:pPr>
              <w:rPr>
                <w:b/>
                <w:bCs/>
                <w:color w:val="000000"/>
                <w:sz w:val="16"/>
                <w:szCs w:val="16"/>
              </w:rPr>
            </w:pPr>
            <w:r>
              <w:rPr>
                <w:b/>
                <w:bCs/>
                <w:color w:val="000000"/>
                <w:sz w:val="16"/>
                <w:szCs w:val="16"/>
              </w:rPr>
              <w:t>Услуге емитовања и штампања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D8DCAD" w14:textId="77777777" w:rsidR="004514A9" w:rsidRDefault="00000000">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96A581"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57F260"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F9FC4F" w14:textId="77777777" w:rsidR="004514A9" w:rsidRDefault="00000000">
            <w:pPr>
              <w:jc w:val="right"/>
              <w:rPr>
                <w:b/>
                <w:bCs/>
                <w:color w:val="000000"/>
                <w:sz w:val="16"/>
                <w:szCs w:val="16"/>
              </w:rPr>
            </w:pPr>
            <w:r>
              <w:rPr>
                <w:b/>
                <w:bCs/>
                <w:color w:val="000000"/>
                <w:sz w:val="16"/>
                <w:szCs w:val="16"/>
              </w:rPr>
              <w:t>11.000.000,00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A51155A" w14:textId="77777777" w:rsidR="004514A9" w:rsidRDefault="00000000">
            <w:pPr>
              <w:jc w:val="right"/>
              <w:rPr>
                <w:b/>
                <w:bCs/>
                <w:color w:val="000000"/>
                <w:sz w:val="16"/>
                <w:szCs w:val="16"/>
              </w:rPr>
            </w:pPr>
            <w:r>
              <w:rPr>
                <w:b/>
                <w:bCs/>
                <w:color w:val="000000"/>
                <w:sz w:val="16"/>
                <w:szCs w:val="16"/>
              </w:rPr>
              <w:t>0,58</w:t>
            </w:r>
          </w:p>
        </w:tc>
      </w:tr>
      <w:tr w:rsidR="004514A9" w14:paraId="61E5603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AA269" w14:textId="77777777" w:rsidR="004514A9" w:rsidRDefault="004514A9">
            <w:pPr>
              <w:spacing w:line="1" w:lineRule="auto"/>
            </w:pPr>
          </w:p>
        </w:tc>
      </w:tr>
      <w:tr w:rsidR="004514A9" w14:paraId="7675473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7AA4361" w14:textId="77777777" w:rsidR="004514A9" w:rsidRDefault="00000000">
            <w:pPr>
              <w:rPr>
                <w:vanish/>
              </w:rPr>
            </w:pPr>
            <w:r>
              <w:fldChar w:fldCharType="begin"/>
            </w:r>
            <w:r>
              <w:instrText>TC "840 Верске и остале услуге заједнице" \f C \l "4"</w:instrText>
            </w:r>
            <w:r>
              <w:fldChar w:fldCharType="end"/>
            </w:r>
          </w:p>
          <w:p w14:paraId="19E7A8B2"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73F80F0" w14:textId="77777777" w:rsidR="004514A9" w:rsidRDefault="00000000">
            <w:pPr>
              <w:jc w:val="center"/>
              <w:rPr>
                <w:b/>
                <w:bCs/>
                <w:color w:val="000000"/>
                <w:sz w:val="16"/>
                <w:szCs w:val="16"/>
              </w:rPr>
            </w:pPr>
            <w:r>
              <w:rPr>
                <w:b/>
                <w:bCs/>
                <w:color w:val="000000"/>
                <w:sz w:val="16"/>
                <w:szCs w:val="16"/>
              </w:rPr>
              <w:t>840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266CEF3" w14:textId="77777777">
              <w:tc>
                <w:tcPr>
                  <w:tcW w:w="14242" w:type="dxa"/>
                  <w:tcMar>
                    <w:top w:w="0" w:type="dxa"/>
                    <w:left w:w="0" w:type="dxa"/>
                    <w:bottom w:w="0" w:type="dxa"/>
                    <w:right w:w="0" w:type="dxa"/>
                  </w:tcMar>
                </w:tcPr>
                <w:p w14:paraId="0A4273F2" w14:textId="77777777" w:rsidR="004514A9" w:rsidRDefault="00000000">
                  <w:r>
                    <w:rPr>
                      <w:b/>
                      <w:bCs/>
                      <w:color w:val="000000"/>
                      <w:sz w:val="16"/>
                      <w:szCs w:val="16"/>
                    </w:rPr>
                    <w:t>Верске и остале услуге заједнице</w:t>
                  </w:r>
                </w:p>
              </w:tc>
            </w:tr>
          </w:tbl>
          <w:p w14:paraId="2D1E176C" w14:textId="77777777" w:rsidR="004514A9" w:rsidRDefault="004514A9">
            <w:pPr>
              <w:spacing w:line="1" w:lineRule="auto"/>
            </w:pPr>
          </w:p>
        </w:tc>
      </w:tr>
      <w:tr w:rsidR="004514A9" w14:paraId="45C6737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3A505E" w14:textId="77777777" w:rsidR="004514A9" w:rsidRDefault="00000000">
            <w:pPr>
              <w:rPr>
                <w:vanish/>
              </w:rPr>
            </w:pPr>
            <w:r>
              <w:fldChar w:fldCharType="begin"/>
            </w:r>
            <w:r>
              <w:instrText>TC "1201" \f C \l "5"</w:instrText>
            </w:r>
            <w:r>
              <w:fldChar w:fldCharType="end"/>
            </w:r>
          </w:p>
          <w:p w14:paraId="3429E6F6"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68E49C7" w14:textId="77777777" w:rsidR="004514A9" w:rsidRDefault="00000000">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6F33FD2" w14:textId="77777777">
              <w:tc>
                <w:tcPr>
                  <w:tcW w:w="14242" w:type="dxa"/>
                  <w:tcMar>
                    <w:top w:w="0" w:type="dxa"/>
                    <w:left w:w="0" w:type="dxa"/>
                    <w:bottom w:w="0" w:type="dxa"/>
                    <w:right w:w="0" w:type="dxa"/>
                  </w:tcMar>
                </w:tcPr>
                <w:p w14:paraId="5BB12C09" w14:textId="77777777" w:rsidR="004514A9" w:rsidRDefault="00000000">
                  <w:r>
                    <w:rPr>
                      <w:b/>
                      <w:bCs/>
                      <w:color w:val="000000"/>
                      <w:sz w:val="16"/>
                      <w:szCs w:val="16"/>
                    </w:rPr>
                    <w:t>РАЗВОЈ КУЛТУРЕ И ИНФОРМИСАЊА</w:t>
                  </w:r>
                </w:p>
              </w:tc>
            </w:tr>
          </w:tbl>
          <w:p w14:paraId="2CE41A01" w14:textId="77777777" w:rsidR="004514A9" w:rsidRDefault="004514A9">
            <w:pPr>
              <w:spacing w:line="1" w:lineRule="auto"/>
            </w:pPr>
          </w:p>
        </w:tc>
      </w:tr>
      <w:tr w:rsidR="004514A9" w14:paraId="2C6DA3D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8E45D" w14:textId="77777777" w:rsidR="004514A9" w:rsidRDefault="004514A9">
            <w:pPr>
              <w:spacing w:line="1" w:lineRule="auto"/>
            </w:pPr>
          </w:p>
        </w:tc>
      </w:tr>
      <w:tr w:rsidR="004514A9" w14:paraId="5E73B9B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336A11"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078C46D" w14:textId="77777777" w:rsidR="004514A9" w:rsidRDefault="00000000">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2A6331F3" w14:textId="77777777">
              <w:tc>
                <w:tcPr>
                  <w:tcW w:w="14242" w:type="dxa"/>
                  <w:tcMar>
                    <w:top w:w="0" w:type="dxa"/>
                    <w:left w:w="0" w:type="dxa"/>
                    <w:bottom w:w="0" w:type="dxa"/>
                    <w:right w:w="0" w:type="dxa"/>
                  </w:tcMar>
                </w:tcPr>
                <w:p w14:paraId="5414508E" w14:textId="77777777" w:rsidR="004514A9" w:rsidRDefault="00000000">
                  <w:r>
                    <w:rPr>
                      <w:b/>
                      <w:bCs/>
                      <w:color w:val="000000"/>
                      <w:sz w:val="16"/>
                      <w:szCs w:val="16"/>
                    </w:rPr>
                    <w:t>Унапређење система очувања и представљања културно-историјског наслеђа</w:t>
                  </w:r>
                </w:p>
              </w:tc>
            </w:tr>
          </w:tbl>
          <w:p w14:paraId="3A80135D" w14:textId="77777777" w:rsidR="004514A9" w:rsidRDefault="004514A9">
            <w:pPr>
              <w:spacing w:line="1" w:lineRule="auto"/>
            </w:pPr>
          </w:p>
        </w:tc>
      </w:tr>
      <w:tr w:rsidR="004514A9" w14:paraId="2C186E5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78C27" w14:textId="77777777" w:rsidR="004514A9" w:rsidRDefault="00000000">
            <w:pPr>
              <w:jc w:val="center"/>
              <w:rPr>
                <w:color w:val="000000"/>
                <w:sz w:val="16"/>
                <w:szCs w:val="16"/>
              </w:rPr>
            </w:pPr>
            <w:r>
              <w:rPr>
                <w:color w:val="000000"/>
                <w:sz w:val="16"/>
                <w:szCs w:val="16"/>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86744" w14:textId="77777777" w:rsidR="004514A9" w:rsidRDefault="00000000">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E9743" w14:textId="77777777" w:rsidR="004514A9" w:rsidRDefault="00000000">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DAD0C" w14:textId="77777777" w:rsidR="004514A9"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478AE" w14:textId="77777777" w:rsidR="004514A9" w:rsidRDefault="00000000">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6847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4166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D4DF5" w14:textId="77777777" w:rsidR="004514A9" w:rsidRDefault="00000000">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A47B3B" w14:textId="77777777" w:rsidR="004514A9" w:rsidRDefault="00000000">
            <w:pPr>
              <w:jc w:val="right"/>
              <w:rPr>
                <w:color w:val="000000"/>
                <w:sz w:val="16"/>
                <w:szCs w:val="16"/>
              </w:rPr>
            </w:pPr>
            <w:r>
              <w:rPr>
                <w:color w:val="000000"/>
                <w:sz w:val="16"/>
                <w:szCs w:val="16"/>
              </w:rPr>
              <w:t>0,16</w:t>
            </w:r>
          </w:p>
        </w:tc>
      </w:tr>
      <w:tr w:rsidR="004514A9" w14:paraId="60645A1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4E96CA"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FB9548" w14:textId="77777777" w:rsidR="004514A9" w:rsidRDefault="00000000">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B9AB316" w14:textId="77777777" w:rsidR="004514A9" w:rsidRDefault="00000000">
            <w:pPr>
              <w:rPr>
                <w:b/>
                <w:bCs/>
                <w:color w:val="000000"/>
                <w:sz w:val="16"/>
                <w:szCs w:val="16"/>
              </w:rPr>
            </w:pPr>
            <w:r>
              <w:rPr>
                <w:b/>
                <w:bCs/>
                <w:color w:val="000000"/>
                <w:sz w:val="16"/>
                <w:szCs w:val="16"/>
              </w:rPr>
              <w:t>Унапређење система очувања и представљања културно-историјског наслеђа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D53B39" w14:textId="77777777" w:rsidR="004514A9"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4DA038"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086C1E"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28AAC3" w14:textId="77777777" w:rsidR="004514A9" w:rsidRDefault="00000000">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12C0263" w14:textId="77777777" w:rsidR="004514A9" w:rsidRDefault="00000000">
            <w:pPr>
              <w:jc w:val="right"/>
              <w:rPr>
                <w:b/>
                <w:bCs/>
                <w:color w:val="000000"/>
                <w:sz w:val="16"/>
                <w:szCs w:val="16"/>
              </w:rPr>
            </w:pPr>
            <w:r>
              <w:rPr>
                <w:b/>
                <w:bCs/>
                <w:color w:val="000000"/>
                <w:sz w:val="16"/>
                <w:szCs w:val="16"/>
              </w:rPr>
              <w:t>0,16</w:t>
            </w:r>
          </w:p>
        </w:tc>
      </w:tr>
      <w:tr w:rsidR="004514A9" w14:paraId="27B7D89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E030AC" w14:textId="77777777" w:rsidR="004514A9" w:rsidRDefault="004514A9">
            <w:pPr>
              <w:spacing w:line="1" w:lineRule="auto"/>
            </w:pPr>
          </w:p>
        </w:tc>
      </w:tr>
      <w:tr w:rsidR="004514A9" w14:paraId="10A104C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FC720B"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AFE664"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C264E5D"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04E09D70" w14:textId="77777777">
              <w:tc>
                <w:tcPr>
                  <w:tcW w:w="6067" w:type="dxa"/>
                  <w:tcMar>
                    <w:top w:w="0" w:type="dxa"/>
                    <w:left w:w="0" w:type="dxa"/>
                    <w:bottom w:w="0" w:type="dxa"/>
                    <w:right w:w="0" w:type="dxa"/>
                  </w:tcMar>
                </w:tcPr>
                <w:p w14:paraId="54991CED" w14:textId="77777777" w:rsidR="000A4FAD" w:rsidRDefault="00000000">
                  <w:pPr>
                    <w:divId w:val="2127960680"/>
                    <w:rPr>
                      <w:b/>
                      <w:bCs/>
                      <w:color w:val="000000"/>
                      <w:sz w:val="16"/>
                      <w:szCs w:val="16"/>
                    </w:rPr>
                  </w:pPr>
                  <w:r>
                    <w:rPr>
                      <w:b/>
                      <w:bCs/>
                      <w:color w:val="000000"/>
                      <w:sz w:val="16"/>
                      <w:szCs w:val="16"/>
                    </w:rPr>
                    <w:t>Извори финансирања за функцију 840:</w:t>
                  </w:r>
                </w:p>
                <w:p w14:paraId="10F79375" w14:textId="77777777" w:rsidR="004514A9" w:rsidRDefault="004514A9">
                  <w:pPr>
                    <w:spacing w:line="1" w:lineRule="auto"/>
                  </w:pPr>
                </w:p>
              </w:tc>
            </w:tr>
          </w:tbl>
          <w:p w14:paraId="3804926D"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272370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B6538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AE194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0DD44C"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6965754" w14:textId="77777777" w:rsidR="004514A9" w:rsidRDefault="004514A9">
            <w:pPr>
              <w:spacing w:line="1" w:lineRule="auto"/>
              <w:jc w:val="right"/>
            </w:pPr>
          </w:p>
        </w:tc>
      </w:tr>
      <w:tr w:rsidR="004514A9" w14:paraId="2CD89EE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C407F1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593FF2"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7F6FA88"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8F62885"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67D4C8E" w14:textId="77777777" w:rsidR="004514A9"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14:paraId="3FEEE66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0A29A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EDC263"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F47496D" w14:textId="77777777" w:rsidR="004514A9" w:rsidRDefault="004514A9">
            <w:pPr>
              <w:spacing w:line="1" w:lineRule="auto"/>
              <w:jc w:val="right"/>
            </w:pPr>
          </w:p>
        </w:tc>
      </w:tr>
      <w:tr w:rsidR="004514A9" w14:paraId="6D0386B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56037B"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7D03231" w14:textId="77777777" w:rsidR="004514A9" w:rsidRDefault="00000000">
            <w:pPr>
              <w:jc w:val="center"/>
              <w:rPr>
                <w:b/>
                <w:bCs/>
                <w:color w:val="000000"/>
                <w:sz w:val="16"/>
                <w:szCs w:val="16"/>
              </w:rPr>
            </w:pPr>
            <w:r>
              <w:rPr>
                <w:b/>
                <w:bCs/>
                <w:color w:val="000000"/>
                <w:sz w:val="16"/>
                <w:szCs w:val="16"/>
              </w:rPr>
              <w:t>840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9225798" w14:textId="77777777" w:rsidR="004514A9" w:rsidRDefault="00000000">
            <w:pPr>
              <w:rPr>
                <w:b/>
                <w:bCs/>
                <w:color w:val="000000"/>
                <w:sz w:val="16"/>
                <w:szCs w:val="16"/>
              </w:rPr>
            </w:pPr>
            <w:r>
              <w:rPr>
                <w:b/>
                <w:bCs/>
                <w:color w:val="000000"/>
                <w:sz w:val="16"/>
                <w:szCs w:val="16"/>
              </w:rPr>
              <w:t>Верске и остале услуге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873B3C" w14:textId="77777777" w:rsidR="004514A9" w:rsidRDefault="00000000">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F83E8B"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843ADB"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D2ADCF" w14:textId="77777777" w:rsidR="004514A9" w:rsidRDefault="00000000">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562DEA0" w14:textId="77777777" w:rsidR="004514A9" w:rsidRDefault="00000000">
            <w:pPr>
              <w:jc w:val="right"/>
              <w:rPr>
                <w:b/>
                <w:bCs/>
                <w:color w:val="000000"/>
                <w:sz w:val="16"/>
                <w:szCs w:val="16"/>
              </w:rPr>
            </w:pPr>
            <w:r>
              <w:rPr>
                <w:b/>
                <w:bCs/>
                <w:color w:val="000000"/>
                <w:sz w:val="16"/>
                <w:szCs w:val="16"/>
              </w:rPr>
              <w:t>0,16</w:t>
            </w:r>
          </w:p>
        </w:tc>
      </w:tr>
      <w:tr w:rsidR="004514A9" w14:paraId="0BA8DC2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3747E" w14:textId="77777777" w:rsidR="004514A9" w:rsidRDefault="004514A9">
            <w:pPr>
              <w:spacing w:line="1" w:lineRule="auto"/>
            </w:pPr>
          </w:p>
        </w:tc>
      </w:tr>
      <w:tr w:rsidR="004514A9" w14:paraId="627AE5D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1321A7" w14:textId="77777777" w:rsidR="004514A9" w:rsidRDefault="00000000">
            <w:pPr>
              <w:rPr>
                <w:vanish/>
              </w:rPr>
            </w:pPr>
            <w:r>
              <w:fldChar w:fldCharType="begin"/>
            </w:r>
            <w:r>
              <w:instrText>TC "912 Основно образовање" \f C \l "4"</w:instrText>
            </w:r>
            <w:r>
              <w:fldChar w:fldCharType="end"/>
            </w:r>
          </w:p>
          <w:p w14:paraId="40FF012C"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DCD858" w14:textId="77777777" w:rsidR="004514A9" w:rsidRDefault="00000000">
            <w:pPr>
              <w:jc w:val="center"/>
              <w:rPr>
                <w:b/>
                <w:bCs/>
                <w:color w:val="000000"/>
                <w:sz w:val="16"/>
                <w:szCs w:val="16"/>
              </w:rPr>
            </w:pPr>
            <w:r>
              <w:rPr>
                <w:b/>
                <w:bCs/>
                <w:color w:val="000000"/>
                <w:sz w:val="16"/>
                <w:szCs w:val="16"/>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04403FA9" w14:textId="77777777">
              <w:tc>
                <w:tcPr>
                  <w:tcW w:w="14242" w:type="dxa"/>
                  <w:tcMar>
                    <w:top w:w="0" w:type="dxa"/>
                    <w:left w:w="0" w:type="dxa"/>
                    <w:bottom w:w="0" w:type="dxa"/>
                    <w:right w:w="0" w:type="dxa"/>
                  </w:tcMar>
                </w:tcPr>
                <w:p w14:paraId="606455E6" w14:textId="77777777" w:rsidR="004514A9" w:rsidRDefault="00000000">
                  <w:r>
                    <w:rPr>
                      <w:b/>
                      <w:bCs/>
                      <w:color w:val="000000"/>
                      <w:sz w:val="16"/>
                      <w:szCs w:val="16"/>
                    </w:rPr>
                    <w:t>Основно образовање</w:t>
                  </w:r>
                </w:p>
              </w:tc>
            </w:tr>
          </w:tbl>
          <w:p w14:paraId="2FD6E779" w14:textId="77777777" w:rsidR="004514A9" w:rsidRDefault="004514A9">
            <w:pPr>
              <w:spacing w:line="1" w:lineRule="auto"/>
            </w:pPr>
          </w:p>
        </w:tc>
      </w:tr>
      <w:tr w:rsidR="004514A9" w14:paraId="20BEAF5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CF9377" w14:textId="77777777" w:rsidR="004514A9" w:rsidRDefault="00000000">
            <w:pPr>
              <w:rPr>
                <w:vanish/>
              </w:rPr>
            </w:pPr>
            <w:r>
              <w:fldChar w:fldCharType="begin"/>
            </w:r>
            <w:r>
              <w:instrText>TC "2003" \f C \l "5"</w:instrText>
            </w:r>
            <w:r>
              <w:fldChar w:fldCharType="end"/>
            </w:r>
          </w:p>
          <w:p w14:paraId="7958FE77"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270AF2" w14:textId="77777777" w:rsidR="004514A9" w:rsidRDefault="00000000">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81AE9F3" w14:textId="77777777">
              <w:tc>
                <w:tcPr>
                  <w:tcW w:w="14242" w:type="dxa"/>
                  <w:tcMar>
                    <w:top w:w="0" w:type="dxa"/>
                    <w:left w:w="0" w:type="dxa"/>
                    <w:bottom w:w="0" w:type="dxa"/>
                    <w:right w:w="0" w:type="dxa"/>
                  </w:tcMar>
                </w:tcPr>
                <w:p w14:paraId="02DBDF87" w14:textId="77777777" w:rsidR="004514A9" w:rsidRDefault="00000000">
                  <w:r>
                    <w:rPr>
                      <w:b/>
                      <w:bCs/>
                      <w:color w:val="000000"/>
                      <w:sz w:val="16"/>
                      <w:szCs w:val="16"/>
                    </w:rPr>
                    <w:t>ОСНОВНО ОБРАЗОВАЊЕ</w:t>
                  </w:r>
                </w:p>
              </w:tc>
            </w:tr>
          </w:tbl>
          <w:p w14:paraId="4B8DFA0D" w14:textId="77777777" w:rsidR="004514A9" w:rsidRDefault="004514A9">
            <w:pPr>
              <w:spacing w:line="1" w:lineRule="auto"/>
            </w:pPr>
          </w:p>
        </w:tc>
      </w:tr>
      <w:tr w:rsidR="004514A9" w14:paraId="619C0371"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9AF04" w14:textId="77777777" w:rsidR="004514A9" w:rsidRDefault="004514A9">
            <w:pPr>
              <w:spacing w:line="1" w:lineRule="auto"/>
            </w:pPr>
          </w:p>
        </w:tc>
      </w:tr>
      <w:tr w:rsidR="004514A9" w14:paraId="199BE37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3D01D5"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47C24EA"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23DA70F" w14:textId="77777777">
              <w:tc>
                <w:tcPr>
                  <w:tcW w:w="14242" w:type="dxa"/>
                  <w:tcMar>
                    <w:top w:w="0" w:type="dxa"/>
                    <w:left w:w="0" w:type="dxa"/>
                    <w:bottom w:w="0" w:type="dxa"/>
                    <w:right w:w="0" w:type="dxa"/>
                  </w:tcMar>
                </w:tcPr>
                <w:p w14:paraId="59A10B5C" w14:textId="77777777" w:rsidR="004514A9" w:rsidRDefault="00000000">
                  <w:r>
                    <w:rPr>
                      <w:b/>
                      <w:bCs/>
                      <w:color w:val="000000"/>
                      <w:sz w:val="16"/>
                      <w:szCs w:val="16"/>
                    </w:rPr>
                    <w:t>Реализација делатности основног образовања</w:t>
                  </w:r>
                </w:p>
              </w:tc>
            </w:tr>
          </w:tbl>
          <w:p w14:paraId="623EADBC" w14:textId="77777777" w:rsidR="004514A9" w:rsidRDefault="004514A9">
            <w:pPr>
              <w:spacing w:line="1" w:lineRule="auto"/>
            </w:pPr>
          </w:p>
        </w:tc>
      </w:tr>
      <w:tr w:rsidR="004514A9" w14:paraId="391683C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2CBE4" w14:textId="77777777" w:rsidR="004514A9" w:rsidRDefault="0000000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49404" w14:textId="77777777" w:rsidR="004514A9" w:rsidRDefault="00000000">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F1B0B" w14:textId="77777777" w:rsidR="004514A9"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D5AAC" w14:textId="77777777" w:rsidR="004514A9"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C64FA" w14:textId="77777777" w:rsidR="004514A9" w:rsidRDefault="00000000">
            <w:pPr>
              <w:jc w:val="right"/>
              <w:rPr>
                <w:color w:val="000000"/>
                <w:sz w:val="16"/>
                <w:szCs w:val="16"/>
              </w:rPr>
            </w:pPr>
            <w:r>
              <w:rPr>
                <w:color w:val="000000"/>
                <w:sz w:val="16"/>
                <w:szCs w:val="16"/>
              </w:rPr>
              <w:t>93.616.000,00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ACBA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275E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19194" w14:textId="77777777" w:rsidR="004514A9" w:rsidRDefault="00000000">
            <w:pPr>
              <w:jc w:val="right"/>
              <w:rPr>
                <w:color w:val="000000"/>
                <w:sz w:val="16"/>
                <w:szCs w:val="16"/>
              </w:rPr>
            </w:pPr>
            <w:r>
              <w:rPr>
                <w:color w:val="000000"/>
                <w:sz w:val="16"/>
                <w:szCs w:val="16"/>
              </w:rPr>
              <w:t>93.616.000,00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8ACE3C" w14:textId="77777777" w:rsidR="004514A9" w:rsidRDefault="00000000">
            <w:pPr>
              <w:jc w:val="right"/>
              <w:rPr>
                <w:color w:val="000000"/>
                <w:sz w:val="16"/>
                <w:szCs w:val="16"/>
              </w:rPr>
            </w:pPr>
            <w:r>
              <w:rPr>
                <w:color w:val="000000"/>
                <w:sz w:val="16"/>
                <w:szCs w:val="16"/>
              </w:rPr>
              <w:t>4,97</w:t>
            </w:r>
          </w:p>
        </w:tc>
      </w:tr>
      <w:tr w:rsidR="004514A9" w14:paraId="33976783"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C9402E"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6AFFFF9"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8FBD670" w14:textId="77777777" w:rsidR="004514A9" w:rsidRDefault="00000000">
            <w:pPr>
              <w:rPr>
                <w:b/>
                <w:bCs/>
                <w:color w:val="000000"/>
                <w:sz w:val="16"/>
                <w:szCs w:val="16"/>
              </w:rPr>
            </w:pPr>
            <w:r>
              <w:rPr>
                <w:b/>
                <w:bCs/>
                <w:color w:val="000000"/>
                <w:sz w:val="16"/>
                <w:szCs w:val="16"/>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5E5E81" w14:textId="77777777" w:rsidR="004514A9" w:rsidRDefault="00000000">
            <w:pPr>
              <w:jc w:val="right"/>
              <w:rPr>
                <w:b/>
                <w:bCs/>
                <w:color w:val="000000"/>
                <w:sz w:val="16"/>
                <w:szCs w:val="16"/>
              </w:rPr>
            </w:pPr>
            <w:r>
              <w:rPr>
                <w:b/>
                <w:bCs/>
                <w:color w:val="000000"/>
                <w:sz w:val="16"/>
                <w:szCs w:val="16"/>
              </w:rPr>
              <w:t>93.616.000,00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5C5035"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7DD6D3"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A720C4" w14:textId="77777777" w:rsidR="004514A9" w:rsidRDefault="00000000">
            <w:pPr>
              <w:jc w:val="right"/>
              <w:rPr>
                <w:b/>
                <w:bCs/>
                <w:color w:val="000000"/>
                <w:sz w:val="16"/>
                <w:szCs w:val="16"/>
              </w:rPr>
            </w:pPr>
            <w:r>
              <w:rPr>
                <w:b/>
                <w:bCs/>
                <w:color w:val="000000"/>
                <w:sz w:val="16"/>
                <w:szCs w:val="16"/>
              </w:rPr>
              <w:t>93.616.000,00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FA0B6F3" w14:textId="77777777" w:rsidR="004514A9" w:rsidRDefault="00000000">
            <w:pPr>
              <w:jc w:val="right"/>
              <w:rPr>
                <w:b/>
                <w:bCs/>
                <w:color w:val="000000"/>
                <w:sz w:val="16"/>
                <w:szCs w:val="16"/>
              </w:rPr>
            </w:pPr>
            <w:r>
              <w:rPr>
                <w:b/>
                <w:bCs/>
                <w:color w:val="000000"/>
                <w:sz w:val="16"/>
                <w:szCs w:val="16"/>
              </w:rPr>
              <w:t>4,97</w:t>
            </w:r>
          </w:p>
        </w:tc>
      </w:tr>
      <w:tr w:rsidR="004514A9" w14:paraId="6950848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AE142" w14:textId="77777777" w:rsidR="004514A9" w:rsidRDefault="004514A9">
            <w:pPr>
              <w:spacing w:line="1" w:lineRule="auto"/>
            </w:pPr>
          </w:p>
        </w:tc>
      </w:tr>
      <w:tr w:rsidR="004514A9" w14:paraId="339A4A9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FA24C9" w14:textId="77777777" w:rsidR="004514A9"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7620DC2" w14:textId="77777777" w:rsidR="004514A9" w:rsidRDefault="00000000">
            <w:pPr>
              <w:jc w:val="center"/>
              <w:rPr>
                <w:b/>
                <w:bCs/>
                <w:color w:val="000000"/>
                <w:sz w:val="16"/>
                <w:szCs w:val="16"/>
              </w:rPr>
            </w:pPr>
            <w:r>
              <w:rPr>
                <w:b/>
                <w:bCs/>
                <w:color w:val="000000"/>
                <w:sz w:val="16"/>
                <w:szCs w:val="16"/>
              </w:rPr>
              <w:t>2003-5006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4C0084C" w14:textId="77777777">
              <w:tc>
                <w:tcPr>
                  <w:tcW w:w="14242" w:type="dxa"/>
                  <w:tcMar>
                    <w:top w:w="0" w:type="dxa"/>
                    <w:left w:w="0" w:type="dxa"/>
                    <w:bottom w:w="0" w:type="dxa"/>
                    <w:right w:w="0" w:type="dxa"/>
                  </w:tcMar>
                </w:tcPr>
                <w:p w14:paraId="77B6A40A" w14:textId="77777777" w:rsidR="004514A9" w:rsidRDefault="00000000">
                  <w:r>
                    <w:rPr>
                      <w:b/>
                      <w:bCs/>
                      <w:color w:val="000000"/>
                      <w:sz w:val="16"/>
                      <w:szCs w:val="16"/>
                    </w:rPr>
                    <w:t>СИСТЕМ ПАМЕТНИХ УЧИОНИЦА И СПРЕЧАВАЊЕ ВРШЊАЧКОГ НАСИЉА</w:t>
                  </w:r>
                </w:p>
              </w:tc>
            </w:tr>
          </w:tbl>
          <w:p w14:paraId="460B1E68" w14:textId="77777777" w:rsidR="004514A9" w:rsidRDefault="004514A9">
            <w:pPr>
              <w:spacing w:line="1" w:lineRule="auto"/>
            </w:pPr>
          </w:p>
        </w:tc>
      </w:tr>
      <w:tr w:rsidR="004514A9" w14:paraId="01834A83"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CF972" w14:textId="77777777" w:rsidR="004514A9" w:rsidRDefault="0000000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A5BC9" w14:textId="77777777" w:rsidR="004514A9" w:rsidRDefault="00000000">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011E7" w14:textId="77777777" w:rsidR="004514A9"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B8356" w14:textId="77777777" w:rsidR="004514A9"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A71D3" w14:textId="77777777" w:rsidR="004514A9" w:rsidRDefault="00000000">
            <w:pPr>
              <w:jc w:val="right"/>
              <w:rPr>
                <w:color w:val="000000"/>
                <w:sz w:val="16"/>
                <w:szCs w:val="16"/>
              </w:rPr>
            </w:pPr>
            <w:r>
              <w:rPr>
                <w:color w:val="000000"/>
                <w:sz w:val="16"/>
                <w:szCs w:val="16"/>
              </w:rPr>
              <w:t>42.500.000,00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DA7F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14907"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B8862" w14:textId="77777777" w:rsidR="004514A9" w:rsidRDefault="00000000">
            <w:pPr>
              <w:jc w:val="right"/>
              <w:rPr>
                <w:color w:val="000000"/>
                <w:sz w:val="16"/>
                <w:szCs w:val="16"/>
              </w:rPr>
            </w:pPr>
            <w:r>
              <w:rPr>
                <w:color w:val="000000"/>
                <w:sz w:val="16"/>
                <w:szCs w:val="16"/>
              </w:rPr>
              <w:t>42.500.000,00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DBCE39" w14:textId="77777777" w:rsidR="004514A9" w:rsidRDefault="00000000">
            <w:pPr>
              <w:jc w:val="right"/>
              <w:rPr>
                <w:color w:val="000000"/>
                <w:sz w:val="16"/>
                <w:szCs w:val="16"/>
              </w:rPr>
            </w:pPr>
            <w:r>
              <w:rPr>
                <w:color w:val="000000"/>
                <w:sz w:val="16"/>
                <w:szCs w:val="16"/>
              </w:rPr>
              <w:t>2,26</w:t>
            </w:r>
          </w:p>
        </w:tc>
      </w:tr>
      <w:tr w:rsidR="004514A9" w14:paraId="151BCFB2"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4CE22FD" w14:textId="77777777" w:rsidR="004514A9"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320FB83" w14:textId="77777777" w:rsidR="004514A9" w:rsidRDefault="00000000">
            <w:pPr>
              <w:rPr>
                <w:b/>
                <w:bCs/>
                <w:color w:val="000000"/>
                <w:sz w:val="16"/>
                <w:szCs w:val="16"/>
              </w:rPr>
            </w:pPr>
            <w:r>
              <w:rPr>
                <w:b/>
                <w:bCs/>
                <w:color w:val="000000"/>
                <w:sz w:val="16"/>
                <w:szCs w:val="16"/>
              </w:rPr>
              <w:t>2003-5006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35D8706" w14:textId="77777777" w:rsidR="004514A9" w:rsidRDefault="00000000">
            <w:pPr>
              <w:rPr>
                <w:b/>
                <w:bCs/>
                <w:color w:val="000000"/>
                <w:sz w:val="16"/>
                <w:szCs w:val="16"/>
              </w:rPr>
            </w:pPr>
            <w:r>
              <w:rPr>
                <w:b/>
                <w:bCs/>
                <w:color w:val="000000"/>
                <w:sz w:val="16"/>
                <w:szCs w:val="16"/>
              </w:rPr>
              <w:t>СИСТЕМ ПАМЕТНИХ УЧИОНИЦА И СПРЕЧАВАЊЕ ВРШЊАЧКОГ НАСИЉА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11DCBD" w14:textId="77777777" w:rsidR="004514A9" w:rsidRDefault="00000000">
            <w:pPr>
              <w:jc w:val="right"/>
              <w:rPr>
                <w:b/>
                <w:bCs/>
                <w:color w:val="000000"/>
                <w:sz w:val="16"/>
                <w:szCs w:val="16"/>
              </w:rPr>
            </w:pPr>
            <w:r>
              <w:rPr>
                <w:b/>
                <w:bCs/>
                <w:color w:val="000000"/>
                <w:sz w:val="16"/>
                <w:szCs w:val="16"/>
              </w:rPr>
              <w:t>42.500.000,00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4E21F0"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78E7E1"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646799" w14:textId="77777777" w:rsidR="004514A9" w:rsidRDefault="00000000">
            <w:pPr>
              <w:jc w:val="right"/>
              <w:rPr>
                <w:b/>
                <w:bCs/>
                <w:color w:val="000000"/>
                <w:sz w:val="16"/>
                <w:szCs w:val="16"/>
              </w:rPr>
            </w:pPr>
            <w:r>
              <w:rPr>
                <w:b/>
                <w:bCs/>
                <w:color w:val="000000"/>
                <w:sz w:val="16"/>
                <w:szCs w:val="16"/>
              </w:rPr>
              <w:t>42.500.000,00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9E72FA6" w14:textId="77777777" w:rsidR="004514A9" w:rsidRDefault="00000000">
            <w:pPr>
              <w:jc w:val="right"/>
              <w:rPr>
                <w:b/>
                <w:bCs/>
                <w:color w:val="000000"/>
                <w:sz w:val="16"/>
                <w:szCs w:val="16"/>
              </w:rPr>
            </w:pPr>
            <w:r>
              <w:rPr>
                <w:b/>
                <w:bCs/>
                <w:color w:val="000000"/>
                <w:sz w:val="16"/>
                <w:szCs w:val="16"/>
              </w:rPr>
              <w:t>2,26</w:t>
            </w:r>
          </w:p>
        </w:tc>
      </w:tr>
      <w:tr w:rsidR="004514A9" w14:paraId="5C12003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B91B7" w14:textId="77777777" w:rsidR="004514A9" w:rsidRDefault="004514A9">
            <w:pPr>
              <w:spacing w:line="1" w:lineRule="auto"/>
            </w:pPr>
          </w:p>
        </w:tc>
      </w:tr>
      <w:tr w:rsidR="004514A9" w14:paraId="32D185D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9ECC38" w14:textId="77777777" w:rsidR="004514A9"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0D4774" w14:textId="77777777" w:rsidR="004514A9" w:rsidRDefault="00000000">
            <w:pPr>
              <w:jc w:val="center"/>
              <w:rPr>
                <w:b/>
                <w:bCs/>
                <w:color w:val="000000"/>
                <w:sz w:val="16"/>
                <w:szCs w:val="16"/>
              </w:rPr>
            </w:pPr>
            <w:r>
              <w:rPr>
                <w:b/>
                <w:bCs/>
                <w:color w:val="000000"/>
                <w:sz w:val="16"/>
                <w:szCs w:val="16"/>
              </w:rPr>
              <w:t>2003-5009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B32A61C" w14:textId="77777777">
              <w:tc>
                <w:tcPr>
                  <w:tcW w:w="14242" w:type="dxa"/>
                  <w:tcMar>
                    <w:top w:w="0" w:type="dxa"/>
                    <w:left w:w="0" w:type="dxa"/>
                    <w:bottom w:w="0" w:type="dxa"/>
                    <w:right w:w="0" w:type="dxa"/>
                  </w:tcMar>
                </w:tcPr>
                <w:p w14:paraId="447AEF14" w14:textId="77777777" w:rsidR="004514A9" w:rsidRDefault="00000000">
                  <w:r>
                    <w:rPr>
                      <w:b/>
                      <w:bCs/>
                      <w:color w:val="000000"/>
                      <w:sz w:val="16"/>
                      <w:szCs w:val="16"/>
                    </w:rPr>
                    <w:t>Реконструкција у издвојеним одељењима ОШ Емилија Остојић</w:t>
                  </w:r>
                </w:p>
              </w:tc>
            </w:tr>
          </w:tbl>
          <w:p w14:paraId="211B63D4" w14:textId="77777777" w:rsidR="004514A9" w:rsidRDefault="004514A9">
            <w:pPr>
              <w:spacing w:line="1" w:lineRule="auto"/>
            </w:pPr>
          </w:p>
        </w:tc>
      </w:tr>
      <w:tr w:rsidR="004514A9" w14:paraId="67F71B4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79FE8" w14:textId="77777777" w:rsidR="004514A9" w:rsidRDefault="0000000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E6038" w14:textId="77777777" w:rsidR="004514A9" w:rsidRDefault="00000000">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E357D" w14:textId="77777777" w:rsidR="004514A9"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6BA87"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E96C6" w14:textId="77777777" w:rsidR="004514A9" w:rsidRDefault="00000000">
            <w:pPr>
              <w:jc w:val="right"/>
              <w:rPr>
                <w:color w:val="000000"/>
                <w:sz w:val="16"/>
                <w:szCs w:val="16"/>
              </w:rPr>
            </w:pPr>
            <w:r>
              <w:rPr>
                <w:color w:val="000000"/>
                <w:sz w:val="16"/>
                <w:szCs w:val="16"/>
              </w:rPr>
              <w:t>3.020.000,00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AF99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57FD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5B26B" w14:textId="77777777" w:rsidR="004514A9" w:rsidRDefault="00000000">
            <w:pPr>
              <w:jc w:val="right"/>
              <w:rPr>
                <w:color w:val="000000"/>
                <w:sz w:val="16"/>
                <w:szCs w:val="16"/>
              </w:rPr>
            </w:pPr>
            <w:r>
              <w:rPr>
                <w:color w:val="000000"/>
                <w:sz w:val="16"/>
                <w:szCs w:val="16"/>
              </w:rPr>
              <w:t>3.020.000,00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5A9AF3" w14:textId="77777777" w:rsidR="004514A9" w:rsidRDefault="00000000">
            <w:pPr>
              <w:jc w:val="right"/>
              <w:rPr>
                <w:color w:val="000000"/>
                <w:sz w:val="16"/>
                <w:szCs w:val="16"/>
              </w:rPr>
            </w:pPr>
            <w:r>
              <w:rPr>
                <w:color w:val="000000"/>
                <w:sz w:val="16"/>
                <w:szCs w:val="16"/>
              </w:rPr>
              <w:t>0,16</w:t>
            </w:r>
          </w:p>
        </w:tc>
      </w:tr>
      <w:tr w:rsidR="004514A9" w14:paraId="2C5F9F2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DEDCDF" w14:textId="77777777" w:rsidR="004514A9"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CC1B92" w14:textId="77777777" w:rsidR="004514A9" w:rsidRDefault="00000000">
            <w:pPr>
              <w:rPr>
                <w:b/>
                <w:bCs/>
                <w:color w:val="000000"/>
                <w:sz w:val="16"/>
                <w:szCs w:val="16"/>
              </w:rPr>
            </w:pPr>
            <w:r>
              <w:rPr>
                <w:b/>
                <w:bCs/>
                <w:color w:val="000000"/>
                <w:sz w:val="16"/>
                <w:szCs w:val="16"/>
              </w:rPr>
              <w:t>2003-5009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64A9198" w14:textId="77777777" w:rsidR="004514A9" w:rsidRDefault="00000000">
            <w:pPr>
              <w:rPr>
                <w:b/>
                <w:bCs/>
                <w:color w:val="000000"/>
                <w:sz w:val="16"/>
                <w:szCs w:val="16"/>
              </w:rPr>
            </w:pPr>
            <w:r>
              <w:rPr>
                <w:b/>
                <w:bCs/>
                <w:color w:val="000000"/>
                <w:sz w:val="16"/>
                <w:szCs w:val="16"/>
              </w:rPr>
              <w:t>Реконструкција у издвојеним одељењима ОШ Емилија Остојић</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C06117" w14:textId="77777777" w:rsidR="004514A9" w:rsidRDefault="00000000">
            <w:pPr>
              <w:jc w:val="right"/>
              <w:rPr>
                <w:b/>
                <w:bCs/>
                <w:color w:val="000000"/>
                <w:sz w:val="16"/>
                <w:szCs w:val="16"/>
              </w:rPr>
            </w:pPr>
            <w:r>
              <w:rPr>
                <w:b/>
                <w:bCs/>
                <w:color w:val="000000"/>
                <w:sz w:val="16"/>
                <w:szCs w:val="16"/>
              </w:rPr>
              <w:t>3.020.000,00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598646"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80F9E2"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FF0D66" w14:textId="77777777" w:rsidR="004514A9" w:rsidRDefault="00000000">
            <w:pPr>
              <w:jc w:val="right"/>
              <w:rPr>
                <w:b/>
                <w:bCs/>
                <w:color w:val="000000"/>
                <w:sz w:val="16"/>
                <w:szCs w:val="16"/>
              </w:rPr>
            </w:pPr>
            <w:r>
              <w:rPr>
                <w:b/>
                <w:bCs/>
                <w:color w:val="000000"/>
                <w:sz w:val="16"/>
                <w:szCs w:val="16"/>
              </w:rPr>
              <w:t>3.020.000,00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6B1C1AB" w14:textId="77777777" w:rsidR="004514A9" w:rsidRDefault="00000000">
            <w:pPr>
              <w:jc w:val="right"/>
              <w:rPr>
                <w:b/>
                <w:bCs/>
                <w:color w:val="000000"/>
                <w:sz w:val="16"/>
                <w:szCs w:val="16"/>
              </w:rPr>
            </w:pPr>
            <w:r>
              <w:rPr>
                <w:b/>
                <w:bCs/>
                <w:color w:val="000000"/>
                <w:sz w:val="16"/>
                <w:szCs w:val="16"/>
              </w:rPr>
              <w:t>0,16</w:t>
            </w:r>
          </w:p>
        </w:tc>
      </w:tr>
      <w:tr w:rsidR="004514A9" w14:paraId="22DAC81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7EF1" w14:textId="77777777" w:rsidR="004514A9" w:rsidRDefault="004514A9">
            <w:pPr>
              <w:spacing w:line="1" w:lineRule="auto"/>
            </w:pPr>
          </w:p>
        </w:tc>
      </w:tr>
      <w:tr w:rsidR="004514A9" w14:paraId="3368A2E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3B84A8" w14:textId="77777777" w:rsidR="004514A9"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C5CFA80" w14:textId="77777777" w:rsidR="004514A9" w:rsidRDefault="00000000">
            <w:pPr>
              <w:jc w:val="center"/>
              <w:rPr>
                <w:b/>
                <w:bCs/>
                <w:color w:val="000000"/>
                <w:sz w:val="16"/>
                <w:szCs w:val="16"/>
              </w:rPr>
            </w:pPr>
            <w:r>
              <w:rPr>
                <w:b/>
                <w:bCs/>
                <w:color w:val="000000"/>
                <w:sz w:val="16"/>
                <w:szCs w:val="16"/>
              </w:rPr>
              <w:t>2003-5011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00D1783" w14:textId="77777777">
              <w:tc>
                <w:tcPr>
                  <w:tcW w:w="14242" w:type="dxa"/>
                  <w:tcMar>
                    <w:top w:w="0" w:type="dxa"/>
                    <w:left w:w="0" w:type="dxa"/>
                    <w:bottom w:w="0" w:type="dxa"/>
                    <w:right w:w="0" w:type="dxa"/>
                  </w:tcMar>
                </w:tcPr>
                <w:p w14:paraId="6602AF54" w14:textId="77777777" w:rsidR="004514A9" w:rsidRDefault="00000000">
                  <w:r>
                    <w:rPr>
                      <w:b/>
                      <w:bCs/>
                      <w:color w:val="000000"/>
                      <w:sz w:val="16"/>
                      <w:szCs w:val="16"/>
                    </w:rPr>
                    <w:t>ЕНЕРГЕТСКА САНАЦИЈА ФАСАДЕ НА ОШ ПЕТАР ЛЕКОВИЋ</w:t>
                  </w:r>
                </w:p>
              </w:tc>
            </w:tr>
          </w:tbl>
          <w:p w14:paraId="614BC8F1" w14:textId="77777777" w:rsidR="004514A9" w:rsidRDefault="004514A9">
            <w:pPr>
              <w:spacing w:line="1" w:lineRule="auto"/>
            </w:pPr>
          </w:p>
        </w:tc>
      </w:tr>
      <w:tr w:rsidR="004514A9" w14:paraId="13A5EE2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EAAEC" w14:textId="77777777" w:rsidR="004514A9" w:rsidRDefault="00000000">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FF741" w14:textId="77777777" w:rsidR="004514A9" w:rsidRDefault="00000000">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D3215" w14:textId="77777777" w:rsidR="004514A9"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735AE"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33D2F" w14:textId="77777777" w:rsidR="004514A9" w:rsidRDefault="00000000">
            <w:pPr>
              <w:jc w:val="right"/>
              <w:rPr>
                <w:color w:val="000000"/>
                <w:sz w:val="16"/>
                <w:szCs w:val="16"/>
              </w:rPr>
            </w:pPr>
            <w:r>
              <w:rPr>
                <w:color w:val="000000"/>
                <w:sz w:val="16"/>
                <w:szCs w:val="16"/>
              </w:rPr>
              <w:t>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F204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5DBF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592D1" w14:textId="77777777" w:rsidR="004514A9" w:rsidRDefault="00000000">
            <w:pPr>
              <w:jc w:val="right"/>
              <w:rPr>
                <w:color w:val="000000"/>
                <w:sz w:val="16"/>
                <w:szCs w:val="16"/>
              </w:rPr>
            </w:pPr>
            <w:r>
              <w:rPr>
                <w:color w:val="000000"/>
                <w:sz w:val="16"/>
                <w:szCs w:val="16"/>
              </w:rPr>
              <w:t>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7E12DA" w14:textId="77777777" w:rsidR="004514A9" w:rsidRDefault="00000000">
            <w:pPr>
              <w:jc w:val="right"/>
              <w:rPr>
                <w:color w:val="000000"/>
                <w:sz w:val="16"/>
                <w:szCs w:val="16"/>
              </w:rPr>
            </w:pPr>
            <w:r>
              <w:rPr>
                <w:color w:val="000000"/>
                <w:sz w:val="16"/>
                <w:szCs w:val="16"/>
              </w:rPr>
              <w:t>0,48</w:t>
            </w:r>
          </w:p>
        </w:tc>
      </w:tr>
      <w:tr w:rsidR="004514A9" w14:paraId="4E5B3F4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ADB6B7" w14:textId="77777777" w:rsidR="004514A9"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4769F1" w14:textId="77777777" w:rsidR="004514A9" w:rsidRDefault="00000000">
            <w:pPr>
              <w:rPr>
                <w:b/>
                <w:bCs/>
                <w:color w:val="000000"/>
                <w:sz w:val="16"/>
                <w:szCs w:val="16"/>
              </w:rPr>
            </w:pPr>
            <w:r>
              <w:rPr>
                <w:b/>
                <w:bCs/>
                <w:color w:val="000000"/>
                <w:sz w:val="16"/>
                <w:szCs w:val="16"/>
              </w:rPr>
              <w:t>2003-5011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CB805C4" w14:textId="77777777" w:rsidR="004514A9" w:rsidRDefault="00000000">
            <w:pPr>
              <w:rPr>
                <w:b/>
                <w:bCs/>
                <w:color w:val="000000"/>
                <w:sz w:val="16"/>
                <w:szCs w:val="16"/>
              </w:rPr>
            </w:pPr>
            <w:r>
              <w:rPr>
                <w:b/>
                <w:bCs/>
                <w:color w:val="000000"/>
                <w:sz w:val="16"/>
                <w:szCs w:val="16"/>
              </w:rPr>
              <w:t>ЕНЕРГЕТСКА САНАЦИЈА ФАСАДЕ НА ОШ ПЕТАР ЛЕКОВИЋ</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C1E10E" w14:textId="77777777" w:rsidR="004514A9" w:rsidRDefault="00000000">
            <w:pPr>
              <w:jc w:val="right"/>
              <w:rPr>
                <w:b/>
                <w:bCs/>
                <w:color w:val="000000"/>
                <w:sz w:val="16"/>
                <w:szCs w:val="16"/>
              </w:rPr>
            </w:pPr>
            <w:r>
              <w:rPr>
                <w:b/>
                <w:bCs/>
                <w:color w:val="000000"/>
                <w:sz w:val="16"/>
                <w:szCs w:val="16"/>
              </w:rPr>
              <w:t>9.000.000,00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E3C068"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594C51"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D1A6E6" w14:textId="77777777" w:rsidR="004514A9" w:rsidRDefault="00000000">
            <w:pPr>
              <w:jc w:val="right"/>
              <w:rPr>
                <w:b/>
                <w:bCs/>
                <w:color w:val="000000"/>
                <w:sz w:val="16"/>
                <w:szCs w:val="16"/>
              </w:rPr>
            </w:pPr>
            <w:r>
              <w:rPr>
                <w:b/>
                <w:bCs/>
                <w:color w:val="000000"/>
                <w:sz w:val="16"/>
                <w:szCs w:val="16"/>
              </w:rPr>
              <w:t>9.000.000,00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FFCBFE9" w14:textId="77777777" w:rsidR="004514A9" w:rsidRDefault="00000000">
            <w:pPr>
              <w:jc w:val="right"/>
              <w:rPr>
                <w:b/>
                <w:bCs/>
                <w:color w:val="000000"/>
                <w:sz w:val="16"/>
                <w:szCs w:val="16"/>
              </w:rPr>
            </w:pPr>
            <w:r>
              <w:rPr>
                <w:b/>
                <w:bCs/>
                <w:color w:val="000000"/>
                <w:sz w:val="16"/>
                <w:szCs w:val="16"/>
              </w:rPr>
              <w:t>0,48</w:t>
            </w:r>
          </w:p>
        </w:tc>
      </w:tr>
      <w:tr w:rsidR="004514A9" w14:paraId="048B8257"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8A8AC" w14:textId="77777777" w:rsidR="004514A9" w:rsidRDefault="004514A9">
            <w:pPr>
              <w:spacing w:line="1" w:lineRule="auto"/>
            </w:pPr>
          </w:p>
        </w:tc>
      </w:tr>
      <w:tr w:rsidR="004514A9" w14:paraId="4B98F51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713EB64"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23A467A"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AE8692"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71D8FA72" w14:textId="77777777">
              <w:tc>
                <w:tcPr>
                  <w:tcW w:w="6067" w:type="dxa"/>
                  <w:tcMar>
                    <w:top w:w="0" w:type="dxa"/>
                    <w:left w:w="0" w:type="dxa"/>
                    <w:bottom w:w="0" w:type="dxa"/>
                    <w:right w:w="0" w:type="dxa"/>
                  </w:tcMar>
                </w:tcPr>
                <w:p w14:paraId="626D571E" w14:textId="77777777" w:rsidR="000A4FAD" w:rsidRDefault="00000000">
                  <w:pPr>
                    <w:divId w:val="2024621799"/>
                    <w:rPr>
                      <w:b/>
                      <w:bCs/>
                      <w:color w:val="000000"/>
                      <w:sz w:val="16"/>
                      <w:szCs w:val="16"/>
                    </w:rPr>
                  </w:pPr>
                  <w:r>
                    <w:rPr>
                      <w:b/>
                      <w:bCs/>
                      <w:color w:val="000000"/>
                      <w:sz w:val="16"/>
                      <w:szCs w:val="16"/>
                    </w:rPr>
                    <w:t>Извори финансирања за функцију 912:</w:t>
                  </w:r>
                </w:p>
                <w:p w14:paraId="17B41010" w14:textId="77777777" w:rsidR="004514A9" w:rsidRDefault="004514A9">
                  <w:pPr>
                    <w:spacing w:line="1" w:lineRule="auto"/>
                  </w:pPr>
                </w:p>
              </w:tc>
            </w:tr>
          </w:tbl>
          <w:p w14:paraId="2C0CCFF1"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292130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F0385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AE9B8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90874B"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6A32395" w14:textId="77777777" w:rsidR="004514A9" w:rsidRDefault="004514A9">
            <w:pPr>
              <w:spacing w:line="1" w:lineRule="auto"/>
              <w:jc w:val="right"/>
            </w:pPr>
          </w:p>
        </w:tc>
      </w:tr>
      <w:tr w:rsidR="004514A9" w14:paraId="27161C9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FED3F6"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165A15"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8AD009"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85BE580"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8803F7D" w14:textId="77777777" w:rsidR="004514A9" w:rsidRDefault="00000000">
            <w:pPr>
              <w:jc w:val="right"/>
              <w:rPr>
                <w:b/>
                <w:bCs/>
                <w:color w:val="000000"/>
                <w:sz w:val="16"/>
                <w:szCs w:val="16"/>
              </w:rPr>
            </w:pPr>
            <w:r>
              <w:rPr>
                <w:b/>
                <w:bCs/>
                <w:color w:val="000000"/>
                <w:sz w:val="16"/>
                <w:szCs w:val="16"/>
              </w:rPr>
              <w:t>148.136.000,00</w:t>
            </w:r>
          </w:p>
        </w:tc>
        <w:tc>
          <w:tcPr>
            <w:tcW w:w="1500" w:type="dxa"/>
            <w:tcBorders>
              <w:top w:val="single" w:sz="6" w:space="0" w:color="000000"/>
              <w:bottom w:val="single" w:sz="6" w:space="0" w:color="000000"/>
            </w:tcBorders>
            <w:tcMar>
              <w:top w:w="0" w:type="dxa"/>
              <w:left w:w="0" w:type="dxa"/>
              <w:bottom w:w="0" w:type="dxa"/>
              <w:right w:w="0" w:type="dxa"/>
            </w:tcMar>
          </w:tcPr>
          <w:p w14:paraId="3B1045A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4DB83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A102EE"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5FA1C22" w14:textId="77777777" w:rsidR="004514A9" w:rsidRDefault="004514A9">
            <w:pPr>
              <w:spacing w:line="1" w:lineRule="auto"/>
              <w:jc w:val="right"/>
            </w:pPr>
          </w:p>
        </w:tc>
      </w:tr>
      <w:tr w:rsidR="004514A9" w14:paraId="4EAB649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654B231"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A44BEA4" w14:textId="77777777" w:rsidR="004514A9" w:rsidRDefault="00000000">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A52864C" w14:textId="77777777" w:rsidR="004514A9" w:rsidRDefault="00000000">
            <w:pPr>
              <w:rPr>
                <w:b/>
                <w:bCs/>
                <w:color w:val="000000"/>
                <w:sz w:val="16"/>
                <w:szCs w:val="16"/>
              </w:rPr>
            </w:pPr>
            <w:r>
              <w:rPr>
                <w:b/>
                <w:bCs/>
                <w:color w:val="000000"/>
                <w:sz w:val="16"/>
                <w:szCs w:val="16"/>
              </w:rPr>
              <w:t>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F700F4" w14:textId="77777777" w:rsidR="004514A9" w:rsidRDefault="00000000">
            <w:pPr>
              <w:jc w:val="right"/>
              <w:rPr>
                <w:b/>
                <w:bCs/>
                <w:color w:val="000000"/>
                <w:sz w:val="16"/>
                <w:szCs w:val="16"/>
              </w:rPr>
            </w:pPr>
            <w:r>
              <w:rPr>
                <w:b/>
                <w:bCs/>
                <w:color w:val="000000"/>
                <w:sz w:val="16"/>
                <w:szCs w:val="16"/>
              </w:rPr>
              <w:t>148.136.000,00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EC6755"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4507CA"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48970B" w14:textId="77777777" w:rsidR="004514A9" w:rsidRDefault="00000000">
            <w:pPr>
              <w:jc w:val="right"/>
              <w:rPr>
                <w:b/>
                <w:bCs/>
                <w:color w:val="000000"/>
                <w:sz w:val="16"/>
                <w:szCs w:val="16"/>
              </w:rPr>
            </w:pPr>
            <w:r>
              <w:rPr>
                <w:b/>
                <w:bCs/>
                <w:color w:val="000000"/>
                <w:sz w:val="16"/>
                <w:szCs w:val="16"/>
              </w:rPr>
              <w:t>148.136.000,00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AD73F7D" w14:textId="77777777" w:rsidR="004514A9" w:rsidRDefault="00000000">
            <w:pPr>
              <w:jc w:val="right"/>
              <w:rPr>
                <w:b/>
                <w:bCs/>
                <w:color w:val="000000"/>
                <w:sz w:val="16"/>
                <w:szCs w:val="16"/>
              </w:rPr>
            </w:pPr>
            <w:r>
              <w:rPr>
                <w:b/>
                <w:bCs/>
                <w:color w:val="000000"/>
                <w:sz w:val="16"/>
                <w:szCs w:val="16"/>
              </w:rPr>
              <w:t>7,87</w:t>
            </w:r>
          </w:p>
        </w:tc>
      </w:tr>
      <w:tr w:rsidR="004514A9" w14:paraId="4DECD7C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FE2CF" w14:textId="77777777" w:rsidR="004514A9" w:rsidRDefault="004514A9">
            <w:pPr>
              <w:spacing w:line="1" w:lineRule="auto"/>
            </w:pPr>
          </w:p>
        </w:tc>
      </w:tr>
      <w:tr w:rsidR="004514A9" w14:paraId="50C4038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1E7FBA" w14:textId="77777777" w:rsidR="004514A9" w:rsidRDefault="00000000">
            <w:pPr>
              <w:rPr>
                <w:vanish/>
              </w:rPr>
            </w:pPr>
            <w:r>
              <w:fldChar w:fldCharType="begin"/>
            </w:r>
            <w:r>
              <w:instrText>TC "915 Специјално основно образовање" \f C \l "4"</w:instrText>
            </w:r>
            <w:r>
              <w:fldChar w:fldCharType="end"/>
            </w:r>
          </w:p>
          <w:p w14:paraId="3716D046"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40CEC5" w14:textId="77777777" w:rsidR="004514A9" w:rsidRDefault="00000000">
            <w:pPr>
              <w:jc w:val="center"/>
              <w:rPr>
                <w:b/>
                <w:bCs/>
                <w:color w:val="000000"/>
                <w:sz w:val="16"/>
                <w:szCs w:val="16"/>
              </w:rPr>
            </w:pPr>
            <w:r>
              <w:rPr>
                <w:b/>
                <w:bCs/>
                <w:color w:val="000000"/>
                <w:sz w:val="16"/>
                <w:szCs w:val="16"/>
              </w:rPr>
              <w:t>915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611D0CE" w14:textId="77777777">
              <w:tc>
                <w:tcPr>
                  <w:tcW w:w="14242" w:type="dxa"/>
                  <w:tcMar>
                    <w:top w:w="0" w:type="dxa"/>
                    <w:left w:w="0" w:type="dxa"/>
                    <w:bottom w:w="0" w:type="dxa"/>
                    <w:right w:w="0" w:type="dxa"/>
                  </w:tcMar>
                </w:tcPr>
                <w:p w14:paraId="2E491E07" w14:textId="77777777" w:rsidR="004514A9" w:rsidRDefault="00000000">
                  <w:r>
                    <w:rPr>
                      <w:b/>
                      <w:bCs/>
                      <w:color w:val="000000"/>
                      <w:sz w:val="16"/>
                      <w:szCs w:val="16"/>
                    </w:rPr>
                    <w:t>Специјално основно образовање</w:t>
                  </w:r>
                </w:p>
              </w:tc>
            </w:tr>
          </w:tbl>
          <w:p w14:paraId="34844125" w14:textId="77777777" w:rsidR="004514A9" w:rsidRDefault="004514A9">
            <w:pPr>
              <w:spacing w:line="1" w:lineRule="auto"/>
            </w:pPr>
          </w:p>
        </w:tc>
      </w:tr>
      <w:bookmarkStart w:id="31" w:name="_Toc2003"/>
      <w:bookmarkEnd w:id="31"/>
      <w:tr w:rsidR="004514A9" w14:paraId="1EC3110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C933A2" w14:textId="77777777" w:rsidR="004514A9" w:rsidRDefault="00000000">
            <w:pPr>
              <w:rPr>
                <w:vanish/>
              </w:rPr>
            </w:pPr>
            <w:r>
              <w:fldChar w:fldCharType="begin"/>
            </w:r>
            <w:r>
              <w:instrText>TC "2003" \f C \l "5"</w:instrText>
            </w:r>
            <w:r>
              <w:fldChar w:fldCharType="end"/>
            </w:r>
          </w:p>
          <w:p w14:paraId="63CE878B"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532DA75" w14:textId="77777777" w:rsidR="004514A9" w:rsidRDefault="00000000">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8396312" w14:textId="77777777">
              <w:tc>
                <w:tcPr>
                  <w:tcW w:w="14242" w:type="dxa"/>
                  <w:tcMar>
                    <w:top w:w="0" w:type="dxa"/>
                    <w:left w:w="0" w:type="dxa"/>
                    <w:bottom w:w="0" w:type="dxa"/>
                    <w:right w:w="0" w:type="dxa"/>
                  </w:tcMar>
                </w:tcPr>
                <w:p w14:paraId="0AF370C1" w14:textId="77777777" w:rsidR="004514A9" w:rsidRDefault="00000000">
                  <w:r>
                    <w:rPr>
                      <w:b/>
                      <w:bCs/>
                      <w:color w:val="000000"/>
                      <w:sz w:val="16"/>
                      <w:szCs w:val="16"/>
                    </w:rPr>
                    <w:t>ОСНОВНО ОБРАЗОВАЊЕ</w:t>
                  </w:r>
                </w:p>
              </w:tc>
            </w:tr>
          </w:tbl>
          <w:p w14:paraId="0C9A83E8" w14:textId="77777777" w:rsidR="004514A9" w:rsidRDefault="004514A9">
            <w:pPr>
              <w:spacing w:line="1" w:lineRule="auto"/>
            </w:pPr>
          </w:p>
        </w:tc>
      </w:tr>
      <w:tr w:rsidR="004514A9" w14:paraId="37DEC5E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03645" w14:textId="77777777" w:rsidR="004514A9" w:rsidRDefault="004514A9">
            <w:pPr>
              <w:spacing w:line="1" w:lineRule="auto"/>
            </w:pPr>
          </w:p>
        </w:tc>
      </w:tr>
      <w:tr w:rsidR="004514A9" w14:paraId="58CBFA9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5B7B78"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89CA626"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8187DB2" w14:textId="77777777">
              <w:tc>
                <w:tcPr>
                  <w:tcW w:w="14242" w:type="dxa"/>
                  <w:tcMar>
                    <w:top w:w="0" w:type="dxa"/>
                    <w:left w:w="0" w:type="dxa"/>
                    <w:bottom w:w="0" w:type="dxa"/>
                    <w:right w:w="0" w:type="dxa"/>
                  </w:tcMar>
                </w:tcPr>
                <w:p w14:paraId="5C9EEDDF" w14:textId="77777777" w:rsidR="004514A9" w:rsidRDefault="00000000">
                  <w:r>
                    <w:rPr>
                      <w:b/>
                      <w:bCs/>
                      <w:color w:val="000000"/>
                      <w:sz w:val="16"/>
                      <w:szCs w:val="16"/>
                    </w:rPr>
                    <w:t>Реализација делатности основног образовања</w:t>
                  </w:r>
                </w:p>
              </w:tc>
            </w:tr>
          </w:tbl>
          <w:p w14:paraId="3E9AEEE7" w14:textId="77777777" w:rsidR="004514A9" w:rsidRDefault="004514A9">
            <w:pPr>
              <w:spacing w:line="1" w:lineRule="auto"/>
            </w:pPr>
          </w:p>
        </w:tc>
      </w:tr>
      <w:tr w:rsidR="004514A9" w14:paraId="5E88299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88709" w14:textId="77777777" w:rsidR="004514A9" w:rsidRDefault="00000000">
            <w:pPr>
              <w:jc w:val="center"/>
              <w:rPr>
                <w:color w:val="000000"/>
                <w:sz w:val="16"/>
                <w:szCs w:val="16"/>
              </w:rPr>
            </w:pPr>
            <w:r>
              <w:rPr>
                <w:color w:val="000000"/>
                <w:sz w:val="16"/>
                <w:szCs w:val="16"/>
              </w:rPr>
              <w:t>915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12F7F" w14:textId="77777777" w:rsidR="004514A9" w:rsidRDefault="00000000">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80310" w14:textId="77777777" w:rsidR="004514A9"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A5441" w14:textId="77777777" w:rsidR="004514A9"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F1A7B" w14:textId="77777777" w:rsidR="004514A9" w:rsidRDefault="00000000">
            <w:pPr>
              <w:jc w:val="right"/>
              <w:rPr>
                <w:color w:val="000000"/>
                <w:sz w:val="16"/>
                <w:szCs w:val="16"/>
              </w:rPr>
            </w:pPr>
            <w:r>
              <w:rPr>
                <w:color w:val="000000"/>
                <w:sz w:val="16"/>
                <w:szCs w:val="16"/>
              </w:rPr>
              <w:t>3.300.000,00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7A47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E5E6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7523B" w14:textId="77777777" w:rsidR="004514A9" w:rsidRDefault="00000000">
            <w:pPr>
              <w:jc w:val="right"/>
              <w:rPr>
                <w:color w:val="000000"/>
                <w:sz w:val="16"/>
                <w:szCs w:val="16"/>
              </w:rPr>
            </w:pPr>
            <w:r>
              <w:rPr>
                <w:color w:val="000000"/>
                <w:sz w:val="16"/>
                <w:szCs w:val="16"/>
              </w:rPr>
              <w:t>3.300.000,00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EA749B" w14:textId="77777777" w:rsidR="004514A9" w:rsidRDefault="00000000">
            <w:pPr>
              <w:jc w:val="right"/>
              <w:rPr>
                <w:color w:val="000000"/>
                <w:sz w:val="16"/>
                <w:szCs w:val="16"/>
              </w:rPr>
            </w:pPr>
            <w:r>
              <w:rPr>
                <w:color w:val="000000"/>
                <w:sz w:val="16"/>
                <w:szCs w:val="16"/>
              </w:rPr>
              <w:t>0,18</w:t>
            </w:r>
          </w:p>
        </w:tc>
      </w:tr>
      <w:tr w:rsidR="004514A9" w14:paraId="07895B1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B13491"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13A71EC"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A313D02" w14:textId="77777777" w:rsidR="004514A9" w:rsidRDefault="00000000">
            <w:pPr>
              <w:rPr>
                <w:b/>
                <w:bCs/>
                <w:color w:val="000000"/>
                <w:sz w:val="16"/>
                <w:szCs w:val="16"/>
              </w:rPr>
            </w:pPr>
            <w:r>
              <w:rPr>
                <w:b/>
                <w:bCs/>
                <w:color w:val="000000"/>
                <w:sz w:val="16"/>
                <w:szCs w:val="16"/>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FE3A23" w14:textId="77777777" w:rsidR="004514A9" w:rsidRDefault="00000000">
            <w:pPr>
              <w:jc w:val="right"/>
              <w:rPr>
                <w:b/>
                <w:bCs/>
                <w:color w:val="000000"/>
                <w:sz w:val="16"/>
                <w:szCs w:val="16"/>
              </w:rPr>
            </w:pPr>
            <w:r>
              <w:rPr>
                <w:b/>
                <w:bCs/>
                <w:color w:val="000000"/>
                <w:sz w:val="16"/>
                <w:szCs w:val="16"/>
              </w:rPr>
              <w:t>3.300.000,00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092455"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C3C5FE"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8F7770" w14:textId="77777777" w:rsidR="004514A9" w:rsidRDefault="00000000">
            <w:pPr>
              <w:jc w:val="right"/>
              <w:rPr>
                <w:b/>
                <w:bCs/>
                <w:color w:val="000000"/>
                <w:sz w:val="16"/>
                <w:szCs w:val="16"/>
              </w:rPr>
            </w:pPr>
            <w:r>
              <w:rPr>
                <w:b/>
                <w:bCs/>
                <w:color w:val="000000"/>
                <w:sz w:val="16"/>
                <w:szCs w:val="16"/>
              </w:rPr>
              <w:t>3.300.000,00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9E5FF8A" w14:textId="77777777" w:rsidR="004514A9" w:rsidRDefault="00000000">
            <w:pPr>
              <w:jc w:val="right"/>
              <w:rPr>
                <w:b/>
                <w:bCs/>
                <w:color w:val="000000"/>
                <w:sz w:val="16"/>
                <w:szCs w:val="16"/>
              </w:rPr>
            </w:pPr>
            <w:r>
              <w:rPr>
                <w:b/>
                <w:bCs/>
                <w:color w:val="000000"/>
                <w:sz w:val="16"/>
                <w:szCs w:val="16"/>
              </w:rPr>
              <w:t>0,18</w:t>
            </w:r>
          </w:p>
        </w:tc>
      </w:tr>
      <w:tr w:rsidR="004514A9" w14:paraId="7EA08D0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7D12D" w14:textId="77777777" w:rsidR="004514A9" w:rsidRDefault="004514A9">
            <w:pPr>
              <w:spacing w:line="1" w:lineRule="auto"/>
            </w:pPr>
          </w:p>
        </w:tc>
      </w:tr>
      <w:tr w:rsidR="004514A9" w14:paraId="345FE96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0502687"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DE2FE28"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3D1AC7"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6D1701CC" w14:textId="77777777">
              <w:tc>
                <w:tcPr>
                  <w:tcW w:w="6067" w:type="dxa"/>
                  <w:tcMar>
                    <w:top w:w="0" w:type="dxa"/>
                    <w:left w:w="0" w:type="dxa"/>
                    <w:bottom w:w="0" w:type="dxa"/>
                    <w:right w:w="0" w:type="dxa"/>
                  </w:tcMar>
                </w:tcPr>
                <w:p w14:paraId="7B38FA63" w14:textId="77777777" w:rsidR="000A4FAD" w:rsidRDefault="00000000">
                  <w:pPr>
                    <w:divId w:val="409430640"/>
                    <w:rPr>
                      <w:b/>
                      <w:bCs/>
                      <w:color w:val="000000"/>
                      <w:sz w:val="16"/>
                      <w:szCs w:val="16"/>
                    </w:rPr>
                  </w:pPr>
                  <w:r>
                    <w:rPr>
                      <w:b/>
                      <w:bCs/>
                      <w:color w:val="000000"/>
                      <w:sz w:val="16"/>
                      <w:szCs w:val="16"/>
                    </w:rPr>
                    <w:t>Извори финансирања за функцију 915:</w:t>
                  </w:r>
                </w:p>
                <w:p w14:paraId="53EAADB6" w14:textId="77777777" w:rsidR="004514A9" w:rsidRDefault="004514A9">
                  <w:pPr>
                    <w:spacing w:line="1" w:lineRule="auto"/>
                  </w:pPr>
                </w:p>
              </w:tc>
            </w:tr>
          </w:tbl>
          <w:p w14:paraId="26ACD16B"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EEAB55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3B785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836743"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1D32C9"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C31FA66" w14:textId="77777777" w:rsidR="004514A9" w:rsidRDefault="004514A9">
            <w:pPr>
              <w:spacing w:line="1" w:lineRule="auto"/>
              <w:jc w:val="right"/>
            </w:pPr>
          </w:p>
        </w:tc>
      </w:tr>
      <w:tr w:rsidR="004514A9" w14:paraId="2B886FA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8AFAA6"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4BE9C68"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F82FD0C"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F32A934"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591DC7A" w14:textId="77777777" w:rsidR="004514A9" w:rsidRDefault="00000000">
            <w:pPr>
              <w:jc w:val="right"/>
              <w:rPr>
                <w:b/>
                <w:bCs/>
                <w:color w:val="000000"/>
                <w:sz w:val="16"/>
                <w:szCs w:val="16"/>
              </w:rPr>
            </w:pPr>
            <w:r>
              <w:rPr>
                <w:b/>
                <w:bCs/>
                <w:color w:val="000000"/>
                <w:sz w:val="16"/>
                <w:szCs w:val="16"/>
              </w:rPr>
              <w:t>3.300.000,00</w:t>
            </w:r>
          </w:p>
        </w:tc>
        <w:tc>
          <w:tcPr>
            <w:tcW w:w="1500" w:type="dxa"/>
            <w:tcBorders>
              <w:top w:val="single" w:sz="6" w:space="0" w:color="000000"/>
              <w:bottom w:val="single" w:sz="6" w:space="0" w:color="000000"/>
            </w:tcBorders>
            <w:tcMar>
              <w:top w:w="0" w:type="dxa"/>
              <w:left w:w="0" w:type="dxa"/>
              <w:bottom w:w="0" w:type="dxa"/>
              <w:right w:w="0" w:type="dxa"/>
            </w:tcMar>
          </w:tcPr>
          <w:p w14:paraId="67C3EAB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1069B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B549C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7DC5A7F" w14:textId="77777777" w:rsidR="004514A9" w:rsidRDefault="004514A9">
            <w:pPr>
              <w:spacing w:line="1" w:lineRule="auto"/>
              <w:jc w:val="right"/>
            </w:pPr>
          </w:p>
        </w:tc>
      </w:tr>
      <w:tr w:rsidR="004514A9" w14:paraId="1CCAF36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C2F8E37"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76FB131" w14:textId="77777777" w:rsidR="004514A9" w:rsidRDefault="00000000">
            <w:pPr>
              <w:jc w:val="center"/>
              <w:rPr>
                <w:b/>
                <w:bCs/>
                <w:color w:val="000000"/>
                <w:sz w:val="16"/>
                <w:szCs w:val="16"/>
              </w:rPr>
            </w:pPr>
            <w:r>
              <w:rPr>
                <w:b/>
                <w:bCs/>
                <w:color w:val="000000"/>
                <w:sz w:val="16"/>
                <w:szCs w:val="16"/>
              </w:rPr>
              <w:t>915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2ED7D24" w14:textId="77777777" w:rsidR="004514A9" w:rsidRDefault="00000000">
            <w:pPr>
              <w:rPr>
                <w:b/>
                <w:bCs/>
                <w:color w:val="000000"/>
                <w:sz w:val="16"/>
                <w:szCs w:val="16"/>
              </w:rPr>
            </w:pPr>
            <w:r>
              <w:rPr>
                <w:b/>
                <w:bCs/>
                <w:color w:val="000000"/>
                <w:sz w:val="16"/>
                <w:szCs w:val="16"/>
              </w:rPr>
              <w:t>Специјално 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E6ADD5" w14:textId="77777777" w:rsidR="004514A9" w:rsidRDefault="00000000">
            <w:pPr>
              <w:jc w:val="right"/>
              <w:rPr>
                <w:b/>
                <w:bCs/>
                <w:color w:val="000000"/>
                <w:sz w:val="16"/>
                <w:szCs w:val="16"/>
              </w:rPr>
            </w:pPr>
            <w:r>
              <w:rPr>
                <w:b/>
                <w:bCs/>
                <w:color w:val="000000"/>
                <w:sz w:val="16"/>
                <w:szCs w:val="16"/>
              </w:rPr>
              <w:t>3.300.000,00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A7C9D3"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F690D3"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1EBB14" w14:textId="77777777" w:rsidR="004514A9" w:rsidRDefault="00000000">
            <w:pPr>
              <w:jc w:val="right"/>
              <w:rPr>
                <w:b/>
                <w:bCs/>
                <w:color w:val="000000"/>
                <w:sz w:val="16"/>
                <w:szCs w:val="16"/>
              </w:rPr>
            </w:pPr>
            <w:r>
              <w:rPr>
                <w:b/>
                <w:bCs/>
                <w:color w:val="000000"/>
                <w:sz w:val="16"/>
                <w:szCs w:val="16"/>
              </w:rPr>
              <w:t>3.300.000,00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9FBD299" w14:textId="77777777" w:rsidR="004514A9" w:rsidRDefault="00000000">
            <w:pPr>
              <w:jc w:val="right"/>
              <w:rPr>
                <w:b/>
                <w:bCs/>
                <w:color w:val="000000"/>
                <w:sz w:val="16"/>
                <w:szCs w:val="16"/>
              </w:rPr>
            </w:pPr>
            <w:r>
              <w:rPr>
                <w:b/>
                <w:bCs/>
                <w:color w:val="000000"/>
                <w:sz w:val="16"/>
                <w:szCs w:val="16"/>
              </w:rPr>
              <w:t>0,18</w:t>
            </w:r>
          </w:p>
        </w:tc>
      </w:tr>
      <w:tr w:rsidR="004514A9" w14:paraId="3C6A188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781C4" w14:textId="77777777" w:rsidR="004514A9" w:rsidRDefault="004514A9">
            <w:pPr>
              <w:spacing w:line="1" w:lineRule="auto"/>
            </w:pPr>
          </w:p>
        </w:tc>
      </w:tr>
      <w:tr w:rsidR="004514A9" w14:paraId="05FAC83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3B5166" w14:textId="77777777" w:rsidR="004514A9" w:rsidRDefault="00000000">
            <w:pPr>
              <w:rPr>
                <w:vanish/>
              </w:rPr>
            </w:pPr>
            <w:r>
              <w:fldChar w:fldCharType="begin"/>
            </w:r>
            <w:r>
              <w:instrText>TC "920 Средње образовање" \f C \l "4"</w:instrText>
            </w:r>
            <w:r>
              <w:fldChar w:fldCharType="end"/>
            </w:r>
          </w:p>
          <w:p w14:paraId="77AEA0E6"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15F9883" w14:textId="77777777" w:rsidR="004514A9" w:rsidRDefault="00000000">
            <w:pPr>
              <w:jc w:val="center"/>
              <w:rPr>
                <w:b/>
                <w:bCs/>
                <w:color w:val="000000"/>
                <w:sz w:val="16"/>
                <w:szCs w:val="16"/>
              </w:rPr>
            </w:pPr>
            <w:r>
              <w:rPr>
                <w:b/>
                <w:bCs/>
                <w:color w:val="000000"/>
                <w:sz w:val="16"/>
                <w:szCs w:val="16"/>
              </w:rPr>
              <w:t>920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F6DF0F9" w14:textId="77777777">
              <w:tc>
                <w:tcPr>
                  <w:tcW w:w="14242" w:type="dxa"/>
                  <w:tcMar>
                    <w:top w:w="0" w:type="dxa"/>
                    <w:left w:w="0" w:type="dxa"/>
                    <w:bottom w:w="0" w:type="dxa"/>
                    <w:right w:w="0" w:type="dxa"/>
                  </w:tcMar>
                </w:tcPr>
                <w:p w14:paraId="4B6A7DEE" w14:textId="77777777" w:rsidR="004514A9" w:rsidRDefault="00000000">
                  <w:r>
                    <w:rPr>
                      <w:b/>
                      <w:bCs/>
                      <w:color w:val="000000"/>
                      <w:sz w:val="16"/>
                      <w:szCs w:val="16"/>
                    </w:rPr>
                    <w:t>Средње образовање</w:t>
                  </w:r>
                </w:p>
              </w:tc>
            </w:tr>
          </w:tbl>
          <w:p w14:paraId="47C259C5" w14:textId="77777777" w:rsidR="004514A9" w:rsidRDefault="004514A9">
            <w:pPr>
              <w:spacing w:line="1" w:lineRule="auto"/>
            </w:pPr>
          </w:p>
        </w:tc>
      </w:tr>
      <w:bookmarkStart w:id="32" w:name="_Toc2004"/>
      <w:bookmarkEnd w:id="32"/>
      <w:tr w:rsidR="004514A9" w14:paraId="753FA4D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DEA951" w14:textId="77777777" w:rsidR="004514A9" w:rsidRDefault="00000000">
            <w:pPr>
              <w:rPr>
                <w:vanish/>
              </w:rPr>
            </w:pPr>
            <w:r>
              <w:fldChar w:fldCharType="begin"/>
            </w:r>
            <w:r>
              <w:instrText>TC "2004" \f C \l "5"</w:instrText>
            </w:r>
            <w:r>
              <w:fldChar w:fldCharType="end"/>
            </w:r>
          </w:p>
          <w:p w14:paraId="79122DA9"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96EB72A" w14:textId="77777777" w:rsidR="004514A9" w:rsidRDefault="00000000">
            <w:pPr>
              <w:jc w:val="center"/>
              <w:rPr>
                <w:b/>
                <w:bCs/>
                <w:color w:val="000000"/>
                <w:sz w:val="16"/>
                <w:szCs w:val="16"/>
              </w:rPr>
            </w:pPr>
            <w:r>
              <w:rPr>
                <w:b/>
                <w:bCs/>
                <w:color w:val="000000"/>
                <w:sz w:val="16"/>
                <w:szCs w:val="16"/>
              </w:rPr>
              <w:t>2004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4D104AC" w14:textId="77777777">
              <w:tc>
                <w:tcPr>
                  <w:tcW w:w="14242" w:type="dxa"/>
                  <w:tcMar>
                    <w:top w:w="0" w:type="dxa"/>
                    <w:left w:w="0" w:type="dxa"/>
                    <w:bottom w:w="0" w:type="dxa"/>
                    <w:right w:w="0" w:type="dxa"/>
                  </w:tcMar>
                </w:tcPr>
                <w:p w14:paraId="3775948F" w14:textId="77777777" w:rsidR="004514A9" w:rsidRDefault="00000000">
                  <w:r>
                    <w:rPr>
                      <w:b/>
                      <w:bCs/>
                      <w:color w:val="000000"/>
                      <w:sz w:val="16"/>
                      <w:szCs w:val="16"/>
                    </w:rPr>
                    <w:t>СРЕДЊЕ ОБРАЗОВАЊЕ</w:t>
                  </w:r>
                </w:p>
              </w:tc>
            </w:tr>
          </w:tbl>
          <w:p w14:paraId="51AD0257" w14:textId="77777777" w:rsidR="004514A9" w:rsidRDefault="004514A9">
            <w:pPr>
              <w:spacing w:line="1" w:lineRule="auto"/>
            </w:pPr>
          </w:p>
        </w:tc>
      </w:tr>
      <w:tr w:rsidR="004514A9" w14:paraId="334D48A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48349" w14:textId="77777777" w:rsidR="004514A9" w:rsidRDefault="004514A9">
            <w:pPr>
              <w:spacing w:line="1" w:lineRule="auto"/>
            </w:pPr>
          </w:p>
        </w:tc>
      </w:tr>
      <w:tr w:rsidR="004514A9" w14:paraId="49889742"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E842C6"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7566A31"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2D72F0B" w14:textId="77777777">
              <w:tc>
                <w:tcPr>
                  <w:tcW w:w="14242" w:type="dxa"/>
                  <w:tcMar>
                    <w:top w:w="0" w:type="dxa"/>
                    <w:left w:w="0" w:type="dxa"/>
                    <w:bottom w:w="0" w:type="dxa"/>
                    <w:right w:w="0" w:type="dxa"/>
                  </w:tcMar>
                </w:tcPr>
                <w:p w14:paraId="19349F7D" w14:textId="77777777" w:rsidR="004514A9" w:rsidRDefault="00000000">
                  <w:r>
                    <w:rPr>
                      <w:b/>
                      <w:bCs/>
                      <w:color w:val="000000"/>
                      <w:sz w:val="16"/>
                      <w:szCs w:val="16"/>
                    </w:rPr>
                    <w:t>Реализација делатности средњег образовања</w:t>
                  </w:r>
                </w:p>
              </w:tc>
            </w:tr>
          </w:tbl>
          <w:p w14:paraId="6434680D" w14:textId="77777777" w:rsidR="004514A9" w:rsidRDefault="004514A9">
            <w:pPr>
              <w:spacing w:line="1" w:lineRule="auto"/>
            </w:pPr>
          </w:p>
        </w:tc>
      </w:tr>
      <w:tr w:rsidR="004514A9" w14:paraId="56B1BE6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FA555" w14:textId="77777777" w:rsidR="004514A9" w:rsidRDefault="00000000">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66601" w14:textId="77777777" w:rsidR="004514A9" w:rsidRDefault="00000000">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3E9B7" w14:textId="77777777" w:rsidR="004514A9" w:rsidRDefault="00000000">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9D18B" w14:textId="77777777" w:rsidR="004514A9"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8A6F2" w14:textId="77777777" w:rsidR="004514A9" w:rsidRDefault="00000000">
            <w:pPr>
              <w:jc w:val="right"/>
              <w:rPr>
                <w:color w:val="000000"/>
                <w:sz w:val="16"/>
                <w:szCs w:val="16"/>
              </w:rPr>
            </w:pPr>
            <w:r>
              <w:rPr>
                <w:color w:val="000000"/>
                <w:sz w:val="16"/>
                <w:szCs w:val="16"/>
              </w:rPr>
              <w:t>67.225.000,00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98FD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11E8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CE394" w14:textId="77777777" w:rsidR="004514A9" w:rsidRDefault="00000000">
            <w:pPr>
              <w:jc w:val="right"/>
              <w:rPr>
                <w:color w:val="000000"/>
                <w:sz w:val="16"/>
                <w:szCs w:val="16"/>
              </w:rPr>
            </w:pPr>
            <w:r>
              <w:rPr>
                <w:color w:val="000000"/>
                <w:sz w:val="16"/>
                <w:szCs w:val="16"/>
              </w:rPr>
              <w:t>67.225.000,00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6389FF" w14:textId="77777777" w:rsidR="004514A9" w:rsidRDefault="00000000">
            <w:pPr>
              <w:jc w:val="right"/>
              <w:rPr>
                <w:color w:val="000000"/>
                <w:sz w:val="16"/>
                <w:szCs w:val="16"/>
              </w:rPr>
            </w:pPr>
            <w:r>
              <w:rPr>
                <w:color w:val="000000"/>
                <w:sz w:val="16"/>
                <w:szCs w:val="16"/>
              </w:rPr>
              <w:t>3,57</w:t>
            </w:r>
          </w:p>
        </w:tc>
      </w:tr>
      <w:tr w:rsidR="004514A9" w14:paraId="6214BEF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E222D2"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D5ED557"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A2B389C" w14:textId="77777777" w:rsidR="004514A9" w:rsidRDefault="00000000">
            <w:pPr>
              <w:rPr>
                <w:b/>
                <w:bCs/>
                <w:color w:val="000000"/>
                <w:sz w:val="16"/>
                <w:szCs w:val="16"/>
              </w:rPr>
            </w:pPr>
            <w:r>
              <w:rPr>
                <w:b/>
                <w:bCs/>
                <w:color w:val="000000"/>
                <w:sz w:val="16"/>
                <w:szCs w:val="16"/>
              </w:rPr>
              <w:t>Реализација делатности средњег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276F85" w14:textId="77777777" w:rsidR="004514A9" w:rsidRDefault="00000000">
            <w:pPr>
              <w:jc w:val="right"/>
              <w:rPr>
                <w:b/>
                <w:bCs/>
                <w:color w:val="000000"/>
                <w:sz w:val="16"/>
                <w:szCs w:val="16"/>
              </w:rPr>
            </w:pPr>
            <w:r>
              <w:rPr>
                <w:b/>
                <w:bCs/>
                <w:color w:val="000000"/>
                <w:sz w:val="16"/>
                <w:szCs w:val="16"/>
              </w:rPr>
              <w:t>67.225.000,00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EE19A9"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5B21CA"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2C2177" w14:textId="77777777" w:rsidR="004514A9" w:rsidRDefault="00000000">
            <w:pPr>
              <w:jc w:val="right"/>
              <w:rPr>
                <w:b/>
                <w:bCs/>
                <w:color w:val="000000"/>
                <w:sz w:val="16"/>
                <w:szCs w:val="16"/>
              </w:rPr>
            </w:pPr>
            <w:r>
              <w:rPr>
                <w:b/>
                <w:bCs/>
                <w:color w:val="000000"/>
                <w:sz w:val="16"/>
                <w:szCs w:val="16"/>
              </w:rPr>
              <w:t>67.225.000,00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60CBF53" w14:textId="77777777" w:rsidR="004514A9" w:rsidRDefault="00000000">
            <w:pPr>
              <w:jc w:val="right"/>
              <w:rPr>
                <w:b/>
                <w:bCs/>
                <w:color w:val="000000"/>
                <w:sz w:val="16"/>
                <w:szCs w:val="16"/>
              </w:rPr>
            </w:pPr>
            <w:r>
              <w:rPr>
                <w:b/>
                <w:bCs/>
                <w:color w:val="000000"/>
                <w:sz w:val="16"/>
                <w:szCs w:val="16"/>
              </w:rPr>
              <w:t>3,57</w:t>
            </w:r>
          </w:p>
        </w:tc>
      </w:tr>
      <w:tr w:rsidR="004514A9" w14:paraId="05500BF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F3EFB" w14:textId="77777777" w:rsidR="004514A9" w:rsidRDefault="004514A9">
            <w:pPr>
              <w:spacing w:line="1" w:lineRule="auto"/>
            </w:pPr>
          </w:p>
        </w:tc>
      </w:tr>
      <w:tr w:rsidR="004514A9" w14:paraId="1776FC9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E6A71D" w14:textId="77777777" w:rsidR="004514A9"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DA5F4D4" w14:textId="77777777" w:rsidR="004514A9" w:rsidRDefault="00000000">
            <w:pPr>
              <w:jc w:val="center"/>
              <w:rPr>
                <w:b/>
                <w:bCs/>
                <w:color w:val="000000"/>
                <w:sz w:val="16"/>
                <w:szCs w:val="16"/>
              </w:rPr>
            </w:pPr>
            <w:r>
              <w:rPr>
                <w:b/>
                <w:bCs/>
                <w:color w:val="000000"/>
                <w:sz w:val="16"/>
                <w:szCs w:val="16"/>
              </w:rPr>
              <w:t>2004-5007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0036B508" w14:textId="77777777">
              <w:tc>
                <w:tcPr>
                  <w:tcW w:w="14242" w:type="dxa"/>
                  <w:tcMar>
                    <w:top w:w="0" w:type="dxa"/>
                    <w:left w:w="0" w:type="dxa"/>
                    <w:bottom w:w="0" w:type="dxa"/>
                    <w:right w:w="0" w:type="dxa"/>
                  </w:tcMar>
                </w:tcPr>
                <w:p w14:paraId="52AE3511" w14:textId="77777777" w:rsidR="004514A9" w:rsidRDefault="00000000">
                  <w:r>
                    <w:rPr>
                      <w:b/>
                      <w:bCs/>
                      <w:color w:val="000000"/>
                      <w:sz w:val="16"/>
                      <w:szCs w:val="16"/>
                    </w:rPr>
                    <w:t>Изградња ветеринарске амбуланте у Пољопривредној школи</w:t>
                  </w:r>
                </w:p>
              </w:tc>
            </w:tr>
          </w:tbl>
          <w:p w14:paraId="4DCB9DF1" w14:textId="77777777" w:rsidR="004514A9" w:rsidRDefault="004514A9">
            <w:pPr>
              <w:spacing w:line="1" w:lineRule="auto"/>
            </w:pPr>
          </w:p>
        </w:tc>
      </w:tr>
      <w:tr w:rsidR="004514A9" w14:paraId="4570D73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442FB" w14:textId="77777777" w:rsidR="004514A9" w:rsidRDefault="00000000">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A7E22" w14:textId="77777777" w:rsidR="004514A9" w:rsidRDefault="00000000">
            <w:pPr>
              <w:jc w:val="center"/>
              <w:rPr>
                <w:color w:val="000000"/>
                <w:sz w:val="16"/>
                <w:szCs w:val="16"/>
              </w:rPr>
            </w:pPr>
            <w:r>
              <w:rPr>
                <w:color w:val="000000"/>
                <w:sz w:val="16"/>
                <w:szCs w:val="16"/>
              </w:rPr>
              <w:t>107/1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5CE38" w14:textId="77777777" w:rsidR="004514A9"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51B73"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AF434" w14:textId="77777777" w:rsidR="004514A9" w:rsidRDefault="00000000">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7383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9C0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0B6C1" w14:textId="77777777" w:rsidR="004514A9" w:rsidRDefault="00000000">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EFD2A6" w14:textId="77777777" w:rsidR="004514A9" w:rsidRDefault="00000000">
            <w:pPr>
              <w:jc w:val="right"/>
              <w:rPr>
                <w:color w:val="000000"/>
                <w:sz w:val="16"/>
                <w:szCs w:val="16"/>
              </w:rPr>
            </w:pPr>
            <w:r>
              <w:rPr>
                <w:color w:val="000000"/>
                <w:sz w:val="16"/>
                <w:szCs w:val="16"/>
              </w:rPr>
              <w:t>0,04</w:t>
            </w:r>
          </w:p>
        </w:tc>
      </w:tr>
      <w:tr w:rsidR="004514A9" w14:paraId="3D0123A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FC1EB7" w14:textId="77777777" w:rsidR="004514A9"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7330788" w14:textId="77777777" w:rsidR="004514A9" w:rsidRDefault="00000000">
            <w:pPr>
              <w:rPr>
                <w:b/>
                <w:bCs/>
                <w:color w:val="000000"/>
                <w:sz w:val="16"/>
                <w:szCs w:val="16"/>
              </w:rPr>
            </w:pPr>
            <w:r>
              <w:rPr>
                <w:b/>
                <w:bCs/>
                <w:color w:val="000000"/>
                <w:sz w:val="16"/>
                <w:szCs w:val="16"/>
              </w:rPr>
              <w:t>2004-5007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BB4B6F5" w14:textId="77777777" w:rsidR="004514A9" w:rsidRDefault="00000000">
            <w:pPr>
              <w:rPr>
                <w:b/>
                <w:bCs/>
                <w:color w:val="000000"/>
                <w:sz w:val="16"/>
                <w:szCs w:val="16"/>
              </w:rPr>
            </w:pPr>
            <w:r>
              <w:rPr>
                <w:b/>
                <w:bCs/>
                <w:color w:val="000000"/>
                <w:sz w:val="16"/>
                <w:szCs w:val="16"/>
              </w:rPr>
              <w:t>Изградња ветеринарске амбуланте у Пољопривредној школи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DBCAF2" w14:textId="77777777" w:rsidR="004514A9" w:rsidRDefault="00000000">
            <w:pPr>
              <w:jc w:val="right"/>
              <w:rPr>
                <w:b/>
                <w:bCs/>
                <w:color w:val="000000"/>
                <w:sz w:val="16"/>
                <w:szCs w:val="16"/>
              </w:rPr>
            </w:pPr>
            <w:r>
              <w:rPr>
                <w:b/>
                <w:bCs/>
                <w:color w:val="000000"/>
                <w:sz w:val="16"/>
                <w:szCs w:val="16"/>
              </w:rPr>
              <w:t>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0555CC"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B92935"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6EB5A4" w14:textId="77777777" w:rsidR="004514A9" w:rsidRDefault="00000000">
            <w:pPr>
              <w:jc w:val="right"/>
              <w:rPr>
                <w:b/>
                <w:bCs/>
                <w:color w:val="000000"/>
                <w:sz w:val="16"/>
                <w:szCs w:val="16"/>
              </w:rPr>
            </w:pPr>
            <w:r>
              <w:rPr>
                <w:b/>
                <w:bCs/>
                <w:color w:val="000000"/>
                <w:sz w:val="16"/>
                <w:szCs w:val="16"/>
              </w:rPr>
              <w:t>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83B10D1" w14:textId="77777777" w:rsidR="004514A9" w:rsidRDefault="00000000">
            <w:pPr>
              <w:jc w:val="right"/>
              <w:rPr>
                <w:b/>
                <w:bCs/>
                <w:color w:val="000000"/>
                <w:sz w:val="16"/>
                <w:szCs w:val="16"/>
              </w:rPr>
            </w:pPr>
            <w:r>
              <w:rPr>
                <w:b/>
                <w:bCs/>
                <w:color w:val="000000"/>
                <w:sz w:val="16"/>
                <w:szCs w:val="16"/>
              </w:rPr>
              <w:t>0,04</w:t>
            </w:r>
          </w:p>
        </w:tc>
      </w:tr>
      <w:tr w:rsidR="004514A9" w14:paraId="4B09FB99"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09B12" w14:textId="77777777" w:rsidR="004514A9" w:rsidRDefault="004514A9">
            <w:pPr>
              <w:spacing w:line="1" w:lineRule="auto"/>
            </w:pPr>
          </w:p>
        </w:tc>
      </w:tr>
      <w:tr w:rsidR="004514A9" w14:paraId="129D525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05F260"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43025E4"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62A6D93"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4CAE4A0A" w14:textId="77777777">
              <w:tc>
                <w:tcPr>
                  <w:tcW w:w="6067" w:type="dxa"/>
                  <w:tcMar>
                    <w:top w:w="0" w:type="dxa"/>
                    <w:left w:w="0" w:type="dxa"/>
                    <w:bottom w:w="0" w:type="dxa"/>
                    <w:right w:w="0" w:type="dxa"/>
                  </w:tcMar>
                </w:tcPr>
                <w:p w14:paraId="34BA80C3" w14:textId="77777777" w:rsidR="000A4FAD" w:rsidRDefault="00000000">
                  <w:pPr>
                    <w:divId w:val="1564027236"/>
                    <w:rPr>
                      <w:b/>
                      <w:bCs/>
                      <w:color w:val="000000"/>
                      <w:sz w:val="16"/>
                      <w:szCs w:val="16"/>
                    </w:rPr>
                  </w:pPr>
                  <w:r>
                    <w:rPr>
                      <w:b/>
                      <w:bCs/>
                      <w:color w:val="000000"/>
                      <w:sz w:val="16"/>
                      <w:szCs w:val="16"/>
                    </w:rPr>
                    <w:t>Извори финансирања за функцију 920:</w:t>
                  </w:r>
                </w:p>
                <w:p w14:paraId="71EA82F1" w14:textId="77777777" w:rsidR="004514A9" w:rsidRDefault="004514A9">
                  <w:pPr>
                    <w:spacing w:line="1" w:lineRule="auto"/>
                  </w:pPr>
                </w:p>
              </w:tc>
            </w:tr>
          </w:tbl>
          <w:p w14:paraId="555B5073"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B2A3E6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A9654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9EA5B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491ACD"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7960DD4" w14:textId="77777777" w:rsidR="004514A9" w:rsidRDefault="004514A9">
            <w:pPr>
              <w:spacing w:line="1" w:lineRule="auto"/>
              <w:jc w:val="right"/>
            </w:pPr>
          </w:p>
        </w:tc>
      </w:tr>
      <w:tr w:rsidR="004514A9" w14:paraId="3BC17A3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86B87C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459AEB"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954DBDF"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783E430"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9D5C7AE" w14:textId="77777777" w:rsidR="004514A9" w:rsidRDefault="00000000">
            <w:pPr>
              <w:jc w:val="right"/>
              <w:rPr>
                <w:b/>
                <w:bCs/>
                <w:color w:val="000000"/>
                <w:sz w:val="16"/>
                <w:szCs w:val="16"/>
              </w:rPr>
            </w:pPr>
            <w:r>
              <w:rPr>
                <w:b/>
                <w:bCs/>
                <w:color w:val="000000"/>
                <w:sz w:val="16"/>
                <w:szCs w:val="16"/>
              </w:rPr>
              <w:t>67.925.000,00</w:t>
            </w:r>
          </w:p>
        </w:tc>
        <w:tc>
          <w:tcPr>
            <w:tcW w:w="1500" w:type="dxa"/>
            <w:tcBorders>
              <w:top w:val="single" w:sz="6" w:space="0" w:color="000000"/>
              <w:bottom w:val="single" w:sz="6" w:space="0" w:color="000000"/>
            </w:tcBorders>
            <w:tcMar>
              <w:top w:w="0" w:type="dxa"/>
              <w:left w:w="0" w:type="dxa"/>
              <w:bottom w:w="0" w:type="dxa"/>
              <w:right w:w="0" w:type="dxa"/>
            </w:tcMar>
          </w:tcPr>
          <w:p w14:paraId="695A0133"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ECFB1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68601D"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13C276E" w14:textId="77777777" w:rsidR="004514A9" w:rsidRDefault="004514A9">
            <w:pPr>
              <w:spacing w:line="1" w:lineRule="auto"/>
              <w:jc w:val="right"/>
            </w:pPr>
          </w:p>
        </w:tc>
      </w:tr>
      <w:tr w:rsidR="004514A9" w14:paraId="225B10D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87A1587"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E98A074" w14:textId="77777777" w:rsidR="004514A9" w:rsidRDefault="00000000">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5055C3" w14:textId="77777777" w:rsidR="004514A9" w:rsidRDefault="00000000">
            <w:pPr>
              <w:rPr>
                <w:b/>
                <w:bCs/>
                <w:color w:val="000000"/>
                <w:sz w:val="16"/>
                <w:szCs w:val="16"/>
              </w:rPr>
            </w:pPr>
            <w:r>
              <w:rPr>
                <w:b/>
                <w:bCs/>
                <w:color w:val="000000"/>
                <w:sz w:val="16"/>
                <w:szCs w:val="16"/>
              </w:rPr>
              <w:t>Средње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F6E897" w14:textId="77777777" w:rsidR="004514A9" w:rsidRDefault="00000000">
            <w:pPr>
              <w:jc w:val="right"/>
              <w:rPr>
                <w:b/>
                <w:bCs/>
                <w:color w:val="000000"/>
                <w:sz w:val="16"/>
                <w:szCs w:val="16"/>
              </w:rPr>
            </w:pPr>
            <w:r>
              <w:rPr>
                <w:b/>
                <w:bCs/>
                <w:color w:val="000000"/>
                <w:sz w:val="16"/>
                <w:szCs w:val="16"/>
              </w:rPr>
              <w:t>67.925.000,00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45BF05"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BE1EAD"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AB9010" w14:textId="77777777" w:rsidR="004514A9" w:rsidRDefault="00000000">
            <w:pPr>
              <w:jc w:val="right"/>
              <w:rPr>
                <w:b/>
                <w:bCs/>
                <w:color w:val="000000"/>
                <w:sz w:val="16"/>
                <w:szCs w:val="16"/>
              </w:rPr>
            </w:pPr>
            <w:r>
              <w:rPr>
                <w:b/>
                <w:bCs/>
                <w:color w:val="000000"/>
                <w:sz w:val="16"/>
                <w:szCs w:val="16"/>
              </w:rPr>
              <w:t>67.925.000,00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C29F04" w14:textId="77777777" w:rsidR="004514A9" w:rsidRDefault="00000000">
            <w:pPr>
              <w:jc w:val="right"/>
              <w:rPr>
                <w:b/>
                <w:bCs/>
                <w:color w:val="000000"/>
                <w:sz w:val="16"/>
                <w:szCs w:val="16"/>
              </w:rPr>
            </w:pPr>
            <w:r>
              <w:rPr>
                <w:b/>
                <w:bCs/>
                <w:color w:val="000000"/>
                <w:sz w:val="16"/>
                <w:szCs w:val="16"/>
              </w:rPr>
              <w:t>3,61</w:t>
            </w:r>
          </w:p>
        </w:tc>
      </w:tr>
      <w:tr w:rsidR="004514A9" w14:paraId="3DF5D26F"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A16D96" w14:textId="77777777" w:rsidR="004514A9" w:rsidRDefault="004514A9">
            <w:pPr>
              <w:spacing w:line="1" w:lineRule="auto"/>
            </w:pPr>
          </w:p>
        </w:tc>
      </w:tr>
      <w:tr w:rsidR="004514A9" w14:paraId="57DE60F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96B5FB" w14:textId="77777777" w:rsidR="004514A9" w:rsidRDefault="00000000">
            <w:pPr>
              <w:rPr>
                <w:vanish/>
              </w:rPr>
            </w:pPr>
            <w:r>
              <w:fldChar w:fldCharType="begin"/>
            </w:r>
            <w:r>
              <w:instrText>TC "5.01 ПРЕДШКОЛСКО ОБРАЗОВАЊЕ" \f C \l "3"</w:instrText>
            </w:r>
            <w:r>
              <w:fldChar w:fldCharType="end"/>
            </w:r>
          </w:p>
          <w:p w14:paraId="22D026DE" w14:textId="77777777" w:rsidR="004514A9" w:rsidRDefault="0000000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66FCD78" w14:textId="77777777" w:rsidR="004514A9" w:rsidRDefault="00000000">
            <w:pPr>
              <w:jc w:val="center"/>
              <w:rPr>
                <w:b/>
                <w:bCs/>
                <w:color w:val="000000"/>
                <w:sz w:val="16"/>
                <w:szCs w:val="16"/>
              </w:rPr>
            </w:pPr>
            <w:r>
              <w:rPr>
                <w:b/>
                <w:bCs/>
                <w:color w:val="000000"/>
                <w:sz w:val="16"/>
                <w:szCs w:val="16"/>
              </w:rPr>
              <w:t>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1B14549" w14:textId="77777777">
              <w:tc>
                <w:tcPr>
                  <w:tcW w:w="14242" w:type="dxa"/>
                  <w:tcMar>
                    <w:top w:w="0" w:type="dxa"/>
                    <w:left w:w="0" w:type="dxa"/>
                    <w:bottom w:w="0" w:type="dxa"/>
                    <w:right w:w="0" w:type="dxa"/>
                  </w:tcMar>
                </w:tcPr>
                <w:p w14:paraId="2A2A3EA0" w14:textId="77777777" w:rsidR="004514A9" w:rsidRDefault="00000000">
                  <w:r>
                    <w:rPr>
                      <w:b/>
                      <w:bCs/>
                      <w:color w:val="000000"/>
                      <w:sz w:val="16"/>
                      <w:szCs w:val="16"/>
                    </w:rPr>
                    <w:t>ПРЕДШКОЛСКО ОБРАЗОВАЊЕ</w:t>
                  </w:r>
                </w:p>
              </w:tc>
            </w:tr>
          </w:tbl>
          <w:p w14:paraId="78BBCE18" w14:textId="77777777" w:rsidR="004514A9" w:rsidRDefault="004514A9">
            <w:pPr>
              <w:spacing w:line="1" w:lineRule="auto"/>
            </w:pPr>
          </w:p>
        </w:tc>
      </w:tr>
      <w:tr w:rsidR="004514A9" w14:paraId="671B42A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3B7D8A" w14:textId="77777777" w:rsidR="004514A9" w:rsidRDefault="00000000">
            <w:pPr>
              <w:rPr>
                <w:vanish/>
              </w:rPr>
            </w:pPr>
            <w:r>
              <w:fldChar w:fldCharType="begin"/>
            </w:r>
            <w:r>
              <w:instrText>TC "911 Предшколско образовање" \f C \l "4"</w:instrText>
            </w:r>
            <w:r>
              <w:fldChar w:fldCharType="end"/>
            </w:r>
          </w:p>
          <w:p w14:paraId="4A4BD061"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985EA62" w14:textId="77777777" w:rsidR="004514A9" w:rsidRDefault="00000000">
            <w:pPr>
              <w:jc w:val="center"/>
              <w:rPr>
                <w:b/>
                <w:bCs/>
                <w:color w:val="000000"/>
                <w:sz w:val="16"/>
                <w:szCs w:val="16"/>
              </w:rPr>
            </w:pPr>
            <w:r>
              <w:rPr>
                <w:b/>
                <w:bCs/>
                <w:color w:val="000000"/>
                <w:sz w:val="16"/>
                <w:szCs w:val="16"/>
              </w:rPr>
              <w:t>911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C7A3042" w14:textId="77777777">
              <w:tc>
                <w:tcPr>
                  <w:tcW w:w="14242" w:type="dxa"/>
                  <w:tcMar>
                    <w:top w:w="0" w:type="dxa"/>
                    <w:left w:w="0" w:type="dxa"/>
                    <w:bottom w:w="0" w:type="dxa"/>
                    <w:right w:w="0" w:type="dxa"/>
                  </w:tcMar>
                </w:tcPr>
                <w:p w14:paraId="017DA6F2" w14:textId="77777777" w:rsidR="004514A9" w:rsidRDefault="00000000">
                  <w:r>
                    <w:rPr>
                      <w:b/>
                      <w:bCs/>
                      <w:color w:val="000000"/>
                      <w:sz w:val="16"/>
                      <w:szCs w:val="16"/>
                    </w:rPr>
                    <w:t>Предшколско образовање</w:t>
                  </w:r>
                </w:p>
              </w:tc>
            </w:tr>
          </w:tbl>
          <w:p w14:paraId="069A437A" w14:textId="77777777" w:rsidR="004514A9" w:rsidRDefault="004514A9">
            <w:pPr>
              <w:spacing w:line="1" w:lineRule="auto"/>
            </w:pPr>
          </w:p>
        </w:tc>
      </w:tr>
      <w:bookmarkStart w:id="33" w:name="_Toc2002"/>
      <w:bookmarkEnd w:id="33"/>
      <w:tr w:rsidR="004514A9" w14:paraId="4590B1A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DA2997" w14:textId="77777777" w:rsidR="004514A9" w:rsidRDefault="00000000">
            <w:pPr>
              <w:rPr>
                <w:vanish/>
              </w:rPr>
            </w:pPr>
            <w:r>
              <w:fldChar w:fldCharType="begin"/>
            </w:r>
            <w:r>
              <w:instrText>TC "2002" \f C \l "5"</w:instrText>
            </w:r>
            <w:r>
              <w:fldChar w:fldCharType="end"/>
            </w:r>
          </w:p>
          <w:p w14:paraId="1B7A3C8E"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B71DDFE" w14:textId="77777777" w:rsidR="004514A9" w:rsidRDefault="00000000">
            <w:pPr>
              <w:jc w:val="center"/>
              <w:rPr>
                <w:b/>
                <w:bCs/>
                <w:color w:val="000000"/>
                <w:sz w:val="16"/>
                <w:szCs w:val="16"/>
              </w:rPr>
            </w:pPr>
            <w:r>
              <w:rPr>
                <w:b/>
                <w:bCs/>
                <w:color w:val="000000"/>
                <w:sz w:val="16"/>
                <w:szCs w:val="16"/>
              </w:rPr>
              <w:t>2002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273B3AFB" w14:textId="77777777">
              <w:tc>
                <w:tcPr>
                  <w:tcW w:w="14242" w:type="dxa"/>
                  <w:tcMar>
                    <w:top w:w="0" w:type="dxa"/>
                    <w:left w:w="0" w:type="dxa"/>
                    <w:bottom w:w="0" w:type="dxa"/>
                    <w:right w:w="0" w:type="dxa"/>
                  </w:tcMar>
                </w:tcPr>
                <w:p w14:paraId="1A5E1AEA" w14:textId="77777777" w:rsidR="004514A9" w:rsidRDefault="00000000">
                  <w:r>
                    <w:rPr>
                      <w:b/>
                      <w:bCs/>
                      <w:color w:val="000000"/>
                      <w:sz w:val="16"/>
                      <w:szCs w:val="16"/>
                    </w:rPr>
                    <w:t>ПРЕДШКОЛСКО ВАСПИТАЊЕ</w:t>
                  </w:r>
                </w:p>
              </w:tc>
            </w:tr>
          </w:tbl>
          <w:p w14:paraId="26527CF6" w14:textId="77777777" w:rsidR="004514A9" w:rsidRDefault="004514A9">
            <w:pPr>
              <w:spacing w:line="1" w:lineRule="auto"/>
            </w:pPr>
          </w:p>
        </w:tc>
      </w:tr>
      <w:tr w:rsidR="004514A9" w14:paraId="35CA281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CF830" w14:textId="77777777" w:rsidR="004514A9" w:rsidRDefault="004514A9">
            <w:pPr>
              <w:spacing w:line="1" w:lineRule="auto"/>
            </w:pPr>
          </w:p>
        </w:tc>
      </w:tr>
      <w:tr w:rsidR="004514A9" w14:paraId="564D341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702431"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42923A0" w14:textId="77777777" w:rsidR="004514A9"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B228447" w14:textId="77777777">
              <w:tc>
                <w:tcPr>
                  <w:tcW w:w="14242" w:type="dxa"/>
                  <w:tcMar>
                    <w:top w:w="0" w:type="dxa"/>
                    <w:left w:w="0" w:type="dxa"/>
                    <w:bottom w:w="0" w:type="dxa"/>
                    <w:right w:w="0" w:type="dxa"/>
                  </w:tcMar>
                </w:tcPr>
                <w:p w14:paraId="094870F8" w14:textId="77777777" w:rsidR="004514A9" w:rsidRDefault="00000000">
                  <w:r>
                    <w:rPr>
                      <w:b/>
                      <w:bCs/>
                      <w:color w:val="000000"/>
                      <w:sz w:val="16"/>
                      <w:szCs w:val="16"/>
                    </w:rPr>
                    <w:t>Функционисање и остваривање предшколскогваспитања и образовања</w:t>
                  </w:r>
                </w:p>
              </w:tc>
            </w:tr>
          </w:tbl>
          <w:p w14:paraId="36397BC0" w14:textId="77777777" w:rsidR="004514A9" w:rsidRDefault="004514A9">
            <w:pPr>
              <w:spacing w:line="1" w:lineRule="auto"/>
            </w:pPr>
          </w:p>
        </w:tc>
      </w:tr>
      <w:tr w:rsidR="004514A9" w14:paraId="54AE344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3364E" w14:textId="77777777" w:rsidR="004514A9"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74F23" w14:textId="77777777" w:rsidR="004514A9" w:rsidRDefault="00000000">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3D4D9" w14:textId="77777777" w:rsidR="004514A9"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94839" w14:textId="77777777" w:rsidR="004514A9"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47FD0" w14:textId="77777777" w:rsidR="004514A9" w:rsidRDefault="00000000">
            <w:pPr>
              <w:jc w:val="right"/>
              <w:rPr>
                <w:color w:val="000000"/>
                <w:sz w:val="16"/>
                <w:szCs w:val="16"/>
              </w:rPr>
            </w:pPr>
            <w:r>
              <w:rPr>
                <w:color w:val="000000"/>
                <w:sz w:val="16"/>
                <w:szCs w:val="16"/>
              </w:rPr>
              <w:t>201.250.000,00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7FE8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BF16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817DE" w14:textId="77777777" w:rsidR="004514A9" w:rsidRDefault="00000000">
            <w:pPr>
              <w:jc w:val="right"/>
              <w:rPr>
                <w:color w:val="000000"/>
                <w:sz w:val="16"/>
                <w:szCs w:val="16"/>
              </w:rPr>
            </w:pPr>
            <w:r>
              <w:rPr>
                <w:color w:val="000000"/>
                <w:sz w:val="16"/>
                <w:szCs w:val="16"/>
              </w:rPr>
              <w:t>201.250.000,00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685C6B" w14:textId="77777777" w:rsidR="004514A9" w:rsidRDefault="00000000">
            <w:pPr>
              <w:jc w:val="right"/>
              <w:rPr>
                <w:color w:val="000000"/>
                <w:sz w:val="16"/>
                <w:szCs w:val="16"/>
              </w:rPr>
            </w:pPr>
            <w:r>
              <w:rPr>
                <w:color w:val="000000"/>
                <w:sz w:val="16"/>
                <w:szCs w:val="16"/>
              </w:rPr>
              <w:t>10,69</w:t>
            </w:r>
          </w:p>
        </w:tc>
      </w:tr>
      <w:tr w:rsidR="004514A9" w14:paraId="499EC89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7BB71" w14:textId="77777777" w:rsidR="004514A9"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EB45E" w14:textId="77777777" w:rsidR="004514A9" w:rsidRDefault="00000000">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A5D95" w14:textId="77777777" w:rsidR="004514A9"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4D208" w14:textId="77777777" w:rsidR="004514A9"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A3986" w14:textId="77777777" w:rsidR="004514A9" w:rsidRDefault="00000000">
            <w:pPr>
              <w:jc w:val="right"/>
              <w:rPr>
                <w:color w:val="000000"/>
                <w:sz w:val="16"/>
                <w:szCs w:val="16"/>
              </w:rPr>
            </w:pPr>
            <w:r>
              <w:rPr>
                <w:color w:val="000000"/>
                <w:sz w:val="16"/>
                <w:szCs w:val="16"/>
              </w:rPr>
              <w:t>30.492.000,00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DA17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9717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36E8D" w14:textId="77777777" w:rsidR="004514A9" w:rsidRDefault="00000000">
            <w:pPr>
              <w:jc w:val="right"/>
              <w:rPr>
                <w:color w:val="000000"/>
                <w:sz w:val="16"/>
                <w:szCs w:val="16"/>
              </w:rPr>
            </w:pPr>
            <w:r>
              <w:rPr>
                <w:color w:val="000000"/>
                <w:sz w:val="16"/>
                <w:szCs w:val="16"/>
              </w:rPr>
              <w:t>30.492.000,00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A4DC28" w14:textId="77777777" w:rsidR="004514A9" w:rsidRDefault="00000000">
            <w:pPr>
              <w:jc w:val="right"/>
              <w:rPr>
                <w:color w:val="000000"/>
                <w:sz w:val="16"/>
                <w:szCs w:val="16"/>
              </w:rPr>
            </w:pPr>
            <w:r>
              <w:rPr>
                <w:color w:val="000000"/>
                <w:sz w:val="16"/>
                <w:szCs w:val="16"/>
              </w:rPr>
              <w:t>1,62</w:t>
            </w:r>
          </w:p>
        </w:tc>
      </w:tr>
      <w:tr w:rsidR="004514A9" w14:paraId="2973C87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13AF0" w14:textId="77777777" w:rsidR="004514A9"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F0857" w14:textId="77777777" w:rsidR="004514A9" w:rsidRDefault="00000000">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FD4E2" w14:textId="77777777" w:rsidR="004514A9" w:rsidRDefault="00000000">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6D5CB" w14:textId="77777777" w:rsidR="004514A9" w:rsidRDefault="0000000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4919A" w14:textId="77777777" w:rsidR="004514A9" w:rsidRDefault="00000000">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2BE6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E456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9B380" w14:textId="77777777" w:rsidR="004514A9" w:rsidRDefault="00000000">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47ED9E" w14:textId="77777777" w:rsidR="004514A9" w:rsidRDefault="00000000">
            <w:pPr>
              <w:jc w:val="right"/>
              <w:rPr>
                <w:color w:val="000000"/>
                <w:sz w:val="16"/>
                <w:szCs w:val="16"/>
              </w:rPr>
            </w:pPr>
            <w:r>
              <w:rPr>
                <w:color w:val="000000"/>
                <w:sz w:val="16"/>
                <w:szCs w:val="16"/>
              </w:rPr>
              <w:t>0,01</w:t>
            </w:r>
          </w:p>
        </w:tc>
      </w:tr>
      <w:tr w:rsidR="004514A9" w14:paraId="1EB03F9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EB062" w14:textId="77777777" w:rsidR="004514A9"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1850E" w14:textId="77777777" w:rsidR="004514A9" w:rsidRDefault="00000000">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A41AD" w14:textId="77777777" w:rsidR="004514A9"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670A6" w14:textId="77777777" w:rsidR="004514A9"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C723C" w14:textId="77777777" w:rsidR="004514A9" w:rsidRDefault="00000000">
            <w:pPr>
              <w:jc w:val="right"/>
              <w:rPr>
                <w:color w:val="000000"/>
                <w:sz w:val="16"/>
                <w:szCs w:val="16"/>
              </w:rPr>
            </w:pPr>
            <w:r>
              <w:rPr>
                <w:color w:val="000000"/>
                <w:sz w:val="16"/>
                <w:szCs w:val="16"/>
              </w:rPr>
              <w:t>1.900.000,00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7512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0E14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ECBF7" w14:textId="77777777" w:rsidR="004514A9" w:rsidRDefault="00000000">
            <w:pPr>
              <w:jc w:val="right"/>
              <w:rPr>
                <w:color w:val="000000"/>
                <w:sz w:val="16"/>
                <w:szCs w:val="16"/>
              </w:rPr>
            </w:pPr>
            <w:r>
              <w:rPr>
                <w:color w:val="000000"/>
                <w:sz w:val="16"/>
                <w:szCs w:val="16"/>
              </w:rPr>
              <w:t>1.900.000,00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B3898A" w14:textId="77777777" w:rsidR="004514A9" w:rsidRDefault="00000000">
            <w:pPr>
              <w:jc w:val="right"/>
              <w:rPr>
                <w:color w:val="000000"/>
                <w:sz w:val="16"/>
                <w:szCs w:val="16"/>
              </w:rPr>
            </w:pPr>
            <w:r>
              <w:rPr>
                <w:color w:val="000000"/>
                <w:sz w:val="16"/>
                <w:szCs w:val="16"/>
              </w:rPr>
              <w:t>0,10</w:t>
            </w:r>
          </w:p>
        </w:tc>
      </w:tr>
      <w:tr w:rsidR="004514A9" w14:paraId="1C94D33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33547" w14:textId="77777777" w:rsidR="004514A9"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FC6F3" w14:textId="77777777" w:rsidR="004514A9" w:rsidRDefault="00000000">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0302A" w14:textId="77777777" w:rsidR="004514A9"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4BDEE" w14:textId="77777777" w:rsidR="004514A9"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74B46" w14:textId="77777777" w:rsidR="004514A9" w:rsidRDefault="00000000">
            <w:pPr>
              <w:jc w:val="right"/>
              <w:rPr>
                <w:color w:val="000000"/>
                <w:sz w:val="16"/>
                <w:szCs w:val="16"/>
              </w:rPr>
            </w:pPr>
            <w:r>
              <w:rPr>
                <w:color w:val="000000"/>
                <w:sz w:val="16"/>
                <w:szCs w:val="16"/>
              </w:rPr>
              <w:t>8.500.000,00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F80F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44B7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0011A" w14:textId="77777777" w:rsidR="004514A9" w:rsidRDefault="00000000">
            <w:pPr>
              <w:jc w:val="right"/>
              <w:rPr>
                <w:color w:val="000000"/>
                <w:sz w:val="16"/>
                <w:szCs w:val="16"/>
              </w:rPr>
            </w:pPr>
            <w:r>
              <w:rPr>
                <w:color w:val="000000"/>
                <w:sz w:val="16"/>
                <w:szCs w:val="16"/>
              </w:rPr>
              <w:t>8.500.000,00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F7195D" w14:textId="77777777" w:rsidR="004514A9" w:rsidRDefault="00000000">
            <w:pPr>
              <w:jc w:val="right"/>
              <w:rPr>
                <w:color w:val="000000"/>
                <w:sz w:val="16"/>
                <w:szCs w:val="16"/>
              </w:rPr>
            </w:pPr>
            <w:r>
              <w:rPr>
                <w:color w:val="000000"/>
                <w:sz w:val="16"/>
                <w:szCs w:val="16"/>
              </w:rPr>
              <w:t>0,45</w:t>
            </w:r>
          </w:p>
        </w:tc>
      </w:tr>
      <w:tr w:rsidR="004514A9" w14:paraId="2F93767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88575" w14:textId="77777777" w:rsidR="004514A9"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4991E" w14:textId="77777777" w:rsidR="004514A9" w:rsidRDefault="00000000">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2F5E8" w14:textId="77777777" w:rsidR="004514A9"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08F3D"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3D55A" w14:textId="77777777" w:rsidR="004514A9" w:rsidRDefault="00000000">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CAE6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B243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955C8" w14:textId="77777777" w:rsidR="004514A9" w:rsidRDefault="00000000">
            <w:pPr>
              <w:jc w:val="right"/>
              <w:rPr>
                <w:color w:val="000000"/>
                <w:sz w:val="16"/>
                <w:szCs w:val="16"/>
              </w:rPr>
            </w:pPr>
            <w:r>
              <w:rPr>
                <w:color w:val="000000"/>
                <w:sz w:val="16"/>
                <w:szCs w:val="16"/>
              </w:rPr>
              <w:t>3.600.000,00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5CAE31" w14:textId="77777777" w:rsidR="004514A9" w:rsidRDefault="00000000">
            <w:pPr>
              <w:jc w:val="right"/>
              <w:rPr>
                <w:color w:val="000000"/>
                <w:sz w:val="16"/>
                <w:szCs w:val="16"/>
              </w:rPr>
            </w:pPr>
            <w:r>
              <w:rPr>
                <w:color w:val="000000"/>
                <w:sz w:val="16"/>
                <w:szCs w:val="16"/>
              </w:rPr>
              <w:t>0,19</w:t>
            </w:r>
          </w:p>
        </w:tc>
      </w:tr>
      <w:tr w:rsidR="004514A9" w14:paraId="6290505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4F6A5" w14:textId="77777777" w:rsidR="004514A9"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6E6FD" w14:textId="77777777" w:rsidR="004514A9" w:rsidRDefault="00000000">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869F4" w14:textId="77777777" w:rsidR="004514A9"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57AA7" w14:textId="77777777" w:rsidR="004514A9"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F174F" w14:textId="77777777" w:rsidR="004514A9" w:rsidRDefault="00000000">
            <w:pPr>
              <w:jc w:val="right"/>
              <w:rPr>
                <w:color w:val="000000"/>
                <w:sz w:val="16"/>
                <w:szCs w:val="16"/>
              </w:rPr>
            </w:pPr>
            <w:r>
              <w:rPr>
                <w:color w:val="000000"/>
                <w:sz w:val="16"/>
                <w:szCs w:val="16"/>
              </w:rPr>
              <w:t>12.910.000,00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E05D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308A2" w14:textId="77777777" w:rsidR="004514A9" w:rsidRDefault="00000000">
            <w:pPr>
              <w:jc w:val="right"/>
              <w:rPr>
                <w:color w:val="000000"/>
                <w:sz w:val="16"/>
                <w:szCs w:val="16"/>
              </w:rPr>
            </w:pPr>
            <w:r>
              <w:rPr>
                <w:color w:val="000000"/>
                <w:sz w:val="16"/>
                <w:szCs w:val="16"/>
              </w:rPr>
              <w:t>10.879.233,00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F0E88" w14:textId="77777777" w:rsidR="004514A9" w:rsidRDefault="00000000">
            <w:pPr>
              <w:jc w:val="right"/>
              <w:rPr>
                <w:color w:val="000000"/>
                <w:sz w:val="16"/>
                <w:szCs w:val="16"/>
              </w:rPr>
            </w:pPr>
            <w:r>
              <w:rPr>
                <w:color w:val="000000"/>
                <w:sz w:val="16"/>
                <w:szCs w:val="16"/>
              </w:rPr>
              <w:t>23.789.233,00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AD75E2" w14:textId="77777777" w:rsidR="004514A9" w:rsidRDefault="00000000">
            <w:pPr>
              <w:jc w:val="right"/>
              <w:rPr>
                <w:color w:val="000000"/>
                <w:sz w:val="16"/>
                <w:szCs w:val="16"/>
              </w:rPr>
            </w:pPr>
            <w:r>
              <w:rPr>
                <w:color w:val="000000"/>
                <w:sz w:val="16"/>
                <w:szCs w:val="16"/>
              </w:rPr>
              <w:t>1,26</w:t>
            </w:r>
          </w:p>
        </w:tc>
      </w:tr>
      <w:tr w:rsidR="004514A9" w14:paraId="0C86C27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61EDF" w14:textId="77777777" w:rsidR="004514A9"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B3CFC" w14:textId="77777777" w:rsidR="004514A9" w:rsidRDefault="00000000">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F5F92" w14:textId="77777777" w:rsidR="004514A9"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23D94" w14:textId="77777777" w:rsidR="004514A9"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132EE" w14:textId="77777777" w:rsidR="004514A9" w:rsidRDefault="00000000">
            <w:pPr>
              <w:jc w:val="right"/>
              <w:rPr>
                <w:color w:val="000000"/>
                <w:sz w:val="16"/>
                <w:szCs w:val="16"/>
              </w:rPr>
            </w:pPr>
            <w:r>
              <w:rPr>
                <w:color w:val="000000"/>
                <w:sz w:val="16"/>
                <w:szCs w:val="16"/>
              </w:rPr>
              <w:t>1.045.000,00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B97F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1F82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AFCEA" w14:textId="77777777" w:rsidR="004514A9" w:rsidRDefault="00000000">
            <w:pPr>
              <w:jc w:val="right"/>
              <w:rPr>
                <w:color w:val="000000"/>
                <w:sz w:val="16"/>
                <w:szCs w:val="16"/>
              </w:rPr>
            </w:pPr>
            <w:r>
              <w:rPr>
                <w:color w:val="000000"/>
                <w:sz w:val="16"/>
                <w:szCs w:val="16"/>
              </w:rPr>
              <w:t>1.045.000,00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556EC0" w14:textId="77777777" w:rsidR="004514A9" w:rsidRDefault="00000000">
            <w:pPr>
              <w:jc w:val="right"/>
              <w:rPr>
                <w:color w:val="000000"/>
                <w:sz w:val="16"/>
                <w:szCs w:val="16"/>
              </w:rPr>
            </w:pPr>
            <w:r>
              <w:rPr>
                <w:color w:val="000000"/>
                <w:sz w:val="16"/>
                <w:szCs w:val="16"/>
              </w:rPr>
              <w:t>0,06</w:t>
            </w:r>
          </w:p>
        </w:tc>
      </w:tr>
      <w:tr w:rsidR="004514A9" w14:paraId="0359D66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F6636" w14:textId="77777777" w:rsidR="004514A9" w:rsidRDefault="00000000">
            <w:pPr>
              <w:jc w:val="center"/>
              <w:rPr>
                <w:color w:val="000000"/>
                <w:sz w:val="16"/>
                <w:szCs w:val="16"/>
              </w:rPr>
            </w:pPr>
            <w:r>
              <w:rPr>
                <w:color w:val="000000"/>
                <w:sz w:val="16"/>
                <w:szCs w:val="16"/>
              </w:rPr>
              <w:lastRenderedPageBreak/>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0FFAF" w14:textId="77777777" w:rsidR="004514A9" w:rsidRDefault="00000000">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D9CCA"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4BE69"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9917E" w14:textId="77777777" w:rsidR="004514A9" w:rsidRDefault="00000000">
            <w:pPr>
              <w:jc w:val="right"/>
              <w:rPr>
                <w:color w:val="000000"/>
                <w:sz w:val="16"/>
                <w:szCs w:val="16"/>
              </w:rPr>
            </w:pPr>
            <w:r>
              <w:rPr>
                <w:color w:val="000000"/>
                <w:sz w:val="16"/>
                <w:szCs w:val="16"/>
              </w:rPr>
              <w:t>3.240.000,00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F765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B2909" w14:textId="77777777" w:rsidR="004514A9" w:rsidRDefault="00000000">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24B23" w14:textId="77777777" w:rsidR="004514A9" w:rsidRDefault="00000000">
            <w:pPr>
              <w:jc w:val="right"/>
              <w:rPr>
                <w:color w:val="000000"/>
                <w:sz w:val="16"/>
                <w:szCs w:val="16"/>
              </w:rPr>
            </w:pPr>
            <w:r>
              <w:rPr>
                <w:color w:val="000000"/>
                <w:sz w:val="16"/>
                <w:szCs w:val="16"/>
              </w:rPr>
              <w:t>11.240.000,00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6943C7" w14:textId="77777777" w:rsidR="004514A9" w:rsidRDefault="00000000">
            <w:pPr>
              <w:jc w:val="right"/>
              <w:rPr>
                <w:color w:val="000000"/>
                <w:sz w:val="16"/>
                <w:szCs w:val="16"/>
              </w:rPr>
            </w:pPr>
            <w:r>
              <w:rPr>
                <w:color w:val="000000"/>
                <w:sz w:val="16"/>
                <w:szCs w:val="16"/>
              </w:rPr>
              <w:t>0,60</w:t>
            </w:r>
          </w:p>
        </w:tc>
      </w:tr>
      <w:tr w:rsidR="004514A9" w14:paraId="6CF9491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2EE3C" w14:textId="77777777" w:rsidR="004514A9"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A2BD8" w14:textId="77777777" w:rsidR="004514A9" w:rsidRDefault="00000000">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0D237" w14:textId="77777777" w:rsidR="004514A9"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D4C2A"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FCC55" w14:textId="77777777" w:rsidR="004514A9" w:rsidRDefault="00000000">
            <w:pPr>
              <w:jc w:val="right"/>
              <w:rPr>
                <w:color w:val="000000"/>
                <w:sz w:val="16"/>
                <w:szCs w:val="16"/>
              </w:rPr>
            </w:pPr>
            <w:r>
              <w:rPr>
                <w:color w:val="000000"/>
                <w:sz w:val="16"/>
                <w:szCs w:val="16"/>
              </w:rPr>
              <w:t>1.370.000,00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EDA5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BAA1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98780" w14:textId="77777777" w:rsidR="004514A9" w:rsidRDefault="00000000">
            <w:pPr>
              <w:jc w:val="right"/>
              <w:rPr>
                <w:color w:val="000000"/>
                <w:sz w:val="16"/>
                <w:szCs w:val="16"/>
              </w:rPr>
            </w:pPr>
            <w:r>
              <w:rPr>
                <w:color w:val="000000"/>
                <w:sz w:val="16"/>
                <w:szCs w:val="16"/>
              </w:rPr>
              <w:t>1.370.000,00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503475" w14:textId="77777777" w:rsidR="004514A9" w:rsidRDefault="00000000">
            <w:pPr>
              <w:jc w:val="right"/>
              <w:rPr>
                <w:color w:val="000000"/>
                <w:sz w:val="16"/>
                <w:szCs w:val="16"/>
              </w:rPr>
            </w:pPr>
            <w:r>
              <w:rPr>
                <w:color w:val="000000"/>
                <w:sz w:val="16"/>
                <w:szCs w:val="16"/>
              </w:rPr>
              <w:t>0,07</w:t>
            </w:r>
          </w:p>
        </w:tc>
      </w:tr>
      <w:tr w:rsidR="004514A9" w14:paraId="1EFBC02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6CADB" w14:textId="77777777" w:rsidR="004514A9"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10E00" w14:textId="77777777" w:rsidR="004514A9" w:rsidRDefault="00000000">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2D2B1" w14:textId="77777777" w:rsidR="004514A9"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9AF15" w14:textId="77777777" w:rsidR="004514A9"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EB036" w14:textId="77777777" w:rsidR="004514A9" w:rsidRDefault="00000000">
            <w:pPr>
              <w:jc w:val="right"/>
              <w:rPr>
                <w:color w:val="000000"/>
                <w:sz w:val="16"/>
                <w:szCs w:val="16"/>
              </w:rPr>
            </w:pPr>
            <w:r>
              <w:rPr>
                <w:color w:val="000000"/>
                <w:sz w:val="16"/>
                <w:szCs w:val="16"/>
              </w:rPr>
              <w:t>2.917.500,00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B03E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25BC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71850" w14:textId="77777777" w:rsidR="004514A9" w:rsidRDefault="00000000">
            <w:pPr>
              <w:jc w:val="right"/>
              <w:rPr>
                <w:color w:val="000000"/>
                <w:sz w:val="16"/>
                <w:szCs w:val="16"/>
              </w:rPr>
            </w:pPr>
            <w:r>
              <w:rPr>
                <w:color w:val="000000"/>
                <w:sz w:val="16"/>
                <w:szCs w:val="16"/>
              </w:rPr>
              <w:t>2.917.500,00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7C920D" w14:textId="77777777" w:rsidR="004514A9" w:rsidRDefault="00000000">
            <w:pPr>
              <w:jc w:val="right"/>
              <w:rPr>
                <w:color w:val="000000"/>
                <w:sz w:val="16"/>
                <w:szCs w:val="16"/>
              </w:rPr>
            </w:pPr>
            <w:r>
              <w:rPr>
                <w:color w:val="000000"/>
                <w:sz w:val="16"/>
                <w:szCs w:val="16"/>
              </w:rPr>
              <w:t>0,15</w:t>
            </w:r>
          </w:p>
        </w:tc>
      </w:tr>
      <w:tr w:rsidR="004514A9" w14:paraId="2B20072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7AAA7" w14:textId="77777777" w:rsidR="004514A9"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AA6A1" w14:textId="77777777" w:rsidR="004514A9" w:rsidRDefault="00000000">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73FC8" w14:textId="77777777" w:rsidR="004514A9"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6DEEF" w14:textId="77777777" w:rsidR="004514A9"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3334A" w14:textId="77777777" w:rsidR="004514A9" w:rsidRDefault="00000000">
            <w:pPr>
              <w:jc w:val="right"/>
              <w:rPr>
                <w:color w:val="000000"/>
                <w:sz w:val="16"/>
                <w:szCs w:val="16"/>
              </w:rPr>
            </w:pPr>
            <w:r>
              <w:rPr>
                <w:color w:val="000000"/>
                <w:sz w:val="16"/>
                <w:szCs w:val="16"/>
              </w:rPr>
              <w:t>26.070.000,00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38E2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03F3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5CF6F" w14:textId="77777777" w:rsidR="004514A9" w:rsidRDefault="00000000">
            <w:pPr>
              <w:jc w:val="right"/>
              <w:rPr>
                <w:color w:val="000000"/>
                <w:sz w:val="16"/>
                <w:szCs w:val="16"/>
              </w:rPr>
            </w:pPr>
            <w:r>
              <w:rPr>
                <w:color w:val="000000"/>
                <w:sz w:val="16"/>
                <w:szCs w:val="16"/>
              </w:rPr>
              <w:t>26.070.000,00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F3C6D8" w14:textId="77777777" w:rsidR="004514A9" w:rsidRDefault="00000000">
            <w:pPr>
              <w:jc w:val="right"/>
              <w:rPr>
                <w:color w:val="000000"/>
                <w:sz w:val="16"/>
                <w:szCs w:val="16"/>
              </w:rPr>
            </w:pPr>
            <w:r>
              <w:rPr>
                <w:color w:val="000000"/>
                <w:sz w:val="16"/>
                <w:szCs w:val="16"/>
              </w:rPr>
              <w:t>1,38</w:t>
            </w:r>
          </w:p>
        </w:tc>
      </w:tr>
      <w:tr w:rsidR="004514A9" w14:paraId="15A75BD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EAC2D" w14:textId="77777777" w:rsidR="004514A9"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FE162" w14:textId="77777777" w:rsidR="004514A9" w:rsidRDefault="00000000">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65ECB" w14:textId="77777777" w:rsidR="004514A9"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F64B1" w14:textId="77777777" w:rsidR="004514A9"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6B710" w14:textId="77777777" w:rsidR="004514A9" w:rsidRDefault="00000000">
            <w:pPr>
              <w:jc w:val="right"/>
              <w:rPr>
                <w:color w:val="000000"/>
                <w:sz w:val="16"/>
                <w:szCs w:val="16"/>
              </w:rPr>
            </w:pPr>
            <w:r>
              <w:rPr>
                <w:color w:val="000000"/>
                <w:sz w:val="16"/>
                <w:szCs w:val="16"/>
              </w:rPr>
              <w:t>165.000,00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9B5B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CB2E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71835" w14:textId="77777777" w:rsidR="004514A9" w:rsidRDefault="00000000">
            <w:pPr>
              <w:jc w:val="right"/>
              <w:rPr>
                <w:color w:val="000000"/>
                <w:sz w:val="16"/>
                <w:szCs w:val="16"/>
              </w:rPr>
            </w:pPr>
            <w:r>
              <w:rPr>
                <w:color w:val="000000"/>
                <w:sz w:val="16"/>
                <w:szCs w:val="16"/>
              </w:rPr>
              <w:t>165.000,00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08AB7C" w14:textId="77777777" w:rsidR="004514A9" w:rsidRDefault="00000000">
            <w:pPr>
              <w:jc w:val="right"/>
              <w:rPr>
                <w:color w:val="000000"/>
                <w:sz w:val="16"/>
                <w:szCs w:val="16"/>
              </w:rPr>
            </w:pPr>
            <w:r>
              <w:rPr>
                <w:color w:val="000000"/>
                <w:sz w:val="16"/>
                <w:szCs w:val="16"/>
              </w:rPr>
              <w:t>0,01</w:t>
            </w:r>
          </w:p>
        </w:tc>
      </w:tr>
      <w:tr w:rsidR="004514A9" w14:paraId="03D6B5D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AE587" w14:textId="77777777" w:rsidR="004514A9" w:rsidRDefault="00000000">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43C25" w14:textId="77777777" w:rsidR="004514A9" w:rsidRDefault="00000000">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41196" w14:textId="77777777" w:rsidR="004514A9" w:rsidRDefault="00000000">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37F88"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06EA8" w14:textId="77777777" w:rsidR="004514A9" w:rsidRDefault="00000000">
            <w:pPr>
              <w:jc w:val="right"/>
              <w:rPr>
                <w:color w:val="000000"/>
                <w:sz w:val="16"/>
                <w:szCs w:val="16"/>
              </w:rPr>
            </w:pPr>
            <w:r>
              <w:rPr>
                <w:color w:val="000000"/>
                <w:sz w:val="16"/>
                <w:szCs w:val="16"/>
              </w:rPr>
              <w:t>1.850.000,00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1EC3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0A56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5E73D" w14:textId="77777777" w:rsidR="004514A9" w:rsidRDefault="00000000">
            <w:pPr>
              <w:jc w:val="right"/>
              <w:rPr>
                <w:color w:val="000000"/>
                <w:sz w:val="16"/>
                <w:szCs w:val="16"/>
              </w:rPr>
            </w:pPr>
            <w:r>
              <w:rPr>
                <w:color w:val="000000"/>
                <w:sz w:val="16"/>
                <w:szCs w:val="16"/>
              </w:rPr>
              <w:t>1.850.000,00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A4D6F1" w14:textId="77777777" w:rsidR="004514A9" w:rsidRDefault="00000000">
            <w:pPr>
              <w:jc w:val="right"/>
              <w:rPr>
                <w:color w:val="000000"/>
                <w:sz w:val="16"/>
                <w:szCs w:val="16"/>
              </w:rPr>
            </w:pPr>
            <w:r>
              <w:rPr>
                <w:color w:val="000000"/>
                <w:sz w:val="16"/>
                <w:szCs w:val="16"/>
              </w:rPr>
              <w:t>0,10</w:t>
            </w:r>
          </w:p>
        </w:tc>
      </w:tr>
      <w:tr w:rsidR="004514A9" w14:paraId="01BBE8B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0ACE39"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C9647BC" w14:textId="77777777" w:rsidR="004514A9"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C4AC7C4" w14:textId="77777777" w:rsidR="004514A9" w:rsidRDefault="00000000">
            <w:pPr>
              <w:rPr>
                <w:b/>
                <w:bCs/>
                <w:color w:val="000000"/>
                <w:sz w:val="16"/>
                <w:szCs w:val="16"/>
              </w:rPr>
            </w:pPr>
            <w:r>
              <w:rPr>
                <w:b/>
                <w:bCs/>
                <w:color w:val="000000"/>
                <w:sz w:val="16"/>
                <w:szCs w:val="16"/>
              </w:rPr>
              <w:t>Функционисање и остваривање предшколскогваспитања и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DEAD8E" w14:textId="77777777" w:rsidR="004514A9" w:rsidRDefault="00000000">
            <w:pPr>
              <w:jc w:val="right"/>
              <w:rPr>
                <w:b/>
                <w:bCs/>
                <w:color w:val="000000"/>
                <w:sz w:val="16"/>
                <w:szCs w:val="16"/>
              </w:rPr>
            </w:pPr>
            <w:r>
              <w:rPr>
                <w:b/>
                <w:bCs/>
                <w:color w:val="000000"/>
                <w:sz w:val="16"/>
                <w:szCs w:val="16"/>
              </w:rPr>
              <w:t>295.429.500,00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B4E418"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9F5FCF" w14:textId="77777777" w:rsidR="004514A9" w:rsidRDefault="00000000">
            <w:pPr>
              <w:jc w:val="right"/>
              <w:rPr>
                <w:b/>
                <w:bCs/>
                <w:color w:val="000000"/>
                <w:sz w:val="16"/>
                <w:szCs w:val="16"/>
              </w:rPr>
            </w:pPr>
            <w:r>
              <w:rPr>
                <w:b/>
                <w:bCs/>
                <w:color w:val="000000"/>
                <w:sz w:val="16"/>
                <w:szCs w:val="16"/>
              </w:rPr>
              <w:t>18.879.233,00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2B620A" w14:textId="77777777" w:rsidR="004514A9" w:rsidRDefault="00000000">
            <w:pPr>
              <w:jc w:val="right"/>
              <w:rPr>
                <w:b/>
                <w:bCs/>
                <w:color w:val="000000"/>
                <w:sz w:val="16"/>
                <w:szCs w:val="16"/>
              </w:rPr>
            </w:pPr>
            <w:r>
              <w:rPr>
                <w:b/>
                <w:bCs/>
                <w:color w:val="000000"/>
                <w:sz w:val="16"/>
                <w:szCs w:val="16"/>
              </w:rPr>
              <w:t>314.308.733,00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25CEB4E" w14:textId="77777777" w:rsidR="004514A9" w:rsidRDefault="00000000">
            <w:pPr>
              <w:jc w:val="right"/>
              <w:rPr>
                <w:b/>
                <w:bCs/>
                <w:color w:val="000000"/>
                <w:sz w:val="16"/>
                <w:szCs w:val="16"/>
              </w:rPr>
            </w:pPr>
            <w:r>
              <w:rPr>
                <w:b/>
                <w:bCs/>
                <w:color w:val="000000"/>
                <w:sz w:val="16"/>
                <w:szCs w:val="16"/>
              </w:rPr>
              <w:t>16,69</w:t>
            </w:r>
          </w:p>
        </w:tc>
      </w:tr>
      <w:tr w:rsidR="004514A9" w14:paraId="31715ED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BF5CC" w14:textId="77777777" w:rsidR="004514A9" w:rsidRDefault="004514A9">
            <w:pPr>
              <w:spacing w:line="1" w:lineRule="auto"/>
            </w:pPr>
          </w:p>
        </w:tc>
      </w:tr>
      <w:tr w:rsidR="004514A9" w14:paraId="0E19107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512743"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5C3384"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314AA8"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445984FA" w14:textId="77777777">
              <w:tc>
                <w:tcPr>
                  <w:tcW w:w="6067" w:type="dxa"/>
                  <w:tcMar>
                    <w:top w:w="0" w:type="dxa"/>
                    <w:left w:w="0" w:type="dxa"/>
                    <w:bottom w:w="0" w:type="dxa"/>
                    <w:right w:w="0" w:type="dxa"/>
                  </w:tcMar>
                </w:tcPr>
                <w:p w14:paraId="170A0B0A" w14:textId="77777777" w:rsidR="000A4FAD" w:rsidRDefault="00000000">
                  <w:pPr>
                    <w:divId w:val="371001883"/>
                    <w:rPr>
                      <w:b/>
                      <w:bCs/>
                      <w:color w:val="000000"/>
                      <w:sz w:val="16"/>
                      <w:szCs w:val="16"/>
                    </w:rPr>
                  </w:pPr>
                  <w:r>
                    <w:rPr>
                      <w:b/>
                      <w:bCs/>
                      <w:color w:val="000000"/>
                      <w:sz w:val="16"/>
                      <w:szCs w:val="16"/>
                    </w:rPr>
                    <w:t>Извори финансирања за функцију 911:</w:t>
                  </w:r>
                </w:p>
                <w:p w14:paraId="775649C8" w14:textId="77777777" w:rsidR="004514A9" w:rsidRDefault="004514A9">
                  <w:pPr>
                    <w:spacing w:line="1" w:lineRule="auto"/>
                  </w:pPr>
                </w:p>
              </w:tc>
            </w:tr>
          </w:tbl>
          <w:p w14:paraId="394F4675"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14ED5F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7327F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D01FC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5F8C87"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F9EE736" w14:textId="77777777" w:rsidR="004514A9" w:rsidRDefault="004514A9">
            <w:pPr>
              <w:spacing w:line="1" w:lineRule="auto"/>
              <w:jc w:val="right"/>
            </w:pPr>
          </w:p>
        </w:tc>
      </w:tr>
      <w:tr w:rsidR="004514A9" w14:paraId="2AB49CD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2992C7F"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94CF5BA"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7BC880"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FC78794"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4A911A2" w14:textId="77777777" w:rsidR="004514A9" w:rsidRDefault="00000000">
            <w:pPr>
              <w:jc w:val="right"/>
              <w:rPr>
                <w:b/>
                <w:bCs/>
                <w:color w:val="000000"/>
                <w:sz w:val="16"/>
                <w:szCs w:val="16"/>
              </w:rPr>
            </w:pPr>
            <w:r>
              <w:rPr>
                <w:b/>
                <w:bCs/>
                <w:color w:val="000000"/>
                <w:sz w:val="16"/>
                <w:szCs w:val="16"/>
              </w:rPr>
              <w:t>295.429.500,00</w:t>
            </w:r>
          </w:p>
        </w:tc>
        <w:tc>
          <w:tcPr>
            <w:tcW w:w="1500" w:type="dxa"/>
            <w:tcBorders>
              <w:top w:val="single" w:sz="6" w:space="0" w:color="000000"/>
              <w:bottom w:val="single" w:sz="6" w:space="0" w:color="000000"/>
            </w:tcBorders>
            <w:tcMar>
              <w:top w:w="0" w:type="dxa"/>
              <w:left w:w="0" w:type="dxa"/>
              <w:bottom w:w="0" w:type="dxa"/>
              <w:right w:w="0" w:type="dxa"/>
            </w:tcMar>
          </w:tcPr>
          <w:p w14:paraId="651637A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6236F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E49DFD"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78DEC72" w14:textId="77777777" w:rsidR="004514A9" w:rsidRDefault="004514A9">
            <w:pPr>
              <w:spacing w:line="1" w:lineRule="auto"/>
              <w:jc w:val="right"/>
            </w:pPr>
          </w:p>
        </w:tc>
      </w:tr>
      <w:tr w:rsidR="004514A9" w14:paraId="6971273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DF2C71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5CD94E8"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AD63504" w14:textId="77777777" w:rsidR="004514A9"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56BC9EC9" w14:textId="77777777" w:rsidR="004514A9"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D24780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1DC42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FA6EDF" w14:textId="77777777" w:rsidR="004514A9" w:rsidRDefault="00000000">
            <w:pPr>
              <w:jc w:val="right"/>
              <w:rPr>
                <w:b/>
                <w:bCs/>
                <w:color w:val="000000"/>
                <w:sz w:val="16"/>
                <w:szCs w:val="16"/>
              </w:rPr>
            </w:pPr>
            <w:r>
              <w:rPr>
                <w:b/>
                <w:bCs/>
                <w:color w:val="000000"/>
                <w:sz w:val="16"/>
                <w:szCs w:val="16"/>
              </w:rPr>
              <w:t>9.600.000,00</w:t>
            </w:r>
          </w:p>
        </w:tc>
        <w:tc>
          <w:tcPr>
            <w:tcW w:w="1500" w:type="dxa"/>
            <w:tcBorders>
              <w:top w:val="single" w:sz="6" w:space="0" w:color="000000"/>
              <w:bottom w:val="single" w:sz="6" w:space="0" w:color="000000"/>
            </w:tcBorders>
            <w:tcMar>
              <w:top w:w="0" w:type="dxa"/>
              <w:left w:w="0" w:type="dxa"/>
              <w:bottom w:w="0" w:type="dxa"/>
              <w:right w:w="0" w:type="dxa"/>
            </w:tcMar>
          </w:tcPr>
          <w:p w14:paraId="257C3A07"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9CAF04B" w14:textId="77777777" w:rsidR="004514A9" w:rsidRDefault="004514A9">
            <w:pPr>
              <w:spacing w:line="1" w:lineRule="auto"/>
              <w:jc w:val="right"/>
            </w:pPr>
          </w:p>
        </w:tc>
      </w:tr>
      <w:tr w:rsidR="004514A9" w14:paraId="7D64913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4FB3FA1"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C4CF9E"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A5DA8DC" w14:textId="77777777" w:rsidR="004514A9" w:rsidRDefault="00000000">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14:paraId="4623A5D6" w14:textId="77777777" w:rsidR="004514A9" w:rsidRDefault="00000000">
            <w:pPr>
              <w:rPr>
                <w:b/>
                <w:bCs/>
                <w:color w:val="000000"/>
                <w:sz w:val="16"/>
                <w:szCs w:val="16"/>
              </w:rPr>
            </w:pPr>
            <w:r>
              <w:rPr>
                <w:b/>
                <w:bCs/>
                <w:color w:val="000000"/>
                <w:sz w:val="16"/>
                <w:szCs w:val="16"/>
              </w:rPr>
              <w:t>Родитељски динар за ваннаставне активности</w:t>
            </w:r>
          </w:p>
        </w:tc>
        <w:tc>
          <w:tcPr>
            <w:tcW w:w="1500" w:type="dxa"/>
            <w:tcBorders>
              <w:top w:val="single" w:sz="6" w:space="0" w:color="000000"/>
              <w:bottom w:val="single" w:sz="6" w:space="0" w:color="000000"/>
            </w:tcBorders>
            <w:tcMar>
              <w:top w:w="0" w:type="dxa"/>
              <w:left w:w="0" w:type="dxa"/>
              <w:bottom w:w="0" w:type="dxa"/>
              <w:right w:w="0" w:type="dxa"/>
            </w:tcMar>
          </w:tcPr>
          <w:p w14:paraId="609DD92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9FD7C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24B7E4" w14:textId="77777777" w:rsidR="004514A9" w:rsidRDefault="00000000">
            <w:pPr>
              <w:jc w:val="right"/>
              <w:rPr>
                <w:b/>
                <w:bCs/>
                <w:color w:val="000000"/>
                <w:sz w:val="16"/>
                <w:szCs w:val="16"/>
              </w:rPr>
            </w:pPr>
            <w:r>
              <w:rPr>
                <w:b/>
                <w:bCs/>
                <w:color w:val="000000"/>
                <w:sz w:val="16"/>
                <w:szCs w:val="16"/>
              </w:rPr>
              <w:t>8.630.000,00</w:t>
            </w:r>
          </w:p>
        </w:tc>
        <w:tc>
          <w:tcPr>
            <w:tcW w:w="1500" w:type="dxa"/>
            <w:tcBorders>
              <w:top w:val="single" w:sz="6" w:space="0" w:color="000000"/>
              <w:bottom w:val="single" w:sz="6" w:space="0" w:color="000000"/>
            </w:tcBorders>
            <w:tcMar>
              <w:top w:w="0" w:type="dxa"/>
              <w:left w:w="0" w:type="dxa"/>
              <w:bottom w:w="0" w:type="dxa"/>
              <w:right w:w="0" w:type="dxa"/>
            </w:tcMar>
          </w:tcPr>
          <w:p w14:paraId="40AF892F"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92EA45F" w14:textId="77777777" w:rsidR="004514A9" w:rsidRDefault="004514A9">
            <w:pPr>
              <w:spacing w:line="1" w:lineRule="auto"/>
              <w:jc w:val="right"/>
            </w:pPr>
          </w:p>
        </w:tc>
      </w:tr>
      <w:tr w:rsidR="004514A9" w14:paraId="203C047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251BB2"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8A42E3E"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D8ECB4D" w14:textId="77777777" w:rsidR="004514A9"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2A1A2D74" w14:textId="77777777" w:rsidR="004514A9"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94E84D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4C2EA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A6E674" w14:textId="77777777" w:rsidR="004514A9" w:rsidRDefault="00000000">
            <w:pPr>
              <w:jc w:val="right"/>
              <w:rPr>
                <w:b/>
                <w:bCs/>
                <w:color w:val="000000"/>
                <w:sz w:val="16"/>
                <w:szCs w:val="16"/>
              </w:rPr>
            </w:pPr>
            <w:r>
              <w:rPr>
                <w:b/>
                <w:bCs/>
                <w:color w:val="000000"/>
                <w:sz w:val="16"/>
                <w:szCs w:val="16"/>
              </w:rPr>
              <w:t>649.233,00</w:t>
            </w:r>
          </w:p>
        </w:tc>
        <w:tc>
          <w:tcPr>
            <w:tcW w:w="1500" w:type="dxa"/>
            <w:tcBorders>
              <w:top w:val="single" w:sz="6" w:space="0" w:color="000000"/>
              <w:bottom w:val="single" w:sz="6" w:space="0" w:color="000000"/>
            </w:tcBorders>
            <w:tcMar>
              <w:top w:w="0" w:type="dxa"/>
              <w:left w:w="0" w:type="dxa"/>
              <w:bottom w:w="0" w:type="dxa"/>
              <w:right w:w="0" w:type="dxa"/>
            </w:tcMar>
          </w:tcPr>
          <w:p w14:paraId="72E3E0E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B380C49" w14:textId="77777777" w:rsidR="004514A9" w:rsidRDefault="004514A9">
            <w:pPr>
              <w:spacing w:line="1" w:lineRule="auto"/>
              <w:jc w:val="right"/>
            </w:pPr>
          </w:p>
        </w:tc>
      </w:tr>
      <w:tr w:rsidR="004514A9" w14:paraId="2769129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85238D"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B1A087" w14:textId="77777777" w:rsidR="004514A9" w:rsidRDefault="00000000">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0683FC0" w14:textId="77777777" w:rsidR="004514A9" w:rsidRDefault="00000000">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626106" w14:textId="77777777" w:rsidR="004514A9" w:rsidRDefault="00000000">
            <w:pPr>
              <w:jc w:val="right"/>
              <w:rPr>
                <w:b/>
                <w:bCs/>
                <w:color w:val="000000"/>
                <w:sz w:val="16"/>
                <w:szCs w:val="16"/>
              </w:rPr>
            </w:pPr>
            <w:r>
              <w:rPr>
                <w:b/>
                <w:bCs/>
                <w:color w:val="000000"/>
                <w:sz w:val="16"/>
                <w:szCs w:val="16"/>
              </w:rPr>
              <w:t>295.429.500,00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30E676"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06416B" w14:textId="77777777" w:rsidR="004514A9" w:rsidRDefault="00000000">
            <w:pPr>
              <w:jc w:val="right"/>
              <w:rPr>
                <w:b/>
                <w:bCs/>
                <w:color w:val="000000"/>
                <w:sz w:val="16"/>
                <w:szCs w:val="16"/>
              </w:rPr>
            </w:pPr>
            <w:r>
              <w:rPr>
                <w:b/>
                <w:bCs/>
                <w:color w:val="000000"/>
                <w:sz w:val="16"/>
                <w:szCs w:val="16"/>
              </w:rPr>
              <w:t>18.879.233,00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0865C8" w14:textId="77777777" w:rsidR="004514A9" w:rsidRDefault="00000000">
            <w:pPr>
              <w:jc w:val="right"/>
              <w:rPr>
                <w:b/>
                <w:bCs/>
                <w:color w:val="000000"/>
                <w:sz w:val="16"/>
                <w:szCs w:val="16"/>
              </w:rPr>
            </w:pPr>
            <w:r>
              <w:rPr>
                <w:b/>
                <w:bCs/>
                <w:color w:val="000000"/>
                <w:sz w:val="16"/>
                <w:szCs w:val="16"/>
              </w:rPr>
              <w:t>314.308.733,00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A35A789" w14:textId="77777777" w:rsidR="004514A9" w:rsidRDefault="00000000">
            <w:pPr>
              <w:jc w:val="right"/>
              <w:rPr>
                <w:b/>
                <w:bCs/>
                <w:color w:val="000000"/>
                <w:sz w:val="16"/>
                <w:szCs w:val="16"/>
              </w:rPr>
            </w:pPr>
            <w:r>
              <w:rPr>
                <w:b/>
                <w:bCs/>
                <w:color w:val="000000"/>
                <w:sz w:val="16"/>
                <w:szCs w:val="16"/>
              </w:rPr>
              <w:t>16,69</w:t>
            </w:r>
          </w:p>
        </w:tc>
      </w:tr>
      <w:tr w:rsidR="004514A9" w14:paraId="4003B69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B8400" w14:textId="77777777" w:rsidR="004514A9" w:rsidRDefault="004514A9">
            <w:pPr>
              <w:spacing w:line="1" w:lineRule="auto"/>
            </w:pPr>
          </w:p>
        </w:tc>
      </w:tr>
      <w:tr w:rsidR="004514A9" w14:paraId="33B67F6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9816ADE"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4EDAB94"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CDC19F1"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3D03225C" w14:textId="77777777">
              <w:tc>
                <w:tcPr>
                  <w:tcW w:w="6067" w:type="dxa"/>
                  <w:tcMar>
                    <w:top w:w="0" w:type="dxa"/>
                    <w:left w:w="0" w:type="dxa"/>
                    <w:bottom w:w="0" w:type="dxa"/>
                    <w:right w:w="0" w:type="dxa"/>
                  </w:tcMar>
                </w:tcPr>
                <w:p w14:paraId="32DC0FD6" w14:textId="77777777" w:rsidR="000A4FAD" w:rsidRDefault="00000000">
                  <w:pPr>
                    <w:divId w:val="2121294902"/>
                    <w:rPr>
                      <w:b/>
                      <w:bCs/>
                      <w:color w:val="000000"/>
                      <w:sz w:val="16"/>
                      <w:szCs w:val="16"/>
                    </w:rPr>
                  </w:pPr>
                  <w:r>
                    <w:rPr>
                      <w:b/>
                      <w:bCs/>
                      <w:color w:val="000000"/>
                      <w:sz w:val="16"/>
                      <w:szCs w:val="16"/>
                    </w:rPr>
                    <w:t>Извори финансирања за главу 5.01:</w:t>
                  </w:r>
                </w:p>
                <w:p w14:paraId="3F58640D" w14:textId="77777777" w:rsidR="004514A9" w:rsidRDefault="004514A9">
                  <w:pPr>
                    <w:spacing w:line="1" w:lineRule="auto"/>
                  </w:pPr>
                </w:p>
              </w:tc>
            </w:tr>
          </w:tbl>
          <w:p w14:paraId="3C4A02E2"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E5D5B4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84E34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10051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A12013"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0583A03" w14:textId="77777777" w:rsidR="004514A9" w:rsidRDefault="004514A9">
            <w:pPr>
              <w:spacing w:line="1" w:lineRule="auto"/>
              <w:jc w:val="right"/>
            </w:pPr>
          </w:p>
        </w:tc>
      </w:tr>
      <w:tr w:rsidR="004514A9" w14:paraId="11DAC9C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B414A22"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2C5E667"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D24AE32"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33B9786"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0309D9C" w14:textId="77777777" w:rsidR="004514A9" w:rsidRDefault="00000000">
            <w:pPr>
              <w:jc w:val="right"/>
              <w:rPr>
                <w:b/>
                <w:bCs/>
                <w:color w:val="000000"/>
                <w:sz w:val="16"/>
                <w:szCs w:val="16"/>
              </w:rPr>
            </w:pPr>
            <w:r>
              <w:rPr>
                <w:b/>
                <w:bCs/>
                <w:color w:val="000000"/>
                <w:sz w:val="16"/>
                <w:szCs w:val="16"/>
              </w:rPr>
              <w:t>295.429.500,00</w:t>
            </w:r>
          </w:p>
        </w:tc>
        <w:tc>
          <w:tcPr>
            <w:tcW w:w="1500" w:type="dxa"/>
            <w:tcBorders>
              <w:top w:val="single" w:sz="6" w:space="0" w:color="000000"/>
              <w:bottom w:val="single" w:sz="6" w:space="0" w:color="000000"/>
            </w:tcBorders>
            <w:tcMar>
              <w:top w:w="0" w:type="dxa"/>
              <w:left w:w="0" w:type="dxa"/>
              <w:bottom w:w="0" w:type="dxa"/>
              <w:right w:w="0" w:type="dxa"/>
            </w:tcMar>
          </w:tcPr>
          <w:p w14:paraId="141B50C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F6935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807C60"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8305933" w14:textId="77777777" w:rsidR="004514A9" w:rsidRDefault="004514A9">
            <w:pPr>
              <w:spacing w:line="1" w:lineRule="auto"/>
              <w:jc w:val="right"/>
            </w:pPr>
          </w:p>
        </w:tc>
      </w:tr>
      <w:tr w:rsidR="004514A9" w14:paraId="017605E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7B9F61"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9DF5AC"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CE6B27C" w14:textId="77777777" w:rsidR="004514A9"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595A0135" w14:textId="77777777" w:rsidR="004514A9"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6CED370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63F8A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47100A" w14:textId="77777777" w:rsidR="004514A9" w:rsidRDefault="00000000">
            <w:pPr>
              <w:jc w:val="right"/>
              <w:rPr>
                <w:b/>
                <w:bCs/>
                <w:color w:val="000000"/>
                <w:sz w:val="16"/>
                <w:szCs w:val="16"/>
              </w:rPr>
            </w:pPr>
            <w:r>
              <w:rPr>
                <w:b/>
                <w:bCs/>
                <w:color w:val="000000"/>
                <w:sz w:val="16"/>
                <w:szCs w:val="16"/>
              </w:rPr>
              <w:t>9.600.000,00</w:t>
            </w:r>
          </w:p>
        </w:tc>
        <w:tc>
          <w:tcPr>
            <w:tcW w:w="1500" w:type="dxa"/>
            <w:tcBorders>
              <w:top w:val="single" w:sz="6" w:space="0" w:color="000000"/>
              <w:bottom w:val="single" w:sz="6" w:space="0" w:color="000000"/>
            </w:tcBorders>
            <w:tcMar>
              <w:top w:w="0" w:type="dxa"/>
              <w:left w:w="0" w:type="dxa"/>
              <w:bottom w:w="0" w:type="dxa"/>
              <w:right w:w="0" w:type="dxa"/>
            </w:tcMar>
          </w:tcPr>
          <w:p w14:paraId="7A3EFC49"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61869C" w14:textId="77777777" w:rsidR="004514A9" w:rsidRDefault="004514A9">
            <w:pPr>
              <w:spacing w:line="1" w:lineRule="auto"/>
              <w:jc w:val="right"/>
            </w:pPr>
          </w:p>
        </w:tc>
      </w:tr>
      <w:tr w:rsidR="004514A9" w14:paraId="1A8CDBC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7CC8891"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C9FF7DE"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F4F925" w14:textId="77777777" w:rsidR="004514A9" w:rsidRDefault="00000000">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14:paraId="0406DB7C" w14:textId="77777777" w:rsidR="004514A9" w:rsidRDefault="00000000">
            <w:pPr>
              <w:rPr>
                <w:b/>
                <w:bCs/>
                <w:color w:val="000000"/>
                <w:sz w:val="16"/>
                <w:szCs w:val="16"/>
              </w:rPr>
            </w:pPr>
            <w:r>
              <w:rPr>
                <w:b/>
                <w:bCs/>
                <w:color w:val="000000"/>
                <w:sz w:val="16"/>
                <w:szCs w:val="16"/>
              </w:rPr>
              <w:t>Родитељски динар за ваннаставне активности</w:t>
            </w:r>
          </w:p>
        </w:tc>
        <w:tc>
          <w:tcPr>
            <w:tcW w:w="1500" w:type="dxa"/>
            <w:tcBorders>
              <w:top w:val="single" w:sz="6" w:space="0" w:color="000000"/>
              <w:bottom w:val="single" w:sz="6" w:space="0" w:color="000000"/>
            </w:tcBorders>
            <w:tcMar>
              <w:top w:w="0" w:type="dxa"/>
              <w:left w:w="0" w:type="dxa"/>
              <w:bottom w:w="0" w:type="dxa"/>
              <w:right w:w="0" w:type="dxa"/>
            </w:tcMar>
          </w:tcPr>
          <w:p w14:paraId="161ECBC3"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7BB5A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F4C240" w14:textId="77777777" w:rsidR="004514A9" w:rsidRDefault="00000000">
            <w:pPr>
              <w:jc w:val="right"/>
              <w:rPr>
                <w:b/>
                <w:bCs/>
                <w:color w:val="000000"/>
                <w:sz w:val="16"/>
                <w:szCs w:val="16"/>
              </w:rPr>
            </w:pPr>
            <w:r>
              <w:rPr>
                <w:b/>
                <w:bCs/>
                <w:color w:val="000000"/>
                <w:sz w:val="16"/>
                <w:szCs w:val="16"/>
              </w:rPr>
              <w:t>8.630.000,00</w:t>
            </w:r>
          </w:p>
        </w:tc>
        <w:tc>
          <w:tcPr>
            <w:tcW w:w="1500" w:type="dxa"/>
            <w:tcBorders>
              <w:top w:val="single" w:sz="6" w:space="0" w:color="000000"/>
              <w:bottom w:val="single" w:sz="6" w:space="0" w:color="000000"/>
            </w:tcBorders>
            <w:tcMar>
              <w:top w:w="0" w:type="dxa"/>
              <w:left w:w="0" w:type="dxa"/>
              <w:bottom w:w="0" w:type="dxa"/>
              <w:right w:w="0" w:type="dxa"/>
            </w:tcMar>
          </w:tcPr>
          <w:p w14:paraId="42CCF162"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B55182A" w14:textId="77777777" w:rsidR="004514A9" w:rsidRDefault="004514A9">
            <w:pPr>
              <w:spacing w:line="1" w:lineRule="auto"/>
              <w:jc w:val="right"/>
            </w:pPr>
          </w:p>
        </w:tc>
      </w:tr>
      <w:tr w:rsidR="004514A9" w14:paraId="5DD0C32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8D71C15"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F5D2878"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E67171" w14:textId="77777777" w:rsidR="004514A9"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0A9ABA78" w14:textId="77777777" w:rsidR="004514A9"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6CF04CD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C06CE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1EDEEA" w14:textId="77777777" w:rsidR="004514A9" w:rsidRDefault="00000000">
            <w:pPr>
              <w:jc w:val="right"/>
              <w:rPr>
                <w:b/>
                <w:bCs/>
                <w:color w:val="000000"/>
                <w:sz w:val="16"/>
                <w:szCs w:val="16"/>
              </w:rPr>
            </w:pPr>
            <w:r>
              <w:rPr>
                <w:b/>
                <w:bCs/>
                <w:color w:val="000000"/>
                <w:sz w:val="16"/>
                <w:szCs w:val="16"/>
              </w:rPr>
              <w:t>649.233,00</w:t>
            </w:r>
          </w:p>
        </w:tc>
        <w:tc>
          <w:tcPr>
            <w:tcW w:w="1500" w:type="dxa"/>
            <w:tcBorders>
              <w:top w:val="single" w:sz="6" w:space="0" w:color="000000"/>
              <w:bottom w:val="single" w:sz="6" w:space="0" w:color="000000"/>
            </w:tcBorders>
            <w:tcMar>
              <w:top w:w="0" w:type="dxa"/>
              <w:left w:w="0" w:type="dxa"/>
              <w:bottom w:w="0" w:type="dxa"/>
              <w:right w:w="0" w:type="dxa"/>
            </w:tcMar>
          </w:tcPr>
          <w:p w14:paraId="295AA0A9"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4D22B38" w14:textId="77777777" w:rsidR="004514A9" w:rsidRDefault="004514A9">
            <w:pPr>
              <w:spacing w:line="1" w:lineRule="auto"/>
              <w:jc w:val="right"/>
            </w:pPr>
          </w:p>
        </w:tc>
      </w:tr>
      <w:tr w:rsidR="004514A9" w14:paraId="40C513A8"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CDCB2A0" w14:textId="77777777" w:rsidR="004514A9" w:rsidRDefault="0000000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9BD61B8" w14:textId="77777777" w:rsidR="004514A9" w:rsidRDefault="00000000">
            <w:pPr>
              <w:jc w:val="center"/>
              <w:rPr>
                <w:b/>
                <w:bCs/>
                <w:color w:val="000000"/>
                <w:sz w:val="16"/>
                <w:szCs w:val="16"/>
              </w:rPr>
            </w:pPr>
            <w:r>
              <w:rPr>
                <w:b/>
                <w:bCs/>
                <w:color w:val="000000"/>
                <w:sz w:val="16"/>
                <w:szCs w:val="16"/>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15A8F28" w14:textId="77777777" w:rsidR="004514A9" w:rsidRDefault="00000000">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32DE06" w14:textId="77777777" w:rsidR="004514A9" w:rsidRDefault="00000000">
            <w:pPr>
              <w:jc w:val="right"/>
              <w:rPr>
                <w:b/>
                <w:bCs/>
                <w:color w:val="000000"/>
                <w:sz w:val="16"/>
                <w:szCs w:val="16"/>
              </w:rPr>
            </w:pPr>
            <w:r>
              <w:rPr>
                <w:b/>
                <w:bCs/>
                <w:color w:val="000000"/>
                <w:sz w:val="16"/>
                <w:szCs w:val="16"/>
              </w:rPr>
              <w:t>295.429.500,00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7C8CFB"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395C3E" w14:textId="77777777" w:rsidR="004514A9" w:rsidRDefault="00000000">
            <w:pPr>
              <w:jc w:val="right"/>
              <w:rPr>
                <w:b/>
                <w:bCs/>
                <w:color w:val="000000"/>
                <w:sz w:val="16"/>
                <w:szCs w:val="16"/>
              </w:rPr>
            </w:pPr>
            <w:r>
              <w:rPr>
                <w:b/>
                <w:bCs/>
                <w:color w:val="000000"/>
                <w:sz w:val="16"/>
                <w:szCs w:val="16"/>
              </w:rPr>
              <w:t>18.879.233,00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946EF1" w14:textId="77777777" w:rsidR="004514A9" w:rsidRDefault="00000000">
            <w:pPr>
              <w:jc w:val="right"/>
              <w:rPr>
                <w:b/>
                <w:bCs/>
                <w:color w:val="000000"/>
                <w:sz w:val="16"/>
                <w:szCs w:val="16"/>
              </w:rPr>
            </w:pPr>
            <w:r>
              <w:rPr>
                <w:b/>
                <w:bCs/>
                <w:color w:val="000000"/>
                <w:sz w:val="16"/>
                <w:szCs w:val="16"/>
              </w:rPr>
              <w:t>314.308.733,00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9710B23" w14:textId="77777777" w:rsidR="004514A9" w:rsidRDefault="00000000">
            <w:pPr>
              <w:jc w:val="right"/>
              <w:rPr>
                <w:b/>
                <w:bCs/>
                <w:color w:val="000000"/>
                <w:sz w:val="16"/>
                <w:szCs w:val="16"/>
              </w:rPr>
            </w:pPr>
            <w:r>
              <w:rPr>
                <w:b/>
                <w:bCs/>
                <w:color w:val="000000"/>
                <w:sz w:val="16"/>
                <w:szCs w:val="16"/>
              </w:rPr>
              <w:t>16,69</w:t>
            </w:r>
          </w:p>
        </w:tc>
      </w:tr>
      <w:tr w:rsidR="004514A9" w14:paraId="259C5F0E"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FFAFB" w14:textId="77777777" w:rsidR="004514A9" w:rsidRDefault="004514A9">
            <w:pPr>
              <w:spacing w:line="1" w:lineRule="auto"/>
            </w:pPr>
          </w:p>
        </w:tc>
      </w:tr>
      <w:tr w:rsidR="004514A9" w14:paraId="4F7F2DC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F756D4" w14:textId="77777777" w:rsidR="004514A9" w:rsidRDefault="00000000">
            <w:pPr>
              <w:rPr>
                <w:vanish/>
              </w:rPr>
            </w:pPr>
            <w:r>
              <w:fldChar w:fldCharType="begin"/>
            </w:r>
            <w:r>
              <w:instrText>TC "5.02 УСТАНОВЕ КУЛТУРЕ" \f C \l "3"</w:instrText>
            </w:r>
            <w:r>
              <w:fldChar w:fldCharType="end"/>
            </w:r>
          </w:p>
          <w:p w14:paraId="7DCAEC70" w14:textId="77777777" w:rsidR="004514A9" w:rsidRDefault="0000000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CDD7467" w14:textId="77777777" w:rsidR="004514A9" w:rsidRDefault="00000000">
            <w:pPr>
              <w:jc w:val="center"/>
              <w:rPr>
                <w:b/>
                <w:bCs/>
                <w:color w:val="000000"/>
                <w:sz w:val="16"/>
                <w:szCs w:val="16"/>
              </w:rPr>
            </w:pPr>
            <w:r>
              <w:rPr>
                <w:b/>
                <w:bCs/>
                <w:color w:val="000000"/>
                <w:sz w:val="16"/>
                <w:szCs w:val="16"/>
              </w:rPr>
              <w:t>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07A17E4" w14:textId="77777777">
              <w:tc>
                <w:tcPr>
                  <w:tcW w:w="14242" w:type="dxa"/>
                  <w:tcMar>
                    <w:top w:w="0" w:type="dxa"/>
                    <w:left w:w="0" w:type="dxa"/>
                    <w:bottom w:w="0" w:type="dxa"/>
                    <w:right w:w="0" w:type="dxa"/>
                  </w:tcMar>
                </w:tcPr>
                <w:p w14:paraId="06C78D08" w14:textId="77777777" w:rsidR="004514A9" w:rsidRDefault="00000000">
                  <w:r>
                    <w:rPr>
                      <w:b/>
                      <w:bCs/>
                      <w:color w:val="000000"/>
                      <w:sz w:val="16"/>
                      <w:szCs w:val="16"/>
                    </w:rPr>
                    <w:t>УСТАНОВЕ КУЛТУРЕ</w:t>
                  </w:r>
                </w:p>
              </w:tc>
            </w:tr>
          </w:tbl>
          <w:p w14:paraId="56F35134" w14:textId="77777777" w:rsidR="004514A9" w:rsidRDefault="004514A9">
            <w:pPr>
              <w:spacing w:line="1" w:lineRule="auto"/>
            </w:pPr>
          </w:p>
        </w:tc>
      </w:tr>
      <w:tr w:rsidR="004514A9" w14:paraId="0F3BF7F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0B143C" w14:textId="77777777" w:rsidR="004514A9" w:rsidRDefault="00000000">
            <w:pPr>
              <w:rPr>
                <w:vanish/>
              </w:rPr>
            </w:pPr>
            <w:r>
              <w:fldChar w:fldCharType="begin"/>
            </w:r>
            <w:r>
              <w:instrText>TC "820 Услуге културе" \f C \l "4"</w:instrText>
            </w:r>
            <w:r>
              <w:fldChar w:fldCharType="end"/>
            </w:r>
          </w:p>
          <w:p w14:paraId="0D143ACF"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C20D816" w14:textId="77777777" w:rsidR="004514A9" w:rsidRDefault="00000000">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4847223" w14:textId="77777777">
              <w:tc>
                <w:tcPr>
                  <w:tcW w:w="14242" w:type="dxa"/>
                  <w:tcMar>
                    <w:top w:w="0" w:type="dxa"/>
                    <w:left w:w="0" w:type="dxa"/>
                    <w:bottom w:w="0" w:type="dxa"/>
                    <w:right w:w="0" w:type="dxa"/>
                  </w:tcMar>
                </w:tcPr>
                <w:p w14:paraId="730EA95E" w14:textId="77777777" w:rsidR="004514A9" w:rsidRDefault="00000000">
                  <w:r>
                    <w:rPr>
                      <w:b/>
                      <w:bCs/>
                      <w:color w:val="000000"/>
                      <w:sz w:val="16"/>
                      <w:szCs w:val="16"/>
                    </w:rPr>
                    <w:t>Услуге културе</w:t>
                  </w:r>
                </w:p>
              </w:tc>
            </w:tr>
          </w:tbl>
          <w:p w14:paraId="381B6D46" w14:textId="77777777" w:rsidR="004514A9" w:rsidRDefault="004514A9">
            <w:pPr>
              <w:spacing w:line="1" w:lineRule="auto"/>
            </w:pPr>
          </w:p>
        </w:tc>
      </w:tr>
      <w:bookmarkStart w:id="34" w:name="_Toc1201"/>
      <w:bookmarkEnd w:id="34"/>
      <w:tr w:rsidR="004514A9" w14:paraId="7BD1A11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A56B6C" w14:textId="77777777" w:rsidR="004514A9" w:rsidRDefault="00000000">
            <w:pPr>
              <w:rPr>
                <w:vanish/>
              </w:rPr>
            </w:pPr>
            <w:r>
              <w:fldChar w:fldCharType="begin"/>
            </w:r>
            <w:r>
              <w:instrText>TC "1201" \f C \l "5"</w:instrText>
            </w:r>
            <w:r>
              <w:fldChar w:fldCharType="end"/>
            </w:r>
          </w:p>
          <w:p w14:paraId="0716BECB"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EA219D6" w14:textId="77777777" w:rsidR="004514A9" w:rsidRDefault="00000000">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156FC3F" w14:textId="77777777">
              <w:tc>
                <w:tcPr>
                  <w:tcW w:w="14242" w:type="dxa"/>
                  <w:tcMar>
                    <w:top w:w="0" w:type="dxa"/>
                    <w:left w:w="0" w:type="dxa"/>
                    <w:bottom w:w="0" w:type="dxa"/>
                    <w:right w:w="0" w:type="dxa"/>
                  </w:tcMar>
                </w:tcPr>
                <w:p w14:paraId="7BC5E108" w14:textId="77777777" w:rsidR="004514A9" w:rsidRDefault="00000000">
                  <w:r>
                    <w:rPr>
                      <w:b/>
                      <w:bCs/>
                      <w:color w:val="000000"/>
                      <w:sz w:val="16"/>
                      <w:szCs w:val="16"/>
                    </w:rPr>
                    <w:t>РАЗВОЈ КУЛТУРЕ И ИНФОРМИСАЊА</w:t>
                  </w:r>
                </w:p>
              </w:tc>
            </w:tr>
          </w:tbl>
          <w:p w14:paraId="3117DEF8" w14:textId="77777777" w:rsidR="004514A9" w:rsidRDefault="004514A9">
            <w:pPr>
              <w:spacing w:line="1" w:lineRule="auto"/>
            </w:pPr>
          </w:p>
        </w:tc>
      </w:tr>
      <w:tr w:rsidR="004514A9" w14:paraId="77C49D6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DD6C2" w14:textId="77777777" w:rsidR="004514A9" w:rsidRDefault="004514A9">
            <w:pPr>
              <w:spacing w:line="1" w:lineRule="auto"/>
            </w:pPr>
          </w:p>
        </w:tc>
      </w:tr>
      <w:tr w:rsidR="004514A9" w14:paraId="0BCF0E5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CD84D57"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11BEE6E" w14:textId="77777777" w:rsidR="004514A9" w:rsidRDefault="00000000">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B861223" w14:textId="77777777">
              <w:tc>
                <w:tcPr>
                  <w:tcW w:w="14242" w:type="dxa"/>
                  <w:tcMar>
                    <w:top w:w="0" w:type="dxa"/>
                    <w:left w:w="0" w:type="dxa"/>
                    <w:bottom w:w="0" w:type="dxa"/>
                    <w:right w:w="0" w:type="dxa"/>
                  </w:tcMar>
                </w:tcPr>
                <w:p w14:paraId="4796B40C" w14:textId="77777777" w:rsidR="004514A9" w:rsidRDefault="00000000">
                  <w:r>
                    <w:rPr>
                      <w:b/>
                      <w:bCs/>
                      <w:color w:val="000000"/>
                      <w:sz w:val="16"/>
                      <w:szCs w:val="16"/>
                    </w:rPr>
                    <w:t>Функционисање локалних установа културе</w:t>
                  </w:r>
                </w:p>
              </w:tc>
            </w:tr>
          </w:tbl>
          <w:p w14:paraId="6172CA7D" w14:textId="77777777" w:rsidR="004514A9" w:rsidRDefault="004514A9">
            <w:pPr>
              <w:spacing w:line="1" w:lineRule="auto"/>
            </w:pPr>
          </w:p>
        </w:tc>
      </w:tr>
      <w:tr w:rsidR="004514A9" w14:paraId="60FF89F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57C17"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65473" w14:textId="77777777" w:rsidR="004514A9" w:rsidRDefault="00000000">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28E4E" w14:textId="77777777" w:rsidR="004514A9"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A079A" w14:textId="77777777" w:rsidR="004514A9"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25A71" w14:textId="77777777" w:rsidR="004514A9" w:rsidRDefault="00000000">
            <w:pPr>
              <w:jc w:val="right"/>
              <w:rPr>
                <w:color w:val="000000"/>
                <w:sz w:val="16"/>
                <w:szCs w:val="16"/>
              </w:rPr>
            </w:pPr>
            <w:r>
              <w:rPr>
                <w:color w:val="000000"/>
                <w:sz w:val="16"/>
                <w:szCs w:val="16"/>
              </w:rPr>
              <w:t>35.052.000,00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45D1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341F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6BD69" w14:textId="77777777" w:rsidR="004514A9" w:rsidRDefault="00000000">
            <w:pPr>
              <w:jc w:val="right"/>
              <w:rPr>
                <w:color w:val="000000"/>
                <w:sz w:val="16"/>
                <w:szCs w:val="16"/>
              </w:rPr>
            </w:pPr>
            <w:r>
              <w:rPr>
                <w:color w:val="000000"/>
                <w:sz w:val="16"/>
                <w:szCs w:val="16"/>
              </w:rPr>
              <w:t>35.052.000,00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2D115A" w14:textId="77777777" w:rsidR="004514A9" w:rsidRDefault="00000000">
            <w:pPr>
              <w:jc w:val="right"/>
              <w:rPr>
                <w:color w:val="000000"/>
                <w:sz w:val="16"/>
                <w:szCs w:val="16"/>
              </w:rPr>
            </w:pPr>
            <w:r>
              <w:rPr>
                <w:color w:val="000000"/>
                <w:sz w:val="16"/>
                <w:szCs w:val="16"/>
              </w:rPr>
              <w:t>1,86</w:t>
            </w:r>
          </w:p>
        </w:tc>
      </w:tr>
      <w:tr w:rsidR="004514A9" w14:paraId="1DF2925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D30C9"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55741" w14:textId="77777777" w:rsidR="004514A9" w:rsidRDefault="00000000">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10FFD" w14:textId="77777777" w:rsidR="004514A9"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F194D" w14:textId="77777777" w:rsidR="004514A9"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A96A2" w14:textId="77777777" w:rsidR="004514A9" w:rsidRDefault="00000000">
            <w:pPr>
              <w:jc w:val="right"/>
              <w:rPr>
                <w:color w:val="000000"/>
                <w:sz w:val="16"/>
                <w:szCs w:val="16"/>
              </w:rPr>
            </w:pPr>
            <w:r>
              <w:rPr>
                <w:color w:val="000000"/>
                <w:sz w:val="16"/>
                <w:szCs w:val="16"/>
              </w:rPr>
              <w:t>5.587.000,00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1A1C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798A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8C85D" w14:textId="77777777" w:rsidR="004514A9" w:rsidRDefault="00000000">
            <w:pPr>
              <w:jc w:val="right"/>
              <w:rPr>
                <w:color w:val="000000"/>
                <w:sz w:val="16"/>
                <w:szCs w:val="16"/>
              </w:rPr>
            </w:pPr>
            <w:r>
              <w:rPr>
                <w:color w:val="000000"/>
                <w:sz w:val="16"/>
                <w:szCs w:val="16"/>
              </w:rPr>
              <w:t>5.587.000,00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9B755F" w14:textId="77777777" w:rsidR="004514A9" w:rsidRDefault="00000000">
            <w:pPr>
              <w:jc w:val="right"/>
              <w:rPr>
                <w:color w:val="000000"/>
                <w:sz w:val="16"/>
                <w:szCs w:val="16"/>
              </w:rPr>
            </w:pPr>
            <w:r>
              <w:rPr>
                <w:color w:val="000000"/>
                <w:sz w:val="16"/>
                <w:szCs w:val="16"/>
              </w:rPr>
              <w:t>0,30</w:t>
            </w:r>
          </w:p>
        </w:tc>
      </w:tr>
      <w:tr w:rsidR="004514A9" w14:paraId="788DB28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49207"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31DDD" w14:textId="77777777" w:rsidR="004514A9" w:rsidRDefault="00000000">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D82ED" w14:textId="77777777" w:rsidR="004514A9" w:rsidRDefault="00000000">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47731" w14:textId="77777777" w:rsidR="004514A9" w:rsidRDefault="0000000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D7C60" w14:textId="77777777" w:rsidR="004514A9"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9462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5AA8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CAF47" w14:textId="77777777" w:rsidR="004514A9" w:rsidRDefault="00000000">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BCF847" w14:textId="77777777" w:rsidR="004514A9" w:rsidRDefault="00000000">
            <w:pPr>
              <w:jc w:val="right"/>
              <w:rPr>
                <w:color w:val="000000"/>
                <w:sz w:val="16"/>
                <w:szCs w:val="16"/>
              </w:rPr>
            </w:pPr>
            <w:r>
              <w:rPr>
                <w:color w:val="000000"/>
                <w:sz w:val="16"/>
                <w:szCs w:val="16"/>
              </w:rPr>
              <w:t>0,00</w:t>
            </w:r>
          </w:p>
        </w:tc>
      </w:tr>
      <w:tr w:rsidR="004514A9" w14:paraId="033BA44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7C7AD"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42CD0" w14:textId="77777777" w:rsidR="004514A9" w:rsidRDefault="00000000">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7EFDF" w14:textId="77777777" w:rsidR="004514A9"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9FC5B" w14:textId="77777777" w:rsidR="004514A9"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2E754" w14:textId="77777777" w:rsidR="004514A9" w:rsidRDefault="00000000">
            <w:pPr>
              <w:jc w:val="right"/>
              <w:rPr>
                <w:color w:val="000000"/>
                <w:sz w:val="16"/>
                <w:szCs w:val="16"/>
              </w:rPr>
            </w:pPr>
            <w:r>
              <w:rPr>
                <w:color w:val="000000"/>
                <w:sz w:val="16"/>
                <w:szCs w:val="16"/>
              </w:rPr>
              <w:t>275.000,00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16B2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9089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B7CFF" w14:textId="77777777" w:rsidR="004514A9" w:rsidRDefault="00000000">
            <w:pPr>
              <w:jc w:val="right"/>
              <w:rPr>
                <w:color w:val="000000"/>
                <w:sz w:val="16"/>
                <w:szCs w:val="16"/>
              </w:rPr>
            </w:pPr>
            <w:r>
              <w:rPr>
                <w:color w:val="000000"/>
                <w:sz w:val="16"/>
                <w:szCs w:val="16"/>
              </w:rPr>
              <w:t>275.000,00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070AF2" w14:textId="77777777" w:rsidR="004514A9" w:rsidRDefault="00000000">
            <w:pPr>
              <w:jc w:val="right"/>
              <w:rPr>
                <w:color w:val="000000"/>
                <w:sz w:val="16"/>
                <w:szCs w:val="16"/>
              </w:rPr>
            </w:pPr>
            <w:r>
              <w:rPr>
                <w:color w:val="000000"/>
                <w:sz w:val="16"/>
                <w:szCs w:val="16"/>
              </w:rPr>
              <w:t>0,01</w:t>
            </w:r>
          </w:p>
        </w:tc>
      </w:tr>
      <w:tr w:rsidR="004514A9" w14:paraId="409D96E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93040"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CCA8A" w14:textId="77777777" w:rsidR="004514A9" w:rsidRDefault="00000000">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2DEF4" w14:textId="77777777" w:rsidR="004514A9"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03A24" w14:textId="77777777" w:rsidR="004514A9"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34887" w14:textId="77777777" w:rsidR="004514A9" w:rsidRDefault="00000000">
            <w:pPr>
              <w:jc w:val="right"/>
              <w:rPr>
                <w:color w:val="000000"/>
                <w:sz w:val="16"/>
                <w:szCs w:val="16"/>
              </w:rPr>
            </w:pPr>
            <w:r>
              <w:rPr>
                <w:color w:val="000000"/>
                <w:sz w:val="16"/>
                <w:szCs w:val="16"/>
              </w:rPr>
              <w:t>910.000,00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2278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340A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3518E" w14:textId="77777777" w:rsidR="004514A9" w:rsidRDefault="00000000">
            <w:pPr>
              <w:jc w:val="right"/>
              <w:rPr>
                <w:color w:val="000000"/>
                <w:sz w:val="16"/>
                <w:szCs w:val="16"/>
              </w:rPr>
            </w:pPr>
            <w:r>
              <w:rPr>
                <w:color w:val="000000"/>
                <w:sz w:val="16"/>
                <w:szCs w:val="16"/>
              </w:rPr>
              <w:t>910.000,00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9C9218" w14:textId="77777777" w:rsidR="004514A9" w:rsidRDefault="00000000">
            <w:pPr>
              <w:jc w:val="right"/>
              <w:rPr>
                <w:color w:val="000000"/>
                <w:sz w:val="16"/>
                <w:szCs w:val="16"/>
              </w:rPr>
            </w:pPr>
            <w:r>
              <w:rPr>
                <w:color w:val="000000"/>
                <w:sz w:val="16"/>
                <w:szCs w:val="16"/>
              </w:rPr>
              <w:t>0,05</w:t>
            </w:r>
          </w:p>
        </w:tc>
      </w:tr>
      <w:tr w:rsidR="004514A9" w14:paraId="39C12CD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41E2C"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66589" w14:textId="77777777" w:rsidR="004514A9" w:rsidRDefault="00000000">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213CE" w14:textId="77777777" w:rsidR="004514A9"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EBA47"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CF3C2" w14:textId="77777777" w:rsidR="004514A9" w:rsidRDefault="00000000">
            <w:pPr>
              <w:jc w:val="right"/>
              <w:rPr>
                <w:color w:val="000000"/>
                <w:sz w:val="16"/>
                <w:szCs w:val="16"/>
              </w:rPr>
            </w:pPr>
            <w:r>
              <w:rPr>
                <w:color w:val="000000"/>
                <w:sz w:val="16"/>
                <w:szCs w:val="16"/>
              </w:rPr>
              <w:t>2.087.000,00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03BA2"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C8DB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68E55" w14:textId="77777777" w:rsidR="004514A9" w:rsidRDefault="00000000">
            <w:pPr>
              <w:jc w:val="right"/>
              <w:rPr>
                <w:color w:val="000000"/>
                <w:sz w:val="16"/>
                <w:szCs w:val="16"/>
              </w:rPr>
            </w:pPr>
            <w:r>
              <w:rPr>
                <w:color w:val="000000"/>
                <w:sz w:val="16"/>
                <w:szCs w:val="16"/>
              </w:rPr>
              <w:t>2.087.000,00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5F4AB0" w14:textId="77777777" w:rsidR="004514A9" w:rsidRDefault="00000000">
            <w:pPr>
              <w:jc w:val="right"/>
              <w:rPr>
                <w:color w:val="000000"/>
                <w:sz w:val="16"/>
                <w:szCs w:val="16"/>
              </w:rPr>
            </w:pPr>
            <w:r>
              <w:rPr>
                <w:color w:val="000000"/>
                <w:sz w:val="16"/>
                <w:szCs w:val="16"/>
              </w:rPr>
              <w:t>0,11</w:t>
            </w:r>
          </w:p>
        </w:tc>
      </w:tr>
      <w:tr w:rsidR="004514A9" w14:paraId="4B7F1CC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2D57B"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49632" w14:textId="77777777" w:rsidR="004514A9" w:rsidRDefault="00000000">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2ACB7" w14:textId="77777777" w:rsidR="004514A9"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8DD4B" w14:textId="77777777" w:rsidR="004514A9"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E66FB" w14:textId="77777777" w:rsidR="004514A9" w:rsidRDefault="00000000">
            <w:pPr>
              <w:jc w:val="right"/>
              <w:rPr>
                <w:color w:val="000000"/>
                <w:sz w:val="16"/>
                <w:szCs w:val="16"/>
              </w:rPr>
            </w:pPr>
            <w:r>
              <w:rPr>
                <w:color w:val="000000"/>
                <w:sz w:val="16"/>
                <w:szCs w:val="16"/>
              </w:rPr>
              <w:t>5.140.000,00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171C4" w14:textId="77777777" w:rsidR="004514A9" w:rsidRDefault="00000000">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64A17"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51EB0" w14:textId="77777777" w:rsidR="004514A9" w:rsidRDefault="00000000">
            <w:pPr>
              <w:jc w:val="right"/>
              <w:rPr>
                <w:color w:val="000000"/>
                <w:sz w:val="16"/>
                <w:szCs w:val="16"/>
              </w:rPr>
            </w:pPr>
            <w:r>
              <w:rPr>
                <w:color w:val="000000"/>
                <w:sz w:val="16"/>
                <w:szCs w:val="16"/>
              </w:rPr>
              <w:t>5.155.000,00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17009B" w14:textId="77777777" w:rsidR="004514A9" w:rsidRDefault="00000000">
            <w:pPr>
              <w:jc w:val="right"/>
              <w:rPr>
                <w:color w:val="000000"/>
                <w:sz w:val="16"/>
                <w:szCs w:val="16"/>
              </w:rPr>
            </w:pPr>
            <w:r>
              <w:rPr>
                <w:color w:val="000000"/>
                <w:sz w:val="16"/>
                <w:szCs w:val="16"/>
              </w:rPr>
              <w:t>0,27</w:t>
            </w:r>
          </w:p>
        </w:tc>
      </w:tr>
      <w:tr w:rsidR="004514A9" w14:paraId="47E8D0BC"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F589A"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6FE23" w14:textId="77777777" w:rsidR="004514A9" w:rsidRDefault="00000000">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057A8" w14:textId="77777777" w:rsidR="004514A9"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FCB29" w14:textId="77777777" w:rsidR="004514A9"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19292" w14:textId="77777777" w:rsidR="004514A9" w:rsidRDefault="00000000">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0F17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C109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61B39" w14:textId="77777777" w:rsidR="004514A9" w:rsidRDefault="00000000">
            <w:pPr>
              <w:jc w:val="right"/>
              <w:rPr>
                <w:color w:val="000000"/>
                <w:sz w:val="16"/>
                <w:szCs w:val="16"/>
              </w:rPr>
            </w:pPr>
            <w:r>
              <w:rPr>
                <w:color w:val="000000"/>
                <w:sz w:val="16"/>
                <w:szCs w:val="16"/>
              </w:rPr>
              <w:t>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CF186C" w14:textId="77777777" w:rsidR="004514A9" w:rsidRDefault="00000000">
            <w:pPr>
              <w:jc w:val="right"/>
              <w:rPr>
                <w:color w:val="000000"/>
                <w:sz w:val="16"/>
                <w:szCs w:val="16"/>
              </w:rPr>
            </w:pPr>
            <w:r>
              <w:rPr>
                <w:color w:val="000000"/>
                <w:sz w:val="16"/>
                <w:szCs w:val="16"/>
              </w:rPr>
              <w:t>0,03</w:t>
            </w:r>
          </w:p>
        </w:tc>
      </w:tr>
      <w:tr w:rsidR="004514A9" w14:paraId="03932EE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C8C8B"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89EF1" w14:textId="77777777" w:rsidR="004514A9" w:rsidRDefault="00000000">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65359"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86854"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7470B" w14:textId="77777777" w:rsidR="004514A9" w:rsidRDefault="00000000">
            <w:pPr>
              <w:jc w:val="right"/>
              <w:rPr>
                <w:color w:val="000000"/>
                <w:sz w:val="16"/>
                <w:szCs w:val="16"/>
              </w:rPr>
            </w:pPr>
            <w:r>
              <w:rPr>
                <w:color w:val="000000"/>
                <w:sz w:val="16"/>
                <w:szCs w:val="16"/>
              </w:rPr>
              <w:t>4.654.000,00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D3362" w14:textId="77777777" w:rsidR="004514A9" w:rsidRDefault="00000000">
            <w:pPr>
              <w:jc w:val="right"/>
              <w:rPr>
                <w:color w:val="000000"/>
                <w:sz w:val="16"/>
                <w:szCs w:val="16"/>
              </w:rPr>
            </w:pPr>
            <w:r>
              <w:rPr>
                <w:color w:val="000000"/>
                <w:sz w:val="16"/>
                <w:szCs w:val="16"/>
              </w:rPr>
              <w:t>443.000,00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90DE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6D51E" w14:textId="77777777" w:rsidR="004514A9" w:rsidRDefault="00000000">
            <w:pPr>
              <w:jc w:val="right"/>
              <w:rPr>
                <w:color w:val="000000"/>
                <w:sz w:val="16"/>
                <w:szCs w:val="16"/>
              </w:rPr>
            </w:pPr>
            <w:r>
              <w:rPr>
                <w:color w:val="000000"/>
                <w:sz w:val="16"/>
                <w:szCs w:val="16"/>
              </w:rPr>
              <w:t>5.097.000,00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EAD251" w14:textId="77777777" w:rsidR="004514A9" w:rsidRDefault="00000000">
            <w:pPr>
              <w:jc w:val="right"/>
              <w:rPr>
                <w:color w:val="000000"/>
                <w:sz w:val="16"/>
                <w:szCs w:val="16"/>
              </w:rPr>
            </w:pPr>
            <w:r>
              <w:rPr>
                <w:color w:val="000000"/>
                <w:sz w:val="16"/>
                <w:szCs w:val="16"/>
              </w:rPr>
              <w:t>0,27</w:t>
            </w:r>
          </w:p>
        </w:tc>
      </w:tr>
      <w:tr w:rsidR="004514A9" w14:paraId="48E112B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B9768"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C46CC" w14:textId="77777777" w:rsidR="004514A9" w:rsidRDefault="00000000">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4EE08" w14:textId="77777777" w:rsidR="004514A9"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C6E4A" w14:textId="77777777" w:rsidR="004514A9"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FEE5E" w14:textId="77777777" w:rsidR="004514A9" w:rsidRDefault="00000000">
            <w:pPr>
              <w:jc w:val="right"/>
              <w:rPr>
                <w:color w:val="000000"/>
                <w:sz w:val="16"/>
                <w:szCs w:val="16"/>
              </w:rPr>
            </w:pPr>
            <w:r>
              <w:rPr>
                <w:color w:val="000000"/>
                <w:sz w:val="16"/>
                <w:szCs w:val="16"/>
              </w:rPr>
              <w:t>1.730.000,00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84BB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C79F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039E6" w14:textId="77777777" w:rsidR="004514A9" w:rsidRDefault="00000000">
            <w:pPr>
              <w:jc w:val="right"/>
              <w:rPr>
                <w:color w:val="000000"/>
                <w:sz w:val="16"/>
                <w:szCs w:val="16"/>
              </w:rPr>
            </w:pPr>
            <w:r>
              <w:rPr>
                <w:color w:val="000000"/>
                <w:sz w:val="16"/>
                <w:szCs w:val="16"/>
              </w:rPr>
              <w:t>1.730.000,00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39EA60" w14:textId="77777777" w:rsidR="004514A9" w:rsidRDefault="00000000">
            <w:pPr>
              <w:jc w:val="right"/>
              <w:rPr>
                <w:color w:val="000000"/>
                <w:sz w:val="16"/>
                <w:szCs w:val="16"/>
              </w:rPr>
            </w:pPr>
            <w:r>
              <w:rPr>
                <w:color w:val="000000"/>
                <w:sz w:val="16"/>
                <w:szCs w:val="16"/>
              </w:rPr>
              <w:t>0,09</w:t>
            </w:r>
          </w:p>
        </w:tc>
      </w:tr>
      <w:tr w:rsidR="004514A9" w14:paraId="1557450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87011"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0261F" w14:textId="77777777" w:rsidR="004514A9" w:rsidRDefault="00000000">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36D78" w14:textId="77777777" w:rsidR="004514A9"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B7840" w14:textId="77777777" w:rsidR="004514A9"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0F935" w14:textId="77777777" w:rsidR="004514A9" w:rsidRDefault="00000000">
            <w:pPr>
              <w:jc w:val="right"/>
              <w:rPr>
                <w:color w:val="000000"/>
                <w:sz w:val="16"/>
                <w:szCs w:val="16"/>
              </w:rPr>
            </w:pPr>
            <w:r>
              <w:rPr>
                <w:color w:val="000000"/>
                <w:sz w:val="16"/>
                <w:szCs w:val="16"/>
              </w:rPr>
              <w:t>1.290.000,00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5247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3FA1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EF623" w14:textId="77777777" w:rsidR="004514A9" w:rsidRDefault="00000000">
            <w:pPr>
              <w:jc w:val="right"/>
              <w:rPr>
                <w:color w:val="000000"/>
                <w:sz w:val="16"/>
                <w:szCs w:val="16"/>
              </w:rPr>
            </w:pPr>
            <w:r>
              <w:rPr>
                <w:color w:val="000000"/>
                <w:sz w:val="16"/>
                <w:szCs w:val="16"/>
              </w:rPr>
              <w:t>1.290.000,00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A5811F" w14:textId="77777777" w:rsidR="004514A9" w:rsidRDefault="00000000">
            <w:pPr>
              <w:jc w:val="right"/>
              <w:rPr>
                <w:color w:val="000000"/>
                <w:sz w:val="16"/>
                <w:szCs w:val="16"/>
              </w:rPr>
            </w:pPr>
            <w:r>
              <w:rPr>
                <w:color w:val="000000"/>
                <w:sz w:val="16"/>
                <w:szCs w:val="16"/>
              </w:rPr>
              <w:t>0,07</w:t>
            </w:r>
          </w:p>
        </w:tc>
      </w:tr>
      <w:tr w:rsidR="004514A9" w14:paraId="2590898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FCAF3"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9A8F7" w14:textId="77777777" w:rsidR="004514A9" w:rsidRDefault="00000000">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3D9A8" w14:textId="77777777" w:rsidR="004514A9"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1D846" w14:textId="77777777" w:rsidR="004514A9"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2D1E4" w14:textId="77777777" w:rsidR="004514A9"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AF73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AB53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7270B" w14:textId="77777777" w:rsidR="004514A9"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A1BB06" w14:textId="77777777" w:rsidR="004514A9" w:rsidRDefault="00000000">
            <w:pPr>
              <w:jc w:val="right"/>
              <w:rPr>
                <w:color w:val="000000"/>
                <w:sz w:val="16"/>
                <w:szCs w:val="16"/>
              </w:rPr>
            </w:pPr>
            <w:r>
              <w:rPr>
                <w:color w:val="000000"/>
                <w:sz w:val="16"/>
                <w:szCs w:val="16"/>
              </w:rPr>
              <w:t>0,01</w:t>
            </w:r>
          </w:p>
        </w:tc>
      </w:tr>
      <w:tr w:rsidR="004514A9" w14:paraId="160CAA8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9E527"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8D777" w14:textId="77777777" w:rsidR="004514A9" w:rsidRDefault="00000000">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EE951" w14:textId="77777777" w:rsidR="004514A9"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99048" w14:textId="77777777" w:rsidR="004514A9"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0FB6A" w14:textId="77777777" w:rsidR="004514A9" w:rsidRDefault="00000000">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9E2A7" w14:textId="77777777" w:rsidR="004514A9" w:rsidRDefault="00000000">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9160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E0F6F" w14:textId="77777777" w:rsidR="004514A9" w:rsidRDefault="00000000">
            <w:pPr>
              <w:jc w:val="right"/>
              <w:rPr>
                <w:color w:val="000000"/>
                <w:sz w:val="16"/>
                <w:szCs w:val="16"/>
              </w:rPr>
            </w:pPr>
            <w:r>
              <w:rPr>
                <w:color w:val="000000"/>
                <w:sz w:val="16"/>
                <w:szCs w:val="16"/>
              </w:rPr>
              <w:t>1.100.000,00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F304D1" w14:textId="77777777" w:rsidR="004514A9" w:rsidRDefault="00000000">
            <w:pPr>
              <w:jc w:val="right"/>
              <w:rPr>
                <w:color w:val="000000"/>
                <w:sz w:val="16"/>
                <w:szCs w:val="16"/>
              </w:rPr>
            </w:pPr>
            <w:r>
              <w:rPr>
                <w:color w:val="000000"/>
                <w:sz w:val="16"/>
                <w:szCs w:val="16"/>
              </w:rPr>
              <w:t>0,06</w:t>
            </w:r>
          </w:p>
        </w:tc>
      </w:tr>
      <w:tr w:rsidR="004514A9" w14:paraId="33C99C0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7E140"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94206" w14:textId="77777777" w:rsidR="004514A9" w:rsidRDefault="00000000">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697B3" w14:textId="77777777" w:rsidR="004514A9" w:rsidRDefault="00000000">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69EB9" w14:textId="77777777" w:rsidR="004514A9" w:rsidRDefault="0000000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3D9E1" w14:textId="77777777" w:rsidR="004514A9"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A48D6" w14:textId="77777777" w:rsidR="004514A9" w:rsidRDefault="00000000">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8E0C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4247C" w14:textId="77777777" w:rsidR="004514A9" w:rsidRDefault="00000000">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487BFD" w14:textId="77777777" w:rsidR="004514A9" w:rsidRDefault="00000000">
            <w:pPr>
              <w:jc w:val="right"/>
              <w:rPr>
                <w:color w:val="000000"/>
                <w:sz w:val="16"/>
                <w:szCs w:val="16"/>
              </w:rPr>
            </w:pPr>
            <w:r>
              <w:rPr>
                <w:color w:val="000000"/>
                <w:sz w:val="16"/>
                <w:szCs w:val="16"/>
              </w:rPr>
              <w:t>0,04</w:t>
            </w:r>
          </w:p>
        </w:tc>
      </w:tr>
      <w:tr w:rsidR="004514A9" w14:paraId="791844B1"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73DA50"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8B0F1E" w14:textId="77777777" w:rsidR="004514A9" w:rsidRDefault="00000000">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4CFECDB" w14:textId="77777777" w:rsidR="004514A9" w:rsidRDefault="00000000">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BE6A3E" w14:textId="77777777" w:rsidR="004514A9" w:rsidRDefault="00000000">
            <w:pPr>
              <w:jc w:val="right"/>
              <w:rPr>
                <w:b/>
                <w:bCs/>
                <w:color w:val="000000"/>
                <w:sz w:val="16"/>
                <w:szCs w:val="16"/>
              </w:rPr>
            </w:pPr>
            <w:r>
              <w:rPr>
                <w:b/>
                <w:bCs/>
                <w:color w:val="000000"/>
                <w:sz w:val="16"/>
                <w:szCs w:val="16"/>
              </w:rPr>
              <w:t>58.455.000,00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FEC0D0" w14:textId="77777777" w:rsidR="004514A9" w:rsidRDefault="00000000">
            <w:pPr>
              <w:jc w:val="right"/>
              <w:rPr>
                <w:b/>
                <w:bCs/>
                <w:color w:val="000000"/>
                <w:sz w:val="16"/>
                <w:szCs w:val="16"/>
              </w:rPr>
            </w:pPr>
            <w:r>
              <w:rPr>
                <w:b/>
                <w:bCs/>
                <w:color w:val="000000"/>
                <w:sz w:val="16"/>
                <w:szCs w:val="16"/>
              </w:rPr>
              <w:t>1.408.000,00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37C1CD"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12D84C" w14:textId="77777777" w:rsidR="004514A9" w:rsidRDefault="00000000">
            <w:pPr>
              <w:jc w:val="right"/>
              <w:rPr>
                <w:b/>
                <w:bCs/>
                <w:color w:val="000000"/>
                <w:sz w:val="16"/>
                <w:szCs w:val="16"/>
              </w:rPr>
            </w:pPr>
            <w:r>
              <w:rPr>
                <w:b/>
                <w:bCs/>
                <w:color w:val="000000"/>
                <w:sz w:val="16"/>
                <w:szCs w:val="16"/>
              </w:rPr>
              <w:t>59.863.000,00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A00BB25" w14:textId="77777777" w:rsidR="004514A9" w:rsidRDefault="00000000">
            <w:pPr>
              <w:jc w:val="right"/>
              <w:rPr>
                <w:b/>
                <w:bCs/>
                <w:color w:val="000000"/>
                <w:sz w:val="16"/>
                <w:szCs w:val="16"/>
              </w:rPr>
            </w:pPr>
            <w:r>
              <w:rPr>
                <w:b/>
                <w:bCs/>
                <w:color w:val="000000"/>
                <w:sz w:val="16"/>
                <w:szCs w:val="16"/>
              </w:rPr>
              <w:t>3,18</w:t>
            </w:r>
          </w:p>
        </w:tc>
      </w:tr>
      <w:tr w:rsidR="004514A9" w14:paraId="10A9D84D"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03ABB" w14:textId="77777777" w:rsidR="004514A9" w:rsidRDefault="004514A9">
            <w:pPr>
              <w:spacing w:line="1" w:lineRule="auto"/>
            </w:pPr>
          </w:p>
        </w:tc>
      </w:tr>
      <w:tr w:rsidR="004514A9" w14:paraId="4D2B503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DBB692"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DF7EC83" w14:textId="77777777" w:rsidR="004514A9"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97B51E2" w14:textId="77777777">
              <w:tc>
                <w:tcPr>
                  <w:tcW w:w="14242" w:type="dxa"/>
                  <w:tcMar>
                    <w:top w:w="0" w:type="dxa"/>
                    <w:left w:w="0" w:type="dxa"/>
                    <w:bottom w:w="0" w:type="dxa"/>
                    <w:right w:w="0" w:type="dxa"/>
                  </w:tcMar>
                </w:tcPr>
                <w:p w14:paraId="1B391F88" w14:textId="77777777" w:rsidR="004514A9" w:rsidRDefault="00000000">
                  <w:r>
                    <w:rPr>
                      <w:b/>
                      <w:bCs/>
                      <w:color w:val="000000"/>
                      <w:sz w:val="16"/>
                      <w:szCs w:val="16"/>
                    </w:rPr>
                    <w:t>Јачање културне продукције и уметничког стваралаштва</w:t>
                  </w:r>
                </w:p>
              </w:tc>
            </w:tr>
          </w:tbl>
          <w:p w14:paraId="0B01551F" w14:textId="77777777" w:rsidR="004514A9" w:rsidRDefault="004514A9">
            <w:pPr>
              <w:spacing w:line="1" w:lineRule="auto"/>
            </w:pPr>
          </w:p>
        </w:tc>
      </w:tr>
      <w:tr w:rsidR="004514A9" w14:paraId="26F6F12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1328A" w14:textId="77777777" w:rsidR="004514A9" w:rsidRDefault="00000000">
            <w:pPr>
              <w:jc w:val="center"/>
              <w:rPr>
                <w:color w:val="000000"/>
                <w:sz w:val="16"/>
                <w:szCs w:val="16"/>
              </w:rPr>
            </w:pPr>
            <w:r>
              <w:rPr>
                <w:color w:val="000000"/>
                <w:sz w:val="16"/>
                <w:szCs w:val="16"/>
              </w:rPr>
              <w:lastRenderedPageBreak/>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C8277" w14:textId="77777777" w:rsidR="004514A9" w:rsidRDefault="00000000">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6011E" w14:textId="77777777" w:rsidR="004514A9"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5DFB3" w14:textId="77777777" w:rsidR="004514A9"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39CFD" w14:textId="77777777" w:rsidR="004514A9" w:rsidRDefault="00000000">
            <w:pPr>
              <w:jc w:val="right"/>
              <w:rPr>
                <w:color w:val="000000"/>
                <w:sz w:val="16"/>
                <w:szCs w:val="16"/>
              </w:rPr>
            </w:pPr>
            <w:r>
              <w:rPr>
                <w:color w:val="000000"/>
                <w:sz w:val="16"/>
                <w:szCs w:val="16"/>
              </w:rPr>
              <w:t>136.000,00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A49E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24BB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027D6" w14:textId="77777777" w:rsidR="004514A9" w:rsidRDefault="00000000">
            <w:pPr>
              <w:jc w:val="right"/>
              <w:rPr>
                <w:color w:val="000000"/>
                <w:sz w:val="16"/>
                <w:szCs w:val="16"/>
              </w:rPr>
            </w:pPr>
            <w:r>
              <w:rPr>
                <w:color w:val="000000"/>
                <w:sz w:val="16"/>
                <w:szCs w:val="16"/>
              </w:rPr>
              <w:t>136.000,00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9533F3" w14:textId="77777777" w:rsidR="004514A9" w:rsidRDefault="00000000">
            <w:pPr>
              <w:jc w:val="right"/>
              <w:rPr>
                <w:color w:val="000000"/>
                <w:sz w:val="16"/>
                <w:szCs w:val="16"/>
              </w:rPr>
            </w:pPr>
            <w:r>
              <w:rPr>
                <w:color w:val="000000"/>
                <w:sz w:val="16"/>
                <w:szCs w:val="16"/>
              </w:rPr>
              <w:t>0,01</w:t>
            </w:r>
          </w:p>
        </w:tc>
      </w:tr>
      <w:tr w:rsidR="004514A9" w14:paraId="0280F74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F4DF2"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E2DC2" w14:textId="77777777" w:rsidR="004514A9" w:rsidRDefault="00000000">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E3415"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0E3D8"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1A39F" w14:textId="77777777" w:rsidR="004514A9" w:rsidRDefault="00000000">
            <w:pPr>
              <w:jc w:val="right"/>
              <w:rPr>
                <w:color w:val="000000"/>
                <w:sz w:val="16"/>
                <w:szCs w:val="16"/>
              </w:rPr>
            </w:pPr>
            <w:r>
              <w:rPr>
                <w:color w:val="000000"/>
                <w:sz w:val="16"/>
                <w:szCs w:val="16"/>
              </w:rPr>
              <w:t>1.535.000,00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ECF8B" w14:textId="77777777" w:rsidR="004514A9" w:rsidRDefault="00000000">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CFDF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78097" w14:textId="77777777" w:rsidR="004514A9" w:rsidRDefault="00000000">
            <w:pPr>
              <w:jc w:val="right"/>
              <w:rPr>
                <w:color w:val="000000"/>
                <w:sz w:val="16"/>
                <w:szCs w:val="16"/>
              </w:rPr>
            </w:pPr>
            <w:r>
              <w:rPr>
                <w:color w:val="000000"/>
                <w:sz w:val="16"/>
                <w:szCs w:val="16"/>
              </w:rPr>
              <w:t>3.535.000,00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8CD981" w14:textId="77777777" w:rsidR="004514A9" w:rsidRDefault="00000000">
            <w:pPr>
              <w:jc w:val="right"/>
              <w:rPr>
                <w:color w:val="000000"/>
                <w:sz w:val="16"/>
                <w:szCs w:val="16"/>
              </w:rPr>
            </w:pPr>
            <w:r>
              <w:rPr>
                <w:color w:val="000000"/>
                <w:sz w:val="16"/>
                <w:szCs w:val="16"/>
              </w:rPr>
              <w:t>0,19</w:t>
            </w:r>
          </w:p>
        </w:tc>
      </w:tr>
      <w:tr w:rsidR="004514A9" w14:paraId="62F0C250"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B6F7B"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091DB" w14:textId="77777777" w:rsidR="004514A9" w:rsidRDefault="00000000">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87D0A" w14:textId="77777777" w:rsidR="004514A9"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1B37D"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F8780" w14:textId="77777777" w:rsidR="004514A9" w:rsidRDefault="00000000">
            <w:pPr>
              <w:jc w:val="right"/>
              <w:rPr>
                <w:color w:val="000000"/>
                <w:sz w:val="16"/>
                <w:szCs w:val="16"/>
              </w:rPr>
            </w:pPr>
            <w:r>
              <w:rPr>
                <w:color w:val="000000"/>
                <w:sz w:val="16"/>
                <w:szCs w:val="16"/>
              </w:rPr>
              <w:t>420.000,00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DD8C0" w14:textId="77777777" w:rsidR="004514A9" w:rsidRDefault="00000000">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0E76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A97AD" w14:textId="77777777" w:rsidR="004514A9" w:rsidRDefault="00000000">
            <w:pPr>
              <w:jc w:val="right"/>
              <w:rPr>
                <w:color w:val="000000"/>
                <w:sz w:val="16"/>
                <w:szCs w:val="16"/>
              </w:rPr>
            </w:pPr>
            <w:r>
              <w:rPr>
                <w:color w:val="000000"/>
                <w:sz w:val="16"/>
                <w:szCs w:val="16"/>
              </w:rPr>
              <w:t>7.420.000,00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B9B210" w14:textId="77777777" w:rsidR="004514A9" w:rsidRDefault="00000000">
            <w:pPr>
              <w:jc w:val="right"/>
              <w:rPr>
                <w:color w:val="000000"/>
                <w:sz w:val="16"/>
                <w:szCs w:val="16"/>
              </w:rPr>
            </w:pPr>
            <w:r>
              <w:rPr>
                <w:color w:val="000000"/>
                <w:sz w:val="16"/>
                <w:szCs w:val="16"/>
              </w:rPr>
              <w:t>0,39</w:t>
            </w:r>
          </w:p>
        </w:tc>
      </w:tr>
      <w:tr w:rsidR="004514A9" w14:paraId="5DBAD45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B613C"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E2365" w14:textId="77777777" w:rsidR="004514A9" w:rsidRDefault="00000000">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0C969" w14:textId="77777777" w:rsidR="004514A9"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B9450" w14:textId="77777777" w:rsidR="004514A9"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5B2BB" w14:textId="77777777" w:rsidR="004514A9" w:rsidRDefault="00000000">
            <w:pPr>
              <w:jc w:val="right"/>
              <w:rPr>
                <w:color w:val="000000"/>
                <w:sz w:val="16"/>
                <w:szCs w:val="16"/>
              </w:rPr>
            </w:pPr>
            <w:r>
              <w:rPr>
                <w:color w:val="000000"/>
                <w:sz w:val="16"/>
                <w:szCs w:val="16"/>
              </w:rPr>
              <w:t>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6788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B205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4C47B" w14:textId="77777777" w:rsidR="004514A9" w:rsidRDefault="00000000">
            <w:pPr>
              <w:jc w:val="right"/>
              <w:rPr>
                <w:color w:val="000000"/>
                <w:sz w:val="16"/>
                <w:szCs w:val="16"/>
              </w:rPr>
            </w:pPr>
            <w:r>
              <w:rPr>
                <w:color w:val="000000"/>
                <w:sz w:val="16"/>
                <w:szCs w:val="16"/>
              </w:rPr>
              <w:t>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728DE7" w14:textId="77777777" w:rsidR="004514A9" w:rsidRDefault="00000000">
            <w:pPr>
              <w:jc w:val="right"/>
              <w:rPr>
                <w:color w:val="000000"/>
                <w:sz w:val="16"/>
                <w:szCs w:val="16"/>
              </w:rPr>
            </w:pPr>
            <w:r>
              <w:rPr>
                <w:color w:val="000000"/>
                <w:sz w:val="16"/>
                <w:szCs w:val="16"/>
              </w:rPr>
              <w:t>0,00</w:t>
            </w:r>
          </w:p>
        </w:tc>
      </w:tr>
      <w:tr w:rsidR="004514A9" w14:paraId="292BAF4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136DE"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2C901" w14:textId="77777777" w:rsidR="004514A9" w:rsidRDefault="00000000">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5E37C" w14:textId="77777777" w:rsidR="004514A9"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4E7C2" w14:textId="77777777" w:rsidR="004514A9"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BE3E8" w14:textId="77777777" w:rsidR="004514A9" w:rsidRDefault="00000000">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2FA5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BE61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75A40" w14:textId="77777777" w:rsidR="004514A9" w:rsidRDefault="00000000">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9E04D1" w14:textId="77777777" w:rsidR="004514A9" w:rsidRDefault="00000000">
            <w:pPr>
              <w:jc w:val="right"/>
              <w:rPr>
                <w:color w:val="000000"/>
                <w:sz w:val="16"/>
                <w:szCs w:val="16"/>
              </w:rPr>
            </w:pPr>
            <w:r>
              <w:rPr>
                <w:color w:val="000000"/>
                <w:sz w:val="16"/>
                <w:szCs w:val="16"/>
              </w:rPr>
              <w:t>0,01</w:t>
            </w:r>
          </w:p>
        </w:tc>
      </w:tr>
      <w:tr w:rsidR="004514A9" w14:paraId="026E0DCB"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BEFF91C"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0345123" w14:textId="77777777" w:rsidR="004514A9"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2195467" w14:textId="77777777" w:rsidR="004514A9" w:rsidRDefault="00000000">
            <w:pPr>
              <w:rPr>
                <w:b/>
                <w:bCs/>
                <w:color w:val="000000"/>
                <w:sz w:val="16"/>
                <w:szCs w:val="16"/>
              </w:rPr>
            </w:pPr>
            <w:r>
              <w:rPr>
                <w:b/>
                <w:bCs/>
                <w:color w:val="000000"/>
                <w:sz w:val="16"/>
                <w:szCs w:val="16"/>
              </w:rPr>
              <w:t>Јачање културне продукције и уметничког стваралаштва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C7BF18" w14:textId="77777777" w:rsidR="004514A9" w:rsidRDefault="00000000">
            <w:pPr>
              <w:jc w:val="right"/>
              <w:rPr>
                <w:b/>
                <w:bCs/>
                <w:color w:val="000000"/>
                <w:sz w:val="16"/>
                <w:szCs w:val="16"/>
              </w:rPr>
            </w:pPr>
            <w:r>
              <w:rPr>
                <w:b/>
                <w:bCs/>
                <w:color w:val="000000"/>
                <w:sz w:val="16"/>
                <w:szCs w:val="16"/>
              </w:rPr>
              <w:t>2.316.000,00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FAE717" w14:textId="77777777" w:rsidR="004514A9" w:rsidRDefault="00000000">
            <w:pPr>
              <w:jc w:val="right"/>
              <w:rPr>
                <w:b/>
                <w:bCs/>
                <w:color w:val="000000"/>
                <w:sz w:val="16"/>
                <w:szCs w:val="16"/>
              </w:rPr>
            </w:pPr>
            <w:r>
              <w:rPr>
                <w:b/>
                <w:bCs/>
                <w:color w:val="000000"/>
                <w:sz w:val="16"/>
                <w:szCs w:val="16"/>
              </w:rPr>
              <w:t>9.000.000,00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80425C"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7E9791" w14:textId="77777777" w:rsidR="004514A9" w:rsidRDefault="00000000">
            <w:pPr>
              <w:jc w:val="right"/>
              <w:rPr>
                <w:b/>
                <w:bCs/>
                <w:color w:val="000000"/>
                <w:sz w:val="16"/>
                <w:szCs w:val="16"/>
              </w:rPr>
            </w:pPr>
            <w:r>
              <w:rPr>
                <w:b/>
                <w:bCs/>
                <w:color w:val="000000"/>
                <w:sz w:val="16"/>
                <w:szCs w:val="16"/>
              </w:rPr>
              <w:t>11.316.000,00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B896ED8" w14:textId="77777777" w:rsidR="004514A9" w:rsidRDefault="00000000">
            <w:pPr>
              <w:jc w:val="right"/>
              <w:rPr>
                <w:b/>
                <w:bCs/>
                <w:color w:val="000000"/>
                <w:sz w:val="16"/>
                <w:szCs w:val="16"/>
              </w:rPr>
            </w:pPr>
            <w:r>
              <w:rPr>
                <w:b/>
                <w:bCs/>
                <w:color w:val="000000"/>
                <w:sz w:val="16"/>
                <w:szCs w:val="16"/>
              </w:rPr>
              <w:t>0,60</w:t>
            </w:r>
          </w:p>
        </w:tc>
      </w:tr>
      <w:tr w:rsidR="004514A9" w14:paraId="3B18B75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3D67F" w14:textId="77777777" w:rsidR="004514A9" w:rsidRDefault="004514A9">
            <w:pPr>
              <w:spacing w:line="1" w:lineRule="auto"/>
            </w:pPr>
          </w:p>
        </w:tc>
      </w:tr>
      <w:tr w:rsidR="004514A9" w14:paraId="1C04342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3EFA25" w14:textId="77777777" w:rsidR="004514A9" w:rsidRDefault="00000000">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0F405A" w14:textId="77777777" w:rsidR="004514A9" w:rsidRDefault="00000000">
            <w:pPr>
              <w:jc w:val="center"/>
              <w:rPr>
                <w:b/>
                <w:bCs/>
                <w:color w:val="000000"/>
                <w:sz w:val="16"/>
                <w:szCs w:val="16"/>
              </w:rPr>
            </w:pPr>
            <w:r>
              <w:rPr>
                <w:b/>
                <w:bCs/>
                <w:color w:val="000000"/>
                <w:sz w:val="16"/>
                <w:szCs w:val="16"/>
              </w:rPr>
              <w:t>1201-4008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C97292D" w14:textId="77777777">
              <w:tc>
                <w:tcPr>
                  <w:tcW w:w="14242" w:type="dxa"/>
                  <w:tcMar>
                    <w:top w:w="0" w:type="dxa"/>
                    <w:left w:w="0" w:type="dxa"/>
                    <w:bottom w:w="0" w:type="dxa"/>
                    <w:right w:w="0" w:type="dxa"/>
                  </w:tcMar>
                </w:tcPr>
                <w:p w14:paraId="1124672F" w14:textId="77777777" w:rsidR="004514A9" w:rsidRDefault="00000000">
                  <w:r>
                    <w:rPr>
                      <w:b/>
                      <w:bCs/>
                      <w:color w:val="000000"/>
                      <w:sz w:val="16"/>
                      <w:szCs w:val="16"/>
                    </w:rPr>
                    <w:t>МАГЛЕНИЈАДА</w:t>
                  </w:r>
                </w:p>
              </w:tc>
            </w:tr>
          </w:tbl>
          <w:p w14:paraId="0E13788B" w14:textId="77777777" w:rsidR="004514A9" w:rsidRDefault="004514A9">
            <w:pPr>
              <w:spacing w:line="1" w:lineRule="auto"/>
            </w:pPr>
          </w:p>
        </w:tc>
      </w:tr>
      <w:tr w:rsidR="004514A9" w14:paraId="6B8F09C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0A257" w14:textId="77777777" w:rsidR="004514A9" w:rsidRDefault="00000000">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0C0F7" w14:textId="77777777" w:rsidR="004514A9" w:rsidRDefault="00000000">
            <w:pPr>
              <w:jc w:val="center"/>
              <w:rPr>
                <w:color w:val="000000"/>
                <w:sz w:val="16"/>
                <w:szCs w:val="16"/>
              </w:rPr>
            </w:pPr>
            <w:r>
              <w:rPr>
                <w:color w:val="000000"/>
                <w:sz w:val="16"/>
                <w:szCs w:val="16"/>
              </w:rPr>
              <w:t>140/1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7AA03"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1E651"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D983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5CB0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9A85A" w14:textId="77777777" w:rsidR="004514A9" w:rsidRDefault="00000000">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C4701" w14:textId="77777777" w:rsidR="004514A9" w:rsidRDefault="00000000">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ECE80E" w14:textId="77777777" w:rsidR="004514A9" w:rsidRDefault="00000000">
            <w:pPr>
              <w:jc w:val="right"/>
              <w:rPr>
                <w:color w:val="000000"/>
                <w:sz w:val="16"/>
                <w:szCs w:val="16"/>
              </w:rPr>
            </w:pPr>
            <w:r>
              <w:rPr>
                <w:color w:val="000000"/>
                <w:sz w:val="16"/>
                <w:szCs w:val="16"/>
              </w:rPr>
              <w:t>0,03</w:t>
            </w:r>
          </w:p>
        </w:tc>
      </w:tr>
      <w:tr w:rsidR="004514A9" w14:paraId="6FDD345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976BC9B" w14:textId="77777777" w:rsidR="004514A9"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B2E71D6" w14:textId="77777777" w:rsidR="004514A9" w:rsidRDefault="00000000">
            <w:pPr>
              <w:rPr>
                <w:b/>
                <w:bCs/>
                <w:color w:val="000000"/>
                <w:sz w:val="16"/>
                <w:szCs w:val="16"/>
              </w:rPr>
            </w:pPr>
            <w:r>
              <w:rPr>
                <w:b/>
                <w:bCs/>
                <w:color w:val="000000"/>
                <w:sz w:val="16"/>
                <w:szCs w:val="16"/>
              </w:rPr>
              <w:t>1201-4008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FD1C4F5" w14:textId="77777777" w:rsidR="004514A9" w:rsidRDefault="00000000">
            <w:pPr>
              <w:rPr>
                <w:b/>
                <w:bCs/>
                <w:color w:val="000000"/>
                <w:sz w:val="16"/>
                <w:szCs w:val="16"/>
              </w:rPr>
            </w:pPr>
            <w:r>
              <w:rPr>
                <w:b/>
                <w:bCs/>
                <w:color w:val="000000"/>
                <w:sz w:val="16"/>
                <w:szCs w:val="16"/>
              </w:rPr>
              <w:t>МАГЛЕНИЈАДА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7DB6E7"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DEBC32"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E6A2CE" w14:textId="77777777" w:rsidR="004514A9"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008E1C" w14:textId="77777777" w:rsidR="004514A9" w:rsidRDefault="00000000">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4587069" w14:textId="77777777" w:rsidR="004514A9" w:rsidRDefault="00000000">
            <w:pPr>
              <w:jc w:val="right"/>
              <w:rPr>
                <w:b/>
                <w:bCs/>
                <w:color w:val="000000"/>
                <w:sz w:val="16"/>
                <w:szCs w:val="16"/>
              </w:rPr>
            </w:pPr>
            <w:r>
              <w:rPr>
                <w:b/>
                <w:bCs/>
                <w:color w:val="000000"/>
                <w:sz w:val="16"/>
                <w:szCs w:val="16"/>
              </w:rPr>
              <w:t>0,03</w:t>
            </w:r>
          </w:p>
        </w:tc>
      </w:tr>
      <w:tr w:rsidR="004514A9" w14:paraId="6F9C578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F249D" w14:textId="77777777" w:rsidR="004514A9" w:rsidRDefault="004514A9">
            <w:pPr>
              <w:spacing w:line="1" w:lineRule="auto"/>
            </w:pPr>
          </w:p>
        </w:tc>
      </w:tr>
      <w:tr w:rsidR="004514A9" w14:paraId="5C4D179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D5B9BE"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1438BC3"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755743C"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7EEBE44F" w14:textId="77777777">
              <w:tc>
                <w:tcPr>
                  <w:tcW w:w="6067" w:type="dxa"/>
                  <w:tcMar>
                    <w:top w:w="0" w:type="dxa"/>
                    <w:left w:w="0" w:type="dxa"/>
                    <w:bottom w:w="0" w:type="dxa"/>
                    <w:right w:w="0" w:type="dxa"/>
                  </w:tcMar>
                </w:tcPr>
                <w:p w14:paraId="7458E4B4" w14:textId="77777777" w:rsidR="000A4FAD" w:rsidRDefault="00000000">
                  <w:pPr>
                    <w:divId w:val="955911154"/>
                    <w:rPr>
                      <w:b/>
                      <w:bCs/>
                      <w:color w:val="000000"/>
                      <w:sz w:val="16"/>
                      <w:szCs w:val="16"/>
                    </w:rPr>
                  </w:pPr>
                  <w:r>
                    <w:rPr>
                      <w:b/>
                      <w:bCs/>
                      <w:color w:val="000000"/>
                      <w:sz w:val="16"/>
                      <w:szCs w:val="16"/>
                    </w:rPr>
                    <w:t>Извори финансирања за функцију 820:</w:t>
                  </w:r>
                </w:p>
                <w:p w14:paraId="114AD577" w14:textId="77777777" w:rsidR="004514A9" w:rsidRDefault="004514A9">
                  <w:pPr>
                    <w:spacing w:line="1" w:lineRule="auto"/>
                  </w:pPr>
                </w:p>
              </w:tc>
            </w:tr>
          </w:tbl>
          <w:p w14:paraId="3AA29FBD"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BD6E503"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1C654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2662FA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400CB7"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5348E8A" w14:textId="77777777" w:rsidR="004514A9" w:rsidRDefault="004514A9">
            <w:pPr>
              <w:spacing w:line="1" w:lineRule="auto"/>
              <w:jc w:val="right"/>
            </w:pPr>
          </w:p>
        </w:tc>
      </w:tr>
      <w:tr w:rsidR="004514A9" w14:paraId="7725807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48F5620"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9E7C1AC"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AFDB83B"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291739E"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10D597B" w14:textId="77777777" w:rsidR="004514A9" w:rsidRDefault="00000000">
            <w:pPr>
              <w:jc w:val="right"/>
              <w:rPr>
                <w:b/>
                <w:bCs/>
                <w:color w:val="000000"/>
                <w:sz w:val="16"/>
                <w:szCs w:val="16"/>
              </w:rPr>
            </w:pPr>
            <w:r>
              <w:rPr>
                <w:b/>
                <w:bCs/>
                <w:color w:val="000000"/>
                <w:sz w:val="16"/>
                <w:szCs w:val="16"/>
              </w:rPr>
              <w:t>60.771.000,00</w:t>
            </w:r>
          </w:p>
        </w:tc>
        <w:tc>
          <w:tcPr>
            <w:tcW w:w="1500" w:type="dxa"/>
            <w:tcBorders>
              <w:top w:val="single" w:sz="6" w:space="0" w:color="000000"/>
              <w:bottom w:val="single" w:sz="6" w:space="0" w:color="000000"/>
            </w:tcBorders>
            <w:tcMar>
              <w:top w:w="0" w:type="dxa"/>
              <w:left w:w="0" w:type="dxa"/>
              <w:bottom w:w="0" w:type="dxa"/>
              <w:right w:w="0" w:type="dxa"/>
            </w:tcMar>
          </w:tcPr>
          <w:p w14:paraId="782E786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CF0F5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8D74D3"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8C776CD" w14:textId="77777777" w:rsidR="004514A9" w:rsidRDefault="004514A9">
            <w:pPr>
              <w:spacing w:line="1" w:lineRule="auto"/>
              <w:jc w:val="right"/>
            </w:pPr>
          </w:p>
        </w:tc>
      </w:tr>
      <w:tr w:rsidR="004514A9" w14:paraId="2E4B9DA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BF62CC"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D3E2438"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40058C8" w14:textId="77777777" w:rsidR="004514A9" w:rsidRDefault="0000000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1C5A9B71" w14:textId="77777777" w:rsidR="004514A9" w:rsidRDefault="0000000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5B0A0D0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A28A41" w14:textId="77777777" w:rsidR="004514A9" w:rsidRDefault="00000000">
            <w:pPr>
              <w:jc w:val="right"/>
              <w:rPr>
                <w:b/>
                <w:bCs/>
                <w:color w:val="000000"/>
                <w:sz w:val="16"/>
                <w:szCs w:val="16"/>
              </w:rPr>
            </w:pPr>
            <w:r>
              <w:rPr>
                <w:b/>
                <w:bCs/>
                <w:color w:val="000000"/>
                <w:sz w:val="16"/>
                <w:szCs w:val="16"/>
              </w:rPr>
              <w:t>10.408.000,00</w:t>
            </w:r>
          </w:p>
        </w:tc>
        <w:tc>
          <w:tcPr>
            <w:tcW w:w="1500" w:type="dxa"/>
            <w:tcBorders>
              <w:top w:val="single" w:sz="6" w:space="0" w:color="000000"/>
              <w:bottom w:val="single" w:sz="6" w:space="0" w:color="000000"/>
            </w:tcBorders>
            <w:tcMar>
              <w:top w:w="0" w:type="dxa"/>
              <w:left w:w="0" w:type="dxa"/>
              <w:bottom w:w="0" w:type="dxa"/>
              <w:right w:w="0" w:type="dxa"/>
            </w:tcMar>
          </w:tcPr>
          <w:p w14:paraId="159EA8B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BC65A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0948F56" w14:textId="77777777" w:rsidR="004514A9" w:rsidRDefault="004514A9">
            <w:pPr>
              <w:spacing w:line="1" w:lineRule="auto"/>
              <w:jc w:val="right"/>
            </w:pPr>
          </w:p>
        </w:tc>
      </w:tr>
      <w:tr w:rsidR="004514A9" w14:paraId="79B6CC0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5EBDE1F"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4B5058E"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FA2FE91" w14:textId="77777777" w:rsidR="004514A9"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7B0CBC51" w14:textId="77777777" w:rsidR="004514A9"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32A15FB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E2E0A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D13E55" w14:textId="77777777" w:rsidR="004514A9"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tcMar>
              <w:top w:w="0" w:type="dxa"/>
              <w:left w:w="0" w:type="dxa"/>
              <w:bottom w:w="0" w:type="dxa"/>
              <w:right w:w="0" w:type="dxa"/>
            </w:tcMar>
          </w:tcPr>
          <w:p w14:paraId="335130CD"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CC9EDDB" w14:textId="77777777" w:rsidR="004514A9" w:rsidRDefault="004514A9">
            <w:pPr>
              <w:spacing w:line="1" w:lineRule="auto"/>
              <w:jc w:val="right"/>
            </w:pPr>
          </w:p>
        </w:tc>
      </w:tr>
      <w:tr w:rsidR="004514A9" w14:paraId="575A4BD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BE8188"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B7C3FCF" w14:textId="77777777" w:rsidR="004514A9" w:rsidRDefault="00000000">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8A8B659" w14:textId="77777777" w:rsidR="004514A9" w:rsidRDefault="00000000">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685F7A" w14:textId="77777777" w:rsidR="004514A9" w:rsidRDefault="00000000">
            <w:pPr>
              <w:jc w:val="right"/>
              <w:rPr>
                <w:b/>
                <w:bCs/>
                <w:color w:val="000000"/>
                <w:sz w:val="16"/>
                <w:szCs w:val="16"/>
              </w:rPr>
            </w:pPr>
            <w:r>
              <w:rPr>
                <w:b/>
                <w:bCs/>
                <w:color w:val="000000"/>
                <w:sz w:val="16"/>
                <w:szCs w:val="16"/>
              </w:rPr>
              <w:t>60.771.000,00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23C1EE" w14:textId="77777777" w:rsidR="004514A9" w:rsidRDefault="00000000">
            <w:pPr>
              <w:jc w:val="right"/>
              <w:rPr>
                <w:b/>
                <w:bCs/>
                <w:color w:val="000000"/>
                <w:sz w:val="16"/>
                <w:szCs w:val="16"/>
              </w:rPr>
            </w:pPr>
            <w:r>
              <w:rPr>
                <w:b/>
                <w:bCs/>
                <w:color w:val="000000"/>
                <w:sz w:val="16"/>
                <w:szCs w:val="16"/>
              </w:rPr>
              <w:t>10.408.000,00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D3B5FA" w14:textId="77777777" w:rsidR="004514A9"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F93507" w14:textId="77777777" w:rsidR="004514A9" w:rsidRDefault="00000000">
            <w:pPr>
              <w:jc w:val="right"/>
              <w:rPr>
                <w:b/>
                <w:bCs/>
                <w:color w:val="000000"/>
                <w:sz w:val="16"/>
                <w:szCs w:val="16"/>
              </w:rPr>
            </w:pPr>
            <w:r>
              <w:rPr>
                <w:b/>
                <w:bCs/>
                <w:color w:val="000000"/>
                <w:sz w:val="16"/>
                <w:szCs w:val="16"/>
              </w:rPr>
              <w:t>71.679.000,00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3741519" w14:textId="77777777" w:rsidR="004514A9" w:rsidRDefault="00000000">
            <w:pPr>
              <w:jc w:val="right"/>
              <w:rPr>
                <w:b/>
                <w:bCs/>
                <w:color w:val="000000"/>
                <w:sz w:val="16"/>
                <w:szCs w:val="16"/>
              </w:rPr>
            </w:pPr>
            <w:r>
              <w:rPr>
                <w:b/>
                <w:bCs/>
                <w:color w:val="000000"/>
                <w:sz w:val="16"/>
                <w:szCs w:val="16"/>
              </w:rPr>
              <w:t>3,81</w:t>
            </w:r>
          </w:p>
        </w:tc>
      </w:tr>
      <w:tr w:rsidR="004514A9" w14:paraId="4F401F0A"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BE57F" w14:textId="77777777" w:rsidR="004514A9" w:rsidRDefault="004514A9">
            <w:pPr>
              <w:spacing w:line="1" w:lineRule="auto"/>
            </w:pPr>
          </w:p>
        </w:tc>
      </w:tr>
      <w:tr w:rsidR="004514A9" w14:paraId="080D698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9F39DAB"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1F49D8F"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4D5B20"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746EDB86" w14:textId="77777777">
              <w:tc>
                <w:tcPr>
                  <w:tcW w:w="6067" w:type="dxa"/>
                  <w:tcMar>
                    <w:top w:w="0" w:type="dxa"/>
                    <w:left w:w="0" w:type="dxa"/>
                    <w:bottom w:w="0" w:type="dxa"/>
                    <w:right w:w="0" w:type="dxa"/>
                  </w:tcMar>
                </w:tcPr>
                <w:p w14:paraId="12ADD536" w14:textId="77777777" w:rsidR="000A4FAD" w:rsidRDefault="00000000">
                  <w:pPr>
                    <w:divId w:val="1695687170"/>
                    <w:rPr>
                      <w:b/>
                      <w:bCs/>
                      <w:color w:val="000000"/>
                      <w:sz w:val="16"/>
                      <w:szCs w:val="16"/>
                    </w:rPr>
                  </w:pPr>
                  <w:r>
                    <w:rPr>
                      <w:b/>
                      <w:bCs/>
                      <w:color w:val="000000"/>
                      <w:sz w:val="16"/>
                      <w:szCs w:val="16"/>
                    </w:rPr>
                    <w:t>Извори финансирања за главу 5.02:</w:t>
                  </w:r>
                </w:p>
                <w:p w14:paraId="31D93263" w14:textId="77777777" w:rsidR="004514A9" w:rsidRDefault="004514A9">
                  <w:pPr>
                    <w:spacing w:line="1" w:lineRule="auto"/>
                  </w:pPr>
                </w:p>
              </w:tc>
            </w:tr>
          </w:tbl>
          <w:p w14:paraId="5BE8A288"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6B0292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28812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EFC54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6F33C4"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121C84A" w14:textId="77777777" w:rsidR="004514A9" w:rsidRDefault="004514A9">
            <w:pPr>
              <w:spacing w:line="1" w:lineRule="auto"/>
              <w:jc w:val="right"/>
            </w:pPr>
          </w:p>
        </w:tc>
      </w:tr>
      <w:tr w:rsidR="004514A9" w14:paraId="64D2E9B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595D45C"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0007F83"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E289B9F"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6E6E872"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3703468" w14:textId="77777777" w:rsidR="004514A9" w:rsidRDefault="00000000">
            <w:pPr>
              <w:jc w:val="right"/>
              <w:rPr>
                <w:b/>
                <w:bCs/>
                <w:color w:val="000000"/>
                <w:sz w:val="16"/>
                <w:szCs w:val="16"/>
              </w:rPr>
            </w:pPr>
            <w:r>
              <w:rPr>
                <w:b/>
                <w:bCs/>
                <w:color w:val="000000"/>
                <w:sz w:val="16"/>
                <w:szCs w:val="16"/>
              </w:rPr>
              <w:t>60.771.000,00</w:t>
            </w:r>
          </w:p>
        </w:tc>
        <w:tc>
          <w:tcPr>
            <w:tcW w:w="1500" w:type="dxa"/>
            <w:tcBorders>
              <w:top w:val="single" w:sz="6" w:space="0" w:color="000000"/>
              <w:bottom w:val="single" w:sz="6" w:space="0" w:color="000000"/>
            </w:tcBorders>
            <w:tcMar>
              <w:top w:w="0" w:type="dxa"/>
              <w:left w:w="0" w:type="dxa"/>
              <w:bottom w:w="0" w:type="dxa"/>
              <w:right w:w="0" w:type="dxa"/>
            </w:tcMar>
          </w:tcPr>
          <w:p w14:paraId="22974F3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C6341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C8302A"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9EC99BE" w14:textId="77777777" w:rsidR="004514A9" w:rsidRDefault="004514A9">
            <w:pPr>
              <w:spacing w:line="1" w:lineRule="auto"/>
              <w:jc w:val="right"/>
            </w:pPr>
          </w:p>
        </w:tc>
      </w:tr>
      <w:tr w:rsidR="004514A9" w14:paraId="51BD468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A5DB7BA"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85E19A9"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D0B3FFC" w14:textId="77777777" w:rsidR="004514A9" w:rsidRDefault="0000000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13A28D5A" w14:textId="77777777" w:rsidR="004514A9" w:rsidRDefault="0000000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5E157143"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A700B0" w14:textId="77777777" w:rsidR="004514A9" w:rsidRDefault="00000000">
            <w:pPr>
              <w:jc w:val="right"/>
              <w:rPr>
                <w:b/>
                <w:bCs/>
                <w:color w:val="000000"/>
                <w:sz w:val="16"/>
                <w:szCs w:val="16"/>
              </w:rPr>
            </w:pPr>
            <w:r>
              <w:rPr>
                <w:b/>
                <w:bCs/>
                <w:color w:val="000000"/>
                <w:sz w:val="16"/>
                <w:szCs w:val="16"/>
              </w:rPr>
              <w:t>10.408.000,00</w:t>
            </w:r>
          </w:p>
        </w:tc>
        <w:tc>
          <w:tcPr>
            <w:tcW w:w="1500" w:type="dxa"/>
            <w:tcBorders>
              <w:top w:val="single" w:sz="6" w:space="0" w:color="000000"/>
              <w:bottom w:val="single" w:sz="6" w:space="0" w:color="000000"/>
            </w:tcBorders>
            <w:tcMar>
              <w:top w:w="0" w:type="dxa"/>
              <w:left w:w="0" w:type="dxa"/>
              <w:bottom w:w="0" w:type="dxa"/>
              <w:right w:w="0" w:type="dxa"/>
            </w:tcMar>
          </w:tcPr>
          <w:p w14:paraId="5CD2489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387F70"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47D9B58" w14:textId="77777777" w:rsidR="004514A9" w:rsidRDefault="004514A9">
            <w:pPr>
              <w:spacing w:line="1" w:lineRule="auto"/>
              <w:jc w:val="right"/>
            </w:pPr>
          </w:p>
        </w:tc>
      </w:tr>
      <w:tr w:rsidR="004514A9" w14:paraId="2A57D68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476E6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0642D15"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223E2C" w14:textId="77777777" w:rsidR="004514A9"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22B7D2AA" w14:textId="77777777" w:rsidR="004514A9"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011979D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64A5F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3EF129" w14:textId="77777777" w:rsidR="004514A9"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tcMar>
              <w:top w:w="0" w:type="dxa"/>
              <w:left w:w="0" w:type="dxa"/>
              <w:bottom w:w="0" w:type="dxa"/>
              <w:right w:w="0" w:type="dxa"/>
            </w:tcMar>
          </w:tcPr>
          <w:p w14:paraId="4AB67255"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44D08CF" w14:textId="77777777" w:rsidR="004514A9" w:rsidRDefault="004514A9">
            <w:pPr>
              <w:spacing w:line="1" w:lineRule="auto"/>
              <w:jc w:val="right"/>
            </w:pPr>
          </w:p>
        </w:tc>
      </w:tr>
      <w:tr w:rsidR="004514A9" w14:paraId="141279B6"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CEA18A" w14:textId="77777777" w:rsidR="004514A9" w:rsidRDefault="0000000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17D518" w14:textId="77777777" w:rsidR="004514A9" w:rsidRDefault="00000000">
            <w:pPr>
              <w:jc w:val="center"/>
              <w:rPr>
                <w:b/>
                <w:bCs/>
                <w:color w:val="000000"/>
                <w:sz w:val="16"/>
                <w:szCs w:val="16"/>
              </w:rPr>
            </w:pPr>
            <w:r>
              <w:rPr>
                <w:b/>
                <w:bCs/>
                <w:color w:val="000000"/>
                <w:sz w:val="16"/>
                <w:szCs w:val="16"/>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D56C8C4" w14:textId="77777777" w:rsidR="004514A9" w:rsidRDefault="00000000">
            <w:pPr>
              <w:rPr>
                <w:b/>
                <w:bCs/>
                <w:color w:val="000000"/>
                <w:sz w:val="16"/>
                <w:szCs w:val="16"/>
              </w:rPr>
            </w:pPr>
            <w:r>
              <w:rPr>
                <w:b/>
                <w:bCs/>
                <w:color w:val="000000"/>
                <w:sz w:val="16"/>
                <w:szCs w:val="16"/>
              </w:rPr>
              <w:t>УСТАНОВЕ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60F93F" w14:textId="77777777" w:rsidR="004514A9" w:rsidRDefault="00000000">
            <w:pPr>
              <w:jc w:val="right"/>
              <w:rPr>
                <w:b/>
                <w:bCs/>
                <w:color w:val="000000"/>
                <w:sz w:val="16"/>
                <w:szCs w:val="16"/>
              </w:rPr>
            </w:pPr>
            <w:r>
              <w:rPr>
                <w:b/>
                <w:bCs/>
                <w:color w:val="000000"/>
                <w:sz w:val="16"/>
                <w:szCs w:val="16"/>
              </w:rPr>
              <w:t>60.771.000,00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46AB0B" w14:textId="77777777" w:rsidR="004514A9" w:rsidRDefault="00000000">
            <w:pPr>
              <w:jc w:val="right"/>
              <w:rPr>
                <w:b/>
                <w:bCs/>
                <w:color w:val="000000"/>
                <w:sz w:val="16"/>
                <w:szCs w:val="16"/>
              </w:rPr>
            </w:pPr>
            <w:r>
              <w:rPr>
                <w:b/>
                <w:bCs/>
                <w:color w:val="000000"/>
                <w:sz w:val="16"/>
                <w:szCs w:val="16"/>
              </w:rPr>
              <w:t>10.408.000,00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1CB7F1" w14:textId="77777777" w:rsidR="004514A9"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C93E18" w14:textId="77777777" w:rsidR="004514A9" w:rsidRDefault="00000000">
            <w:pPr>
              <w:jc w:val="right"/>
              <w:rPr>
                <w:b/>
                <w:bCs/>
                <w:color w:val="000000"/>
                <w:sz w:val="16"/>
                <w:szCs w:val="16"/>
              </w:rPr>
            </w:pPr>
            <w:r>
              <w:rPr>
                <w:b/>
                <w:bCs/>
                <w:color w:val="000000"/>
                <w:sz w:val="16"/>
                <w:szCs w:val="16"/>
              </w:rPr>
              <w:t>71.679.000,00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15FD245" w14:textId="77777777" w:rsidR="004514A9" w:rsidRDefault="00000000">
            <w:pPr>
              <w:jc w:val="right"/>
              <w:rPr>
                <w:b/>
                <w:bCs/>
                <w:color w:val="000000"/>
                <w:sz w:val="16"/>
                <w:szCs w:val="16"/>
              </w:rPr>
            </w:pPr>
            <w:r>
              <w:rPr>
                <w:b/>
                <w:bCs/>
                <w:color w:val="000000"/>
                <w:sz w:val="16"/>
                <w:szCs w:val="16"/>
              </w:rPr>
              <w:t>3,81</w:t>
            </w:r>
          </w:p>
        </w:tc>
      </w:tr>
      <w:tr w:rsidR="004514A9" w14:paraId="13C5B6C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3EA06" w14:textId="77777777" w:rsidR="004514A9" w:rsidRDefault="004514A9">
            <w:pPr>
              <w:spacing w:line="1" w:lineRule="auto"/>
            </w:pPr>
          </w:p>
        </w:tc>
      </w:tr>
      <w:tr w:rsidR="004514A9" w14:paraId="429FBA3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01DEE4" w14:textId="77777777" w:rsidR="004514A9" w:rsidRDefault="00000000">
            <w:pPr>
              <w:rPr>
                <w:vanish/>
              </w:rPr>
            </w:pPr>
            <w:r>
              <w:fldChar w:fldCharType="begin"/>
            </w:r>
            <w:r>
              <w:instrText>TC "5.03 ТУРИЗАМ" \f C \l "3"</w:instrText>
            </w:r>
            <w:r>
              <w:fldChar w:fldCharType="end"/>
            </w:r>
          </w:p>
          <w:p w14:paraId="19D08834" w14:textId="77777777" w:rsidR="004514A9" w:rsidRDefault="0000000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005EF48" w14:textId="77777777" w:rsidR="004514A9" w:rsidRDefault="00000000">
            <w:pPr>
              <w:jc w:val="center"/>
              <w:rPr>
                <w:b/>
                <w:bCs/>
                <w:color w:val="000000"/>
                <w:sz w:val="16"/>
                <w:szCs w:val="16"/>
              </w:rPr>
            </w:pPr>
            <w:r>
              <w:rPr>
                <w:b/>
                <w:bCs/>
                <w:color w:val="000000"/>
                <w:sz w:val="16"/>
                <w:szCs w:val="16"/>
              </w:rPr>
              <w:t>5.03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1E670BBF" w14:textId="77777777">
              <w:tc>
                <w:tcPr>
                  <w:tcW w:w="14242" w:type="dxa"/>
                  <w:tcMar>
                    <w:top w:w="0" w:type="dxa"/>
                    <w:left w:w="0" w:type="dxa"/>
                    <w:bottom w:w="0" w:type="dxa"/>
                    <w:right w:w="0" w:type="dxa"/>
                  </w:tcMar>
                </w:tcPr>
                <w:p w14:paraId="2EB9866F" w14:textId="77777777" w:rsidR="004514A9" w:rsidRDefault="00000000">
                  <w:r>
                    <w:rPr>
                      <w:b/>
                      <w:bCs/>
                      <w:color w:val="000000"/>
                      <w:sz w:val="16"/>
                      <w:szCs w:val="16"/>
                    </w:rPr>
                    <w:t>ТУРИЗАМ</w:t>
                  </w:r>
                </w:p>
              </w:tc>
            </w:tr>
          </w:tbl>
          <w:p w14:paraId="723A536F" w14:textId="77777777" w:rsidR="004514A9" w:rsidRDefault="004514A9">
            <w:pPr>
              <w:spacing w:line="1" w:lineRule="auto"/>
            </w:pPr>
          </w:p>
        </w:tc>
      </w:tr>
      <w:tr w:rsidR="004514A9" w14:paraId="2D53527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B8AC2D" w14:textId="77777777" w:rsidR="004514A9" w:rsidRDefault="00000000">
            <w:pPr>
              <w:rPr>
                <w:vanish/>
              </w:rPr>
            </w:pPr>
            <w:r>
              <w:fldChar w:fldCharType="begin"/>
            </w:r>
            <w:r>
              <w:instrText>TC "473 Туризам" \f C \l "4"</w:instrText>
            </w:r>
            <w:r>
              <w:fldChar w:fldCharType="end"/>
            </w:r>
          </w:p>
          <w:p w14:paraId="3BB1F10C"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47923C4" w14:textId="77777777" w:rsidR="004514A9" w:rsidRDefault="00000000">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792E3170" w14:textId="77777777">
              <w:tc>
                <w:tcPr>
                  <w:tcW w:w="14242" w:type="dxa"/>
                  <w:tcMar>
                    <w:top w:w="0" w:type="dxa"/>
                    <w:left w:w="0" w:type="dxa"/>
                    <w:bottom w:w="0" w:type="dxa"/>
                    <w:right w:w="0" w:type="dxa"/>
                  </w:tcMar>
                </w:tcPr>
                <w:p w14:paraId="265DD7D8" w14:textId="77777777" w:rsidR="004514A9" w:rsidRDefault="00000000">
                  <w:r>
                    <w:rPr>
                      <w:b/>
                      <w:bCs/>
                      <w:color w:val="000000"/>
                      <w:sz w:val="16"/>
                      <w:szCs w:val="16"/>
                    </w:rPr>
                    <w:t>Туризам</w:t>
                  </w:r>
                </w:p>
              </w:tc>
            </w:tr>
          </w:tbl>
          <w:p w14:paraId="7C2B89D3" w14:textId="77777777" w:rsidR="004514A9" w:rsidRDefault="004514A9">
            <w:pPr>
              <w:spacing w:line="1" w:lineRule="auto"/>
            </w:pPr>
          </w:p>
        </w:tc>
      </w:tr>
      <w:bookmarkStart w:id="35" w:name="_Toc1502"/>
      <w:bookmarkEnd w:id="35"/>
      <w:tr w:rsidR="004514A9" w14:paraId="5039AC1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8FB84E" w14:textId="77777777" w:rsidR="004514A9" w:rsidRDefault="00000000">
            <w:pPr>
              <w:rPr>
                <w:vanish/>
              </w:rPr>
            </w:pPr>
            <w:r>
              <w:fldChar w:fldCharType="begin"/>
            </w:r>
            <w:r>
              <w:instrText>TC "1502" \f C \l "5"</w:instrText>
            </w:r>
            <w:r>
              <w:fldChar w:fldCharType="end"/>
            </w:r>
          </w:p>
          <w:p w14:paraId="549E8C0F"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17001E0" w14:textId="77777777" w:rsidR="004514A9" w:rsidRDefault="00000000">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13F439B" w14:textId="77777777">
              <w:tc>
                <w:tcPr>
                  <w:tcW w:w="14242" w:type="dxa"/>
                  <w:tcMar>
                    <w:top w:w="0" w:type="dxa"/>
                    <w:left w:w="0" w:type="dxa"/>
                    <w:bottom w:w="0" w:type="dxa"/>
                    <w:right w:w="0" w:type="dxa"/>
                  </w:tcMar>
                </w:tcPr>
                <w:p w14:paraId="2104D3D5" w14:textId="77777777" w:rsidR="004514A9" w:rsidRDefault="00000000">
                  <w:r>
                    <w:rPr>
                      <w:b/>
                      <w:bCs/>
                      <w:color w:val="000000"/>
                      <w:sz w:val="16"/>
                      <w:szCs w:val="16"/>
                    </w:rPr>
                    <w:t>РАЗВОЈ ТУРИЗМА</w:t>
                  </w:r>
                </w:p>
              </w:tc>
            </w:tr>
          </w:tbl>
          <w:p w14:paraId="0311781D" w14:textId="77777777" w:rsidR="004514A9" w:rsidRDefault="004514A9">
            <w:pPr>
              <w:spacing w:line="1" w:lineRule="auto"/>
            </w:pPr>
          </w:p>
        </w:tc>
      </w:tr>
      <w:tr w:rsidR="004514A9" w14:paraId="541E4D6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C4ACC" w14:textId="77777777" w:rsidR="004514A9" w:rsidRDefault="004514A9">
            <w:pPr>
              <w:spacing w:line="1" w:lineRule="auto"/>
            </w:pPr>
          </w:p>
        </w:tc>
      </w:tr>
      <w:tr w:rsidR="004514A9" w14:paraId="47CBD3E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8D15DB"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48C426F" w14:textId="77777777" w:rsidR="004514A9"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FE8D380" w14:textId="77777777">
              <w:tc>
                <w:tcPr>
                  <w:tcW w:w="14242" w:type="dxa"/>
                  <w:tcMar>
                    <w:top w:w="0" w:type="dxa"/>
                    <w:left w:w="0" w:type="dxa"/>
                    <w:bottom w:w="0" w:type="dxa"/>
                    <w:right w:w="0" w:type="dxa"/>
                  </w:tcMar>
                </w:tcPr>
                <w:p w14:paraId="33DD67EE" w14:textId="77777777" w:rsidR="004514A9" w:rsidRDefault="00000000">
                  <w:r>
                    <w:rPr>
                      <w:b/>
                      <w:bCs/>
                      <w:color w:val="000000"/>
                      <w:sz w:val="16"/>
                      <w:szCs w:val="16"/>
                    </w:rPr>
                    <w:t>Промоција туристичке понуде</w:t>
                  </w:r>
                </w:p>
              </w:tc>
            </w:tr>
          </w:tbl>
          <w:p w14:paraId="3206BEA0" w14:textId="77777777" w:rsidR="004514A9" w:rsidRDefault="004514A9">
            <w:pPr>
              <w:spacing w:line="1" w:lineRule="auto"/>
            </w:pPr>
          </w:p>
        </w:tc>
      </w:tr>
      <w:tr w:rsidR="004514A9" w14:paraId="51D74669"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CD4E0"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F89AA" w14:textId="77777777" w:rsidR="004514A9" w:rsidRDefault="00000000">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11500" w14:textId="77777777" w:rsidR="004514A9" w:rsidRDefault="00000000">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F7D77" w14:textId="77777777" w:rsidR="004514A9"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CF73F" w14:textId="77777777" w:rsidR="004514A9" w:rsidRDefault="00000000">
            <w:pPr>
              <w:jc w:val="right"/>
              <w:rPr>
                <w:color w:val="000000"/>
                <w:sz w:val="16"/>
                <w:szCs w:val="16"/>
              </w:rPr>
            </w:pPr>
            <w:r>
              <w:rPr>
                <w:color w:val="000000"/>
                <w:sz w:val="16"/>
                <w:szCs w:val="16"/>
              </w:rPr>
              <w:t>6.235.084,00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634D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690E5"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18B38" w14:textId="77777777" w:rsidR="004514A9" w:rsidRDefault="00000000">
            <w:pPr>
              <w:jc w:val="right"/>
              <w:rPr>
                <w:color w:val="000000"/>
                <w:sz w:val="16"/>
                <w:szCs w:val="16"/>
              </w:rPr>
            </w:pPr>
            <w:r>
              <w:rPr>
                <w:color w:val="000000"/>
                <w:sz w:val="16"/>
                <w:szCs w:val="16"/>
              </w:rPr>
              <w:t>6.235.084,00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6697B8" w14:textId="77777777" w:rsidR="004514A9" w:rsidRDefault="00000000">
            <w:pPr>
              <w:jc w:val="right"/>
              <w:rPr>
                <w:color w:val="000000"/>
                <w:sz w:val="16"/>
                <w:szCs w:val="16"/>
              </w:rPr>
            </w:pPr>
            <w:r>
              <w:rPr>
                <w:color w:val="000000"/>
                <w:sz w:val="16"/>
                <w:szCs w:val="16"/>
              </w:rPr>
              <w:t>0,33</w:t>
            </w:r>
          </w:p>
        </w:tc>
      </w:tr>
      <w:tr w:rsidR="004514A9" w14:paraId="5579E58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4F872"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C0023" w14:textId="77777777" w:rsidR="004514A9" w:rsidRDefault="00000000">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E0693" w14:textId="77777777" w:rsidR="004514A9" w:rsidRDefault="00000000">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EF04C" w14:textId="77777777" w:rsidR="004514A9"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5649C" w14:textId="77777777" w:rsidR="004514A9" w:rsidRDefault="00000000">
            <w:pPr>
              <w:jc w:val="right"/>
              <w:rPr>
                <w:color w:val="000000"/>
                <w:sz w:val="16"/>
                <w:szCs w:val="16"/>
              </w:rPr>
            </w:pPr>
            <w:r>
              <w:rPr>
                <w:color w:val="000000"/>
                <w:sz w:val="16"/>
                <w:szCs w:val="16"/>
              </w:rPr>
              <w:t>944.200,00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175B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D941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63EEC" w14:textId="77777777" w:rsidR="004514A9" w:rsidRDefault="00000000">
            <w:pPr>
              <w:jc w:val="right"/>
              <w:rPr>
                <w:color w:val="000000"/>
                <w:sz w:val="16"/>
                <w:szCs w:val="16"/>
              </w:rPr>
            </w:pPr>
            <w:r>
              <w:rPr>
                <w:color w:val="000000"/>
                <w:sz w:val="16"/>
                <w:szCs w:val="16"/>
              </w:rPr>
              <w:t>944.200,00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F8A90B" w14:textId="77777777" w:rsidR="004514A9" w:rsidRDefault="00000000">
            <w:pPr>
              <w:jc w:val="right"/>
              <w:rPr>
                <w:color w:val="000000"/>
                <w:sz w:val="16"/>
                <w:szCs w:val="16"/>
              </w:rPr>
            </w:pPr>
            <w:r>
              <w:rPr>
                <w:color w:val="000000"/>
                <w:sz w:val="16"/>
                <w:szCs w:val="16"/>
              </w:rPr>
              <w:t>0,05</w:t>
            </w:r>
          </w:p>
        </w:tc>
      </w:tr>
      <w:tr w:rsidR="004514A9" w14:paraId="60500A12"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69640"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EEFEA" w14:textId="77777777" w:rsidR="004514A9" w:rsidRDefault="00000000">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6B59A" w14:textId="77777777" w:rsidR="004514A9" w:rsidRDefault="00000000">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1CDBB" w14:textId="77777777" w:rsidR="004514A9"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E5147" w14:textId="77777777" w:rsidR="004514A9" w:rsidRDefault="00000000">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1028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B116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812EE" w14:textId="77777777" w:rsidR="004514A9"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7B253B" w14:textId="77777777" w:rsidR="004514A9" w:rsidRDefault="00000000">
            <w:pPr>
              <w:jc w:val="right"/>
              <w:rPr>
                <w:color w:val="000000"/>
                <w:sz w:val="16"/>
                <w:szCs w:val="16"/>
              </w:rPr>
            </w:pPr>
            <w:r>
              <w:rPr>
                <w:color w:val="000000"/>
                <w:sz w:val="16"/>
                <w:szCs w:val="16"/>
              </w:rPr>
              <w:t>0,00</w:t>
            </w:r>
          </w:p>
        </w:tc>
      </w:tr>
      <w:tr w:rsidR="004514A9" w14:paraId="5E9752A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F32DF"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F8926" w14:textId="77777777" w:rsidR="004514A9" w:rsidRDefault="00000000">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D65A0" w14:textId="77777777" w:rsidR="004514A9" w:rsidRDefault="00000000">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0777B" w14:textId="77777777" w:rsidR="004514A9"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460AE" w14:textId="77777777" w:rsidR="004514A9" w:rsidRDefault="00000000">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DD97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D680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BAEE0" w14:textId="77777777" w:rsidR="004514A9" w:rsidRDefault="00000000">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A0B045" w14:textId="77777777" w:rsidR="004514A9" w:rsidRDefault="00000000">
            <w:pPr>
              <w:jc w:val="right"/>
              <w:rPr>
                <w:color w:val="000000"/>
                <w:sz w:val="16"/>
                <w:szCs w:val="16"/>
              </w:rPr>
            </w:pPr>
            <w:r>
              <w:rPr>
                <w:color w:val="000000"/>
                <w:sz w:val="16"/>
                <w:szCs w:val="16"/>
              </w:rPr>
              <w:t>0,00</w:t>
            </w:r>
          </w:p>
        </w:tc>
      </w:tr>
      <w:tr w:rsidR="004514A9" w14:paraId="65C60464"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AE027"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6324D" w14:textId="77777777" w:rsidR="004514A9" w:rsidRDefault="00000000">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490CF" w14:textId="77777777" w:rsidR="004514A9" w:rsidRDefault="00000000">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43110"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B00D0" w14:textId="77777777" w:rsidR="004514A9" w:rsidRDefault="00000000">
            <w:pPr>
              <w:jc w:val="right"/>
              <w:rPr>
                <w:color w:val="000000"/>
                <w:sz w:val="16"/>
                <w:szCs w:val="16"/>
              </w:rPr>
            </w:pPr>
            <w:r>
              <w:rPr>
                <w:color w:val="000000"/>
                <w:sz w:val="16"/>
                <w:szCs w:val="16"/>
              </w:rPr>
              <w:t>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B08C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C6C46"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272D4" w14:textId="77777777" w:rsidR="004514A9" w:rsidRDefault="00000000">
            <w:pPr>
              <w:jc w:val="right"/>
              <w:rPr>
                <w:color w:val="000000"/>
                <w:sz w:val="16"/>
                <w:szCs w:val="16"/>
              </w:rPr>
            </w:pPr>
            <w:r>
              <w:rPr>
                <w:color w:val="000000"/>
                <w:sz w:val="16"/>
                <w:szCs w:val="16"/>
              </w:rPr>
              <w:t>280.000,00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0BE7BC" w14:textId="77777777" w:rsidR="004514A9" w:rsidRDefault="00000000">
            <w:pPr>
              <w:jc w:val="right"/>
              <w:rPr>
                <w:color w:val="000000"/>
                <w:sz w:val="16"/>
                <w:szCs w:val="16"/>
              </w:rPr>
            </w:pPr>
            <w:r>
              <w:rPr>
                <w:color w:val="000000"/>
                <w:sz w:val="16"/>
                <w:szCs w:val="16"/>
              </w:rPr>
              <w:t>0,01</w:t>
            </w:r>
          </w:p>
        </w:tc>
      </w:tr>
      <w:tr w:rsidR="004514A9" w14:paraId="1A67468D"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35C26"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30642" w14:textId="77777777" w:rsidR="004514A9" w:rsidRDefault="00000000">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3CD8C" w14:textId="77777777" w:rsidR="004514A9"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136D9" w14:textId="77777777" w:rsidR="004514A9"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1E525" w14:textId="77777777" w:rsidR="004514A9" w:rsidRDefault="00000000">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08CC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518A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F1277" w14:textId="77777777" w:rsidR="004514A9" w:rsidRDefault="00000000">
            <w:pPr>
              <w:jc w:val="right"/>
              <w:rPr>
                <w:color w:val="000000"/>
                <w:sz w:val="16"/>
                <w:szCs w:val="16"/>
              </w:rPr>
            </w:pPr>
            <w:r>
              <w:rPr>
                <w:color w:val="000000"/>
                <w:sz w:val="16"/>
                <w:szCs w:val="16"/>
              </w:rPr>
              <w:t>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3540C44" w14:textId="77777777" w:rsidR="004514A9" w:rsidRDefault="00000000">
            <w:pPr>
              <w:jc w:val="right"/>
              <w:rPr>
                <w:color w:val="000000"/>
                <w:sz w:val="16"/>
                <w:szCs w:val="16"/>
              </w:rPr>
            </w:pPr>
            <w:r>
              <w:rPr>
                <w:color w:val="000000"/>
                <w:sz w:val="16"/>
                <w:szCs w:val="16"/>
              </w:rPr>
              <w:t>0,03</w:t>
            </w:r>
          </w:p>
        </w:tc>
      </w:tr>
      <w:tr w:rsidR="004514A9" w14:paraId="3E4FEDEE"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A4B65"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B0FB3" w14:textId="77777777" w:rsidR="004514A9" w:rsidRDefault="00000000">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60DBC" w14:textId="77777777" w:rsidR="004514A9" w:rsidRDefault="00000000">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9B89E" w14:textId="77777777" w:rsidR="004514A9"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C5EA3" w14:textId="77777777" w:rsidR="004514A9" w:rsidRDefault="00000000">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779D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B0DC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CFDEA" w14:textId="77777777" w:rsidR="004514A9"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A5CA55" w14:textId="77777777" w:rsidR="004514A9" w:rsidRDefault="00000000">
            <w:pPr>
              <w:jc w:val="right"/>
              <w:rPr>
                <w:color w:val="000000"/>
                <w:sz w:val="16"/>
                <w:szCs w:val="16"/>
              </w:rPr>
            </w:pPr>
            <w:r>
              <w:rPr>
                <w:color w:val="000000"/>
                <w:sz w:val="16"/>
                <w:szCs w:val="16"/>
              </w:rPr>
              <w:t>0,05</w:t>
            </w:r>
          </w:p>
        </w:tc>
      </w:tr>
      <w:tr w:rsidR="004514A9" w14:paraId="7CE4E56B"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78F24"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B1D16" w14:textId="77777777" w:rsidR="004514A9" w:rsidRDefault="00000000">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7B9FF"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73FC8"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6B4D2" w14:textId="77777777" w:rsidR="004514A9" w:rsidRDefault="00000000">
            <w:pPr>
              <w:jc w:val="right"/>
              <w:rPr>
                <w:color w:val="000000"/>
                <w:sz w:val="16"/>
                <w:szCs w:val="16"/>
              </w:rPr>
            </w:pPr>
            <w:r>
              <w:rPr>
                <w:color w:val="000000"/>
                <w:sz w:val="16"/>
                <w:szCs w:val="16"/>
              </w:rPr>
              <w:t>6.011.000,00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3BBF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F179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82D42" w14:textId="77777777" w:rsidR="004514A9" w:rsidRDefault="00000000">
            <w:pPr>
              <w:jc w:val="right"/>
              <w:rPr>
                <w:color w:val="000000"/>
                <w:sz w:val="16"/>
                <w:szCs w:val="16"/>
              </w:rPr>
            </w:pPr>
            <w:r>
              <w:rPr>
                <w:color w:val="000000"/>
                <w:sz w:val="16"/>
                <w:szCs w:val="16"/>
              </w:rPr>
              <w:t>6.011.000,00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1D0210" w14:textId="77777777" w:rsidR="004514A9" w:rsidRDefault="00000000">
            <w:pPr>
              <w:jc w:val="right"/>
              <w:rPr>
                <w:color w:val="000000"/>
                <w:sz w:val="16"/>
                <w:szCs w:val="16"/>
              </w:rPr>
            </w:pPr>
            <w:r>
              <w:rPr>
                <w:color w:val="000000"/>
                <w:sz w:val="16"/>
                <w:szCs w:val="16"/>
              </w:rPr>
              <w:t>0,32</w:t>
            </w:r>
          </w:p>
        </w:tc>
      </w:tr>
      <w:tr w:rsidR="004514A9" w14:paraId="7E97029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23041"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22D84" w14:textId="77777777" w:rsidR="004514A9" w:rsidRDefault="00000000">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8FD31" w14:textId="77777777" w:rsidR="004514A9"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60B47"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B91C3" w14:textId="77777777" w:rsidR="004514A9" w:rsidRDefault="00000000">
            <w:pPr>
              <w:jc w:val="right"/>
              <w:rPr>
                <w:color w:val="000000"/>
                <w:sz w:val="16"/>
                <w:szCs w:val="16"/>
              </w:rPr>
            </w:pPr>
            <w:r>
              <w:rPr>
                <w:color w:val="000000"/>
                <w:sz w:val="16"/>
                <w:szCs w:val="16"/>
              </w:rPr>
              <w:t>505.000,00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C00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BA73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B93F2" w14:textId="77777777" w:rsidR="004514A9" w:rsidRDefault="00000000">
            <w:pPr>
              <w:jc w:val="right"/>
              <w:rPr>
                <w:color w:val="000000"/>
                <w:sz w:val="16"/>
                <w:szCs w:val="16"/>
              </w:rPr>
            </w:pPr>
            <w:r>
              <w:rPr>
                <w:color w:val="000000"/>
                <w:sz w:val="16"/>
                <w:szCs w:val="16"/>
              </w:rPr>
              <w:t>505.000,00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D77B03" w14:textId="77777777" w:rsidR="004514A9" w:rsidRDefault="00000000">
            <w:pPr>
              <w:jc w:val="right"/>
              <w:rPr>
                <w:color w:val="000000"/>
                <w:sz w:val="16"/>
                <w:szCs w:val="16"/>
              </w:rPr>
            </w:pPr>
            <w:r>
              <w:rPr>
                <w:color w:val="000000"/>
                <w:sz w:val="16"/>
                <w:szCs w:val="16"/>
              </w:rPr>
              <w:t>0,03</w:t>
            </w:r>
          </w:p>
        </w:tc>
      </w:tr>
      <w:tr w:rsidR="004514A9" w14:paraId="241CD038"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B7FA0"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BE116" w14:textId="77777777" w:rsidR="004514A9" w:rsidRDefault="00000000">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6D92B" w14:textId="77777777" w:rsidR="004514A9"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61EBD" w14:textId="77777777" w:rsidR="004514A9"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60383" w14:textId="77777777" w:rsidR="004514A9" w:rsidRDefault="00000000">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1A40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ED93E"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0EF8C" w14:textId="77777777" w:rsidR="004514A9" w:rsidRDefault="00000000">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42A765" w14:textId="77777777" w:rsidR="004514A9" w:rsidRDefault="00000000">
            <w:pPr>
              <w:jc w:val="right"/>
              <w:rPr>
                <w:color w:val="000000"/>
                <w:sz w:val="16"/>
                <w:szCs w:val="16"/>
              </w:rPr>
            </w:pPr>
            <w:r>
              <w:rPr>
                <w:color w:val="000000"/>
                <w:sz w:val="16"/>
                <w:szCs w:val="16"/>
              </w:rPr>
              <w:t>0,00</w:t>
            </w:r>
          </w:p>
        </w:tc>
      </w:tr>
      <w:tr w:rsidR="004514A9" w14:paraId="69BF2851"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CB802"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BD906" w14:textId="77777777" w:rsidR="004514A9" w:rsidRDefault="00000000">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1B324" w14:textId="77777777" w:rsidR="004514A9" w:rsidRDefault="00000000">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249F7" w14:textId="77777777" w:rsidR="004514A9"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C530F" w14:textId="77777777" w:rsidR="004514A9" w:rsidRDefault="00000000">
            <w:pPr>
              <w:jc w:val="right"/>
              <w:rPr>
                <w:color w:val="000000"/>
                <w:sz w:val="16"/>
                <w:szCs w:val="16"/>
              </w:rPr>
            </w:pPr>
            <w:r>
              <w:rPr>
                <w:color w:val="000000"/>
                <w:sz w:val="16"/>
                <w:szCs w:val="16"/>
              </w:rPr>
              <w:t>323.000,00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B477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21C23"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E5EA1" w14:textId="77777777" w:rsidR="004514A9" w:rsidRDefault="00000000">
            <w:pPr>
              <w:jc w:val="right"/>
              <w:rPr>
                <w:color w:val="000000"/>
                <w:sz w:val="16"/>
                <w:szCs w:val="16"/>
              </w:rPr>
            </w:pPr>
            <w:r>
              <w:rPr>
                <w:color w:val="000000"/>
                <w:sz w:val="16"/>
                <w:szCs w:val="16"/>
              </w:rPr>
              <w:t>323.000,00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812040" w14:textId="77777777" w:rsidR="004514A9" w:rsidRDefault="00000000">
            <w:pPr>
              <w:jc w:val="right"/>
              <w:rPr>
                <w:color w:val="000000"/>
                <w:sz w:val="16"/>
                <w:szCs w:val="16"/>
              </w:rPr>
            </w:pPr>
            <w:r>
              <w:rPr>
                <w:color w:val="000000"/>
                <w:sz w:val="16"/>
                <w:szCs w:val="16"/>
              </w:rPr>
              <w:t>0,02</w:t>
            </w:r>
          </w:p>
        </w:tc>
      </w:tr>
      <w:tr w:rsidR="004514A9" w14:paraId="4BEBB6A6"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A8902"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70CE9" w14:textId="77777777" w:rsidR="004514A9" w:rsidRDefault="00000000">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711CC" w14:textId="77777777" w:rsidR="004514A9" w:rsidRDefault="00000000">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2A011" w14:textId="77777777" w:rsidR="004514A9"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387AA" w14:textId="77777777" w:rsidR="004514A9" w:rsidRDefault="00000000">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85648"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2D39D"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CDE24" w14:textId="77777777" w:rsidR="004514A9" w:rsidRDefault="00000000">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352D614" w14:textId="77777777" w:rsidR="004514A9" w:rsidRDefault="00000000">
            <w:pPr>
              <w:jc w:val="right"/>
              <w:rPr>
                <w:color w:val="000000"/>
                <w:sz w:val="16"/>
                <w:szCs w:val="16"/>
              </w:rPr>
            </w:pPr>
            <w:r>
              <w:rPr>
                <w:color w:val="000000"/>
                <w:sz w:val="16"/>
                <w:szCs w:val="16"/>
              </w:rPr>
              <w:t>0,00</w:t>
            </w:r>
          </w:p>
        </w:tc>
      </w:tr>
      <w:tr w:rsidR="004514A9" w14:paraId="184105A7"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AE209"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E440A" w14:textId="77777777" w:rsidR="004514A9" w:rsidRDefault="00000000">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52C7F" w14:textId="77777777" w:rsidR="004514A9" w:rsidRDefault="00000000">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8B72A" w14:textId="77777777" w:rsidR="004514A9"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7947C" w14:textId="77777777" w:rsidR="004514A9" w:rsidRDefault="00000000">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824CC"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8987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D54A9" w14:textId="77777777" w:rsidR="004514A9" w:rsidRDefault="00000000">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25ABEA" w14:textId="77777777" w:rsidR="004514A9" w:rsidRDefault="00000000">
            <w:pPr>
              <w:jc w:val="right"/>
              <w:rPr>
                <w:color w:val="000000"/>
                <w:sz w:val="16"/>
                <w:szCs w:val="16"/>
              </w:rPr>
            </w:pPr>
            <w:r>
              <w:rPr>
                <w:color w:val="000000"/>
                <w:sz w:val="16"/>
                <w:szCs w:val="16"/>
              </w:rPr>
              <w:t>0,01</w:t>
            </w:r>
          </w:p>
        </w:tc>
      </w:tr>
      <w:tr w:rsidR="004514A9" w14:paraId="7045D7A5"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2A2C0"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A5360" w14:textId="77777777" w:rsidR="004514A9" w:rsidRDefault="00000000">
            <w:pPr>
              <w:jc w:val="center"/>
              <w:rPr>
                <w:color w:val="000000"/>
                <w:sz w:val="16"/>
                <w:szCs w:val="16"/>
              </w:rPr>
            </w:pPr>
            <w:r>
              <w:rPr>
                <w:color w:val="000000"/>
                <w:sz w:val="16"/>
                <w:szCs w:val="16"/>
              </w:rPr>
              <w:t>153/1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D697C" w14:textId="77777777" w:rsidR="004514A9" w:rsidRDefault="00000000">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48B32" w14:textId="77777777" w:rsidR="004514A9" w:rsidRDefault="0000000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CCC24" w14:textId="77777777" w:rsidR="004514A9" w:rsidRDefault="00000000">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045C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21F8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FC937" w14:textId="77777777" w:rsidR="004514A9"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B74102" w14:textId="77777777" w:rsidR="004514A9" w:rsidRDefault="00000000">
            <w:pPr>
              <w:jc w:val="right"/>
              <w:rPr>
                <w:color w:val="000000"/>
                <w:sz w:val="16"/>
                <w:szCs w:val="16"/>
              </w:rPr>
            </w:pPr>
            <w:r>
              <w:rPr>
                <w:color w:val="000000"/>
                <w:sz w:val="16"/>
                <w:szCs w:val="16"/>
              </w:rPr>
              <w:t>0,00</w:t>
            </w:r>
          </w:p>
        </w:tc>
      </w:tr>
      <w:tr w:rsidR="004514A9" w14:paraId="36CE8CAF"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26EC0C3"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DE5E15E" w14:textId="77777777" w:rsidR="004514A9"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7039588" w14:textId="77777777" w:rsidR="004514A9" w:rsidRDefault="00000000">
            <w:pPr>
              <w:rPr>
                <w:b/>
                <w:bCs/>
                <w:color w:val="000000"/>
                <w:sz w:val="16"/>
                <w:szCs w:val="16"/>
              </w:rPr>
            </w:pPr>
            <w:r>
              <w:rPr>
                <w:b/>
                <w:bCs/>
                <w:color w:val="000000"/>
                <w:sz w:val="16"/>
                <w:szCs w:val="16"/>
              </w:rPr>
              <w:t>Промоција туристичке понуде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8C8010" w14:textId="77777777" w:rsidR="004514A9" w:rsidRDefault="00000000">
            <w:pPr>
              <w:jc w:val="right"/>
              <w:rPr>
                <w:b/>
                <w:bCs/>
                <w:color w:val="000000"/>
                <w:sz w:val="16"/>
                <w:szCs w:val="16"/>
              </w:rPr>
            </w:pPr>
            <w:r>
              <w:rPr>
                <w:b/>
                <w:bCs/>
                <w:color w:val="000000"/>
                <w:sz w:val="16"/>
                <w:szCs w:val="16"/>
              </w:rPr>
              <w:t>16.109.284,00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19B0BE"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9E3514"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6701C0" w14:textId="77777777" w:rsidR="004514A9" w:rsidRDefault="00000000">
            <w:pPr>
              <w:jc w:val="right"/>
              <w:rPr>
                <w:b/>
                <w:bCs/>
                <w:color w:val="000000"/>
                <w:sz w:val="16"/>
                <w:szCs w:val="16"/>
              </w:rPr>
            </w:pPr>
            <w:r>
              <w:rPr>
                <w:b/>
                <w:bCs/>
                <w:color w:val="000000"/>
                <w:sz w:val="16"/>
                <w:szCs w:val="16"/>
              </w:rPr>
              <w:t>16.109.284,00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ABB1983" w14:textId="77777777" w:rsidR="004514A9" w:rsidRDefault="00000000">
            <w:pPr>
              <w:jc w:val="right"/>
              <w:rPr>
                <w:b/>
                <w:bCs/>
                <w:color w:val="000000"/>
                <w:sz w:val="16"/>
                <w:szCs w:val="16"/>
              </w:rPr>
            </w:pPr>
            <w:r>
              <w:rPr>
                <w:b/>
                <w:bCs/>
                <w:color w:val="000000"/>
                <w:sz w:val="16"/>
                <w:szCs w:val="16"/>
              </w:rPr>
              <w:t>0,86</w:t>
            </w:r>
          </w:p>
        </w:tc>
      </w:tr>
      <w:tr w:rsidR="004514A9" w14:paraId="3CF67AB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7E41A" w14:textId="77777777" w:rsidR="004514A9" w:rsidRDefault="004514A9">
            <w:pPr>
              <w:spacing w:line="1" w:lineRule="auto"/>
            </w:pPr>
          </w:p>
        </w:tc>
      </w:tr>
      <w:tr w:rsidR="004514A9" w14:paraId="75E987B6"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6CE539C" w14:textId="77777777" w:rsidR="004514A9" w:rsidRDefault="00000000">
            <w:pPr>
              <w:rPr>
                <w:b/>
                <w:bCs/>
                <w:color w:val="000000"/>
                <w:sz w:val="16"/>
                <w:szCs w:val="16"/>
              </w:rPr>
            </w:pPr>
            <w:r>
              <w:rPr>
                <w:b/>
                <w:bCs/>
                <w:color w:val="000000"/>
                <w:sz w:val="16"/>
                <w:szCs w:val="16"/>
              </w:rPr>
              <w:lastRenderedPageBreak/>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6A6A0E" w14:textId="77777777" w:rsidR="004514A9" w:rsidRDefault="00000000">
            <w:pPr>
              <w:jc w:val="center"/>
              <w:rPr>
                <w:b/>
                <w:bCs/>
                <w:color w:val="000000"/>
                <w:sz w:val="16"/>
                <w:szCs w:val="16"/>
              </w:rPr>
            </w:pPr>
            <w:r>
              <w:rPr>
                <w:b/>
                <w:bCs/>
                <w:color w:val="000000"/>
                <w:sz w:val="16"/>
                <w:szCs w:val="16"/>
              </w:rPr>
              <w:t>1502-4006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0270FB45" w14:textId="77777777">
              <w:tc>
                <w:tcPr>
                  <w:tcW w:w="14242" w:type="dxa"/>
                  <w:tcMar>
                    <w:top w:w="0" w:type="dxa"/>
                    <w:left w:w="0" w:type="dxa"/>
                    <w:bottom w:w="0" w:type="dxa"/>
                    <w:right w:w="0" w:type="dxa"/>
                  </w:tcMar>
                </w:tcPr>
                <w:p w14:paraId="41736185" w14:textId="77777777" w:rsidR="004514A9" w:rsidRDefault="00000000">
                  <w:r>
                    <w:rPr>
                      <w:b/>
                      <w:bCs/>
                      <w:color w:val="000000"/>
                      <w:sz w:val="16"/>
                      <w:szCs w:val="16"/>
                    </w:rPr>
                    <w:t>МИХОЉСКИ СУСРЕТИ СЕЛА</w:t>
                  </w:r>
                </w:p>
              </w:tc>
            </w:tr>
          </w:tbl>
          <w:p w14:paraId="43643246" w14:textId="77777777" w:rsidR="004514A9" w:rsidRDefault="004514A9">
            <w:pPr>
              <w:spacing w:line="1" w:lineRule="auto"/>
            </w:pPr>
          </w:p>
        </w:tc>
      </w:tr>
      <w:tr w:rsidR="004514A9" w14:paraId="3748D16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8519F"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00805" w14:textId="77777777" w:rsidR="004514A9" w:rsidRDefault="00000000">
            <w:pPr>
              <w:jc w:val="center"/>
              <w:rPr>
                <w:color w:val="000000"/>
                <w:sz w:val="16"/>
                <w:szCs w:val="16"/>
              </w:rPr>
            </w:pPr>
            <w:r>
              <w:rPr>
                <w:color w:val="000000"/>
                <w:sz w:val="16"/>
                <w:szCs w:val="16"/>
              </w:rPr>
              <w:t>153/2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077B1" w14:textId="77777777" w:rsidR="004514A9" w:rsidRDefault="00000000">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C8CE8"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65E53" w14:textId="77777777" w:rsidR="004514A9" w:rsidRDefault="00000000">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D58EA"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8DCC7" w14:textId="77777777" w:rsidR="004514A9" w:rsidRDefault="00000000">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A9AFB" w14:textId="77777777" w:rsidR="004514A9" w:rsidRDefault="00000000">
            <w:pPr>
              <w:jc w:val="right"/>
              <w:rPr>
                <w:color w:val="000000"/>
                <w:sz w:val="16"/>
                <w:szCs w:val="16"/>
              </w:rPr>
            </w:pPr>
            <w:r>
              <w:rPr>
                <w:color w:val="000000"/>
                <w:sz w:val="16"/>
                <w:szCs w:val="16"/>
              </w:rPr>
              <w:t>280.000,00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E85D1C" w14:textId="77777777" w:rsidR="004514A9" w:rsidRDefault="00000000">
            <w:pPr>
              <w:jc w:val="right"/>
              <w:rPr>
                <w:color w:val="000000"/>
                <w:sz w:val="16"/>
                <w:szCs w:val="16"/>
              </w:rPr>
            </w:pPr>
            <w:r>
              <w:rPr>
                <w:color w:val="000000"/>
                <w:sz w:val="16"/>
                <w:szCs w:val="16"/>
              </w:rPr>
              <w:t>0,01</w:t>
            </w:r>
          </w:p>
        </w:tc>
      </w:tr>
      <w:tr w:rsidR="004514A9" w14:paraId="42841F1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6ABF7" w14:textId="77777777" w:rsidR="004514A9" w:rsidRDefault="00000000">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0287A" w14:textId="77777777" w:rsidR="004514A9" w:rsidRDefault="00000000">
            <w:pPr>
              <w:jc w:val="center"/>
              <w:rPr>
                <w:color w:val="000000"/>
                <w:sz w:val="16"/>
                <w:szCs w:val="16"/>
              </w:rPr>
            </w:pPr>
            <w:r>
              <w:rPr>
                <w:color w:val="000000"/>
                <w:sz w:val="16"/>
                <w:szCs w:val="16"/>
              </w:rPr>
              <w:t>153/3</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DB300" w14:textId="77777777" w:rsidR="004514A9" w:rsidRDefault="00000000">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8E94E"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B3B29"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98E54"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5FEDD" w14:textId="77777777" w:rsidR="004514A9" w:rsidRDefault="00000000">
            <w:pPr>
              <w:jc w:val="right"/>
              <w:rPr>
                <w:color w:val="000000"/>
                <w:sz w:val="16"/>
                <w:szCs w:val="16"/>
              </w:rPr>
            </w:pPr>
            <w:r>
              <w:rPr>
                <w:color w:val="000000"/>
                <w:sz w:val="16"/>
                <w:szCs w:val="16"/>
              </w:rPr>
              <w:t>420.000,00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F2FAA" w14:textId="77777777" w:rsidR="004514A9" w:rsidRDefault="00000000">
            <w:pPr>
              <w:jc w:val="right"/>
              <w:rPr>
                <w:color w:val="000000"/>
                <w:sz w:val="16"/>
                <w:szCs w:val="16"/>
              </w:rPr>
            </w:pPr>
            <w:r>
              <w:rPr>
                <w:color w:val="000000"/>
                <w:sz w:val="16"/>
                <w:szCs w:val="16"/>
              </w:rPr>
              <w:t>420.000,00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F45C42" w14:textId="77777777" w:rsidR="004514A9" w:rsidRDefault="00000000">
            <w:pPr>
              <w:jc w:val="right"/>
              <w:rPr>
                <w:color w:val="000000"/>
                <w:sz w:val="16"/>
                <w:szCs w:val="16"/>
              </w:rPr>
            </w:pPr>
            <w:r>
              <w:rPr>
                <w:color w:val="000000"/>
                <w:sz w:val="16"/>
                <w:szCs w:val="16"/>
              </w:rPr>
              <w:t>0,02</w:t>
            </w:r>
          </w:p>
        </w:tc>
      </w:tr>
      <w:tr w:rsidR="004514A9" w14:paraId="4B6E9FBE"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A9FB17" w14:textId="77777777" w:rsidR="004514A9" w:rsidRDefault="00000000">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112889B" w14:textId="77777777" w:rsidR="004514A9" w:rsidRDefault="00000000">
            <w:pPr>
              <w:rPr>
                <w:b/>
                <w:bCs/>
                <w:color w:val="000000"/>
                <w:sz w:val="16"/>
                <w:szCs w:val="16"/>
              </w:rPr>
            </w:pPr>
            <w:r>
              <w:rPr>
                <w:b/>
                <w:bCs/>
                <w:color w:val="000000"/>
                <w:sz w:val="16"/>
                <w:szCs w:val="16"/>
              </w:rPr>
              <w:t>1502-4006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F0F87B0" w14:textId="77777777" w:rsidR="004514A9" w:rsidRDefault="00000000">
            <w:pPr>
              <w:rPr>
                <w:b/>
                <w:bCs/>
                <w:color w:val="000000"/>
                <w:sz w:val="16"/>
                <w:szCs w:val="16"/>
              </w:rPr>
            </w:pPr>
            <w:r>
              <w:rPr>
                <w:b/>
                <w:bCs/>
                <w:color w:val="000000"/>
                <w:sz w:val="16"/>
                <w:szCs w:val="16"/>
              </w:rPr>
              <w:t>МИХОЉСКИ СУСРЕТИ СЕЛА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D53B90" w14:textId="77777777" w:rsidR="004514A9" w:rsidRDefault="00000000">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5AC7E0"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B29792" w14:textId="77777777" w:rsidR="004514A9"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6D828D" w14:textId="77777777" w:rsidR="004514A9" w:rsidRDefault="00000000">
            <w:pPr>
              <w:jc w:val="right"/>
              <w:rPr>
                <w:b/>
                <w:bCs/>
                <w:color w:val="000000"/>
                <w:sz w:val="16"/>
                <w:szCs w:val="16"/>
              </w:rPr>
            </w:pPr>
            <w:r>
              <w:rPr>
                <w:b/>
                <w:bCs/>
                <w:color w:val="000000"/>
                <w:sz w:val="16"/>
                <w:szCs w:val="16"/>
              </w:rPr>
              <w:t>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3360BC8" w14:textId="77777777" w:rsidR="004514A9" w:rsidRDefault="00000000">
            <w:pPr>
              <w:jc w:val="right"/>
              <w:rPr>
                <w:b/>
                <w:bCs/>
                <w:color w:val="000000"/>
                <w:sz w:val="16"/>
                <w:szCs w:val="16"/>
              </w:rPr>
            </w:pPr>
            <w:r>
              <w:rPr>
                <w:b/>
                <w:bCs/>
                <w:color w:val="000000"/>
                <w:sz w:val="16"/>
                <w:szCs w:val="16"/>
              </w:rPr>
              <w:t>0,04</w:t>
            </w:r>
          </w:p>
        </w:tc>
      </w:tr>
      <w:tr w:rsidR="004514A9" w14:paraId="22A03C3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31CAE" w14:textId="77777777" w:rsidR="004514A9" w:rsidRDefault="004514A9">
            <w:pPr>
              <w:spacing w:line="1" w:lineRule="auto"/>
            </w:pPr>
          </w:p>
        </w:tc>
      </w:tr>
      <w:tr w:rsidR="004514A9" w14:paraId="200E398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31FCB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0B9CFCE"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365D019"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052DB35D" w14:textId="77777777">
              <w:tc>
                <w:tcPr>
                  <w:tcW w:w="6067" w:type="dxa"/>
                  <w:tcMar>
                    <w:top w:w="0" w:type="dxa"/>
                    <w:left w:w="0" w:type="dxa"/>
                    <w:bottom w:w="0" w:type="dxa"/>
                    <w:right w:w="0" w:type="dxa"/>
                  </w:tcMar>
                </w:tcPr>
                <w:p w14:paraId="53ED4D1C" w14:textId="77777777" w:rsidR="000A4FAD" w:rsidRDefault="00000000">
                  <w:pPr>
                    <w:divId w:val="887448109"/>
                    <w:rPr>
                      <w:b/>
                      <w:bCs/>
                      <w:color w:val="000000"/>
                      <w:sz w:val="16"/>
                      <w:szCs w:val="16"/>
                    </w:rPr>
                  </w:pPr>
                  <w:r>
                    <w:rPr>
                      <w:b/>
                      <w:bCs/>
                      <w:color w:val="000000"/>
                      <w:sz w:val="16"/>
                      <w:szCs w:val="16"/>
                    </w:rPr>
                    <w:t>Извори финансирања за функцију 473:</w:t>
                  </w:r>
                </w:p>
                <w:p w14:paraId="51B418F1" w14:textId="77777777" w:rsidR="004514A9" w:rsidRDefault="004514A9">
                  <w:pPr>
                    <w:spacing w:line="1" w:lineRule="auto"/>
                  </w:pPr>
                </w:p>
              </w:tc>
            </w:tr>
          </w:tbl>
          <w:p w14:paraId="4546BA25"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560029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50634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FE51E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989EA0"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60A3133" w14:textId="77777777" w:rsidR="004514A9" w:rsidRDefault="004514A9">
            <w:pPr>
              <w:spacing w:line="1" w:lineRule="auto"/>
              <w:jc w:val="right"/>
            </w:pPr>
          </w:p>
        </w:tc>
      </w:tr>
      <w:tr w:rsidR="004514A9" w14:paraId="141DAEE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CC20599"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A5DADB4"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6DD942E"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D8A6E9E"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2C28F4B" w14:textId="77777777" w:rsidR="004514A9" w:rsidRDefault="00000000">
            <w:pPr>
              <w:jc w:val="right"/>
              <w:rPr>
                <w:b/>
                <w:bCs/>
                <w:color w:val="000000"/>
                <w:sz w:val="16"/>
                <w:szCs w:val="16"/>
              </w:rPr>
            </w:pPr>
            <w:r>
              <w:rPr>
                <w:b/>
                <w:bCs/>
                <w:color w:val="000000"/>
                <w:sz w:val="16"/>
                <w:szCs w:val="16"/>
              </w:rPr>
              <w:t>16.309.284,00</w:t>
            </w:r>
          </w:p>
        </w:tc>
        <w:tc>
          <w:tcPr>
            <w:tcW w:w="1500" w:type="dxa"/>
            <w:tcBorders>
              <w:top w:val="single" w:sz="6" w:space="0" w:color="000000"/>
              <w:bottom w:val="single" w:sz="6" w:space="0" w:color="000000"/>
            </w:tcBorders>
            <w:tcMar>
              <w:top w:w="0" w:type="dxa"/>
              <w:left w:w="0" w:type="dxa"/>
              <w:bottom w:w="0" w:type="dxa"/>
              <w:right w:w="0" w:type="dxa"/>
            </w:tcMar>
          </w:tcPr>
          <w:p w14:paraId="0D001FA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CB9A6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EFD6A9"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D0AD86E" w14:textId="77777777" w:rsidR="004514A9" w:rsidRDefault="004514A9">
            <w:pPr>
              <w:spacing w:line="1" w:lineRule="auto"/>
              <w:jc w:val="right"/>
            </w:pPr>
          </w:p>
        </w:tc>
      </w:tr>
      <w:tr w:rsidR="004514A9" w14:paraId="55B14F4B"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1CCB86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5CC10E1"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0B05510" w14:textId="77777777" w:rsidR="004514A9"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37BC3209" w14:textId="77777777" w:rsidR="004514A9"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9D85A6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11518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F706FCC" w14:textId="77777777" w:rsidR="004514A9"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tcMar>
              <w:top w:w="0" w:type="dxa"/>
              <w:left w:w="0" w:type="dxa"/>
              <w:bottom w:w="0" w:type="dxa"/>
              <w:right w:w="0" w:type="dxa"/>
            </w:tcMar>
          </w:tcPr>
          <w:p w14:paraId="677DA5D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A504D46" w14:textId="77777777" w:rsidR="004514A9" w:rsidRDefault="004514A9">
            <w:pPr>
              <w:spacing w:line="1" w:lineRule="auto"/>
              <w:jc w:val="right"/>
            </w:pPr>
          </w:p>
        </w:tc>
      </w:tr>
      <w:tr w:rsidR="004514A9" w14:paraId="7EE91C5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E3BDA6C"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9372379" w14:textId="77777777" w:rsidR="004514A9" w:rsidRDefault="00000000">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358A250" w14:textId="77777777" w:rsidR="004514A9" w:rsidRDefault="00000000">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57AA3C" w14:textId="77777777" w:rsidR="004514A9" w:rsidRDefault="00000000">
            <w:pPr>
              <w:jc w:val="right"/>
              <w:rPr>
                <w:b/>
                <w:bCs/>
                <w:color w:val="000000"/>
                <w:sz w:val="16"/>
                <w:szCs w:val="16"/>
              </w:rPr>
            </w:pPr>
            <w:r>
              <w:rPr>
                <w:b/>
                <w:bCs/>
                <w:color w:val="000000"/>
                <w:sz w:val="16"/>
                <w:szCs w:val="16"/>
              </w:rPr>
              <w:t>16.309.284,00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2A8B19"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272CFB" w14:textId="77777777" w:rsidR="004514A9"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F54610" w14:textId="77777777" w:rsidR="004514A9" w:rsidRDefault="00000000">
            <w:pPr>
              <w:jc w:val="right"/>
              <w:rPr>
                <w:b/>
                <w:bCs/>
                <w:color w:val="000000"/>
                <w:sz w:val="16"/>
                <w:szCs w:val="16"/>
              </w:rPr>
            </w:pPr>
            <w:r>
              <w:rPr>
                <w:b/>
                <w:bCs/>
                <w:color w:val="000000"/>
                <w:sz w:val="16"/>
                <w:szCs w:val="16"/>
              </w:rPr>
              <w:t>16.809.284,00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48DCC72" w14:textId="77777777" w:rsidR="004514A9" w:rsidRDefault="00000000">
            <w:pPr>
              <w:jc w:val="right"/>
              <w:rPr>
                <w:b/>
                <w:bCs/>
                <w:color w:val="000000"/>
                <w:sz w:val="16"/>
                <w:szCs w:val="16"/>
              </w:rPr>
            </w:pPr>
            <w:r>
              <w:rPr>
                <w:b/>
                <w:bCs/>
                <w:color w:val="000000"/>
                <w:sz w:val="16"/>
                <w:szCs w:val="16"/>
              </w:rPr>
              <w:t>0,89</w:t>
            </w:r>
          </w:p>
        </w:tc>
      </w:tr>
      <w:tr w:rsidR="004514A9" w14:paraId="69558EE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0F0E0" w14:textId="77777777" w:rsidR="004514A9" w:rsidRDefault="004514A9">
            <w:pPr>
              <w:spacing w:line="1" w:lineRule="auto"/>
            </w:pPr>
          </w:p>
        </w:tc>
      </w:tr>
      <w:tr w:rsidR="004514A9" w14:paraId="359C02B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58F3D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9902FFC"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8DDA6C"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2193C770" w14:textId="77777777">
              <w:tc>
                <w:tcPr>
                  <w:tcW w:w="6067" w:type="dxa"/>
                  <w:tcMar>
                    <w:top w:w="0" w:type="dxa"/>
                    <w:left w:w="0" w:type="dxa"/>
                    <w:bottom w:w="0" w:type="dxa"/>
                    <w:right w:w="0" w:type="dxa"/>
                  </w:tcMar>
                </w:tcPr>
                <w:p w14:paraId="7C012F15" w14:textId="77777777" w:rsidR="000A4FAD" w:rsidRDefault="00000000">
                  <w:pPr>
                    <w:divId w:val="90703796"/>
                    <w:rPr>
                      <w:b/>
                      <w:bCs/>
                      <w:color w:val="000000"/>
                      <w:sz w:val="16"/>
                      <w:szCs w:val="16"/>
                    </w:rPr>
                  </w:pPr>
                  <w:r>
                    <w:rPr>
                      <w:b/>
                      <w:bCs/>
                      <w:color w:val="000000"/>
                      <w:sz w:val="16"/>
                      <w:szCs w:val="16"/>
                    </w:rPr>
                    <w:t>Извори финансирања за главу 5.03:</w:t>
                  </w:r>
                </w:p>
                <w:p w14:paraId="54782E44" w14:textId="77777777" w:rsidR="004514A9" w:rsidRDefault="004514A9">
                  <w:pPr>
                    <w:spacing w:line="1" w:lineRule="auto"/>
                  </w:pPr>
                </w:p>
              </w:tc>
            </w:tr>
          </w:tbl>
          <w:p w14:paraId="3D56DA45"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80066F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7A68F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19D32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C55515"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75DD409" w14:textId="77777777" w:rsidR="004514A9" w:rsidRDefault="004514A9">
            <w:pPr>
              <w:spacing w:line="1" w:lineRule="auto"/>
              <w:jc w:val="right"/>
            </w:pPr>
          </w:p>
        </w:tc>
      </w:tr>
      <w:tr w:rsidR="004514A9" w14:paraId="5571721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D21B93E"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CC5C49"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FD316A"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75D81A1"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942DA54" w14:textId="77777777" w:rsidR="004514A9" w:rsidRDefault="00000000">
            <w:pPr>
              <w:jc w:val="right"/>
              <w:rPr>
                <w:b/>
                <w:bCs/>
                <w:color w:val="000000"/>
                <w:sz w:val="16"/>
                <w:szCs w:val="16"/>
              </w:rPr>
            </w:pPr>
            <w:r>
              <w:rPr>
                <w:b/>
                <w:bCs/>
                <w:color w:val="000000"/>
                <w:sz w:val="16"/>
                <w:szCs w:val="16"/>
              </w:rPr>
              <w:t>16.309.284,00</w:t>
            </w:r>
          </w:p>
        </w:tc>
        <w:tc>
          <w:tcPr>
            <w:tcW w:w="1500" w:type="dxa"/>
            <w:tcBorders>
              <w:top w:val="single" w:sz="6" w:space="0" w:color="000000"/>
              <w:bottom w:val="single" w:sz="6" w:space="0" w:color="000000"/>
            </w:tcBorders>
            <w:tcMar>
              <w:top w:w="0" w:type="dxa"/>
              <w:left w:w="0" w:type="dxa"/>
              <w:bottom w:w="0" w:type="dxa"/>
              <w:right w:w="0" w:type="dxa"/>
            </w:tcMar>
          </w:tcPr>
          <w:p w14:paraId="34BE7E0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F52D7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DD9859"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22A8D0A" w14:textId="77777777" w:rsidR="004514A9" w:rsidRDefault="004514A9">
            <w:pPr>
              <w:spacing w:line="1" w:lineRule="auto"/>
              <w:jc w:val="right"/>
            </w:pPr>
          </w:p>
        </w:tc>
      </w:tr>
      <w:tr w:rsidR="004514A9" w14:paraId="5182B3B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C33357F"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398321C"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0C74872" w14:textId="77777777" w:rsidR="004514A9"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483302F3" w14:textId="77777777" w:rsidR="004514A9"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6804ED5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11B38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2190EB" w14:textId="77777777" w:rsidR="004514A9"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tcMar>
              <w:top w:w="0" w:type="dxa"/>
              <w:left w:w="0" w:type="dxa"/>
              <w:bottom w:w="0" w:type="dxa"/>
              <w:right w:w="0" w:type="dxa"/>
            </w:tcMar>
          </w:tcPr>
          <w:p w14:paraId="3CC174C4"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4A96488" w14:textId="77777777" w:rsidR="004514A9" w:rsidRDefault="004514A9">
            <w:pPr>
              <w:spacing w:line="1" w:lineRule="auto"/>
              <w:jc w:val="right"/>
            </w:pPr>
          </w:p>
        </w:tc>
      </w:tr>
      <w:tr w:rsidR="004514A9" w14:paraId="550589D5"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361694" w14:textId="77777777" w:rsidR="004514A9" w:rsidRDefault="0000000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C0CF918" w14:textId="77777777" w:rsidR="004514A9" w:rsidRDefault="00000000">
            <w:pPr>
              <w:jc w:val="center"/>
              <w:rPr>
                <w:b/>
                <w:bCs/>
                <w:color w:val="000000"/>
                <w:sz w:val="16"/>
                <w:szCs w:val="16"/>
              </w:rPr>
            </w:pPr>
            <w:r>
              <w:rPr>
                <w:b/>
                <w:bCs/>
                <w:color w:val="000000"/>
                <w:sz w:val="16"/>
                <w:szCs w:val="16"/>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8BCD294" w14:textId="77777777" w:rsidR="004514A9" w:rsidRDefault="00000000">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E74ED5" w14:textId="77777777" w:rsidR="004514A9" w:rsidRDefault="00000000">
            <w:pPr>
              <w:jc w:val="right"/>
              <w:rPr>
                <w:b/>
                <w:bCs/>
                <w:color w:val="000000"/>
                <w:sz w:val="16"/>
                <w:szCs w:val="16"/>
              </w:rPr>
            </w:pPr>
            <w:r>
              <w:rPr>
                <w:b/>
                <w:bCs/>
                <w:color w:val="000000"/>
                <w:sz w:val="16"/>
                <w:szCs w:val="16"/>
              </w:rPr>
              <w:t>16.309.284,00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C81DC4"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2AC09E" w14:textId="77777777" w:rsidR="004514A9" w:rsidRDefault="00000000">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2C5420" w14:textId="77777777" w:rsidR="004514A9" w:rsidRDefault="00000000">
            <w:pPr>
              <w:jc w:val="right"/>
              <w:rPr>
                <w:b/>
                <w:bCs/>
                <w:color w:val="000000"/>
                <w:sz w:val="16"/>
                <w:szCs w:val="16"/>
              </w:rPr>
            </w:pPr>
            <w:r>
              <w:rPr>
                <w:b/>
                <w:bCs/>
                <w:color w:val="000000"/>
                <w:sz w:val="16"/>
                <w:szCs w:val="16"/>
              </w:rPr>
              <w:t>16.809.284,00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0A42AAA" w14:textId="77777777" w:rsidR="004514A9" w:rsidRDefault="00000000">
            <w:pPr>
              <w:jc w:val="right"/>
              <w:rPr>
                <w:b/>
                <w:bCs/>
                <w:color w:val="000000"/>
                <w:sz w:val="16"/>
                <w:szCs w:val="16"/>
              </w:rPr>
            </w:pPr>
            <w:r>
              <w:rPr>
                <w:b/>
                <w:bCs/>
                <w:color w:val="000000"/>
                <w:sz w:val="16"/>
                <w:szCs w:val="16"/>
              </w:rPr>
              <w:t>0,89</w:t>
            </w:r>
          </w:p>
        </w:tc>
      </w:tr>
      <w:tr w:rsidR="004514A9" w14:paraId="2FA1062C"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5948F" w14:textId="77777777" w:rsidR="004514A9" w:rsidRDefault="004514A9">
            <w:pPr>
              <w:spacing w:line="1" w:lineRule="auto"/>
            </w:pPr>
          </w:p>
        </w:tc>
      </w:tr>
      <w:tr w:rsidR="004514A9" w14:paraId="3631D1B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767FC1" w14:textId="77777777" w:rsidR="004514A9" w:rsidRDefault="00000000">
            <w:pPr>
              <w:rPr>
                <w:vanish/>
              </w:rPr>
            </w:pPr>
            <w:r>
              <w:fldChar w:fldCharType="begin"/>
            </w:r>
            <w:r>
              <w:instrText>TC "5.04 МЕСНЕ ЗАЈЕДНИЦЕ" \f C \l "3"</w:instrText>
            </w:r>
            <w:r>
              <w:fldChar w:fldCharType="end"/>
            </w:r>
          </w:p>
          <w:p w14:paraId="100FEAAE" w14:textId="77777777" w:rsidR="004514A9" w:rsidRDefault="00000000">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DAAC756" w14:textId="77777777" w:rsidR="004514A9" w:rsidRDefault="00000000">
            <w:pPr>
              <w:jc w:val="center"/>
              <w:rPr>
                <w:b/>
                <w:bCs/>
                <w:color w:val="000000"/>
                <w:sz w:val="16"/>
                <w:szCs w:val="16"/>
              </w:rPr>
            </w:pPr>
            <w:r>
              <w:rPr>
                <w:b/>
                <w:bCs/>
                <w:color w:val="000000"/>
                <w:sz w:val="16"/>
                <w:szCs w:val="16"/>
              </w:rPr>
              <w:t>5.04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1729D07" w14:textId="77777777">
              <w:tc>
                <w:tcPr>
                  <w:tcW w:w="14242" w:type="dxa"/>
                  <w:tcMar>
                    <w:top w:w="0" w:type="dxa"/>
                    <w:left w:w="0" w:type="dxa"/>
                    <w:bottom w:w="0" w:type="dxa"/>
                    <w:right w:w="0" w:type="dxa"/>
                  </w:tcMar>
                </w:tcPr>
                <w:p w14:paraId="2BAE1BF0" w14:textId="77777777" w:rsidR="004514A9" w:rsidRDefault="00000000">
                  <w:r>
                    <w:rPr>
                      <w:b/>
                      <w:bCs/>
                      <w:color w:val="000000"/>
                      <w:sz w:val="16"/>
                      <w:szCs w:val="16"/>
                    </w:rPr>
                    <w:t>МЕСНЕ ЗАЈЕДНИЦЕ</w:t>
                  </w:r>
                </w:p>
              </w:tc>
            </w:tr>
          </w:tbl>
          <w:p w14:paraId="34FF0364" w14:textId="77777777" w:rsidR="004514A9" w:rsidRDefault="004514A9">
            <w:pPr>
              <w:spacing w:line="1" w:lineRule="auto"/>
            </w:pPr>
          </w:p>
        </w:tc>
      </w:tr>
      <w:tr w:rsidR="004514A9" w14:paraId="5C4FAD1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0484BA1" w14:textId="77777777" w:rsidR="004514A9" w:rsidRDefault="00000000">
            <w:pPr>
              <w:rPr>
                <w:vanish/>
              </w:rPr>
            </w:pPr>
            <w:r>
              <w:fldChar w:fldCharType="begin"/>
            </w:r>
            <w:r>
              <w:instrText>TC "160 Опште јавне услуге некласификоване на другом месту" \f C \l "4"</w:instrText>
            </w:r>
            <w:r>
              <w:fldChar w:fldCharType="end"/>
            </w:r>
          </w:p>
          <w:p w14:paraId="608A1EA7" w14:textId="77777777" w:rsidR="004514A9" w:rsidRDefault="00000000">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DC6CB3B" w14:textId="77777777" w:rsidR="004514A9" w:rsidRDefault="00000000">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4FC6720E" w14:textId="77777777">
              <w:tc>
                <w:tcPr>
                  <w:tcW w:w="14242" w:type="dxa"/>
                  <w:tcMar>
                    <w:top w:w="0" w:type="dxa"/>
                    <w:left w:w="0" w:type="dxa"/>
                    <w:bottom w:w="0" w:type="dxa"/>
                    <w:right w:w="0" w:type="dxa"/>
                  </w:tcMar>
                </w:tcPr>
                <w:p w14:paraId="3E6F52C0" w14:textId="77777777" w:rsidR="004514A9" w:rsidRDefault="00000000">
                  <w:r>
                    <w:rPr>
                      <w:b/>
                      <w:bCs/>
                      <w:color w:val="000000"/>
                      <w:sz w:val="16"/>
                      <w:szCs w:val="16"/>
                    </w:rPr>
                    <w:t>Опште јавне услуге некласификоване на другом месту</w:t>
                  </w:r>
                </w:p>
              </w:tc>
            </w:tr>
          </w:tbl>
          <w:p w14:paraId="0B1268EB" w14:textId="77777777" w:rsidR="004514A9" w:rsidRDefault="004514A9">
            <w:pPr>
              <w:spacing w:line="1" w:lineRule="auto"/>
            </w:pPr>
          </w:p>
        </w:tc>
      </w:tr>
      <w:bookmarkStart w:id="36" w:name="_Toc0602"/>
      <w:bookmarkEnd w:id="36"/>
      <w:tr w:rsidR="004514A9" w14:paraId="7B00A0E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7AFAA75" w14:textId="77777777" w:rsidR="004514A9" w:rsidRDefault="00000000">
            <w:pPr>
              <w:rPr>
                <w:vanish/>
              </w:rPr>
            </w:pPr>
            <w:r>
              <w:fldChar w:fldCharType="begin"/>
            </w:r>
            <w:r>
              <w:instrText>TC "0602" \f C \l "5"</w:instrText>
            </w:r>
            <w:r>
              <w:fldChar w:fldCharType="end"/>
            </w:r>
          </w:p>
          <w:p w14:paraId="292B54AC" w14:textId="77777777" w:rsidR="004514A9" w:rsidRDefault="00000000">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5C2239" w14:textId="77777777" w:rsidR="004514A9" w:rsidRDefault="00000000">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3C37C441" w14:textId="77777777">
              <w:tc>
                <w:tcPr>
                  <w:tcW w:w="14242" w:type="dxa"/>
                  <w:tcMar>
                    <w:top w:w="0" w:type="dxa"/>
                    <w:left w:w="0" w:type="dxa"/>
                    <w:bottom w:w="0" w:type="dxa"/>
                    <w:right w:w="0" w:type="dxa"/>
                  </w:tcMar>
                </w:tcPr>
                <w:p w14:paraId="2F99D972" w14:textId="77777777" w:rsidR="004514A9" w:rsidRDefault="00000000">
                  <w:r>
                    <w:rPr>
                      <w:b/>
                      <w:bCs/>
                      <w:color w:val="000000"/>
                      <w:sz w:val="16"/>
                      <w:szCs w:val="16"/>
                    </w:rPr>
                    <w:t>ОПШТЕ УСЛУГЕ ЛОКАЛНЕ САМОУПРАВЕ</w:t>
                  </w:r>
                </w:p>
              </w:tc>
            </w:tr>
          </w:tbl>
          <w:p w14:paraId="4270C349" w14:textId="77777777" w:rsidR="004514A9" w:rsidRDefault="004514A9">
            <w:pPr>
              <w:spacing w:line="1" w:lineRule="auto"/>
            </w:pPr>
          </w:p>
        </w:tc>
      </w:tr>
      <w:tr w:rsidR="004514A9" w14:paraId="7A71AEC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9D8DE" w14:textId="77777777" w:rsidR="004514A9" w:rsidRDefault="004514A9">
            <w:pPr>
              <w:spacing w:line="1" w:lineRule="auto"/>
            </w:pPr>
          </w:p>
        </w:tc>
      </w:tr>
      <w:tr w:rsidR="004514A9" w14:paraId="0CF27B7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4A612D" w14:textId="77777777" w:rsidR="004514A9" w:rsidRDefault="00000000">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E7F02BF" w14:textId="77777777" w:rsidR="004514A9" w:rsidRDefault="00000000">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4514A9" w14:paraId="50DCBCF4" w14:textId="77777777">
              <w:tc>
                <w:tcPr>
                  <w:tcW w:w="14242" w:type="dxa"/>
                  <w:tcMar>
                    <w:top w:w="0" w:type="dxa"/>
                    <w:left w:w="0" w:type="dxa"/>
                    <w:bottom w:w="0" w:type="dxa"/>
                    <w:right w:w="0" w:type="dxa"/>
                  </w:tcMar>
                </w:tcPr>
                <w:p w14:paraId="0999158F" w14:textId="77777777" w:rsidR="004514A9" w:rsidRDefault="00000000">
                  <w:r>
                    <w:rPr>
                      <w:b/>
                      <w:bCs/>
                      <w:color w:val="000000"/>
                      <w:sz w:val="16"/>
                      <w:szCs w:val="16"/>
                    </w:rPr>
                    <w:t>Функционисање месних заједница</w:t>
                  </w:r>
                </w:p>
              </w:tc>
            </w:tr>
          </w:tbl>
          <w:p w14:paraId="3F49CAB6" w14:textId="77777777" w:rsidR="004514A9" w:rsidRDefault="004514A9">
            <w:pPr>
              <w:spacing w:line="1" w:lineRule="auto"/>
            </w:pPr>
          </w:p>
        </w:tc>
      </w:tr>
      <w:tr w:rsidR="004514A9" w14:paraId="577AE7CA"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650ED" w14:textId="77777777" w:rsidR="004514A9"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B7AC0" w14:textId="77777777" w:rsidR="004514A9" w:rsidRDefault="00000000">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0EBC0" w14:textId="77777777" w:rsidR="004514A9" w:rsidRDefault="00000000">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0C99E" w14:textId="77777777" w:rsidR="004514A9"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373F6" w14:textId="77777777" w:rsidR="004514A9" w:rsidRDefault="00000000">
            <w:pPr>
              <w:jc w:val="right"/>
              <w:rPr>
                <w:color w:val="000000"/>
                <w:sz w:val="16"/>
                <w:szCs w:val="16"/>
              </w:rPr>
            </w:pPr>
            <w:r>
              <w:rPr>
                <w:color w:val="000000"/>
                <w:sz w:val="16"/>
                <w:szCs w:val="16"/>
              </w:rPr>
              <w:t>1.758.000,00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47BB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BAD3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01F18" w14:textId="77777777" w:rsidR="004514A9" w:rsidRDefault="00000000">
            <w:pPr>
              <w:jc w:val="right"/>
              <w:rPr>
                <w:color w:val="000000"/>
                <w:sz w:val="16"/>
                <w:szCs w:val="16"/>
              </w:rPr>
            </w:pPr>
            <w:r>
              <w:rPr>
                <w:color w:val="000000"/>
                <w:sz w:val="16"/>
                <w:szCs w:val="16"/>
              </w:rPr>
              <w:t>1.758.000,00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45C3F1" w14:textId="77777777" w:rsidR="004514A9" w:rsidRDefault="00000000">
            <w:pPr>
              <w:jc w:val="right"/>
              <w:rPr>
                <w:color w:val="000000"/>
                <w:sz w:val="16"/>
                <w:szCs w:val="16"/>
              </w:rPr>
            </w:pPr>
            <w:r>
              <w:rPr>
                <w:color w:val="000000"/>
                <w:sz w:val="16"/>
                <w:szCs w:val="16"/>
              </w:rPr>
              <w:t>0,09</w:t>
            </w:r>
          </w:p>
        </w:tc>
      </w:tr>
      <w:tr w:rsidR="004514A9" w14:paraId="4049BAEF" w14:textId="77777777">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B1829" w14:textId="77777777" w:rsidR="004514A9" w:rsidRDefault="00000000">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AA653" w14:textId="77777777" w:rsidR="004514A9" w:rsidRDefault="00000000">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B984B" w14:textId="77777777" w:rsidR="004514A9" w:rsidRDefault="00000000">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E3C6E" w14:textId="77777777" w:rsidR="004514A9"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110DE" w14:textId="77777777" w:rsidR="004514A9" w:rsidRDefault="00000000">
            <w:pPr>
              <w:jc w:val="right"/>
              <w:rPr>
                <w:color w:val="000000"/>
                <w:sz w:val="16"/>
                <w:szCs w:val="16"/>
              </w:rPr>
            </w:pPr>
            <w:r>
              <w:rPr>
                <w:color w:val="000000"/>
                <w:sz w:val="16"/>
                <w:szCs w:val="16"/>
              </w:rPr>
              <w:t>37.950.000,00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0E45F"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5F48B"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33EC8" w14:textId="77777777" w:rsidR="004514A9" w:rsidRDefault="00000000">
            <w:pPr>
              <w:jc w:val="right"/>
              <w:rPr>
                <w:color w:val="000000"/>
                <w:sz w:val="16"/>
                <w:szCs w:val="16"/>
              </w:rPr>
            </w:pPr>
            <w:r>
              <w:rPr>
                <w:color w:val="000000"/>
                <w:sz w:val="16"/>
                <w:szCs w:val="16"/>
              </w:rPr>
              <w:t>37.950.000,00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FC40AB" w14:textId="77777777" w:rsidR="004514A9" w:rsidRDefault="00000000">
            <w:pPr>
              <w:jc w:val="right"/>
              <w:rPr>
                <w:color w:val="000000"/>
                <w:sz w:val="16"/>
                <w:szCs w:val="16"/>
              </w:rPr>
            </w:pPr>
            <w:r>
              <w:rPr>
                <w:color w:val="000000"/>
                <w:sz w:val="16"/>
                <w:szCs w:val="16"/>
              </w:rPr>
              <w:t>2,01</w:t>
            </w:r>
          </w:p>
        </w:tc>
      </w:tr>
      <w:tr w:rsidR="004514A9" w14:paraId="66C393F9"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95425B" w14:textId="77777777" w:rsidR="004514A9" w:rsidRDefault="00000000">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41F8D99" w14:textId="77777777" w:rsidR="004514A9" w:rsidRDefault="00000000">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988200B" w14:textId="77777777" w:rsidR="004514A9" w:rsidRDefault="00000000">
            <w:pPr>
              <w:rPr>
                <w:b/>
                <w:bCs/>
                <w:color w:val="000000"/>
                <w:sz w:val="16"/>
                <w:szCs w:val="16"/>
              </w:rPr>
            </w:pPr>
            <w:r>
              <w:rPr>
                <w:b/>
                <w:bCs/>
                <w:color w:val="000000"/>
                <w:sz w:val="16"/>
                <w:szCs w:val="16"/>
              </w:rPr>
              <w:t>Функционисање месних 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420A54" w14:textId="77777777" w:rsidR="004514A9" w:rsidRDefault="00000000">
            <w:pPr>
              <w:jc w:val="right"/>
              <w:rPr>
                <w:b/>
                <w:bCs/>
                <w:color w:val="000000"/>
                <w:sz w:val="16"/>
                <w:szCs w:val="16"/>
              </w:rPr>
            </w:pPr>
            <w:r>
              <w:rPr>
                <w:b/>
                <w:bCs/>
                <w:color w:val="000000"/>
                <w:sz w:val="16"/>
                <w:szCs w:val="16"/>
              </w:rPr>
              <w:t>39.708.000,00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932B89"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F9D347"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2B2097" w14:textId="77777777" w:rsidR="004514A9" w:rsidRDefault="00000000">
            <w:pPr>
              <w:jc w:val="right"/>
              <w:rPr>
                <w:b/>
                <w:bCs/>
                <w:color w:val="000000"/>
                <w:sz w:val="16"/>
                <w:szCs w:val="16"/>
              </w:rPr>
            </w:pPr>
            <w:r>
              <w:rPr>
                <w:b/>
                <w:bCs/>
                <w:color w:val="000000"/>
                <w:sz w:val="16"/>
                <w:szCs w:val="16"/>
              </w:rPr>
              <w:t>39.708.000,00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E8DF382" w14:textId="77777777" w:rsidR="004514A9" w:rsidRDefault="00000000">
            <w:pPr>
              <w:jc w:val="right"/>
              <w:rPr>
                <w:b/>
                <w:bCs/>
                <w:color w:val="000000"/>
                <w:sz w:val="16"/>
                <w:szCs w:val="16"/>
              </w:rPr>
            </w:pPr>
            <w:r>
              <w:rPr>
                <w:b/>
                <w:bCs/>
                <w:color w:val="000000"/>
                <w:sz w:val="16"/>
                <w:szCs w:val="16"/>
              </w:rPr>
              <w:t>2,11</w:t>
            </w:r>
          </w:p>
        </w:tc>
      </w:tr>
      <w:tr w:rsidR="004514A9" w14:paraId="2F9CF708"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097D0" w14:textId="77777777" w:rsidR="004514A9" w:rsidRDefault="004514A9">
            <w:pPr>
              <w:spacing w:line="1" w:lineRule="auto"/>
            </w:pPr>
          </w:p>
        </w:tc>
      </w:tr>
      <w:tr w:rsidR="004514A9" w14:paraId="4F70DA4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3BDBA1C"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999399"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EC01CBC"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6CE25398" w14:textId="77777777">
              <w:tc>
                <w:tcPr>
                  <w:tcW w:w="6067" w:type="dxa"/>
                  <w:tcMar>
                    <w:top w:w="0" w:type="dxa"/>
                    <w:left w:w="0" w:type="dxa"/>
                    <w:bottom w:w="0" w:type="dxa"/>
                    <w:right w:w="0" w:type="dxa"/>
                  </w:tcMar>
                </w:tcPr>
                <w:p w14:paraId="5B1B556D" w14:textId="77777777" w:rsidR="000A4FAD" w:rsidRDefault="00000000">
                  <w:pPr>
                    <w:divId w:val="2146115227"/>
                    <w:rPr>
                      <w:b/>
                      <w:bCs/>
                      <w:color w:val="000000"/>
                      <w:sz w:val="16"/>
                      <w:szCs w:val="16"/>
                    </w:rPr>
                  </w:pPr>
                  <w:r>
                    <w:rPr>
                      <w:b/>
                      <w:bCs/>
                      <w:color w:val="000000"/>
                      <w:sz w:val="16"/>
                      <w:szCs w:val="16"/>
                    </w:rPr>
                    <w:t>Извори финансирања за функцију 160:</w:t>
                  </w:r>
                </w:p>
                <w:p w14:paraId="42A91DA0" w14:textId="77777777" w:rsidR="004514A9" w:rsidRDefault="004514A9">
                  <w:pPr>
                    <w:spacing w:line="1" w:lineRule="auto"/>
                  </w:pPr>
                </w:p>
              </w:tc>
            </w:tr>
          </w:tbl>
          <w:p w14:paraId="41ADF191"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919318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8EBAF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A6D61F"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710E91"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748D06E" w14:textId="77777777" w:rsidR="004514A9" w:rsidRDefault="004514A9">
            <w:pPr>
              <w:spacing w:line="1" w:lineRule="auto"/>
              <w:jc w:val="right"/>
            </w:pPr>
          </w:p>
        </w:tc>
      </w:tr>
      <w:tr w:rsidR="004514A9" w14:paraId="42589468"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720F10"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DB8A0AC"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F8A161"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353D73C"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2750034" w14:textId="77777777" w:rsidR="004514A9" w:rsidRDefault="00000000">
            <w:pPr>
              <w:jc w:val="right"/>
              <w:rPr>
                <w:b/>
                <w:bCs/>
                <w:color w:val="000000"/>
                <w:sz w:val="16"/>
                <w:szCs w:val="16"/>
              </w:rPr>
            </w:pPr>
            <w:r>
              <w:rPr>
                <w:b/>
                <w:bCs/>
                <w:color w:val="000000"/>
                <w:sz w:val="16"/>
                <w:szCs w:val="16"/>
              </w:rPr>
              <w:t>39.708.000,00</w:t>
            </w:r>
          </w:p>
        </w:tc>
        <w:tc>
          <w:tcPr>
            <w:tcW w:w="1500" w:type="dxa"/>
            <w:tcBorders>
              <w:top w:val="single" w:sz="6" w:space="0" w:color="000000"/>
              <w:bottom w:val="single" w:sz="6" w:space="0" w:color="000000"/>
            </w:tcBorders>
            <w:tcMar>
              <w:top w:w="0" w:type="dxa"/>
              <w:left w:w="0" w:type="dxa"/>
              <w:bottom w:w="0" w:type="dxa"/>
              <w:right w:w="0" w:type="dxa"/>
            </w:tcMar>
          </w:tcPr>
          <w:p w14:paraId="5D95717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2F441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531C7D"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078B8DB" w14:textId="77777777" w:rsidR="004514A9" w:rsidRDefault="004514A9">
            <w:pPr>
              <w:spacing w:line="1" w:lineRule="auto"/>
              <w:jc w:val="right"/>
            </w:pPr>
          </w:p>
        </w:tc>
      </w:tr>
      <w:tr w:rsidR="004514A9" w14:paraId="586FAD9A"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B42345E" w14:textId="77777777" w:rsidR="004514A9" w:rsidRDefault="00000000">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5DFEB25" w14:textId="77777777" w:rsidR="004514A9" w:rsidRDefault="00000000">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A4C9A9F" w14:textId="77777777" w:rsidR="004514A9" w:rsidRDefault="00000000">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D497BB" w14:textId="77777777" w:rsidR="004514A9" w:rsidRDefault="00000000">
            <w:pPr>
              <w:jc w:val="right"/>
              <w:rPr>
                <w:b/>
                <w:bCs/>
                <w:color w:val="000000"/>
                <w:sz w:val="16"/>
                <w:szCs w:val="16"/>
              </w:rPr>
            </w:pPr>
            <w:r>
              <w:rPr>
                <w:b/>
                <w:bCs/>
                <w:color w:val="000000"/>
                <w:sz w:val="16"/>
                <w:szCs w:val="16"/>
              </w:rPr>
              <w:t>39.708.000,00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CDD633"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9F2058"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A8A430" w14:textId="77777777" w:rsidR="004514A9" w:rsidRDefault="00000000">
            <w:pPr>
              <w:jc w:val="right"/>
              <w:rPr>
                <w:b/>
                <w:bCs/>
                <w:color w:val="000000"/>
                <w:sz w:val="16"/>
                <w:szCs w:val="16"/>
              </w:rPr>
            </w:pPr>
            <w:r>
              <w:rPr>
                <w:b/>
                <w:bCs/>
                <w:color w:val="000000"/>
                <w:sz w:val="16"/>
                <w:szCs w:val="16"/>
              </w:rPr>
              <w:t>39.708.000,00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7AFA592" w14:textId="77777777" w:rsidR="004514A9" w:rsidRDefault="00000000">
            <w:pPr>
              <w:jc w:val="right"/>
              <w:rPr>
                <w:b/>
                <w:bCs/>
                <w:color w:val="000000"/>
                <w:sz w:val="16"/>
                <w:szCs w:val="16"/>
              </w:rPr>
            </w:pPr>
            <w:r>
              <w:rPr>
                <w:b/>
                <w:bCs/>
                <w:color w:val="000000"/>
                <w:sz w:val="16"/>
                <w:szCs w:val="16"/>
              </w:rPr>
              <w:t>2,11</w:t>
            </w:r>
          </w:p>
        </w:tc>
      </w:tr>
      <w:tr w:rsidR="004514A9" w14:paraId="419A210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3C56F" w14:textId="77777777" w:rsidR="004514A9" w:rsidRDefault="004514A9">
            <w:pPr>
              <w:spacing w:line="1" w:lineRule="auto"/>
            </w:pPr>
          </w:p>
        </w:tc>
      </w:tr>
      <w:tr w:rsidR="004514A9" w14:paraId="4241243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F193A8"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EBA81E0"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4155328"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75DD5A46" w14:textId="77777777">
              <w:tc>
                <w:tcPr>
                  <w:tcW w:w="6067" w:type="dxa"/>
                  <w:tcMar>
                    <w:top w:w="0" w:type="dxa"/>
                    <w:left w:w="0" w:type="dxa"/>
                    <w:bottom w:w="0" w:type="dxa"/>
                    <w:right w:w="0" w:type="dxa"/>
                  </w:tcMar>
                </w:tcPr>
                <w:p w14:paraId="3123E4C6" w14:textId="77777777" w:rsidR="000A4FAD" w:rsidRDefault="00000000">
                  <w:pPr>
                    <w:divId w:val="558368479"/>
                    <w:rPr>
                      <w:b/>
                      <w:bCs/>
                      <w:color w:val="000000"/>
                      <w:sz w:val="16"/>
                      <w:szCs w:val="16"/>
                    </w:rPr>
                  </w:pPr>
                  <w:r>
                    <w:rPr>
                      <w:b/>
                      <w:bCs/>
                      <w:color w:val="000000"/>
                      <w:sz w:val="16"/>
                      <w:szCs w:val="16"/>
                    </w:rPr>
                    <w:t>Извори финансирања за главу 5.04:</w:t>
                  </w:r>
                </w:p>
                <w:p w14:paraId="490C3F18" w14:textId="77777777" w:rsidR="004514A9" w:rsidRDefault="004514A9">
                  <w:pPr>
                    <w:spacing w:line="1" w:lineRule="auto"/>
                  </w:pPr>
                </w:p>
              </w:tc>
            </w:tr>
          </w:tbl>
          <w:p w14:paraId="47DD3879"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CCC5C5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FF3C0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AF1B9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C1F5B3"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BFBB450" w14:textId="77777777" w:rsidR="004514A9" w:rsidRDefault="004514A9">
            <w:pPr>
              <w:spacing w:line="1" w:lineRule="auto"/>
              <w:jc w:val="right"/>
            </w:pPr>
          </w:p>
        </w:tc>
      </w:tr>
      <w:tr w:rsidR="004514A9" w14:paraId="23C41FE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81688C6"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38A025F"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089ECAD"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6496D8F"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9FCD015" w14:textId="77777777" w:rsidR="004514A9" w:rsidRDefault="00000000">
            <w:pPr>
              <w:jc w:val="right"/>
              <w:rPr>
                <w:b/>
                <w:bCs/>
                <w:color w:val="000000"/>
                <w:sz w:val="16"/>
                <w:szCs w:val="16"/>
              </w:rPr>
            </w:pPr>
            <w:r>
              <w:rPr>
                <w:b/>
                <w:bCs/>
                <w:color w:val="000000"/>
                <w:sz w:val="16"/>
                <w:szCs w:val="16"/>
              </w:rPr>
              <w:t>39.708.000,00</w:t>
            </w:r>
          </w:p>
        </w:tc>
        <w:tc>
          <w:tcPr>
            <w:tcW w:w="1500" w:type="dxa"/>
            <w:tcBorders>
              <w:top w:val="single" w:sz="6" w:space="0" w:color="000000"/>
              <w:bottom w:val="single" w:sz="6" w:space="0" w:color="000000"/>
            </w:tcBorders>
            <w:tcMar>
              <w:top w:w="0" w:type="dxa"/>
              <w:left w:w="0" w:type="dxa"/>
              <w:bottom w:w="0" w:type="dxa"/>
              <w:right w:w="0" w:type="dxa"/>
            </w:tcMar>
          </w:tcPr>
          <w:p w14:paraId="12C773E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B5EFD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BF9254"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5D7E54" w14:textId="77777777" w:rsidR="004514A9" w:rsidRDefault="004514A9">
            <w:pPr>
              <w:spacing w:line="1" w:lineRule="auto"/>
              <w:jc w:val="right"/>
            </w:pPr>
          </w:p>
        </w:tc>
      </w:tr>
      <w:tr w:rsidR="004514A9" w14:paraId="3B3944EC"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07B987" w14:textId="77777777" w:rsidR="004514A9" w:rsidRDefault="00000000">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165521F" w14:textId="77777777" w:rsidR="004514A9" w:rsidRDefault="00000000">
            <w:pPr>
              <w:jc w:val="center"/>
              <w:rPr>
                <w:b/>
                <w:bCs/>
                <w:color w:val="000000"/>
                <w:sz w:val="16"/>
                <w:szCs w:val="16"/>
              </w:rPr>
            </w:pPr>
            <w:r>
              <w:rPr>
                <w:b/>
                <w:bCs/>
                <w:color w:val="000000"/>
                <w:sz w:val="16"/>
                <w:szCs w:val="16"/>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70C668D" w14:textId="77777777" w:rsidR="004514A9" w:rsidRDefault="00000000">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C6E94C" w14:textId="77777777" w:rsidR="004514A9" w:rsidRDefault="00000000">
            <w:pPr>
              <w:jc w:val="right"/>
              <w:rPr>
                <w:b/>
                <w:bCs/>
                <w:color w:val="000000"/>
                <w:sz w:val="16"/>
                <w:szCs w:val="16"/>
              </w:rPr>
            </w:pPr>
            <w:r>
              <w:rPr>
                <w:b/>
                <w:bCs/>
                <w:color w:val="000000"/>
                <w:sz w:val="16"/>
                <w:szCs w:val="16"/>
              </w:rPr>
              <w:t>39.708.000,00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F0B352"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1C18CD"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F029F2" w14:textId="77777777" w:rsidR="004514A9" w:rsidRDefault="00000000">
            <w:pPr>
              <w:jc w:val="right"/>
              <w:rPr>
                <w:b/>
                <w:bCs/>
                <w:color w:val="000000"/>
                <w:sz w:val="16"/>
                <w:szCs w:val="16"/>
              </w:rPr>
            </w:pPr>
            <w:r>
              <w:rPr>
                <w:b/>
                <w:bCs/>
                <w:color w:val="000000"/>
                <w:sz w:val="16"/>
                <w:szCs w:val="16"/>
              </w:rPr>
              <w:t>39.708.000,00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B85E89A" w14:textId="77777777" w:rsidR="004514A9" w:rsidRDefault="00000000">
            <w:pPr>
              <w:jc w:val="right"/>
              <w:rPr>
                <w:b/>
                <w:bCs/>
                <w:color w:val="000000"/>
                <w:sz w:val="16"/>
                <w:szCs w:val="16"/>
              </w:rPr>
            </w:pPr>
            <w:r>
              <w:rPr>
                <w:b/>
                <w:bCs/>
                <w:color w:val="000000"/>
                <w:sz w:val="16"/>
                <w:szCs w:val="16"/>
              </w:rPr>
              <w:t>2,11</w:t>
            </w:r>
          </w:p>
        </w:tc>
      </w:tr>
      <w:tr w:rsidR="004514A9" w14:paraId="23FBBA9B"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5D792" w14:textId="77777777" w:rsidR="004514A9" w:rsidRDefault="004514A9">
            <w:pPr>
              <w:spacing w:line="1" w:lineRule="auto"/>
            </w:pPr>
          </w:p>
        </w:tc>
      </w:tr>
      <w:tr w:rsidR="004514A9" w14:paraId="657D0E8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B32997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370755"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21272F"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359862DE" w14:textId="77777777">
              <w:tc>
                <w:tcPr>
                  <w:tcW w:w="6067" w:type="dxa"/>
                  <w:tcMar>
                    <w:top w:w="0" w:type="dxa"/>
                    <w:left w:w="0" w:type="dxa"/>
                    <w:bottom w:w="0" w:type="dxa"/>
                    <w:right w:w="0" w:type="dxa"/>
                  </w:tcMar>
                </w:tcPr>
                <w:p w14:paraId="2BE93814" w14:textId="77777777" w:rsidR="000A4FAD" w:rsidRDefault="00000000">
                  <w:pPr>
                    <w:divId w:val="2033413696"/>
                    <w:rPr>
                      <w:b/>
                      <w:bCs/>
                      <w:color w:val="000000"/>
                      <w:sz w:val="16"/>
                      <w:szCs w:val="16"/>
                    </w:rPr>
                  </w:pPr>
                  <w:r>
                    <w:rPr>
                      <w:b/>
                      <w:bCs/>
                      <w:color w:val="000000"/>
                      <w:sz w:val="16"/>
                      <w:szCs w:val="16"/>
                    </w:rPr>
                    <w:t>Извори финансирања за раздео 5:</w:t>
                  </w:r>
                </w:p>
                <w:p w14:paraId="2D191070" w14:textId="77777777" w:rsidR="004514A9" w:rsidRDefault="004514A9">
                  <w:pPr>
                    <w:spacing w:line="1" w:lineRule="auto"/>
                  </w:pPr>
                </w:p>
              </w:tc>
            </w:tr>
          </w:tbl>
          <w:p w14:paraId="3215B1BF"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550B0B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9875D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EE4BC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DE8089"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CF60725" w14:textId="77777777" w:rsidR="004514A9" w:rsidRDefault="004514A9">
            <w:pPr>
              <w:spacing w:line="1" w:lineRule="auto"/>
              <w:jc w:val="right"/>
            </w:pPr>
          </w:p>
        </w:tc>
      </w:tr>
      <w:tr w:rsidR="004514A9" w14:paraId="180AF70E"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9A41796"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729793B"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1CBEED"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2D5528E"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CCCDDDC" w14:textId="77777777" w:rsidR="004514A9" w:rsidRDefault="00000000">
            <w:pPr>
              <w:jc w:val="right"/>
              <w:rPr>
                <w:b/>
                <w:bCs/>
                <w:color w:val="000000"/>
                <w:sz w:val="16"/>
                <w:szCs w:val="16"/>
              </w:rPr>
            </w:pPr>
            <w:r>
              <w:rPr>
                <w:b/>
                <w:bCs/>
                <w:color w:val="000000"/>
                <w:sz w:val="16"/>
                <w:szCs w:val="16"/>
              </w:rPr>
              <w:t>1.520.116.486,00</w:t>
            </w:r>
          </w:p>
        </w:tc>
        <w:tc>
          <w:tcPr>
            <w:tcW w:w="1500" w:type="dxa"/>
            <w:tcBorders>
              <w:top w:val="single" w:sz="6" w:space="0" w:color="000000"/>
              <w:bottom w:val="single" w:sz="6" w:space="0" w:color="000000"/>
            </w:tcBorders>
            <w:tcMar>
              <w:top w:w="0" w:type="dxa"/>
              <w:left w:w="0" w:type="dxa"/>
              <w:bottom w:w="0" w:type="dxa"/>
              <w:right w:w="0" w:type="dxa"/>
            </w:tcMar>
          </w:tcPr>
          <w:p w14:paraId="0A683DA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13005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0027E6"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10781CB" w14:textId="77777777" w:rsidR="004514A9" w:rsidRDefault="004514A9">
            <w:pPr>
              <w:spacing w:line="1" w:lineRule="auto"/>
              <w:jc w:val="right"/>
            </w:pPr>
          </w:p>
        </w:tc>
      </w:tr>
      <w:tr w:rsidR="004514A9" w14:paraId="1E6C539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7B4914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5372BAC"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0934EE9" w14:textId="77777777" w:rsidR="004514A9" w:rsidRDefault="0000000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7E4709EC" w14:textId="77777777" w:rsidR="004514A9" w:rsidRDefault="0000000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0654954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F07A78" w14:textId="77777777" w:rsidR="004514A9" w:rsidRDefault="00000000">
            <w:pPr>
              <w:jc w:val="right"/>
              <w:rPr>
                <w:b/>
                <w:bCs/>
                <w:color w:val="000000"/>
                <w:sz w:val="16"/>
                <w:szCs w:val="16"/>
              </w:rPr>
            </w:pPr>
            <w:r>
              <w:rPr>
                <w:b/>
                <w:bCs/>
                <w:color w:val="000000"/>
                <w:sz w:val="16"/>
                <w:szCs w:val="16"/>
              </w:rPr>
              <w:t>10.408.000,00</w:t>
            </w:r>
          </w:p>
        </w:tc>
        <w:tc>
          <w:tcPr>
            <w:tcW w:w="1500" w:type="dxa"/>
            <w:tcBorders>
              <w:top w:val="single" w:sz="6" w:space="0" w:color="000000"/>
              <w:bottom w:val="single" w:sz="6" w:space="0" w:color="000000"/>
            </w:tcBorders>
            <w:tcMar>
              <w:top w:w="0" w:type="dxa"/>
              <w:left w:w="0" w:type="dxa"/>
              <w:bottom w:w="0" w:type="dxa"/>
              <w:right w:w="0" w:type="dxa"/>
            </w:tcMar>
          </w:tcPr>
          <w:p w14:paraId="2597431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F54F47"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BEF17AD" w14:textId="77777777" w:rsidR="004514A9" w:rsidRDefault="004514A9">
            <w:pPr>
              <w:spacing w:line="1" w:lineRule="auto"/>
              <w:jc w:val="right"/>
            </w:pPr>
          </w:p>
        </w:tc>
      </w:tr>
      <w:tr w:rsidR="004514A9" w14:paraId="05F105D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CF988E"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31C4B1E"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F7A74F8" w14:textId="77777777" w:rsidR="004514A9"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47E63B57" w14:textId="77777777" w:rsidR="004514A9"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667F631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08D46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DC8461C" w14:textId="77777777" w:rsidR="004514A9" w:rsidRDefault="00000000">
            <w:pPr>
              <w:jc w:val="right"/>
              <w:rPr>
                <w:b/>
                <w:bCs/>
                <w:color w:val="000000"/>
                <w:sz w:val="16"/>
                <w:szCs w:val="16"/>
              </w:rPr>
            </w:pPr>
            <w:r>
              <w:rPr>
                <w:b/>
                <w:bCs/>
                <w:color w:val="000000"/>
                <w:sz w:val="16"/>
                <w:szCs w:val="16"/>
              </w:rPr>
              <w:t>73.416.674,00</w:t>
            </w:r>
          </w:p>
        </w:tc>
        <w:tc>
          <w:tcPr>
            <w:tcW w:w="1500" w:type="dxa"/>
            <w:tcBorders>
              <w:top w:val="single" w:sz="6" w:space="0" w:color="000000"/>
              <w:bottom w:val="single" w:sz="6" w:space="0" w:color="000000"/>
            </w:tcBorders>
            <w:tcMar>
              <w:top w:w="0" w:type="dxa"/>
              <w:left w:w="0" w:type="dxa"/>
              <w:bottom w:w="0" w:type="dxa"/>
              <w:right w:w="0" w:type="dxa"/>
            </w:tcMar>
          </w:tcPr>
          <w:p w14:paraId="773674D6"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F2D3FAF" w14:textId="77777777" w:rsidR="004514A9" w:rsidRDefault="004514A9">
            <w:pPr>
              <w:spacing w:line="1" w:lineRule="auto"/>
              <w:jc w:val="right"/>
            </w:pPr>
          </w:p>
        </w:tc>
      </w:tr>
      <w:tr w:rsidR="004514A9" w14:paraId="3291AF5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A7A379E"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DB45D73"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B71CF54" w14:textId="77777777" w:rsidR="004514A9" w:rsidRDefault="00000000">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382BBF74" w14:textId="77777777" w:rsidR="004514A9" w:rsidRDefault="00000000">
            <w:pPr>
              <w:rPr>
                <w:b/>
                <w:bCs/>
                <w:color w:val="000000"/>
                <w:sz w:val="16"/>
                <w:szCs w:val="16"/>
              </w:rPr>
            </w:pPr>
            <w:r>
              <w:rPr>
                <w:b/>
                <w:bCs/>
                <w:color w:val="000000"/>
                <w:sz w:val="16"/>
                <w:szCs w:val="16"/>
              </w:rPr>
              <w:t>Добровољне трансфере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015C9B3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BC1B5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71006B" w14:textId="77777777" w:rsidR="004514A9" w:rsidRDefault="00000000">
            <w:pPr>
              <w:jc w:val="right"/>
              <w:rPr>
                <w:b/>
                <w:bCs/>
                <w:color w:val="000000"/>
                <w:sz w:val="16"/>
                <w:szCs w:val="16"/>
              </w:rPr>
            </w:pPr>
            <w:r>
              <w:rPr>
                <w:b/>
                <w:bCs/>
                <w:color w:val="000000"/>
                <w:sz w:val="16"/>
                <w:szCs w:val="16"/>
              </w:rPr>
              <w:t>48.890.000,00</w:t>
            </w:r>
          </w:p>
        </w:tc>
        <w:tc>
          <w:tcPr>
            <w:tcW w:w="1500" w:type="dxa"/>
            <w:tcBorders>
              <w:top w:val="single" w:sz="6" w:space="0" w:color="000000"/>
              <w:bottom w:val="single" w:sz="6" w:space="0" w:color="000000"/>
            </w:tcBorders>
            <w:tcMar>
              <w:top w:w="0" w:type="dxa"/>
              <w:left w:w="0" w:type="dxa"/>
              <w:bottom w:w="0" w:type="dxa"/>
              <w:right w:w="0" w:type="dxa"/>
            </w:tcMar>
          </w:tcPr>
          <w:p w14:paraId="6129CFD4"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C16D262" w14:textId="77777777" w:rsidR="004514A9" w:rsidRDefault="004514A9">
            <w:pPr>
              <w:spacing w:line="1" w:lineRule="auto"/>
              <w:jc w:val="right"/>
            </w:pPr>
          </w:p>
        </w:tc>
      </w:tr>
      <w:tr w:rsidR="004514A9" w14:paraId="0994921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FFE60F"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9299E4D"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CAAA314" w14:textId="77777777" w:rsidR="004514A9" w:rsidRDefault="0000000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593EE518" w14:textId="77777777" w:rsidR="004514A9" w:rsidRDefault="00000000">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5CE7B7B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7FB3D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22CFBC" w14:textId="77777777" w:rsidR="004514A9" w:rsidRDefault="00000000">
            <w:pPr>
              <w:jc w:val="right"/>
              <w:rPr>
                <w:b/>
                <w:bCs/>
                <w:color w:val="000000"/>
                <w:sz w:val="16"/>
                <w:szCs w:val="16"/>
              </w:rPr>
            </w:pPr>
            <w:r>
              <w:rPr>
                <w:b/>
                <w:bCs/>
                <w:color w:val="000000"/>
                <w:sz w:val="16"/>
                <w:szCs w:val="16"/>
              </w:rPr>
              <w:t>12.799.000,00</w:t>
            </w:r>
          </w:p>
        </w:tc>
        <w:tc>
          <w:tcPr>
            <w:tcW w:w="1500" w:type="dxa"/>
            <w:tcBorders>
              <w:top w:val="single" w:sz="6" w:space="0" w:color="000000"/>
              <w:bottom w:val="single" w:sz="6" w:space="0" w:color="000000"/>
            </w:tcBorders>
            <w:tcMar>
              <w:top w:w="0" w:type="dxa"/>
              <w:left w:w="0" w:type="dxa"/>
              <w:bottom w:w="0" w:type="dxa"/>
              <w:right w:w="0" w:type="dxa"/>
            </w:tcMar>
          </w:tcPr>
          <w:p w14:paraId="18886BF1"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4A1ADC7" w14:textId="77777777" w:rsidR="004514A9" w:rsidRDefault="004514A9">
            <w:pPr>
              <w:spacing w:line="1" w:lineRule="auto"/>
              <w:jc w:val="right"/>
            </w:pPr>
          </w:p>
        </w:tc>
      </w:tr>
      <w:tr w:rsidR="004514A9" w14:paraId="1CD051D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3B584A7"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AEBDA8"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BAE9858" w14:textId="77777777" w:rsidR="004514A9"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1417384B" w14:textId="77777777" w:rsidR="004514A9" w:rsidRDefault="0000000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59D7644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2F834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CC72E5" w14:textId="77777777" w:rsidR="004514A9" w:rsidRDefault="00000000">
            <w:pPr>
              <w:jc w:val="right"/>
              <w:rPr>
                <w:b/>
                <w:bCs/>
                <w:color w:val="000000"/>
                <w:sz w:val="16"/>
                <w:szCs w:val="16"/>
              </w:rPr>
            </w:pPr>
            <w:r>
              <w:rPr>
                <w:b/>
                <w:bCs/>
                <w:color w:val="000000"/>
                <w:sz w:val="16"/>
                <w:szCs w:val="16"/>
              </w:rPr>
              <w:t>111.828.009,00</w:t>
            </w:r>
          </w:p>
        </w:tc>
        <w:tc>
          <w:tcPr>
            <w:tcW w:w="1500" w:type="dxa"/>
            <w:tcBorders>
              <w:top w:val="single" w:sz="6" w:space="0" w:color="000000"/>
              <w:bottom w:val="single" w:sz="6" w:space="0" w:color="000000"/>
            </w:tcBorders>
            <w:tcMar>
              <w:top w:w="0" w:type="dxa"/>
              <w:left w:w="0" w:type="dxa"/>
              <w:bottom w:w="0" w:type="dxa"/>
              <w:right w:w="0" w:type="dxa"/>
            </w:tcMar>
          </w:tcPr>
          <w:p w14:paraId="226079D5"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A2EB485" w14:textId="77777777" w:rsidR="004514A9" w:rsidRDefault="004514A9">
            <w:pPr>
              <w:spacing w:line="1" w:lineRule="auto"/>
              <w:jc w:val="right"/>
            </w:pPr>
          </w:p>
        </w:tc>
      </w:tr>
      <w:tr w:rsidR="004514A9" w14:paraId="1D990113"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EE0AB26"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12CF4A"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8A6EE5F" w14:textId="77777777" w:rsidR="004514A9" w:rsidRDefault="00000000">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47139DF5" w14:textId="77777777" w:rsidR="004514A9" w:rsidRDefault="00000000">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569FABF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9565D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70E901" w14:textId="77777777" w:rsidR="004514A9" w:rsidRDefault="00000000">
            <w:pPr>
              <w:jc w:val="right"/>
              <w:rPr>
                <w:b/>
                <w:bCs/>
                <w:color w:val="000000"/>
                <w:sz w:val="16"/>
                <w:szCs w:val="16"/>
              </w:rPr>
            </w:pPr>
            <w:r>
              <w:rPr>
                <w:b/>
                <w:bCs/>
                <w:color w:val="000000"/>
                <w:sz w:val="16"/>
                <w:szCs w:val="16"/>
              </w:rPr>
              <w:t>247.864,00</w:t>
            </w:r>
          </w:p>
        </w:tc>
        <w:tc>
          <w:tcPr>
            <w:tcW w:w="1500" w:type="dxa"/>
            <w:tcBorders>
              <w:top w:val="single" w:sz="6" w:space="0" w:color="000000"/>
              <w:bottom w:val="single" w:sz="6" w:space="0" w:color="000000"/>
            </w:tcBorders>
            <w:tcMar>
              <w:top w:w="0" w:type="dxa"/>
              <w:left w:w="0" w:type="dxa"/>
              <w:bottom w:w="0" w:type="dxa"/>
              <w:right w:w="0" w:type="dxa"/>
            </w:tcMar>
          </w:tcPr>
          <w:p w14:paraId="42A7CDE3"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A92677D" w14:textId="77777777" w:rsidR="004514A9" w:rsidRDefault="004514A9">
            <w:pPr>
              <w:spacing w:line="1" w:lineRule="auto"/>
              <w:jc w:val="right"/>
            </w:pPr>
          </w:p>
        </w:tc>
      </w:tr>
      <w:tr w:rsidR="004514A9" w14:paraId="50D5F82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CB0781"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4EB8BEC"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B63AF15" w14:textId="77777777" w:rsidR="004514A9" w:rsidRDefault="00000000">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14:paraId="4A408402" w14:textId="77777777" w:rsidR="004514A9" w:rsidRDefault="00000000">
            <w:pPr>
              <w:rPr>
                <w:b/>
                <w:bCs/>
                <w:color w:val="000000"/>
                <w:sz w:val="16"/>
                <w:szCs w:val="16"/>
              </w:rPr>
            </w:pPr>
            <w:r>
              <w:rPr>
                <w:b/>
                <w:bCs/>
                <w:color w:val="000000"/>
                <w:sz w:val="16"/>
                <w:szCs w:val="16"/>
              </w:rPr>
              <w:t>Родитељски динар за ваннаставне активности</w:t>
            </w:r>
          </w:p>
        </w:tc>
        <w:tc>
          <w:tcPr>
            <w:tcW w:w="1500" w:type="dxa"/>
            <w:tcBorders>
              <w:top w:val="single" w:sz="6" w:space="0" w:color="000000"/>
              <w:bottom w:val="single" w:sz="6" w:space="0" w:color="000000"/>
            </w:tcBorders>
            <w:tcMar>
              <w:top w:w="0" w:type="dxa"/>
              <w:left w:w="0" w:type="dxa"/>
              <w:bottom w:w="0" w:type="dxa"/>
              <w:right w:w="0" w:type="dxa"/>
            </w:tcMar>
          </w:tcPr>
          <w:p w14:paraId="2815103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1C503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3D60D0" w14:textId="77777777" w:rsidR="004514A9" w:rsidRDefault="00000000">
            <w:pPr>
              <w:jc w:val="right"/>
              <w:rPr>
                <w:b/>
                <w:bCs/>
                <w:color w:val="000000"/>
                <w:sz w:val="16"/>
                <w:szCs w:val="16"/>
              </w:rPr>
            </w:pPr>
            <w:r>
              <w:rPr>
                <w:b/>
                <w:bCs/>
                <w:color w:val="000000"/>
                <w:sz w:val="16"/>
                <w:szCs w:val="16"/>
              </w:rPr>
              <w:t>8.630.000,00</w:t>
            </w:r>
          </w:p>
        </w:tc>
        <w:tc>
          <w:tcPr>
            <w:tcW w:w="1500" w:type="dxa"/>
            <w:tcBorders>
              <w:top w:val="single" w:sz="6" w:space="0" w:color="000000"/>
              <w:bottom w:val="single" w:sz="6" w:space="0" w:color="000000"/>
            </w:tcBorders>
            <w:tcMar>
              <w:top w:w="0" w:type="dxa"/>
              <w:left w:w="0" w:type="dxa"/>
              <w:bottom w:w="0" w:type="dxa"/>
              <w:right w:w="0" w:type="dxa"/>
            </w:tcMar>
          </w:tcPr>
          <w:p w14:paraId="05B7CC74"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72B3D27" w14:textId="77777777" w:rsidR="004514A9" w:rsidRDefault="004514A9">
            <w:pPr>
              <w:spacing w:line="1" w:lineRule="auto"/>
              <w:jc w:val="right"/>
            </w:pPr>
          </w:p>
        </w:tc>
      </w:tr>
      <w:tr w:rsidR="004514A9" w14:paraId="0B73440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9DDB17"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1EAE2EA"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B0FF185" w14:textId="77777777" w:rsidR="004514A9"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4DB12BDF" w14:textId="77777777" w:rsidR="004514A9"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0ECD87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39078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E285A8" w14:textId="77777777" w:rsidR="004514A9" w:rsidRDefault="00000000">
            <w:pPr>
              <w:jc w:val="right"/>
              <w:rPr>
                <w:b/>
                <w:bCs/>
                <w:color w:val="000000"/>
                <w:sz w:val="16"/>
                <w:szCs w:val="16"/>
              </w:rPr>
            </w:pPr>
            <w:r>
              <w:rPr>
                <w:b/>
                <w:bCs/>
                <w:color w:val="000000"/>
                <w:sz w:val="16"/>
                <w:szCs w:val="16"/>
              </w:rPr>
              <w:t>68.968.037,00</w:t>
            </w:r>
          </w:p>
        </w:tc>
        <w:tc>
          <w:tcPr>
            <w:tcW w:w="1500" w:type="dxa"/>
            <w:tcBorders>
              <w:top w:val="single" w:sz="6" w:space="0" w:color="000000"/>
              <w:bottom w:val="single" w:sz="6" w:space="0" w:color="000000"/>
            </w:tcBorders>
            <w:tcMar>
              <w:top w:w="0" w:type="dxa"/>
              <w:left w:w="0" w:type="dxa"/>
              <w:bottom w:w="0" w:type="dxa"/>
              <w:right w:w="0" w:type="dxa"/>
            </w:tcMar>
          </w:tcPr>
          <w:p w14:paraId="1C2E600A"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A272996" w14:textId="77777777" w:rsidR="004514A9" w:rsidRDefault="004514A9">
            <w:pPr>
              <w:spacing w:line="1" w:lineRule="auto"/>
              <w:jc w:val="right"/>
            </w:pPr>
          </w:p>
        </w:tc>
      </w:tr>
      <w:tr w:rsidR="004514A9" w14:paraId="1C8CF5BC"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006510E"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D6077F9"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8E78F42" w14:textId="77777777" w:rsidR="004514A9" w:rsidRDefault="00000000">
            <w:pPr>
              <w:jc w:val="center"/>
              <w:rPr>
                <w:b/>
                <w:bCs/>
                <w:color w:val="000000"/>
                <w:sz w:val="16"/>
                <w:szCs w:val="16"/>
              </w:rPr>
            </w:pPr>
            <w:r>
              <w:rPr>
                <w:b/>
                <w:bCs/>
                <w:color w:val="000000"/>
                <w:sz w:val="16"/>
                <w:szCs w:val="16"/>
              </w:rPr>
              <w:t>18</w:t>
            </w:r>
          </w:p>
        </w:tc>
        <w:tc>
          <w:tcPr>
            <w:tcW w:w="6067" w:type="dxa"/>
            <w:tcBorders>
              <w:top w:val="single" w:sz="6" w:space="0" w:color="000000"/>
              <w:bottom w:val="single" w:sz="6" w:space="0" w:color="000000"/>
            </w:tcBorders>
            <w:tcMar>
              <w:top w:w="0" w:type="dxa"/>
              <w:left w:w="0" w:type="dxa"/>
              <w:bottom w:w="0" w:type="dxa"/>
              <w:right w:w="0" w:type="dxa"/>
            </w:tcMar>
          </w:tcPr>
          <w:p w14:paraId="566F9DEF" w14:textId="77777777" w:rsidR="004514A9" w:rsidRDefault="00000000">
            <w:pPr>
              <w:rPr>
                <w:b/>
                <w:bCs/>
                <w:color w:val="000000"/>
                <w:sz w:val="16"/>
                <w:szCs w:val="16"/>
              </w:rPr>
            </w:pPr>
            <w:r>
              <w:rPr>
                <w:b/>
                <w:bCs/>
                <w:color w:val="000000"/>
                <w:sz w:val="16"/>
                <w:szCs w:val="16"/>
              </w:rPr>
              <w:t>Неутрошена средства од родитељског динара за ваннаставне активности</w:t>
            </w:r>
          </w:p>
        </w:tc>
        <w:tc>
          <w:tcPr>
            <w:tcW w:w="1500" w:type="dxa"/>
            <w:tcBorders>
              <w:top w:val="single" w:sz="6" w:space="0" w:color="000000"/>
              <w:bottom w:val="single" w:sz="6" w:space="0" w:color="000000"/>
            </w:tcBorders>
            <w:tcMar>
              <w:top w:w="0" w:type="dxa"/>
              <w:left w:w="0" w:type="dxa"/>
              <w:bottom w:w="0" w:type="dxa"/>
              <w:right w:w="0" w:type="dxa"/>
            </w:tcMar>
          </w:tcPr>
          <w:p w14:paraId="130AB431"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AF718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A30497"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tcMar>
              <w:top w:w="0" w:type="dxa"/>
              <w:left w:w="0" w:type="dxa"/>
              <w:bottom w:w="0" w:type="dxa"/>
              <w:right w:w="0" w:type="dxa"/>
            </w:tcMar>
          </w:tcPr>
          <w:p w14:paraId="35F3BF57"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004611" w14:textId="77777777" w:rsidR="004514A9" w:rsidRDefault="004514A9">
            <w:pPr>
              <w:spacing w:line="1" w:lineRule="auto"/>
              <w:jc w:val="right"/>
            </w:pPr>
          </w:p>
        </w:tc>
      </w:tr>
      <w:tr w:rsidR="004514A9" w14:paraId="6648813D"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BBF4E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3B01AD0"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6017AED" w14:textId="77777777" w:rsidR="004514A9" w:rsidRDefault="00000000">
            <w:pPr>
              <w:jc w:val="center"/>
              <w:rPr>
                <w:b/>
                <w:bCs/>
                <w:color w:val="000000"/>
                <w:sz w:val="16"/>
                <w:szCs w:val="16"/>
              </w:rPr>
            </w:pPr>
            <w:r>
              <w:rPr>
                <w:b/>
                <w:bCs/>
                <w:color w:val="000000"/>
                <w:sz w:val="16"/>
                <w:szCs w:val="16"/>
              </w:rPr>
              <w:t>56</w:t>
            </w:r>
          </w:p>
        </w:tc>
        <w:tc>
          <w:tcPr>
            <w:tcW w:w="6067" w:type="dxa"/>
            <w:tcBorders>
              <w:top w:val="single" w:sz="6" w:space="0" w:color="000000"/>
              <w:bottom w:val="single" w:sz="6" w:space="0" w:color="000000"/>
            </w:tcBorders>
            <w:tcMar>
              <w:top w:w="0" w:type="dxa"/>
              <w:left w:w="0" w:type="dxa"/>
              <w:bottom w:w="0" w:type="dxa"/>
              <w:right w:w="0" w:type="dxa"/>
            </w:tcMar>
          </w:tcPr>
          <w:p w14:paraId="21D59603" w14:textId="77777777" w:rsidR="004514A9" w:rsidRDefault="00000000">
            <w:pPr>
              <w:rPr>
                <w:b/>
                <w:bCs/>
                <w:color w:val="000000"/>
                <w:sz w:val="16"/>
                <w:szCs w:val="16"/>
              </w:rPr>
            </w:pPr>
            <w:r>
              <w:rPr>
                <w:b/>
                <w:bCs/>
                <w:color w:val="000000"/>
                <w:sz w:val="16"/>
                <w:szCs w:val="16"/>
              </w:rPr>
              <w:t>Финансијску помоћ ЕУ</w:t>
            </w:r>
          </w:p>
        </w:tc>
        <w:tc>
          <w:tcPr>
            <w:tcW w:w="1500" w:type="dxa"/>
            <w:tcBorders>
              <w:top w:val="single" w:sz="6" w:space="0" w:color="000000"/>
              <w:bottom w:val="single" w:sz="6" w:space="0" w:color="000000"/>
            </w:tcBorders>
            <w:tcMar>
              <w:top w:w="0" w:type="dxa"/>
              <w:left w:w="0" w:type="dxa"/>
              <w:bottom w:w="0" w:type="dxa"/>
              <w:right w:w="0" w:type="dxa"/>
            </w:tcMar>
          </w:tcPr>
          <w:p w14:paraId="19E8C89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64C22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78C522" w14:textId="77777777" w:rsidR="004514A9" w:rsidRDefault="00000000">
            <w:pPr>
              <w:jc w:val="right"/>
              <w:rPr>
                <w:b/>
                <w:bCs/>
                <w:color w:val="000000"/>
                <w:sz w:val="16"/>
                <w:szCs w:val="16"/>
              </w:rPr>
            </w:pPr>
            <w:r>
              <w:rPr>
                <w:b/>
                <w:bCs/>
                <w:color w:val="000000"/>
                <w:sz w:val="16"/>
                <w:szCs w:val="16"/>
              </w:rPr>
              <w:t>586.430,00</w:t>
            </w:r>
          </w:p>
        </w:tc>
        <w:tc>
          <w:tcPr>
            <w:tcW w:w="1500" w:type="dxa"/>
            <w:tcBorders>
              <w:top w:val="single" w:sz="6" w:space="0" w:color="000000"/>
              <w:bottom w:val="single" w:sz="6" w:space="0" w:color="000000"/>
            </w:tcBorders>
            <w:tcMar>
              <w:top w:w="0" w:type="dxa"/>
              <w:left w:w="0" w:type="dxa"/>
              <w:bottom w:w="0" w:type="dxa"/>
              <w:right w:w="0" w:type="dxa"/>
            </w:tcMar>
          </w:tcPr>
          <w:p w14:paraId="3A2F6BF7"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84DA890" w14:textId="77777777" w:rsidR="004514A9" w:rsidRDefault="004514A9">
            <w:pPr>
              <w:spacing w:line="1" w:lineRule="auto"/>
              <w:jc w:val="right"/>
            </w:pPr>
          </w:p>
        </w:tc>
      </w:tr>
      <w:tr w:rsidR="004514A9" w14:paraId="40A66414" w14:textId="77777777">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92F4B4" w14:textId="77777777" w:rsidR="004514A9" w:rsidRDefault="00000000">
            <w:pPr>
              <w:rPr>
                <w:b/>
                <w:bCs/>
                <w:color w:val="000000"/>
                <w:sz w:val="16"/>
                <w:szCs w:val="16"/>
              </w:rPr>
            </w:pPr>
            <w:r>
              <w:rPr>
                <w:b/>
                <w:bCs/>
                <w:color w:val="000000"/>
                <w:sz w:val="16"/>
                <w:szCs w:val="16"/>
              </w:rPr>
              <w:lastRenderedPageBreak/>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EC25450" w14:textId="77777777" w:rsidR="004514A9" w:rsidRDefault="00000000">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0296060" w14:textId="77777777" w:rsidR="004514A9" w:rsidRDefault="00000000">
            <w:pPr>
              <w:rPr>
                <w:b/>
                <w:bCs/>
                <w:color w:val="000000"/>
                <w:sz w:val="16"/>
                <w:szCs w:val="16"/>
              </w:rPr>
            </w:pPr>
            <w:r>
              <w:rPr>
                <w:b/>
                <w:bCs/>
                <w:color w:val="000000"/>
                <w:sz w:val="16"/>
                <w:szCs w:val="16"/>
              </w:rPr>
              <w:t>ОПШТИНСКА УПРАВА ПОЖЕГА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62F827" w14:textId="77777777" w:rsidR="004514A9" w:rsidRDefault="00000000">
            <w:pPr>
              <w:jc w:val="right"/>
              <w:rPr>
                <w:b/>
                <w:bCs/>
                <w:color w:val="000000"/>
                <w:sz w:val="16"/>
                <w:szCs w:val="16"/>
              </w:rPr>
            </w:pPr>
            <w:r>
              <w:rPr>
                <w:b/>
                <w:bCs/>
                <w:color w:val="000000"/>
                <w:sz w:val="16"/>
                <w:szCs w:val="16"/>
              </w:rPr>
              <w:t>1.520.116.486,00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D6A943" w14:textId="77777777" w:rsidR="004514A9" w:rsidRDefault="00000000">
            <w:pPr>
              <w:jc w:val="right"/>
              <w:rPr>
                <w:b/>
                <w:bCs/>
                <w:color w:val="000000"/>
                <w:sz w:val="16"/>
                <w:szCs w:val="16"/>
              </w:rPr>
            </w:pPr>
            <w:r>
              <w:rPr>
                <w:b/>
                <w:bCs/>
                <w:color w:val="000000"/>
                <w:sz w:val="16"/>
                <w:szCs w:val="16"/>
              </w:rPr>
              <w:t>10.408.000,00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2858EA" w14:textId="77777777" w:rsidR="004514A9" w:rsidRDefault="00000000">
            <w:pPr>
              <w:jc w:val="right"/>
              <w:rPr>
                <w:b/>
                <w:bCs/>
                <w:color w:val="000000"/>
                <w:sz w:val="16"/>
                <w:szCs w:val="16"/>
              </w:rPr>
            </w:pPr>
            <w:r>
              <w:rPr>
                <w:b/>
                <w:bCs/>
                <w:color w:val="000000"/>
                <w:sz w:val="16"/>
                <w:szCs w:val="16"/>
              </w:rPr>
              <w:t>325.366.014,00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E7E039" w14:textId="77777777" w:rsidR="004514A9" w:rsidRDefault="00000000">
            <w:pPr>
              <w:jc w:val="right"/>
              <w:rPr>
                <w:b/>
                <w:bCs/>
                <w:color w:val="000000"/>
                <w:sz w:val="16"/>
                <w:szCs w:val="16"/>
              </w:rPr>
            </w:pPr>
            <w:r>
              <w:rPr>
                <w:b/>
                <w:bCs/>
                <w:color w:val="000000"/>
                <w:sz w:val="16"/>
                <w:szCs w:val="16"/>
              </w:rPr>
              <w:t>1.855.890.500,00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791D508" w14:textId="77777777" w:rsidR="004514A9" w:rsidRDefault="00000000">
            <w:pPr>
              <w:jc w:val="right"/>
              <w:rPr>
                <w:b/>
                <w:bCs/>
                <w:color w:val="000000"/>
                <w:sz w:val="16"/>
                <w:szCs w:val="16"/>
              </w:rPr>
            </w:pPr>
            <w:r>
              <w:rPr>
                <w:b/>
                <w:bCs/>
                <w:color w:val="000000"/>
                <w:sz w:val="16"/>
                <w:szCs w:val="16"/>
              </w:rPr>
              <w:t>98,54</w:t>
            </w:r>
          </w:p>
        </w:tc>
      </w:tr>
      <w:tr w:rsidR="004514A9" w14:paraId="028C5EF2"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A3ABE" w14:textId="77777777" w:rsidR="004514A9" w:rsidRDefault="004514A9">
            <w:pPr>
              <w:spacing w:line="1" w:lineRule="auto"/>
            </w:pPr>
          </w:p>
        </w:tc>
      </w:tr>
      <w:tr w:rsidR="004514A9" w14:paraId="20B6C21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232E2C"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6AF3A0A"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B5232E8" w14:textId="77777777" w:rsidR="004514A9" w:rsidRDefault="004514A9">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4514A9" w14:paraId="796A5405" w14:textId="77777777">
              <w:tc>
                <w:tcPr>
                  <w:tcW w:w="6067" w:type="dxa"/>
                  <w:tcMar>
                    <w:top w:w="0" w:type="dxa"/>
                    <w:left w:w="0" w:type="dxa"/>
                    <w:bottom w:w="0" w:type="dxa"/>
                    <w:right w:w="0" w:type="dxa"/>
                  </w:tcMar>
                </w:tcPr>
                <w:p w14:paraId="6B779444" w14:textId="77777777" w:rsidR="000A4FAD" w:rsidRDefault="00000000">
                  <w:pPr>
                    <w:divId w:val="749083574"/>
                    <w:rPr>
                      <w:b/>
                      <w:bCs/>
                      <w:color w:val="000000"/>
                      <w:sz w:val="16"/>
                      <w:szCs w:val="16"/>
                    </w:rPr>
                  </w:pPr>
                  <w:r>
                    <w:rPr>
                      <w:b/>
                      <w:bCs/>
                      <w:color w:val="000000"/>
                      <w:sz w:val="16"/>
                      <w:szCs w:val="16"/>
                    </w:rPr>
                    <w:t>Извори финансирања за БК 0:</w:t>
                  </w:r>
                </w:p>
                <w:p w14:paraId="657FF86D" w14:textId="77777777" w:rsidR="004514A9" w:rsidRDefault="004514A9">
                  <w:pPr>
                    <w:spacing w:line="1" w:lineRule="auto"/>
                  </w:pPr>
                </w:p>
              </w:tc>
            </w:tr>
          </w:tbl>
          <w:p w14:paraId="7F264FA1" w14:textId="77777777" w:rsidR="004514A9" w:rsidRDefault="004514A9">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BC9D19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7A82A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F3BADA"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542A24"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2E184F8" w14:textId="77777777" w:rsidR="004514A9" w:rsidRDefault="004514A9">
            <w:pPr>
              <w:spacing w:line="1" w:lineRule="auto"/>
              <w:jc w:val="right"/>
            </w:pPr>
          </w:p>
        </w:tc>
      </w:tr>
      <w:tr w:rsidR="004514A9" w14:paraId="2F61201F"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E3F9A7C"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9165A25"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8D01C7" w14:textId="77777777" w:rsidR="004514A9" w:rsidRDefault="00000000">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189FBF1" w14:textId="77777777" w:rsidR="004514A9" w:rsidRDefault="00000000">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59345C9" w14:textId="77777777" w:rsidR="004514A9" w:rsidRDefault="00000000">
            <w:pPr>
              <w:jc w:val="right"/>
              <w:rPr>
                <w:b/>
                <w:bCs/>
                <w:color w:val="000000"/>
                <w:sz w:val="16"/>
                <w:szCs w:val="16"/>
              </w:rPr>
            </w:pPr>
            <w:r>
              <w:rPr>
                <w:b/>
                <w:bCs/>
                <w:color w:val="000000"/>
                <w:sz w:val="16"/>
                <w:szCs w:val="16"/>
              </w:rPr>
              <w:t>1.547.625.986,00</w:t>
            </w:r>
          </w:p>
        </w:tc>
        <w:tc>
          <w:tcPr>
            <w:tcW w:w="1500" w:type="dxa"/>
            <w:tcBorders>
              <w:top w:val="single" w:sz="6" w:space="0" w:color="000000"/>
              <w:bottom w:val="single" w:sz="6" w:space="0" w:color="000000"/>
            </w:tcBorders>
            <w:tcMar>
              <w:top w:w="0" w:type="dxa"/>
              <w:left w:w="0" w:type="dxa"/>
              <w:bottom w:w="0" w:type="dxa"/>
              <w:right w:w="0" w:type="dxa"/>
            </w:tcMar>
          </w:tcPr>
          <w:p w14:paraId="0DE905F7"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969552"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EB344C"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042025A" w14:textId="77777777" w:rsidR="004514A9" w:rsidRDefault="004514A9">
            <w:pPr>
              <w:spacing w:line="1" w:lineRule="auto"/>
              <w:jc w:val="right"/>
            </w:pPr>
          </w:p>
        </w:tc>
      </w:tr>
      <w:tr w:rsidR="004514A9" w14:paraId="32B2132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1A0E9E"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AF9691"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1302A58" w14:textId="77777777" w:rsidR="004514A9" w:rsidRDefault="00000000">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6FD53A7F" w14:textId="77777777" w:rsidR="004514A9" w:rsidRDefault="00000000">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623213B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2C58BC" w14:textId="77777777" w:rsidR="004514A9" w:rsidRDefault="00000000">
            <w:pPr>
              <w:jc w:val="right"/>
              <w:rPr>
                <w:b/>
                <w:bCs/>
                <w:color w:val="000000"/>
                <w:sz w:val="16"/>
                <w:szCs w:val="16"/>
              </w:rPr>
            </w:pPr>
            <w:r>
              <w:rPr>
                <w:b/>
                <w:bCs/>
                <w:color w:val="000000"/>
                <w:sz w:val="16"/>
                <w:szCs w:val="16"/>
              </w:rPr>
              <w:t>10.408.000,00</w:t>
            </w:r>
          </w:p>
        </w:tc>
        <w:tc>
          <w:tcPr>
            <w:tcW w:w="1500" w:type="dxa"/>
            <w:tcBorders>
              <w:top w:val="single" w:sz="6" w:space="0" w:color="000000"/>
              <w:bottom w:val="single" w:sz="6" w:space="0" w:color="000000"/>
            </w:tcBorders>
            <w:tcMar>
              <w:top w:w="0" w:type="dxa"/>
              <w:left w:w="0" w:type="dxa"/>
              <w:bottom w:w="0" w:type="dxa"/>
              <w:right w:w="0" w:type="dxa"/>
            </w:tcMar>
          </w:tcPr>
          <w:p w14:paraId="5E54EFA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7B8F58"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E371875" w14:textId="77777777" w:rsidR="004514A9" w:rsidRDefault="004514A9">
            <w:pPr>
              <w:spacing w:line="1" w:lineRule="auto"/>
              <w:jc w:val="right"/>
            </w:pPr>
          </w:p>
        </w:tc>
      </w:tr>
      <w:tr w:rsidR="004514A9" w14:paraId="4906572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95800E"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65E7E77"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2266BEE" w14:textId="77777777" w:rsidR="004514A9" w:rsidRDefault="00000000">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670754FD" w14:textId="77777777" w:rsidR="004514A9" w:rsidRDefault="00000000">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F544B5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DB5C36"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6D7D61" w14:textId="77777777" w:rsidR="004514A9" w:rsidRDefault="00000000">
            <w:pPr>
              <w:jc w:val="right"/>
              <w:rPr>
                <w:b/>
                <w:bCs/>
                <w:color w:val="000000"/>
                <w:sz w:val="16"/>
                <w:szCs w:val="16"/>
              </w:rPr>
            </w:pPr>
            <w:r>
              <w:rPr>
                <w:b/>
                <w:bCs/>
                <w:color w:val="000000"/>
                <w:sz w:val="16"/>
                <w:szCs w:val="16"/>
              </w:rPr>
              <w:t>73.416.674,00</w:t>
            </w:r>
          </w:p>
        </w:tc>
        <w:tc>
          <w:tcPr>
            <w:tcW w:w="1500" w:type="dxa"/>
            <w:tcBorders>
              <w:top w:val="single" w:sz="6" w:space="0" w:color="000000"/>
              <w:bottom w:val="single" w:sz="6" w:space="0" w:color="000000"/>
            </w:tcBorders>
            <w:tcMar>
              <w:top w:w="0" w:type="dxa"/>
              <w:left w:w="0" w:type="dxa"/>
              <w:bottom w:w="0" w:type="dxa"/>
              <w:right w:w="0" w:type="dxa"/>
            </w:tcMar>
          </w:tcPr>
          <w:p w14:paraId="0C6FAC29"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32C6408" w14:textId="77777777" w:rsidR="004514A9" w:rsidRDefault="004514A9">
            <w:pPr>
              <w:spacing w:line="1" w:lineRule="auto"/>
              <w:jc w:val="right"/>
            </w:pPr>
          </w:p>
        </w:tc>
      </w:tr>
      <w:tr w:rsidR="004514A9" w14:paraId="3ED1C564"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34A619E"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78F93D6"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A273D60" w14:textId="77777777" w:rsidR="004514A9" w:rsidRDefault="00000000">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5E6A7466" w14:textId="77777777" w:rsidR="004514A9" w:rsidRDefault="00000000">
            <w:pPr>
              <w:rPr>
                <w:b/>
                <w:bCs/>
                <w:color w:val="000000"/>
                <w:sz w:val="16"/>
                <w:szCs w:val="16"/>
              </w:rPr>
            </w:pPr>
            <w:r>
              <w:rPr>
                <w:b/>
                <w:bCs/>
                <w:color w:val="000000"/>
                <w:sz w:val="16"/>
                <w:szCs w:val="16"/>
              </w:rPr>
              <w:t>Добровољне трансфере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350055C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E8972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FA97EB" w14:textId="77777777" w:rsidR="004514A9" w:rsidRDefault="00000000">
            <w:pPr>
              <w:jc w:val="right"/>
              <w:rPr>
                <w:b/>
                <w:bCs/>
                <w:color w:val="000000"/>
                <w:sz w:val="16"/>
                <w:szCs w:val="16"/>
              </w:rPr>
            </w:pPr>
            <w:r>
              <w:rPr>
                <w:b/>
                <w:bCs/>
                <w:color w:val="000000"/>
                <w:sz w:val="16"/>
                <w:szCs w:val="16"/>
              </w:rPr>
              <w:t>48.890.000,00</w:t>
            </w:r>
          </w:p>
        </w:tc>
        <w:tc>
          <w:tcPr>
            <w:tcW w:w="1500" w:type="dxa"/>
            <w:tcBorders>
              <w:top w:val="single" w:sz="6" w:space="0" w:color="000000"/>
              <w:bottom w:val="single" w:sz="6" w:space="0" w:color="000000"/>
            </w:tcBorders>
            <w:tcMar>
              <w:top w:w="0" w:type="dxa"/>
              <w:left w:w="0" w:type="dxa"/>
              <w:bottom w:w="0" w:type="dxa"/>
              <w:right w:w="0" w:type="dxa"/>
            </w:tcMar>
          </w:tcPr>
          <w:p w14:paraId="51A2DE6C"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03BBD15" w14:textId="77777777" w:rsidR="004514A9" w:rsidRDefault="004514A9">
            <w:pPr>
              <w:spacing w:line="1" w:lineRule="auto"/>
              <w:jc w:val="right"/>
            </w:pPr>
          </w:p>
        </w:tc>
      </w:tr>
      <w:tr w:rsidR="004514A9" w14:paraId="32134CFA"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08E636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188F4C2"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E229E1A" w14:textId="77777777" w:rsidR="004514A9" w:rsidRDefault="00000000">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51182D4D" w14:textId="77777777" w:rsidR="004514A9" w:rsidRDefault="00000000">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278EC55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35FA7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D783B9" w14:textId="77777777" w:rsidR="004514A9" w:rsidRDefault="00000000">
            <w:pPr>
              <w:jc w:val="right"/>
              <w:rPr>
                <w:b/>
                <w:bCs/>
                <w:color w:val="000000"/>
                <w:sz w:val="16"/>
                <w:szCs w:val="16"/>
              </w:rPr>
            </w:pPr>
            <w:r>
              <w:rPr>
                <w:b/>
                <w:bCs/>
                <w:color w:val="000000"/>
                <w:sz w:val="16"/>
                <w:szCs w:val="16"/>
              </w:rPr>
              <w:t>12.799.000,00</w:t>
            </w:r>
          </w:p>
        </w:tc>
        <w:tc>
          <w:tcPr>
            <w:tcW w:w="1500" w:type="dxa"/>
            <w:tcBorders>
              <w:top w:val="single" w:sz="6" w:space="0" w:color="000000"/>
              <w:bottom w:val="single" w:sz="6" w:space="0" w:color="000000"/>
            </w:tcBorders>
            <w:tcMar>
              <w:top w:w="0" w:type="dxa"/>
              <w:left w:w="0" w:type="dxa"/>
              <w:bottom w:w="0" w:type="dxa"/>
              <w:right w:w="0" w:type="dxa"/>
            </w:tcMar>
          </w:tcPr>
          <w:p w14:paraId="76E522C6"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F740C93" w14:textId="77777777" w:rsidR="004514A9" w:rsidRDefault="004514A9">
            <w:pPr>
              <w:spacing w:line="1" w:lineRule="auto"/>
              <w:jc w:val="right"/>
            </w:pPr>
          </w:p>
        </w:tc>
      </w:tr>
      <w:tr w:rsidR="004514A9" w14:paraId="49044947"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97CEA0A"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82B4598"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F19A864" w14:textId="77777777" w:rsidR="004514A9" w:rsidRDefault="00000000">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465DEBCE" w14:textId="77777777" w:rsidR="004514A9" w:rsidRDefault="00000000">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1C2C11D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1B4E39B"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8C993B" w14:textId="77777777" w:rsidR="004514A9" w:rsidRDefault="00000000">
            <w:pPr>
              <w:jc w:val="right"/>
              <w:rPr>
                <w:b/>
                <w:bCs/>
                <w:color w:val="000000"/>
                <w:sz w:val="16"/>
                <w:szCs w:val="16"/>
              </w:rPr>
            </w:pPr>
            <w:r>
              <w:rPr>
                <w:b/>
                <w:bCs/>
                <w:color w:val="000000"/>
                <w:sz w:val="16"/>
                <w:szCs w:val="16"/>
              </w:rPr>
              <w:t>111.828.009,00</w:t>
            </w:r>
          </w:p>
        </w:tc>
        <w:tc>
          <w:tcPr>
            <w:tcW w:w="1500" w:type="dxa"/>
            <w:tcBorders>
              <w:top w:val="single" w:sz="6" w:space="0" w:color="000000"/>
              <w:bottom w:val="single" w:sz="6" w:space="0" w:color="000000"/>
            </w:tcBorders>
            <w:tcMar>
              <w:top w:w="0" w:type="dxa"/>
              <w:left w:w="0" w:type="dxa"/>
              <w:bottom w:w="0" w:type="dxa"/>
              <w:right w:w="0" w:type="dxa"/>
            </w:tcMar>
          </w:tcPr>
          <w:p w14:paraId="73DF6A29"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CF89F4E" w14:textId="77777777" w:rsidR="004514A9" w:rsidRDefault="004514A9">
            <w:pPr>
              <w:spacing w:line="1" w:lineRule="auto"/>
              <w:jc w:val="right"/>
            </w:pPr>
          </w:p>
        </w:tc>
      </w:tr>
      <w:tr w:rsidR="004514A9" w14:paraId="6BF294F9"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47C0FBF"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674DBE4"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C249AF0" w14:textId="77777777" w:rsidR="004514A9" w:rsidRDefault="00000000">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1358AC40" w14:textId="77777777" w:rsidR="004514A9" w:rsidRDefault="00000000">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4BD4DC88"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1D199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6C4519" w14:textId="77777777" w:rsidR="004514A9" w:rsidRDefault="00000000">
            <w:pPr>
              <w:jc w:val="right"/>
              <w:rPr>
                <w:b/>
                <w:bCs/>
                <w:color w:val="000000"/>
                <w:sz w:val="16"/>
                <w:szCs w:val="16"/>
              </w:rPr>
            </w:pPr>
            <w:r>
              <w:rPr>
                <w:b/>
                <w:bCs/>
                <w:color w:val="000000"/>
                <w:sz w:val="16"/>
                <w:szCs w:val="16"/>
              </w:rPr>
              <w:t>247.864,00</w:t>
            </w:r>
          </w:p>
        </w:tc>
        <w:tc>
          <w:tcPr>
            <w:tcW w:w="1500" w:type="dxa"/>
            <w:tcBorders>
              <w:top w:val="single" w:sz="6" w:space="0" w:color="000000"/>
              <w:bottom w:val="single" w:sz="6" w:space="0" w:color="000000"/>
            </w:tcBorders>
            <w:tcMar>
              <w:top w:w="0" w:type="dxa"/>
              <w:left w:w="0" w:type="dxa"/>
              <w:bottom w:w="0" w:type="dxa"/>
              <w:right w:w="0" w:type="dxa"/>
            </w:tcMar>
          </w:tcPr>
          <w:p w14:paraId="4FA3983D"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21432ED" w14:textId="77777777" w:rsidR="004514A9" w:rsidRDefault="004514A9">
            <w:pPr>
              <w:spacing w:line="1" w:lineRule="auto"/>
              <w:jc w:val="right"/>
            </w:pPr>
          </w:p>
        </w:tc>
      </w:tr>
      <w:tr w:rsidR="004514A9" w14:paraId="0DF29E4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449FD5B"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589714A"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4CBE691" w14:textId="77777777" w:rsidR="004514A9" w:rsidRDefault="00000000">
            <w:pPr>
              <w:jc w:val="center"/>
              <w:rPr>
                <w:b/>
                <w:bCs/>
                <w:color w:val="000000"/>
                <w:sz w:val="16"/>
                <w:szCs w:val="16"/>
              </w:rPr>
            </w:pPr>
            <w:r>
              <w:rPr>
                <w:b/>
                <w:bCs/>
                <w:color w:val="000000"/>
                <w:sz w:val="16"/>
                <w:szCs w:val="16"/>
              </w:rPr>
              <w:t>16</w:t>
            </w:r>
          </w:p>
        </w:tc>
        <w:tc>
          <w:tcPr>
            <w:tcW w:w="6067" w:type="dxa"/>
            <w:tcBorders>
              <w:top w:val="single" w:sz="6" w:space="0" w:color="000000"/>
              <w:bottom w:val="single" w:sz="6" w:space="0" w:color="000000"/>
            </w:tcBorders>
            <w:tcMar>
              <w:top w:w="0" w:type="dxa"/>
              <w:left w:w="0" w:type="dxa"/>
              <w:bottom w:w="0" w:type="dxa"/>
              <w:right w:w="0" w:type="dxa"/>
            </w:tcMar>
          </w:tcPr>
          <w:p w14:paraId="4D593BD7" w14:textId="77777777" w:rsidR="004514A9" w:rsidRDefault="00000000">
            <w:pPr>
              <w:rPr>
                <w:b/>
                <w:bCs/>
                <w:color w:val="000000"/>
                <w:sz w:val="16"/>
                <w:szCs w:val="16"/>
              </w:rPr>
            </w:pPr>
            <w:r>
              <w:rPr>
                <w:b/>
                <w:bCs/>
                <w:color w:val="000000"/>
                <w:sz w:val="16"/>
                <w:szCs w:val="16"/>
              </w:rPr>
              <w:t>Родитељски динар за ваннаставне активности</w:t>
            </w:r>
          </w:p>
        </w:tc>
        <w:tc>
          <w:tcPr>
            <w:tcW w:w="1500" w:type="dxa"/>
            <w:tcBorders>
              <w:top w:val="single" w:sz="6" w:space="0" w:color="000000"/>
              <w:bottom w:val="single" w:sz="6" w:space="0" w:color="000000"/>
            </w:tcBorders>
            <w:tcMar>
              <w:top w:w="0" w:type="dxa"/>
              <w:left w:w="0" w:type="dxa"/>
              <w:bottom w:w="0" w:type="dxa"/>
              <w:right w:w="0" w:type="dxa"/>
            </w:tcMar>
          </w:tcPr>
          <w:p w14:paraId="735987FC"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C2C96E"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B6569A" w14:textId="77777777" w:rsidR="004514A9" w:rsidRDefault="00000000">
            <w:pPr>
              <w:jc w:val="right"/>
              <w:rPr>
                <w:b/>
                <w:bCs/>
                <w:color w:val="000000"/>
                <w:sz w:val="16"/>
                <w:szCs w:val="16"/>
              </w:rPr>
            </w:pPr>
            <w:r>
              <w:rPr>
                <w:b/>
                <w:bCs/>
                <w:color w:val="000000"/>
                <w:sz w:val="16"/>
                <w:szCs w:val="16"/>
              </w:rPr>
              <w:t>8.630.000,00</w:t>
            </w:r>
          </w:p>
        </w:tc>
        <w:tc>
          <w:tcPr>
            <w:tcW w:w="1500" w:type="dxa"/>
            <w:tcBorders>
              <w:top w:val="single" w:sz="6" w:space="0" w:color="000000"/>
              <w:bottom w:val="single" w:sz="6" w:space="0" w:color="000000"/>
            </w:tcBorders>
            <w:tcMar>
              <w:top w:w="0" w:type="dxa"/>
              <w:left w:w="0" w:type="dxa"/>
              <w:bottom w:w="0" w:type="dxa"/>
              <w:right w:w="0" w:type="dxa"/>
            </w:tcMar>
          </w:tcPr>
          <w:p w14:paraId="59254363"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59706F5" w14:textId="77777777" w:rsidR="004514A9" w:rsidRDefault="004514A9">
            <w:pPr>
              <w:spacing w:line="1" w:lineRule="auto"/>
              <w:jc w:val="right"/>
            </w:pPr>
          </w:p>
        </w:tc>
      </w:tr>
      <w:tr w:rsidR="004514A9" w14:paraId="22FB3321"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FADCE66"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D3EE08"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25F6D9E" w14:textId="77777777" w:rsidR="004514A9" w:rsidRDefault="00000000">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71FD0F87" w14:textId="77777777" w:rsidR="004514A9" w:rsidRDefault="00000000">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44992AD"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8CA839"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1E8772" w14:textId="77777777" w:rsidR="004514A9" w:rsidRDefault="00000000">
            <w:pPr>
              <w:jc w:val="right"/>
              <w:rPr>
                <w:b/>
                <w:bCs/>
                <w:color w:val="000000"/>
                <w:sz w:val="16"/>
                <w:szCs w:val="16"/>
              </w:rPr>
            </w:pPr>
            <w:r>
              <w:rPr>
                <w:b/>
                <w:bCs/>
                <w:color w:val="000000"/>
                <w:sz w:val="16"/>
                <w:szCs w:val="16"/>
              </w:rPr>
              <w:t>68.968.037,00</w:t>
            </w:r>
          </w:p>
        </w:tc>
        <w:tc>
          <w:tcPr>
            <w:tcW w:w="1500" w:type="dxa"/>
            <w:tcBorders>
              <w:top w:val="single" w:sz="6" w:space="0" w:color="000000"/>
              <w:bottom w:val="single" w:sz="6" w:space="0" w:color="000000"/>
            </w:tcBorders>
            <w:tcMar>
              <w:top w:w="0" w:type="dxa"/>
              <w:left w:w="0" w:type="dxa"/>
              <w:bottom w:w="0" w:type="dxa"/>
              <w:right w:w="0" w:type="dxa"/>
            </w:tcMar>
          </w:tcPr>
          <w:p w14:paraId="0E3EFA1B"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10DA18C" w14:textId="77777777" w:rsidR="004514A9" w:rsidRDefault="004514A9">
            <w:pPr>
              <w:spacing w:line="1" w:lineRule="auto"/>
              <w:jc w:val="right"/>
            </w:pPr>
          </w:p>
        </w:tc>
      </w:tr>
      <w:tr w:rsidR="004514A9" w14:paraId="41B6DBC0"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E54677"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BCD1608"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5D2D95E" w14:textId="77777777" w:rsidR="004514A9" w:rsidRDefault="00000000">
            <w:pPr>
              <w:jc w:val="center"/>
              <w:rPr>
                <w:b/>
                <w:bCs/>
                <w:color w:val="000000"/>
                <w:sz w:val="16"/>
                <w:szCs w:val="16"/>
              </w:rPr>
            </w:pPr>
            <w:r>
              <w:rPr>
                <w:b/>
                <w:bCs/>
                <w:color w:val="000000"/>
                <w:sz w:val="16"/>
                <w:szCs w:val="16"/>
              </w:rPr>
              <w:t>18</w:t>
            </w:r>
          </w:p>
        </w:tc>
        <w:tc>
          <w:tcPr>
            <w:tcW w:w="6067" w:type="dxa"/>
            <w:tcBorders>
              <w:top w:val="single" w:sz="6" w:space="0" w:color="000000"/>
              <w:bottom w:val="single" w:sz="6" w:space="0" w:color="000000"/>
            </w:tcBorders>
            <w:tcMar>
              <w:top w:w="0" w:type="dxa"/>
              <w:left w:w="0" w:type="dxa"/>
              <w:bottom w:w="0" w:type="dxa"/>
              <w:right w:w="0" w:type="dxa"/>
            </w:tcMar>
          </w:tcPr>
          <w:p w14:paraId="14E9C84A" w14:textId="77777777" w:rsidR="004514A9" w:rsidRDefault="00000000">
            <w:pPr>
              <w:rPr>
                <w:b/>
                <w:bCs/>
                <w:color w:val="000000"/>
                <w:sz w:val="16"/>
                <w:szCs w:val="16"/>
              </w:rPr>
            </w:pPr>
            <w:r>
              <w:rPr>
                <w:b/>
                <w:bCs/>
                <w:color w:val="000000"/>
                <w:sz w:val="16"/>
                <w:szCs w:val="16"/>
              </w:rPr>
              <w:t>Неутрошена средства од родитељског динара за ваннаставне активности</w:t>
            </w:r>
          </w:p>
        </w:tc>
        <w:tc>
          <w:tcPr>
            <w:tcW w:w="1500" w:type="dxa"/>
            <w:tcBorders>
              <w:top w:val="single" w:sz="6" w:space="0" w:color="000000"/>
              <w:bottom w:val="single" w:sz="6" w:space="0" w:color="000000"/>
            </w:tcBorders>
            <w:tcMar>
              <w:top w:w="0" w:type="dxa"/>
              <w:left w:w="0" w:type="dxa"/>
              <w:bottom w:w="0" w:type="dxa"/>
              <w:right w:w="0" w:type="dxa"/>
            </w:tcMar>
          </w:tcPr>
          <w:p w14:paraId="67B569E4"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AC33B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488577" w14:textId="77777777" w:rsidR="004514A9" w:rsidRDefault="00000000">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tcMar>
              <w:top w:w="0" w:type="dxa"/>
              <w:left w:w="0" w:type="dxa"/>
              <w:bottom w:w="0" w:type="dxa"/>
              <w:right w:w="0" w:type="dxa"/>
            </w:tcMar>
          </w:tcPr>
          <w:p w14:paraId="3B34F07C"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8FA9F1C" w14:textId="77777777" w:rsidR="004514A9" w:rsidRDefault="004514A9">
            <w:pPr>
              <w:spacing w:line="1" w:lineRule="auto"/>
              <w:jc w:val="right"/>
            </w:pPr>
          </w:p>
        </w:tc>
      </w:tr>
      <w:tr w:rsidR="004514A9" w14:paraId="11E0B355" w14:textId="77777777">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F1921DB"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2347E84" w14:textId="77777777" w:rsidR="004514A9" w:rsidRDefault="004514A9">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2E64B05" w14:textId="77777777" w:rsidR="004514A9" w:rsidRDefault="00000000">
            <w:pPr>
              <w:jc w:val="center"/>
              <w:rPr>
                <w:b/>
                <w:bCs/>
                <w:color w:val="000000"/>
                <w:sz w:val="16"/>
                <w:szCs w:val="16"/>
              </w:rPr>
            </w:pPr>
            <w:r>
              <w:rPr>
                <w:b/>
                <w:bCs/>
                <w:color w:val="000000"/>
                <w:sz w:val="16"/>
                <w:szCs w:val="16"/>
              </w:rPr>
              <w:t>56</w:t>
            </w:r>
          </w:p>
        </w:tc>
        <w:tc>
          <w:tcPr>
            <w:tcW w:w="6067" w:type="dxa"/>
            <w:tcBorders>
              <w:top w:val="single" w:sz="6" w:space="0" w:color="000000"/>
              <w:bottom w:val="single" w:sz="6" w:space="0" w:color="000000"/>
            </w:tcBorders>
            <w:tcMar>
              <w:top w:w="0" w:type="dxa"/>
              <w:left w:w="0" w:type="dxa"/>
              <w:bottom w:w="0" w:type="dxa"/>
              <w:right w:w="0" w:type="dxa"/>
            </w:tcMar>
          </w:tcPr>
          <w:p w14:paraId="67D8DA14" w14:textId="77777777" w:rsidR="004514A9" w:rsidRDefault="00000000">
            <w:pPr>
              <w:rPr>
                <w:b/>
                <w:bCs/>
                <w:color w:val="000000"/>
                <w:sz w:val="16"/>
                <w:szCs w:val="16"/>
              </w:rPr>
            </w:pPr>
            <w:r>
              <w:rPr>
                <w:b/>
                <w:bCs/>
                <w:color w:val="000000"/>
                <w:sz w:val="16"/>
                <w:szCs w:val="16"/>
              </w:rPr>
              <w:t>Финансијску помоћ ЕУ</w:t>
            </w:r>
          </w:p>
        </w:tc>
        <w:tc>
          <w:tcPr>
            <w:tcW w:w="1500" w:type="dxa"/>
            <w:tcBorders>
              <w:top w:val="single" w:sz="6" w:space="0" w:color="000000"/>
              <w:bottom w:val="single" w:sz="6" w:space="0" w:color="000000"/>
            </w:tcBorders>
            <w:tcMar>
              <w:top w:w="0" w:type="dxa"/>
              <w:left w:w="0" w:type="dxa"/>
              <w:bottom w:w="0" w:type="dxa"/>
              <w:right w:w="0" w:type="dxa"/>
            </w:tcMar>
          </w:tcPr>
          <w:p w14:paraId="05331440"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9C8CB5" w14:textId="77777777" w:rsidR="004514A9" w:rsidRDefault="004514A9">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CEAABB" w14:textId="77777777" w:rsidR="004514A9" w:rsidRDefault="00000000">
            <w:pPr>
              <w:jc w:val="right"/>
              <w:rPr>
                <w:b/>
                <w:bCs/>
                <w:color w:val="000000"/>
                <w:sz w:val="16"/>
                <w:szCs w:val="16"/>
              </w:rPr>
            </w:pPr>
            <w:r>
              <w:rPr>
                <w:b/>
                <w:bCs/>
                <w:color w:val="000000"/>
                <w:sz w:val="16"/>
                <w:szCs w:val="16"/>
              </w:rPr>
              <w:t>586.430,00</w:t>
            </w:r>
          </w:p>
        </w:tc>
        <w:tc>
          <w:tcPr>
            <w:tcW w:w="1500" w:type="dxa"/>
            <w:tcBorders>
              <w:top w:val="single" w:sz="6" w:space="0" w:color="000000"/>
              <w:bottom w:val="single" w:sz="6" w:space="0" w:color="000000"/>
            </w:tcBorders>
            <w:tcMar>
              <w:top w:w="0" w:type="dxa"/>
              <w:left w:w="0" w:type="dxa"/>
              <w:bottom w:w="0" w:type="dxa"/>
              <w:right w:w="0" w:type="dxa"/>
            </w:tcMar>
          </w:tcPr>
          <w:p w14:paraId="4E78C3DD" w14:textId="77777777" w:rsidR="004514A9" w:rsidRDefault="004514A9">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FEDFE9" w14:textId="77777777" w:rsidR="004514A9" w:rsidRDefault="004514A9">
            <w:pPr>
              <w:spacing w:line="1" w:lineRule="auto"/>
              <w:jc w:val="right"/>
            </w:pPr>
          </w:p>
        </w:tc>
      </w:tr>
      <w:tr w:rsidR="004514A9" w14:paraId="6E423A6E" w14:textId="77777777">
        <w:tc>
          <w:tcPr>
            <w:tcW w:w="18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744C7481" w14:textId="77777777" w:rsidR="004514A9" w:rsidRDefault="00000000">
            <w:pPr>
              <w:rPr>
                <w:b/>
                <w:bCs/>
                <w:color w:val="000000"/>
                <w:sz w:val="16"/>
                <w:szCs w:val="16"/>
              </w:rPr>
            </w:pPr>
            <w:r>
              <w:rPr>
                <w:b/>
                <w:bCs/>
                <w:color w:val="000000"/>
                <w:sz w:val="16"/>
                <w:szCs w:val="16"/>
              </w:rPr>
              <w:t>Укупно за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14:paraId="341E74A5" w14:textId="77777777" w:rsidR="004514A9" w:rsidRDefault="00000000">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14:paraId="0F6DBA7B" w14:textId="77777777" w:rsidR="004514A9" w:rsidRDefault="00000000">
            <w:pPr>
              <w:rPr>
                <w:b/>
                <w:bCs/>
                <w:color w:val="000000"/>
                <w:sz w:val="16"/>
                <w:szCs w:val="16"/>
              </w:rPr>
            </w:pPr>
            <w:r>
              <w:rPr>
                <w:b/>
                <w:bCs/>
                <w:color w:val="000000"/>
                <w:sz w:val="16"/>
                <w:szCs w:val="16"/>
              </w:rPr>
              <w:t>БУЏЕТ ОПШТИНЕ  ПОЖЕГА</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7F97C0AB" w14:textId="77777777" w:rsidR="004514A9" w:rsidRDefault="00000000">
            <w:pPr>
              <w:jc w:val="right"/>
              <w:rPr>
                <w:b/>
                <w:bCs/>
                <w:color w:val="000000"/>
                <w:sz w:val="16"/>
                <w:szCs w:val="16"/>
              </w:rPr>
            </w:pPr>
            <w:r>
              <w:rPr>
                <w:b/>
                <w:bCs/>
                <w:color w:val="000000"/>
                <w:sz w:val="16"/>
                <w:szCs w:val="16"/>
              </w:rPr>
              <w:t>1.547.625.986,00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7BC764F7" w14:textId="77777777" w:rsidR="004514A9" w:rsidRDefault="00000000">
            <w:pPr>
              <w:jc w:val="right"/>
              <w:rPr>
                <w:b/>
                <w:bCs/>
                <w:color w:val="000000"/>
                <w:sz w:val="16"/>
                <w:szCs w:val="16"/>
              </w:rPr>
            </w:pPr>
            <w:r>
              <w:rPr>
                <w:b/>
                <w:bCs/>
                <w:color w:val="000000"/>
                <w:sz w:val="16"/>
                <w:szCs w:val="16"/>
              </w:rPr>
              <w:t>10.408.000,00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2B7959E2" w14:textId="77777777" w:rsidR="004514A9" w:rsidRDefault="00000000">
            <w:pPr>
              <w:jc w:val="right"/>
              <w:rPr>
                <w:b/>
                <w:bCs/>
                <w:color w:val="000000"/>
                <w:sz w:val="16"/>
                <w:szCs w:val="16"/>
              </w:rPr>
            </w:pPr>
            <w:r>
              <w:rPr>
                <w:b/>
                <w:bCs/>
                <w:color w:val="000000"/>
                <w:sz w:val="16"/>
                <w:szCs w:val="16"/>
              </w:rPr>
              <w:t>325.366.014,00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6979FA35" w14:textId="77777777" w:rsidR="004514A9" w:rsidRDefault="00000000">
            <w:pPr>
              <w:jc w:val="right"/>
              <w:rPr>
                <w:b/>
                <w:bCs/>
                <w:color w:val="000000"/>
                <w:sz w:val="16"/>
                <w:szCs w:val="16"/>
              </w:rPr>
            </w:pPr>
            <w:r>
              <w:rPr>
                <w:b/>
                <w:bCs/>
                <w:color w:val="000000"/>
                <w:sz w:val="16"/>
                <w:szCs w:val="16"/>
              </w:rPr>
              <w:t>1.883.400.000,00</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14:paraId="0780AB8F" w14:textId="77777777" w:rsidR="004514A9" w:rsidRDefault="00000000">
            <w:pPr>
              <w:jc w:val="right"/>
              <w:rPr>
                <w:b/>
                <w:bCs/>
                <w:color w:val="000000"/>
                <w:sz w:val="16"/>
                <w:szCs w:val="16"/>
              </w:rPr>
            </w:pPr>
            <w:r>
              <w:rPr>
                <w:b/>
                <w:bCs/>
                <w:color w:val="000000"/>
                <w:sz w:val="16"/>
                <w:szCs w:val="16"/>
              </w:rPr>
              <w:t>100,00</w:t>
            </w:r>
          </w:p>
        </w:tc>
      </w:tr>
      <w:tr w:rsidR="004514A9" w14:paraId="26475CD9" w14:textId="77777777">
        <w:trPr>
          <w:trHeight w:val="230"/>
        </w:trPr>
        <w:tc>
          <w:tcPr>
            <w:tcW w:w="16117" w:type="dxa"/>
            <w:gridSpan w:val="9"/>
            <w:vMerge w:val="restart"/>
            <w:tcMar>
              <w:top w:w="0" w:type="dxa"/>
              <w:left w:w="0" w:type="dxa"/>
              <w:bottom w:w="0" w:type="dxa"/>
              <w:right w:w="0" w:type="dxa"/>
            </w:tcMar>
          </w:tcPr>
          <w:tbl>
            <w:tblPr>
              <w:tblW w:w="16117" w:type="dxa"/>
              <w:tblLayout w:type="fixed"/>
              <w:tblLook w:val="01E0" w:firstRow="1" w:lastRow="1" w:firstColumn="1" w:lastColumn="1" w:noHBand="0" w:noVBand="0"/>
            </w:tblPr>
            <w:tblGrid>
              <w:gridCol w:w="6933"/>
              <w:gridCol w:w="2250"/>
              <w:gridCol w:w="6934"/>
            </w:tblGrid>
            <w:tr w:rsidR="004514A9" w14:paraId="12C328D2" w14:textId="77777777">
              <w:trPr>
                <w:trHeight w:hRule="exact" w:val="300"/>
              </w:trPr>
              <w:tc>
                <w:tcPr>
                  <w:tcW w:w="6933" w:type="dxa"/>
                  <w:tcMar>
                    <w:top w:w="0" w:type="dxa"/>
                    <w:left w:w="0" w:type="dxa"/>
                    <w:bottom w:w="0" w:type="dxa"/>
                    <w:right w:w="0" w:type="dxa"/>
                  </w:tcMar>
                </w:tcPr>
                <w:p w14:paraId="7DC8719D" w14:textId="77777777" w:rsidR="004514A9" w:rsidRDefault="004514A9">
                  <w:pPr>
                    <w:spacing w:line="1" w:lineRule="auto"/>
                  </w:pPr>
                </w:p>
              </w:tc>
              <w:tc>
                <w:tcPr>
                  <w:tcW w:w="2250" w:type="dxa"/>
                  <w:tcMar>
                    <w:top w:w="0" w:type="dxa"/>
                    <w:left w:w="0" w:type="dxa"/>
                    <w:bottom w:w="0" w:type="dxa"/>
                    <w:right w:w="0" w:type="dxa"/>
                  </w:tcMar>
                </w:tcPr>
                <w:p w14:paraId="0DBB845B" w14:textId="77777777" w:rsidR="004514A9" w:rsidRDefault="004514A9">
                  <w:pPr>
                    <w:spacing w:line="1" w:lineRule="auto"/>
                  </w:pPr>
                </w:p>
              </w:tc>
              <w:tc>
                <w:tcPr>
                  <w:tcW w:w="6934" w:type="dxa"/>
                  <w:tcMar>
                    <w:top w:w="0" w:type="dxa"/>
                    <w:left w:w="0" w:type="dxa"/>
                    <w:bottom w:w="0" w:type="dxa"/>
                    <w:right w:w="0" w:type="dxa"/>
                  </w:tcMar>
                </w:tcPr>
                <w:p w14:paraId="6DD15552" w14:textId="77777777" w:rsidR="004514A9" w:rsidRDefault="004514A9">
                  <w:pPr>
                    <w:spacing w:line="1" w:lineRule="auto"/>
                  </w:pPr>
                </w:p>
              </w:tc>
            </w:tr>
            <w:tr w:rsidR="004514A9" w14:paraId="6D16D4C4" w14:textId="77777777">
              <w:trPr>
                <w:trHeight w:hRule="exact" w:val="330"/>
              </w:trPr>
              <w:tc>
                <w:tcPr>
                  <w:tcW w:w="6933" w:type="dxa"/>
                  <w:tcMar>
                    <w:top w:w="0" w:type="dxa"/>
                    <w:left w:w="0" w:type="dxa"/>
                    <w:bottom w:w="0" w:type="dxa"/>
                    <w:right w:w="0" w:type="dxa"/>
                  </w:tcMar>
                </w:tcPr>
                <w:p w14:paraId="6401C7D8" w14:textId="77777777" w:rsidR="004514A9" w:rsidRDefault="004514A9">
                  <w:pPr>
                    <w:jc w:val="center"/>
                    <w:rPr>
                      <w:color w:val="000000"/>
                      <w:sz w:val="16"/>
                      <w:szCs w:val="16"/>
                    </w:rPr>
                  </w:pPr>
                </w:p>
              </w:tc>
              <w:tc>
                <w:tcPr>
                  <w:tcW w:w="2250" w:type="dxa"/>
                  <w:tcMar>
                    <w:top w:w="0" w:type="dxa"/>
                    <w:left w:w="0" w:type="dxa"/>
                    <w:bottom w:w="0" w:type="dxa"/>
                    <w:right w:w="0" w:type="dxa"/>
                  </w:tcMar>
                </w:tcPr>
                <w:p w14:paraId="335C9537" w14:textId="77777777" w:rsidR="004514A9" w:rsidRDefault="004514A9">
                  <w:pPr>
                    <w:spacing w:line="1" w:lineRule="auto"/>
                  </w:pPr>
                </w:p>
              </w:tc>
              <w:tc>
                <w:tcPr>
                  <w:tcW w:w="6934" w:type="dxa"/>
                  <w:tcMar>
                    <w:top w:w="0" w:type="dxa"/>
                    <w:left w:w="0" w:type="dxa"/>
                    <w:bottom w:w="0" w:type="dxa"/>
                    <w:right w:w="0" w:type="dxa"/>
                  </w:tcMar>
                </w:tcPr>
                <w:p w14:paraId="01D54077" w14:textId="77777777" w:rsidR="004514A9" w:rsidRDefault="004514A9">
                  <w:pPr>
                    <w:jc w:val="center"/>
                    <w:rPr>
                      <w:color w:val="000000"/>
                      <w:sz w:val="16"/>
                      <w:szCs w:val="16"/>
                    </w:rPr>
                  </w:pPr>
                </w:p>
              </w:tc>
            </w:tr>
            <w:tr w:rsidR="004514A9" w14:paraId="2D676C50" w14:textId="77777777">
              <w:trPr>
                <w:trHeight w:hRule="exact" w:val="330"/>
              </w:trPr>
              <w:tc>
                <w:tcPr>
                  <w:tcW w:w="6933" w:type="dxa"/>
                  <w:tcMar>
                    <w:top w:w="0" w:type="dxa"/>
                    <w:left w:w="0" w:type="dxa"/>
                    <w:bottom w:w="0" w:type="dxa"/>
                    <w:right w:w="0" w:type="dxa"/>
                  </w:tcMar>
                </w:tcPr>
                <w:p w14:paraId="1FED649C" w14:textId="77777777" w:rsidR="004514A9" w:rsidRDefault="004514A9">
                  <w:pPr>
                    <w:jc w:val="center"/>
                    <w:rPr>
                      <w:color w:val="000000"/>
                      <w:sz w:val="16"/>
                      <w:szCs w:val="16"/>
                    </w:rPr>
                  </w:pPr>
                </w:p>
              </w:tc>
              <w:tc>
                <w:tcPr>
                  <w:tcW w:w="2250" w:type="dxa"/>
                  <w:tcMar>
                    <w:top w:w="0" w:type="dxa"/>
                    <w:left w:w="0" w:type="dxa"/>
                    <w:bottom w:w="0" w:type="dxa"/>
                    <w:right w:w="0" w:type="dxa"/>
                  </w:tcMar>
                </w:tcPr>
                <w:p w14:paraId="71397362" w14:textId="77777777" w:rsidR="004514A9" w:rsidRDefault="004514A9">
                  <w:pPr>
                    <w:spacing w:line="1" w:lineRule="auto"/>
                  </w:pPr>
                </w:p>
              </w:tc>
              <w:tc>
                <w:tcPr>
                  <w:tcW w:w="6934" w:type="dxa"/>
                  <w:tcMar>
                    <w:top w:w="0" w:type="dxa"/>
                    <w:left w:w="0" w:type="dxa"/>
                    <w:bottom w:w="0" w:type="dxa"/>
                    <w:right w:w="0" w:type="dxa"/>
                  </w:tcMar>
                </w:tcPr>
                <w:p w14:paraId="440C7814" w14:textId="77777777" w:rsidR="004514A9" w:rsidRDefault="004514A9">
                  <w:pPr>
                    <w:jc w:val="center"/>
                    <w:rPr>
                      <w:color w:val="000000"/>
                      <w:sz w:val="16"/>
                      <w:szCs w:val="16"/>
                    </w:rPr>
                  </w:pPr>
                </w:p>
              </w:tc>
            </w:tr>
            <w:tr w:rsidR="004514A9" w14:paraId="60F68AFE" w14:textId="77777777">
              <w:trPr>
                <w:trHeight w:hRule="exact" w:val="360"/>
              </w:trPr>
              <w:tc>
                <w:tcPr>
                  <w:tcW w:w="6933" w:type="dxa"/>
                  <w:tcMar>
                    <w:top w:w="0" w:type="dxa"/>
                    <w:left w:w="0" w:type="dxa"/>
                    <w:bottom w:w="0" w:type="dxa"/>
                    <w:right w:w="0" w:type="dxa"/>
                  </w:tcMar>
                </w:tcPr>
                <w:p w14:paraId="73B2F2C1" w14:textId="77777777" w:rsidR="004514A9" w:rsidRDefault="004514A9">
                  <w:pPr>
                    <w:spacing w:line="1" w:lineRule="auto"/>
                  </w:pPr>
                </w:p>
              </w:tc>
              <w:tc>
                <w:tcPr>
                  <w:tcW w:w="2250" w:type="dxa"/>
                  <w:tcMar>
                    <w:top w:w="0" w:type="dxa"/>
                    <w:left w:w="0" w:type="dxa"/>
                    <w:bottom w:w="0" w:type="dxa"/>
                    <w:right w:w="0" w:type="dxa"/>
                  </w:tcMar>
                </w:tcPr>
                <w:p w14:paraId="3317D112" w14:textId="77777777" w:rsidR="004514A9" w:rsidRDefault="00000000">
                  <w:pPr>
                    <w:jc w:val="center"/>
                    <w:rPr>
                      <w:color w:val="000000"/>
                      <w:sz w:val="16"/>
                      <w:szCs w:val="16"/>
                    </w:rPr>
                  </w:pPr>
                  <w:r>
                    <w:rPr>
                      <w:color w:val="000000"/>
                      <w:sz w:val="16"/>
                      <w:szCs w:val="16"/>
                    </w:rPr>
                    <w:t>М.П.</w:t>
                  </w:r>
                </w:p>
              </w:tc>
              <w:tc>
                <w:tcPr>
                  <w:tcW w:w="6934" w:type="dxa"/>
                  <w:tcMar>
                    <w:top w:w="0" w:type="dxa"/>
                    <w:left w:w="0" w:type="dxa"/>
                    <w:bottom w:w="0" w:type="dxa"/>
                    <w:right w:w="0" w:type="dxa"/>
                  </w:tcMar>
                </w:tcPr>
                <w:p w14:paraId="33BC7C3A" w14:textId="77777777" w:rsidR="004514A9" w:rsidRDefault="004514A9">
                  <w:pPr>
                    <w:spacing w:line="1" w:lineRule="auto"/>
                  </w:pPr>
                </w:p>
              </w:tc>
            </w:tr>
            <w:tr w:rsidR="004514A9" w14:paraId="0C1D3DFF" w14:textId="77777777">
              <w:trPr>
                <w:trHeight w:hRule="exact" w:val="600"/>
              </w:trPr>
              <w:tc>
                <w:tcPr>
                  <w:tcW w:w="6933" w:type="dxa"/>
                  <w:tcMar>
                    <w:top w:w="0" w:type="dxa"/>
                    <w:left w:w="0" w:type="dxa"/>
                    <w:bottom w:w="0" w:type="dxa"/>
                    <w:right w:w="0" w:type="dxa"/>
                  </w:tcMar>
                </w:tcPr>
                <w:p w14:paraId="6D3F2EE0" w14:textId="77777777" w:rsidR="004514A9" w:rsidRDefault="00000000">
                  <w:pPr>
                    <w:jc w:val="center"/>
                    <w:rPr>
                      <w:color w:val="000000"/>
                      <w:sz w:val="16"/>
                      <w:szCs w:val="16"/>
                    </w:rPr>
                  </w:pPr>
                  <w:r>
                    <w:rPr>
                      <w:color w:val="000000"/>
                      <w:sz w:val="16"/>
                      <w:szCs w:val="16"/>
                    </w:rPr>
                    <w:t>__________________________________________</w:t>
                  </w:r>
                </w:p>
              </w:tc>
              <w:tc>
                <w:tcPr>
                  <w:tcW w:w="2250" w:type="dxa"/>
                  <w:tcMar>
                    <w:top w:w="0" w:type="dxa"/>
                    <w:left w:w="0" w:type="dxa"/>
                    <w:bottom w:w="0" w:type="dxa"/>
                    <w:right w:w="0" w:type="dxa"/>
                  </w:tcMar>
                </w:tcPr>
                <w:p w14:paraId="2BF64A34" w14:textId="77777777" w:rsidR="004514A9" w:rsidRDefault="004514A9">
                  <w:pPr>
                    <w:spacing w:line="1" w:lineRule="auto"/>
                  </w:pPr>
                </w:p>
              </w:tc>
              <w:tc>
                <w:tcPr>
                  <w:tcW w:w="6934" w:type="dxa"/>
                  <w:tcMar>
                    <w:top w:w="0" w:type="dxa"/>
                    <w:left w:w="0" w:type="dxa"/>
                    <w:bottom w:w="0" w:type="dxa"/>
                    <w:right w:w="0" w:type="dxa"/>
                  </w:tcMar>
                </w:tcPr>
                <w:p w14:paraId="22896610" w14:textId="77777777" w:rsidR="004514A9" w:rsidRDefault="00000000">
                  <w:pPr>
                    <w:jc w:val="center"/>
                    <w:rPr>
                      <w:color w:val="000000"/>
                      <w:sz w:val="16"/>
                      <w:szCs w:val="16"/>
                    </w:rPr>
                  </w:pPr>
                  <w:r>
                    <w:rPr>
                      <w:color w:val="000000"/>
                      <w:sz w:val="16"/>
                      <w:szCs w:val="16"/>
                    </w:rPr>
                    <w:t>__________________________________________</w:t>
                  </w:r>
                </w:p>
              </w:tc>
            </w:tr>
          </w:tbl>
          <w:p w14:paraId="58E00C5E" w14:textId="77777777" w:rsidR="004514A9" w:rsidRDefault="004514A9">
            <w:pPr>
              <w:spacing w:line="1" w:lineRule="auto"/>
            </w:pPr>
          </w:p>
        </w:tc>
      </w:tr>
    </w:tbl>
    <w:p w14:paraId="1AC1BD7C" w14:textId="77777777" w:rsidR="004514A9" w:rsidRDefault="004514A9">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4514A9" w14:paraId="19996D46" w14:textId="77777777">
        <w:tc>
          <w:tcPr>
            <w:tcW w:w="16117" w:type="dxa"/>
            <w:tcMar>
              <w:top w:w="0" w:type="dxa"/>
              <w:left w:w="0" w:type="dxa"/>
              <w:bottom w:w="0" w:type="dxa"/>
              <w:right w:w="0" w:type="dxa"/>
            </w:tcMar>
          </w:tcPr>
          <w:p w14:paraId="158F10EC" w14:textId="77777777" w:rsidR="004514A9" w:rsidRDefault="004514A9">
            <w:bookmarkStart w:id="37" w:name="__bookmark_38"/>
            <w:bookmarkEnd w:id="37"/>
          </w:p>
          <w:p w14:paraId="2C88DD2A" w14:textId="77777777" w:rsidR="004514A9" w:rsidRDefault="004514A9">
            <w:pPr>
              <w:spacing w:line="1" w:lineRule="auto"/>
            </w:pPr>
          </w:p>
        </w:tc>
      </w:tr>
    </w:tbl>
    <w:p w14:paraId="2E01E82E" w14:textId="77777777" w:rsidR="004514A9" w:rsidRDefault="004514A9">
      <w:pPr>
        <w:sectPr w:rsidR="004514A9">
          <w:headerReference w:type="default" r:id="rId24"/>
          <w:footerReference w:type="default" r:id="rId25"/>
          <w:pgSz w:w="16837" w:h="11905" w:orient="landscape"/>
          <w:pgMar w:top="360" w:right="360" w:bottom="360" w:left="360" w:header="360" w:footer="360" w:gutter="0"/>
          <w:cols w:space="720"/>
        </w:sectPr>
      </w:pPr>
    </w:p>
    <w:p w14:paraId="1A34E6B5" w14:textId="77777777" w:rsidR="004514A9" w:rsidRDefault="004514A9">
      <w:pPr>
        <w:rPr>
          <w:vanish/>
        </w:rPr>
      </w:pPr>
      <w:bookmarkStart w:id="38" w:name="__bookmark_42"/>
      <w:bookmarkEnd w:id="38"/>
    </w:p>
    <w:tbl>
      <w:tblPr>
        <w:tblW w:w="16117" w:type="dxa"/>
        <w:tblLayout w:type="fixed"/>
        <w:tblLook w:val="01E0" w:firstRow="1" w:lastRow="1" w:firstColumn="1" w:lastColumn="1" w:noHBand="0" w:noVBand="0"/>
      </w:tblPr>
      <w:tblGrid>
        <w:gridCol w:w="750"/>
        <w:gridCol w:w="8167"/>
        <w:gridCol w:w="1800"/>
        <w:gridCol w:w="1800"/>
        <w:gridCol w:w="1800"/>
        <w:gridCol w:w="1800"/>
      </w:tblGrid>
      <w:tr w:rsidR="004514A9" w14:paraId="2099FF0D" w14:textId="77777777">
        <w:trPr>
          <w:trHeight w:val="276"/>
          <w:tblHeader/>
        </w:trPr>
        <w:tc>
          <w:tcPr>
            <w:tcW w:w="16117" w:type="dxa"/>
            <w:gridSpan w:val="6"/>
            <w:vMerge w:val="restart"/>
            <w:tcMar>
              <w:top w:w="0" w:type="dxa"/>
              <w:left w:w="0" w:type="dxa"/>
              <w:bottom w:w="0" w:type="dxa"/>
              <w:right w:w="0" w:type="dxa"/>
            </w:tcMar>
          </w:tcPr>
          <w:p w14:paraId="7A8377DB" w14:textId="77777777" w:rsidR="004514A9" w:rsidRDefault="00000000">
            <w:pPr>
              <w:jc w:val="center"/>
              <w:rPr>
                <w:b/>
                <w:bCs/>
                <w:color w:val="000000"/>
                <w:sz w:val="24"/>
                <w:szCs w:val="24"/>
              </w:rPr>
            </w:pPr>
            <w:r>
              <w:rPr>
                <w:b/>
                <w:bCs/>
                <w:color w:val="000000"/>
                <w:sz w:val="24"/>
                <w:szCs w:val="24"/>
              </w:rPr>
              <w:t>ПЛАН РАСХОДА ПО ФУНКЦИОНАЛНИМ КЛАСИФИКАЦИЈАМА</w:t>
            </w:r>
          </w:p>
        </w:tc>
      </w:tr>
      <w:tr w:rsidR="004514A9" w14:paraId="1BC925A8" w14:textId="77777777">
        <w:trPr>
          <w:trHeight w:val="230"/>
          <w:tblHeader/>
        </w:trPr>
        <w:tc>
          <w:tcPr>
            <w:tcW w:w="16117" w:type="dxa"/>
            <w:gridSpan w:val="6"/>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4514A9" w14:paraId="20537E4E" w14:textId="77777777">
              <w:trPr>
                <w:jc w:val="center"/>
              </w:trPr>
              <w:tc>
                <w:tcPr>
                  <w:tcW w:w="16117" w:type="dxa"/>
                  <w:tcMar>
                    <w:top w:w="0" w:type="dxa"/>
                    <w:left w:w="0" w:type="dxa"/>
                    <w:bottom w:w="0" w:type="dxa"/>
                    <w:right w:w="0" w:type="dxa"/>
                  </w:tcMar>
                </w:tcPr>
                <w:p w14:paraId="4EDA5E2E" w14:textId="77777777" w:rsidR="000A4FAD" w:rsidRDefault="00000000">
                  <w:pPr>
                    <w:jc w:val="center"/>
                    <w:divId w:val="5834854"/>
                    <w:rPr>
                      <w:b/>
                      <w:bCs/>
                      <w:color w:val="000000"/>
                      <w:sz w:val="24"/>
                      <w:szCs w:val="24"/>
                    </w:rPr>
                  </w:pPr>
                  <w:bookmarkStart w:id="39" w:name="__bookmark_43"/>
                  <w:bookmarkEnd w:id="39"/>
                  <w:r>
                    <w:rPr>
                      <w:b/>
                      <w:bCs/>
                      <w:color w:val="000000"/>
                    </w:rPr>
                    <w:t>За период: 01.01.2025-31.12.2025</w:t>
                  </w:r>
                </w:p>
                <w:p w14:paraId="2A5BD6FD" w14:textId="77777777" w:rsidR="004514A9" w:rsidRDefault="004514A9"/>
              </w:tc>
            </w:tr>
          </w:tbl>
          <w:p w14:paraId="3E213A5F" w14:textId="77777777" w:rsidR="004514A9" w:rsidRDefault="004514A9">
            <w:pPr>
              <w:spacing w:line="1" w:lineRule="auto"/>
            </w:pPr>
          </w:p>
        </w:tc>
      </w:tr>
      <w:tr w:rsidR="004514A9" w14:paraId="3DB5B14C" w14:textId="77777777">
        <w:trPr>
          <w:trHeight w:hRule="exact" w:val="300"/>
          <w:tblHeader/>
        </w:trPr>
        <w:tc>
          <w:tcPr>
            <w:tcW w:w="750" w:type="dxa"/>
            <w:tcMar>
              <w:top w:w="0" w:type="dxa"/>
              <w:left w:w="0" w:type="dxa"/>
              <w:bottom w:w="0" w:type="dxa"/>
              <w:right w:w="0" w:type="dxa"/>
            </w:tcMar>
          </w:tcPr>
          <w:p w14:paraId="0EB65B07" w14:textId="77777777" w:rsidR="004514A9" w:rsidRDefault="004514A9">
            <w:pPr>
              <w:spacing w:line="1" w:lineRule="auto"/>
              <w:jc w:val="center"/>
            </w:pPr>
          </w:p>
        </w:tc>
        <w:tc>
          <w:tcPr>
            <w:tcW w:w="8167" w:type="dxa"/>
            <w:tcMar>
              <w:top w:w="0" w:type="dxa"/>
              <w:left w:w="0" w:type="dxa"/>
              <w:bottom w:w="0" w:type="dxa"/>
              <w:right w:w="0" w:type="dxa"/>
            </w:tcMar>
          </w:tcPr>
          <w:p w14:paraId="04CEC97A" w14:textId="77777777" w:rsidR="004514A9" w:rsidRDefault="004514A9">
            <w:pPr>
              <w:spacing w:line="1" w:lineRule="auto"/>
              <w:jc w:val="center"/>
            </w:pPr>
          </w:p>
        </w:tc>
        <w:tc>
          <w:tcPr>
            <w:tcW w:w="1800" w:type="dxa"/>
            <w:tcMar>
              <w:top w:w="0" w:type="dxa"/>
              <w:left w:w="0" w:type="dxa"/>
              <w:bottom w:w="0" w:type="dxa"/>
              <w:right w:w="0" w:type="dxa"/>
            </w:tcMar>
          </w:tcPr>
          <w:p w14:paraId="0C140E10" w14:textId="77777777" w:rsidR="004514A9" w:rsidRDefault="004514A9">
            <w:pPr>
              <w:spacing w:line="1" w:lineRule="auto"/>
              <w:jc w:val="center"/>
            </w:pPr>
          </w:p>
        </w:tc>
        <w:tc>
          <w:tcPr>
            <w:tcW w:w="1800" w:type="dxa"/>
            <w:tcMar>
              <w:top w:w="0" w:type="dxa"/>
              <w:left w:w="0" w:type="dxa"/>
              <w:bottom w:w="0" w:type="dxa"/>
              <w:right w:w="0" w:type="dxa"/>
            </w:tcMar>
          </w:tcPr>
          <w:p w14:paraId="786C2CE3" w14:textId="77777777" w:rsidR="004514A9" w:rsidRDefault="004514A9">
            <w:pPr>
              <w:spacing w:line="1" w:lineRule="auto"/>
              <w:jc w:val="center"/>
            </w:pPr>
          </w:p>
        </w:tc>
        <w:tc>
          <w:tcPr>
            <w:tcW w:w="1800" w:type="dxa"/>
            <w:tcMar>
              <w:top w:w="0" w:type="dxa"/>
              <w:left w:w="0" w:type="dxa"/>
              <w:bottom w:w="0" w:type="dxa"/>
              <w:right w:w="0" w:type="dxa"/>
            </w:tcMar>
          </w:tcPr>
          <w:p w14:paraId="6902FFB1" w14:textId="77777777" w:rsidR="004514A9" w:rsidRDefault="004514A9">
            <w:pPr>
              <w:spacing w:line="1" w:lineRule="auto"/>
              <w:jc w:val="center"/>
            </w:pPr>
          </w:p>
        </w:tc>
        <w:tc>
          <w:tcPr>
            <w:tcW w:w="1800" w:type="dxa"/>
            <w:tcMar>
              <w:top w:w="0" w:type="dxa"/>
              <w:left w:w="0" w:type="dxa"/>
              <w:bottom w:w="0" w:type="dxa"/>
              <w:right w:w="0" w:type="dxa"/>
            </w:tcMar>
          </w:tcPr>
          <w:p w14:paraId="331813A0" w14:textId="77777777" w:rsidR="004514A9" w:rsidRDefault="004514A9">
            <w:pPr>
              <w:spacing w:line="1" w:lineRule="auto"/>
              <w:jc w:val="center"/>
            </w:pPr>
          </w:p>
        </w:tc>
      </w:tr>
      <w:tr w:rsidR="004514A9" w14:paraId="3524F5D8" w14:textId="77777777">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F9815" w14:textId="77777777" w:rsidR="004514A9" w:rsidRDefault="00000000">
            <w:pPr>
              <w:jc w:val="center"/>
              <w:rPr>
                <w:b/>
                <w:bCs/>
                <w:color w:val="000000"/>
                <w:sz w:val="16"/>
                <w:szCs w:val="16"/>
              </w:rPr>
            </w:pPr>
            <w:r>
              <w:rPr>
                <w:b/>
                <w:bCs/>
                <w:color w:val="000000"/>
                <w:sz w:val="16"/>
                <w:szCs w:val="16"/>
              </w:rPr>
              <w:t>Раздео</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5A57EA" w14:textId="77777777" w:rsidR="004514A9" w:rsidRDefault="00000000">
            <w:pPr>
              <w:jc w:val="center"/>
              <w:rPr>
                <w:b/>
                <w:bCs/>
                <w:color w:val="000000"/>
                <w:sz w:val="16"/>
                <w:szCs w:val="16"/>
              </w:rPr>
            </w:pPr>
            <w:r>
              <w:rPr>
                <w:b/>
                <w:bCs/>
                <w:color w:val="000000"/>
                <w:sz w:val="16"/>
                <w:szCs w:val="16"/>
              </w:rPr>
              <w:t>Назив раздела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EB7045" w14:textId="77777777" w:rsidR="004514A9" w:rsidRDefault="00000000">
            <w:pPr>
              <w:jc w:val="center"/>
              <w:rPr>
                <w:b/>
                <w:bCs/>
                <w:color w:val="000000"/>
                <w:sz w:val="16"/>
                <w:szCs w:val="16"/>
              </w:rPr>
            </w:pPr>
            <w:r>
              <w:rPr>
                <w:b/>
                <w:bCs/>
                <w:color w:val="000000"/>
                <w:sz w:val="16"/>
                <w:szCs w:val="16"/>
              </w:rPr>
              <w:t>План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ECCC0" w14:textId="77777777" w:rsidR="004514A9" w:rsidRDefault="00000000">
            <w:pPr>
              <w:jc w:val="center"/>
              <w:rPr>
                <w:b/>
                <w:bCs/>
                <w:color w:val="000000"/>
                <w:sz w:val="16"/>
                <w:szCs w:val="16"/>
              </w:rPr>
            </w:pPr>
            <w:r>
              <w:rPr>
                <w:b/>
                <w:bCs/>
                <w:color w:val="000000"/>
                <w:sz w:val="16"/>
                <w:szCs w:val="16"/>
              </w:rPr>
              <w:t>Средства из буџета</w:t>
            </w:r>
          </w:p>
          <w:p w14:paraId="4341B8BE" w14:textId="77777777" w:rsidR="004514A9" w:rsidRDefault="00000000">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592671"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49997" w14:textId="77777777" w:rsidR="004514A9" w:rsidRDefault="00000000">
            <w:pPr>
              <w:jc w:val="center"/>
              <w:rPr>
                <w:b/>
                <w:bCs/>
                <w:color w:val="000000"/>
                <w:sz w:val="16"/>
                <w:szCs w:val="16"/>
              </w:rPr>
            </w:pPr>
            <w:r>
              <w:rPr>
                <w:b/>
                <w:bCs/>
                <w:color w:val="000000"/>
                <w:sz w:val="16"/>
                <w:szCs w:val="16"/>
              </w:rPr>
              <w:t>Средства из осталих извора</w:t>
            </w:r>
          </w:p>
        </w:tc>
      </w:tr>
      <w:bookmarkStart w:id="40" w:name="_Toc010_Болест_и_инвалидност"/>
      <w:bookmarkEnd w:id="40"/>
      <w:tr w:rsidR="004514A9" w14:paraId="2A078420"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83DF4" w14:textId="77777777" w:rsidR="004514A9" w:rsidRDefault="00000000">
            <w:pPr>
              <w:rPr>
                <w:vanish/>
              </w:rPr>
            </w:pPr>
            <w:r>
              <w:fldChar w:fldCharType="begin"/>
            </w:r>
            <w:r>
              <w:instrText>TC "010 Болест и инвалидност" \f C \l "1"</w:instrText>
            </w:r>
            <w:r>
              <w:fldChar w:fldCharType="end"/>
            </w:r>
          </w:p>
          <w:p w14:paraId="7F6D9559" w14:textId="77777777" w:rsidR="004514A9" w:rsidRDefault="004514A9">
            <w:pPr>
              <w:spacing w:line="1" w:lineRule="auto"/>
            </w:pPr>
          </w:p>
        </w:tc>
      </w:tr>
      <w:tr w:rsidR="004514A9" w14:paraId="1360E9F2"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647EC9" w14:textId="77777777" w:rsidR="004514A9" w:rsidRDefault="00000000">
            <w:pPr>
              <w:rPr>
                <w:b/>
                <w:bCs/>
                <w:color w:val="000000"/>
                <w:sz w:val="16"/>
                <w:szCs w:val="16"/>
              </w:rPr>
            </w:pPr>
            <w:r>
              <w:rPr>
                <w:b/>
                <w:bCs/>
                <w:color w:val="000000"/>
                <w:sz w:val="16"/>
                <w:szCs w:val="16"/>
              </w:rPr>
              <w:t>Функц. клас. 010</w:t>
            </w:r>
          </w:p>
        </w:tc>
      </w:tr>
      <w:tr w:rsidR="004514A9" w14:paraId="0424A08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BA563"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46A7B"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5CE45" w14:textId="77777777" w:rsidR="004514A9" w:rsidRDefault="00000000">
            <w:pPr>
              <w:jc w:val="right"/>
              <w:rPr>
                <w:color w:val="000000"/>
                <w:sz w:val="16"/>
                <w:szCs w:val="16"/>
              </w:rPr>
            </w:pPr>
            <w:r>
              <w:rPr>
                <w:color w:val="000000"/>
                <w:sz w:val="16"/>
                <w:szCs w:val="16"/>
              </w:rPr>
              <w:t>33.416.994,00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701E3" w14:textId="77777777" w:rsidR="004514A9" w:rsidRDefault="00000000">
            <w:pPr>
              <w:jc w:val="right"/>
              <w:rPr>
                <w:color w:val="000000"/>
                <w:sz w:val="16"/>
                <w:szCs w:val="16"/>
              </w:rPr>
            </w:pPr>
            <w:r>
              <w:rPr>
                <w:color w:val="000000"/>
                <w:sz w:val="16"/>
                <w:szCs w:val="16"/>
              </w:rPr>
              <w:t>30.922.000,00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02C9F"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C8A5C" w14:textId="77777777" w:rsidR="004514A9" w:rsidRDefault="00000000">
            <w:pPr>
              <w:jc w:val="right"/>
              <w:rPr>
                <w:color w:val="000000"/>
                <w:sz w:val="16"/>
                <w:szCs w:val="16"/>
              </w:rPr>
            </w:pPr>
            <w:r>
              <w:rPr>
                <w:color w:val="000000"/>
                <w:sz w:val="16"/>
                <w:szCs w:val="16"/>
              </w:rPr>
              <w:t>2.494.994,00</w:t>
            </w:r>
          </w:p>
        </w:tc>
      </w:tr>
      <w:tr w:rsidR="004514A9" w14:paraId="3DC7F01B"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2FEC63" w14:textId="77777777" w:rsidR="004514A9" w:rsidRDefault="00000000">
            <w:pPr>
              <w:rPr>
                <w:b/>
                <w:bCs/>
                <w:color w:val="000000"/>
                <w:sz w:val="16"/>
                <w:szCs w:val="16"/>
              </w:rPr>
            </w:pPr>
            <w:r>
              <w:rPr>
                <w:b/>
                <w:bCs/>
                <w:color w:val="000000"/>
                <w:sz w:val="16"/>
                <w:szCs w:val="16"/>
              </w:rPr>
              <w:t>Укупно за функц. клас. 010 Болест и инвалидност</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8C370E" w14:textId="77777777" w:rsidR="004514A9" w:rsidRDefault="00000000">
            <w:pPr>
              <w:jc w:val="right"/>
              <w:rPr>
                <w:b/>
                <w:bCs/>
                <w:color w:val="000000"/>
                <w:sz w:val="16"/>
                <w:szCs w:val="16"/>
              </w:rPr>
            </w:pPr>
            <w:r>
              <w:rPr>
                <w:b/>
                <w:bCs/>
                <w:color w:val="000000"/>
                <w:sz w:val="16"/>
                <w:szCs w:val="16"/>
              </w:rPr>
              <w:t>33.416.994,00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28EA8E" w14:textId="77777777" w:rsidR="004514A9" w:rsidRDefault="00000000">
            <w:pPr>
              <w:jc w:val="right"/>
              <w:rPr>
                <w:b/>
                <w:bCs/>
                <w:color w:val="000000"/>
                <w:sz w:val="16"/>
                <w:szCs w:val="16"/>
              </w:rPr>
            </w:pPr>
            <w:r>
              <w:rPr>
                <w:b/>
                <w:bCs/>
                <w:color w:val="000000"/>
                <w:sz w:val="16"/>
                <w:szCs w:val="16"/>
              </w:rPr>
              <w:t>30.922.000,00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BB1497"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11B7E0" w14:textId="77777777" w:rsidR="004514A9" w:rsidRDefault="00000000">
            <w:pPr>
              <w:jc w:val="right"/>
              <w:rPr>
                <w:b/>
                <w:bCs/>
                <w:color w:val="000000"/>
                <w:sz w:val="16"/>
                <w:szCs w:val="16"/>
              </w:rPr>
            </w:pPr>
            <w:r>
              <w:rPr>
                <w:b/>
                <w:bCs/>
                <w:color w:val="000000"/>
                <w:sz w:val="16"/>
                <w:szCs w:val="16"/>
              </w:rPr>
              <w:t>2.494.994,00</w:t>
            </w:r>
          </w:p>
        </w:tc>
      </w:tr>
      <w:bookmarkStart w:id="41" w:name="_Toc040_Породица_и_деца"/>
      <w:bookmarkEnd w:id="41"/>
      <w:tr w:rsidR="004514A9" w14:paraId="3D9E0D71"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30C95" w14:textId="77777777" w:rsidR="004514A9" w:rsidRDefault="00000000">
            <w:pPr>
              <w:rPr>
                <w:vanish/>
              </w:rPr>
            </w:pPr>
            <w:r>
              <w:fldChar w:fldCharType="begin"/>
            </w:r>
            <w:r>
              <w:instrText>TC "040 Породица и деца" \f C \l "1"</w:instrText>
            </w:r>
            <w:r>
              <w:fldChar w:fldCharType="end"/>
            </w:r>
          </w:p>
          <w:p w14:paraId="1F1682A1" w14:textId="77777777" w:rsidR="004514A9" w:rsidRDefault="004514A9">
            <w:pPr>
              <w:spacing w:line="1" w:lineRule="auto"/>
            </w:pPr>
          </w:p>
        </w:tc>
      </w:tr>
      <w:tr w:rsidR="004514A9" w14:paraId="2198F993"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766F4E" w14:textId="77777777" w:rsidR="004514A9" w:rsidRDefault="00000000">
            <w:pPr>
              <w:rPr>
                <w:b/>
                <w:bCs/>
                <w:color w:val="000000"/>
                <w:sz w:val="16"/>
                <w:szCs w:val="16"/>
              </w:rPr>
            </w:pPr>
            <w:r>
              <w:rPr>
                <w:b/>
                <w:bCs/>
                <w:color w:val="000000"/>
                <w:sz w:val="16"/>
                <w:szCs w:val="16"/>
              </w:rPr>
              <w:t>Функц. клас. 040</w:t>
            </w:r>
          </w:p>
        </w:tc>
      </w:tr>
      <w:tr w:rsidR="004514A9" w14:paraId="2999B74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B4829"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BF282"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3461D" w14:textId="77777777" w:rsidR="004514A9" w:rsidRDefault="00000000">
            <w:pPr>
              <w:jc w:val="right"/>
              <w:rPr>
                <w:color w:val="000000"/>
                <w:sz w:val="16"/>
                <w:szCs w:val="16"/>
              </w:rPr>
            </w:pPr>
            <w:r>
              <w:rPr>
                <w:color w:val="000000"/>
                <w:sz w:val="16"/>
                <w:szCs w:val="16"/>
              </w:rPr>
              <w:t>51.902.000,00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574B1" w14:textId="77777777" w:rsidR="004514A9" w:rsidRDefault="00000000">
            <w:pPr>
              <w:jc w:val="right"/>
              <w:rPr>
                <w:color w:val="000000"/>
                <w:sz w:val="16"/>
                <w:szCs w:val="16"/>
              </w:rPr>
            </w:pPr>
            <w:r>
              <w:rPr>
                <w:color w:val="000000"/>
                <w:sz w:val="16"/>
                <w:szCs w:val="16"/>
              </w:rPr>
              <w:t>42.902.000,00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A7FF2"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B31FE" w14:textId="77777777" w:rsidR="004514A9" w:rsidRDefault="00000000">
            <w:pPr>
              <w:jc w:val="right"/>
              <w:rPr>
                <w:color w:val="000000"/>
                <w:sz w:val="16"/>
                <w:szCs w:val="16"/>
              </w:rPr>
            </w:pPr>
            <w:r>
              <w:rPr>
                <w:color w:val="000000"/>
                <w:sz w:val="16"/>
                <w:szCs w:val="16"/>
              </w:rPr>
              <w:t>9.000.000,00</w:t>
            </w:r>
          </w:p>
        </w:tc>
      </w:tr>
      <w:tr w:rsidR="004514A9" w14:paraId="54D7FA63"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1864F4" w14:textId="77777777" w:rsidR="004514A9" w:rsidRDefault="00000000">
            <w:pPr>
              <w:rPr>
                <w:b/>
                <w:bCs/>
                <w:color w:val="000000"/>
                <w:sz w:val="16"/>
                <w:szCs w:val="16"/>
              </w:rPr>
            </w:pPr>
            <w:r>
              <w:rPr>
                <w:b/>
                <w:bCs/>
                <w:color w:val="000000"/>
                <w:sz w:val="16"/>
                <w:szCs w:val="16"/>
              </w:rPr>
              <w:t>Укупно за функц. клас. 040 Породица и деца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E58F6E" w14:textId="77777777" w:rsidR="004514A9" w:rsidRDefault="00000000">
            <w:pPr>
              <w:jc w:val="right"/>
              <w:rPr>
                <w:b/>
                <w:bCs/>
                <w:color w:val="000000"/>
                <w:sz w:val="16"/>
                <w:szCs w:val="16"/>
              </w:rPr>
            </w:pPr>
            <w:r>
              <w:rPr>
                <w:b/>
                <w:bCs/>
                <w:color w:val="000000"/>
                <w:sz w:val="16"/>
                <w:szCs w:val="16"/>
              </w:rPr>
              <w:t>51.902.000,00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BC1793" w14:textId="77777777" w:rsidR="004514A9" w:rsidRDefault="00000000">
            <w:pPr>
              <w:jc w:val="right"/>
              <w:rPr>
                <w:b/>
                <w:bCs/>
                <w:color w:val="000000"/>
                <w:sz w:val="16"/>
                <w:szCs w:val="16"/>
              </w:rPr>
            </w:pPr>
            <w:r>
              <w:rPr>
                <w:b/>
                <w:bCs/>
                <w:color w:val="000000"/>
                <w:sz w:val="16"/>
                <w:szCs w:val="16"/>
              </w:rPr>
              <w:t>42.902.000,00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E1271D"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A64CAB" w14:textId="77777777" w:rsidR="004514A9" w:rsidRDefault="00000000">
            <w:pPr>
              <w:jc w:val="right"/>
              <w:rPr>
                <w:b/>
                <w:bCs/>
                <w:color w:val="000000"/>
                <w:sz w:val="16"/>
                <w:szCs w:val="16"/>
              </w:rPr>
            </w:pPr>
            <w:r>
              <w:rPr>
                <w:b/>
                <w:bCs/>
                <w:color w:val="000000"/>
                <w:sz w:val="16"/>
                <w:szCs w:val="16"/>
              </w:rPr>
              <w:t>9.000.000,00</w:t>
            </w:r>
          </w:p>
        </w:tc>
      </w:tr>
      <w:bookmarkStart w:id="42" w:name="_Toc070_Социјална_помоћ_угроженом_станов"/>
      <w:bookmarkEnd w:id="42"/>
      <w:tr w:rsidR="004514A9" w14:paraId="339C8EDD"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D7FA1" w14:textId="77777777" w:rsidR="004514A9" w:rsidRDefault="00000000">
            <w:pPr>
              <w:rPr>
                <w:vanish/>
              </w:rPr>
            </w:pPr>
            <w:r>
              <w:fldChar w:fldCharType="begin"/>
            </w:r>
            <w:r>
              <w:instrText>TC "070 Социјална помоћ угроженом становништву, некласификована на другом месту" \f C \l "1"</w:instrText>
            </w:r>
            <w:r>
              <w:fldChar w:fldCharType="end"/>
            </w:r>
          </w:p>
          <w:p w14:paraId="27063143" w14:textId="77777777" w:rsidR="004514A9" w:rsidRDefault="004514A9">
            <w:pPr>
              <w:spacing w:line="1" w:lineRule="auto"/>
            </w:pPr>
          </w:p>
        </w:tc>
      </w:tr>
      <w:tr w:rsidR="004514A9" w14:paraId="58032E11"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217E9E" w14:textId="77777777" w:rsidR="004514A9" w:rsidRDefault="00000000">
            <w:pPr>
              <w:rPr>
                <w:b/>
                <w:bCs/>
                <w:color w:val="000000"/>
                <w:sz w:val="16"/>
                <w:szCs w:val="16"/>
              </w:rPr>
            </w:pPr>
            <w:r>
              <w:rPr>
                <w:b/>
                <w:bCs/>
                <w:color w:val="000000"/>
                <w:sz w:val="16"/>
                <w:szCs w:val="16"/>
              </w:rPr>
              <w:t>Функц. клас. 070</w:t>
            </w:r>
          </w:p>
        </w:tc>
      </w:tr>
      <w:tr w:rsidR="004514A9" w14:paraId="0112566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B24A3"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92840"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A1171" w14:textId="77777777" w:rsidR="004514A9" w:rsidRDefault="00000000">
            <w:pPr>
              <w:jc w:val="right"/>
              <w:rPr>
                <w:color w:val="000000"/>
                <w:sz w:val="16"/>
                <w:szCs w:val="16"/>
              </w:rPr>
            </w:pPr>
            <w:r>
              <w:rPr>
                <w:color w:val="000000"/>
                <w:sz w:val="16"/>
                <w:szCs w:val="16"/>
              </w:rPr>
              <w:t>17.455.000,00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BEF00" w14:textId="77777777" w:rsidR="004514A9" w:rsidRDefault="00000000">
            <w:pPr>
              <w:jc w:val="right"/>
              <w:rPr>
                <w:color w:val="000000"/>
                <w:sz w:val="16"/>
                <w:szCs w:val="16"/>
              </w:rPr>
            </w:pPr>
            <w:r>
              <w:rPr>
                <w:color w:val="000000"/>
                <w:sz w:val="16"/>
                <w:szCs w:val="16"/>
              </w:rPr>
              <w:t>17.455.000,00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C8967"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FE2F3" w14:textId="77777777" w:rsidR="004514A9" w:rsidRDefault="00000000">
            <w:pPr>
              <w:jc w:val="right"/>
              <w:rPr>
                <w:color w:val="000000"/>
                <w:sz w:val="16"/>
                <w:szCs w:val="16"/>
              </w:rPr>
            </w:pPr>
            <w:r>
              <w:rPr>
                <w:color w:val="000000"/>
                <w:sz w:val="16"/>
                <w:szCs w:val="16"/>
              </w:rPr>
              <w:t>0,00</w:t>
            </w:r>
          </w:p>
        </w:tc>
      </w:tr>
      <w:tr w:rsidR="004514A9" w14:paraId="73EF3849"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8963E4" w14:textId="77777777" w:rsidR="004514A9" w:rsidRDefault="00000000">
            <w:pPr>
              <w:rPr>
                <w:b/>
                <w:bCs/>
                <w:color w:val="000000"/>
                <w:sz w:val="16"/>
                <w:szCs w:val="16"/>
              </w:rPr>
            </w:pPr>
            <w:r>
              <w:rPr>
                <w:b/>
                <w:bCs/>
                <w:color w:val="000000"/>
                <w:sz w:val="16"/>
                <w:szCs w:val="16"/>
              </w:rPr>
              <w:t>Укупно за функц. клас. 070 Социјална помоћ угроженом становништву,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C9FDB1" w14:textId="77777777" w:rsidR="004514A9" w:rsidRDefault="00000000">
            <w:pPr>
              <w:jc w:val="right"/>
              <w:rPr>
                <w:b/>
                <w:bCs/>
                <w:color w:val="000000"/>
                <w:sz w:val="16"/>
                <w:szCs w:val="16"/>
              </w:rPr>
            </w:pPr>
            <w:r>
              <w:rPr>
                <w:b/>
                <w:bCs/>
                <w:color w:val="000000"/>
                <w:sz w:val="16"/>
                <w:szCs w:val="16"/>
              </w:rPr>
              <w:t>17.455.000,00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1648C4" w14:textId="77777777" w:rsidR="004514A9" w:rsidRDefault="00000000">
            <w:pPr>
              <w:jc w:val="right"/>
              <w:rPr>
                <w:b/>
                <w:bCs/>
                <w:color w:val="000000"/>
                <w:sz w:val="16"/>
                <w:szCs w:val="16"/>
              </w:rPr>
            </w:pPr>
            <w:r>
              <w:rPr>
                <w:b/>
                <w:bCs/>
                <w:color w:val="000000"/>
                <w:sz w:val="16"/>
                <w:szCs w:val="16"/>
              </w:rPr>
              <w:t>17.455.000,00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F25C65"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CF7CB0" w14:textId="77777777" w:rsidR="004514A9" w:rsidRDefault="00000000">
            <w:pPr>
              <w:jc w:val="right"/>
              <w:rPr>
                <w:b/>
                <w:bCs/>
                <w:color w:val="000000"/>
                <w:sz w:val="16"/>
                <w:szCs w:val="16"/>
              </w:rPr>
            </w:pPr>
            <w:r>
              <w:rPr>
                <w:b/>
                <w:bCs/>
                <w:color w:val="000000"/>
                <w:sz w:val="16"/>
                <w:szCs w:val="16"/>
              </w:rPr>
              <w:t>0,00</w:t>
            </w:r>
          </w:p>
        </w:tc>
      </w:tr>
      <w:bookmarkStart w:id="43" w:name="_Toc090_Социјална_заштита_некласификован"/>
      <w:bookmarkEnd w:id="43"/>
      <w:tr w:rsidR="004514A9" w14:paraId="0DBF6BBC"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F4C3E" w14:textId="77777777" w:rsidR="004514A9" w:rsidRDefault="00000000">
            <w:pPr>
              <w:rPr>
                <w:vanish/>
              </w:rPr>
            </w:pPr>
            <w:r>
              <w:fldChar w:fldCharType="begin"/>
            </w:r>
            <w:r>
              <w:instrText>TC "090 Социјална заштита некласификована на другом месту" \f C \l "1"</w:instrText>
            </w:r>
            <w:r>
              <w:fldChar w:fldCharType="end"/>
            </w:r>
          </w:p>
          <w:p w14:paraId="6C2CCCF3" w14:textId="77777777" w:rsidR="004514A9" w:rsidRDefault="004514A9">
            <w:pPr>
              <w:spacing w:line="1" w:lineRule="auto"/>
            </w:pPr>
          </w:p>
        </w:tc>
      </w:tr>
      <w:tr w:rsidR="004514A9" w14:paraId="7C170738"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94BCAE" w14:textId="77777777" w:rsidR="004514A9" w:rsidRDefault="00000000">
            <w:pPr>
              <w:rPr>
                <w:b/>
                <w:bCs/>
                <w:color w:val="000000"/>
                <w:sz w:val="16"/>
                <w:szCs w:val="16"/>
              </w:rPr>
            </w:pPr>
            <w:r>
              <w:rPr>
                <w:b/>
                <w:bCs/>
                <w:color w:val="000000"/>
                <w:sz w:val="16"/>
                <w:szCs w:val="16"/>
              </w:rPr>
              <w:t>Функц. клас. 090</w:t>
            </w:r>
          </w:p>
        </w:tc>
      </w:tr>
      <w:tr w:rsidR="004514A9" w14:paraId="08E7596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CEF66"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8DFDD"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109E2" w14:textId="77777777" w:rsidR="004514A9" w:rsidRDefault="00000000">
            <w:pPr>
              <w:jc w:val="right"/>
              <w:rPr>
                <w:color w:val="000000"/>
                <w:sz w:val="16"/>
                <w:szCs w:val="16"/>
              </w:rPr>
            </w:pPr>
            <w:r>
              <w:rPr>
                <w:color w:val="000000"/>
                <w:sz w:val="16"/>
                <w:szCs w:val="16"/>
              </w:rPr>
              <w:t>15.081.664,00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512D1" w14:textId="77777777" w:rsidR="004514A9" w:rsidRDefault="00000000">
            <w:pPr>
              <w:jc w:val="right"/>
              <w:rPr>
                <w:color w:val="000000"/>
                <w:sz w:val="16"/>
                <w:szCs w:val="16"/>
              </w:rPr>
            </w:pPr>
            <w:r>
              <w:rPr>
                <w:color w:val="000000"/>
                <w:sz w:val="16"/>
                <w:szCs w:val="16"/>
              </w:rPr>
              <w:t>10.238.370,00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FD589"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FBB0A" w14:textId="77777777" w:rsidR="004514A9" w:rsidRDefault="00000000">
            <w:pPr>
              <w:jc w:val="right"/>
              <w:rPr>
                <w:color w:val="000000"/>
                <w:sz w:val="16"/>
                <w:szCs w:val="16"/>
              </w:rPr>
            </w:pPr>
            <w:r>
              <w:rPr>
                <w:color w:val="000000"/>
                <w:sz w:val="16"/>
                <w:szCs w:val="16"/>
              </w:rPr>
              <w:t>4.843.294,00</w:t>
            </w:r>
          </w:p>
        </w:tc>
      </w:tr>
      <w:tr w:rsidR="004514A9" w14:paraId="78E611B0"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5DBE7A" w14:textId="77777777" w:rsidR="004514A9" w:rsidRDefault="00000000">
            <w:pPr>
              <w:rPr>
                <w:b/>
                <w:bCs/>
                <w:color w:val="000000"/>
                <w:sz w:val="16"/>
                <w:szCs w:val="16"/>
              </w:rPr>
            </w:pPr>
            <w:r>
              <w:rPr>
                <w:b/>
                <w:bCs/>
                <w:color w:val="000000"/>
                <w:sz w:val="16"/>
                <w:szCs w:val="16"/>
              </w:rPr>
              <w:t>Укупно за функц. клас. 090 Социјална заштита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612409" w14:textId="77777777" w:rsidR="004514A9" w:rsidRDefault="00000000">
            <w:pPr>
              <w:jc w:val="right"/>
              <w:rPr>
                <w:b/>
                <w:bCs/>
                <w:color w:val="000000"/>
                <w:sz w:val="16"/>
                <w:szCs w:val="16"/>
              </w:rPr>
            </w:pPr>
            <w:r>
              <w:rPr>
                <w:b/>
                <w:bCs/>
                <w:color w:val="000000"/>
                <w:sz w:val="16"/>
                <w:szCs w:val="16"/>
              </w:rPr>
              <w:t>15.081.664,00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B065AD" w14:textId="77777777" w:rsidR="004514A9" w:rsidRDefault="00000000">
            <w:pPr>
              <w:jc w:val="right"/>
              <w:rPr>
                <w:b/>
                <w:bCs/>
                <w:color w:val="000000"/>
                <w:sz w:val="16"/>
                <w:szCs w:val="16"/>
              </w:rPr>
            </w:pPr>
            <w:r>
              <w:rPr>
                <w:b/>
                <w:bCs/>
                <w:color w:val="000000"/>
                <w:sz w:val="16"/>
                <w:szCs w:val="16"/>
              </w:rPr>
              <w:t>10.238.370,00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399A13"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D8D166" w14:textId="77777777" w:rsidR="004514A9" w:rsidRDefault="00000000">
            <w:pPr>
              <w:jc w:val="right"/>
              <w:rPr>
                <w:b/>
                <w:bCs/>
                <w:color w:val="000000"/>
                <w:sz w:val="16"/>
                <w:szCs w:val="16"/>
              </w:rPr>
            </w:pPr>
            <w:r>
              <w:rPr>
                <w:b/>
                <w:bCs/>
                <w:color w:val="000000"/>
                <w:sz w:val="16"/>
                <w:szCs w:val="16"/>
              </w:rPr>
              <w:t>4.843.294,00</w:t>
            </w:r>
          </w:p>
        </w:tc>
      </w:tr>
      <w:bookmarkStart w:id="44" w:name="_Toc110_Извршни_и_законодавни_органи,_фи"/>
      <w:bookmarkEnd w:id="44"/>
      <w:tr w:rsidR="004514A9" w14:paraId="1402B7AF"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192C3" w14:textId="77777777" w:rsidR="004514A9" w:rsidRDefault="00000000">
            <w:pPr>
              <w:rPr>
                <w:vanish/>
              </w:rPr>
            </w:pPr>
            <w:r>
              <w:fldChar w:fldCharType="begin"/>
            </w:r>
            <w:r>
              <w:instrText>TC "110 Извршни и законодавни органи, финансијски и фискални послови и спољни послови" \f C \l "1"</w:instrText>
            </w:r>
            <w:r>
              <w:fldChar w:fldCharType="end"/>
            </w:r>
          </w:p>
          <w:p w14:paraId="47A80633" w14:textId="77777777" w:rsidR="004514A9" w:rsidRDefault="004514A9">
            <w:pPr>
              <w:spacing w:line="1" w:lineRule="auto"/>
            </w:pPr>
          </w:p>
        </w:tc>
      </w:tr>
      <w:tr w:rsidR="004514A9" w14:paraId="00D9BE2C"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4D704B" w14:textId="77777777" w:rsidR="004514A9" w:rsidRDefault="00000000">
            <w:pPr>
              <w:rPr>
                <w:b/>
                <w:bCs/>
                <w:color w:val="000000"/>
                <w:sz w:val="16"/>
                <w:szCs w:val="16"/>
              </w:rPr>
            </w:pPr>
            <w:r>
              <w:rPr>
                <w:b/>
                <w:bCs/>
                <w:color w:val="000000"/>
                <w:sz w:val="16"/>
                <w:szCs w:val="16"/>
              </w:rPr>
              <w:t>Функц. клас. 110</w:t>
            </w:r>
          </w:p>
        </w:tc>
      </w:tr>
      <w:tr w:rsidR="004514A9" w14:paraId="49AD423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1580E" w14:textId="77777777" w:rsidR="004514A9" w:rsidRDefault="00000000">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BE228" w14:textId="77777777" w:rsidR="004514A9" w:rsidRDefault="00000000">
            <w:pPr>
              <w:rPr>
                <w:color w:val="000000"/>
                <w:sz w:val="16"/>
                <w:szCs w:val="16"/>
              </w:rPr>
            </w:pPr>
            <w:r>
              <w:rPr>
                <w:color w:val="000000"/>
                <w:sz w:val="16"/>
                <w:szCs w:val="16"/>
              </w:rPr>
              <w:t>СКУПШТИНА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A0125E" w14:textId="77777777" w:rsidR="004514A9" w:rsidRDefault="00000000">
            <w:pPr>
              <w:jc w:val="right"/>
              <w:rPr>
                <w:color w:val="000000"/>
                <w:sz w:val="16"/>
                <w:szCs w:val="16"/>
              </w:rPr>
            </w:pPr>
            <w:r>
              <w:rPr>
                <w:color w:val="000000"/>
                <w:sz w:val="16"/>
                <w:szCs w:val="16"/>
              </w:rPr>
              <w:t>11.101.500,00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D611C" w14:textId="77777777" w:rsidR="004514A9" w:rsidRDefault="00000000">
            <w:pPr>
              <w:jc w:val="right"/>
              <w:rPr>
                <w:color w:val="000000"/>
                <w:sz w:val="16"/>
                <w:szCs w:val="16"/>
              </w:rPr>
            </w:pPr>
            <w:r>
              <w:rPr>
                <w:color w:val="000000"/>
                <w:sz w:val="16"/>
                <w:szCs w:val="16"/>
              </w:rPr>
              <w:t>11.101.500,00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35B85"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AC9D1" w14:textId="77777777" w:rsidR="004514A9" w:rsidRDefault="00000000">
            <w:pPr>
              <w:jc w:val="right"/>
              <w:rPr>
                <w:color w:val="000000"/>
                <w:sz w:val="16"/>
                <w:szCs w:val="16"/>
              </w:rPr>
            </w:pPr>
            <w:r>
              <w:rPr>
                <w:color w:val="000000"/>
                <w:sz w:val="16"/>
                <w:szCs w:val="16"/>
              </w:rPr>
              <w:t>0,00</w:t>
            </w:r>
          </w:p>
        </w:tc>
      </w:tr>
      <w:tr w:rsidR="004514A9" w14:paraId="6E760C9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262BF" w14:textId="77777777" w:rsidR="004514A9" w:rsidRDefault="00000000">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2EB4B" w14:textId="77777777" w:rsidR="004514A9" w:rsidRDefault="00000000">
            <w:pPr>
              <w:rPr>
                <w:color w:val="000000"/>
                <w:sz w:val="16"/>
                <w:szCs w:val="16"/>
              </w:rPr>
            </w:pPr>
            <w:r>
              <w:rPr>
                <w:color w:val="000000"/>
                <w:sz w:val="16"/>
                <w:szCs w:val="16"/>
              </w:rPr>
              <w:t>ПРЕДСЕДНИК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94EAB" w14:textId="77777777" w:rsidR="004514A9" w:rsidRDefault="00000000">
            <w:pPr>
              <w:jc w:val="right"/>
              <w:rPr>
                <w:color w:val="000000"/>
                <w:sz w:val="16"/>
                <w:szCs w:val="16"/>
              </w:rPr>
            </w:pPr>
            <w:r>
              <w:rPr>
                <w:color w:val="000000"/>
                <w:sz w:val="16"/>
                <w:szCs w:val="16"/>
              </w:rPr>
              <w:t>5.943.000,00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BFFB0" w14:textId="77777777" w:rsidR="004514A9" w:rsidRDefault="00000000">
            <w:pPr>
              <w:jc w:val="right"/>
              <w:rPr>
                <w:color w:val="000000"/>
                <w:sz w:val="16"/>
                <w:szCs w:val="16"/>
              </w:rPr>
            </w:pPr>
            <w:r>
              <w:rPr>
                <w:color w:val="000000"/>
                <w:sz w:val="16"/>
                <w:szCs w:val="16"/>
              </w:rPr>
              <w:t>5.943.000,00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CEFA9"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2EF60" w14:textId="77777777" w:rsidR="004514A9" w:rsidRDefault="00000000">
            <w:pPr>
              <w:jc w:val="right"/>
              <w:rPr>
                <w:color w:val="000000"/>
                <w:sz w:val="16"/>
                <w:szCs w:val="16"/>
              </w:rPr>
            </w:pPr>
            <w:r>
              <w:rPr>
                <w:color w:val="000000"/>
                <w:sz w:val="16"/>
                <w:szCs w:val="16"/>
              </w:rPr>
              <w:t>0,00</w:t>
            </w:r>
          </w:p>
        </w:tc>
      </w:tr>
      <w:tr w:rsidR="004514A9" w14:paraId="38FF320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CF696" w14:textId="77777777" w:rsidR="004514A9" w:rsidRDefault="00000000">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C9F26" w14:textId="77777777" w:rsidR="004514A9" w:rsidRDefault="00000000">
            <w:pPr>
              <w:rPr>
                <w:color w:val="000000"/>
                <w:sz w:val="16"/>
                <w:szCs w:val="16"/>
              </w:rPr>
            </w:pPr>
            <w:r>
              <w:rPr>
                <w:color w:val="000000"/>
                <w:sz w:val="16"/>
                <w:szCs w:val="16"/>
              </w:rPr>
              <w:t>ОПШТИНСКО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259A9" w14:textId="77777777" w:rsidR="004514A9" w:rsidRDefault="00000000">
            <w:pPr>
              <w:jc w:val="right"/>
              <w:rPr>
                <w:color w:val="000000"/>
                <w:sz w:val="16"/>
                <w:szCs w:val="16"/>
              </w:rPr>
            </w:pPr>
            <w:r>
              <w:rPr>
                <w:color w:val="000000"/>
                <w:sz w:val="16"/>
                <w:szCs w:val="16"/>
              </w:rPr>
              <w:t>2.250.000,00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66EC1" w14:textId="77777777" w:rsidR="004514A9" w:rsidRDefault="00000000">
            <w:pPr>
              <w:jc w:val="right"/>
              <w:rPr>
                <w:color w:val="000000"/>
                <w:sz w:val="16"/>
                <w:szCs w:val="16"/>
              </w:rPr>
            </w:pPr>
            <w:r>
              <w:rPr>
                <w:color w:val="000000"/>
                <w:sz w:val="16"/>
                <w:szCs w:val="16"/>
              </w:rPr>
              <w:t>2.250.000,00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3AB19"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78E6A" w14:textId="77777777" w:rsidR="004514A9" w:rsidRDefault="00000000">
            <w:pPr>
              <w:jc w:val="right"/>
              <w:rPr>
                <w:color w:val="000000"/>
                <w:sz w:val="16"/>
                <w:szCs w:val="16"/>
              </w:rPr>
            </w:pPr>
            <w:r>
              <w:rPr>
                <w:color w:val="000000"/>
                <w:sz w:val="16"/>
                <w:szCs w:val="16"/>
              </w:rPr>
              <w:t>0,00</w:t>
            </w:r>
          </w:p>
        </w:tc>
      </w:tr>
      <w:tr w:rsidR="004514A9" w14:paraId="2BF7E05E"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3009BF" w14:textId="77777777" w:rsidR="004514A9" w:rsidRDefault="00000000">
            <w:pPr>
              <w:rPr>
                <w:b/>
                <w:bCs/>
                <w:color w:val="000000"/>
                <w:sz w:val="16"/>
                <w:szCs w:val="16"/>
              </w:rPr>
            </w:pPr>
            <w:r>
              <w:rPr>
                <w:b/>
                <w:bCs/>
                <w:color w:val="000000"/>
                <w:sz w:val="16"/>
                <w:szCs w:val="16"/>
              </w:rPr>
              <w:t>Укупно за функц. клас. 110 Извршни и законодавни органи, финансијски и фискални послови и спољни послови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F2A2E1" w14:textId="77777777" w:rsidR="004514A9" w:rsidRDefault="00000000">
            <w:pPr>
              <w:jc w:val="right"/>
              <w:rPr>
                <w:b/>
                <w:bCs/>
                <w:color w:val="000000"/>
                <w:sz w:val="16"/>
                <w:szCs w:val="16"/>
              </w:rPr>
            </w:pPr>
            <w:r>
              <w:rPr>
                <w:b/>
                <w:bCs/>
                <w:color w:val="000000"/>
                <w:sz w:val="16"/>
                <w:szCs w:val="16"/>
              </w:rPr>
              <w:t>19.294.500,00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5F57F2" w14:textId="77777777" w:rsidR="004514A9" w:rsidRDefault="00000000">
            <w:pPr>
              <w:jc w:val="right"/>
              <w:rPr>
                <w:b/>
                <w:bCs/>
                <w:color w:val="000000"/>
                <w:sz w:val="16"/>
                <w:szCs w:val="16"/>
              </w:rPr>
            </w:pPr>
            <w:r>
              <w:rPr>
                <w:b/>
                <w:bCs/>
                <w:color w:val="000000"/>
                <w:sz w:val="16"/>
                <w:szCs w:val="16"/>
              </w:rPr>
              <w:t>19.294.500,00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BDC053"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87E8B9" w14:textId="77777777" w:rsidR="004514A9" w:rsidRDefault="00000000">
            <w:pPr>
              <w:jc w:val="right"/>
              <w:rPr>
                <w:b/>
                <w:bCs/>
                <w:color w:val="000000"/>
                <w:sz w:val="16"/>
                <w:szCs w:val="16"/>
              </w:rPr>
            </w:pPr>
            <w:r>
              <w:rPr>
                <w:b/>
                <w:bCs/>
                <w:color w:val="000000"/>
                <w:sz w:val="16"/>
                <w:szCs w:val="16"/>
              </w:rPr>
              <w:t>0,00</w:t>
            </w:r>
          </w:p>
        </w:tc>
      </w:tr>
      <w:bookmarkStart w:id="45" w:name="_Toc130_Опште_услуге"/>
      <w:bookmarkEnd w:id="45"/>
      <w:tr w:rsidR="004514A9" w14:paraId="5A34213B"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6743D9" w14:textId="77777777" w:rsidR="004514A9" w:rsidRDefault="00000000">
            <w:pPr>
              <w:rPr>
                <w:vanish/>
              </w:rPr>
            </w:pPr>
            <w:r>
              <w:fldChar w:fldCharType="begin"/>
            </w:r>
            <w:r>
              <w:instrText>TC "130 Опште услуге" \f C \l "1"</w:instrText>
            </w:r>
            <w:r>
              <w:fldChar w:fldCharType="end"/>
            </w:r>
          </w:p>
          <w:p w14:paraId="17A2C389" w14:textId="77777777" w:rsidR="004514A9" w:rsidRDefault="004514A9">
            <w:pPr>
              <w:spacing w:line="1" w:lineRule="auto"/>
            </w:pPr>
          </w:p>
        </w:tc>
      </w:tr>
      <w:tr w:rsidR="004514A9" w14:paraId="19331D79"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EBB2B2" w14:textId="77777777" w:rsidR="004514A9" w:rsidRDefault="00000000">
            <w:pPr>
              <w:rPr>
                <w:b/>
                <w:bCs/>
                <w:color w:val="000000"/>
                <w:sz w:val="16"/>
                <w:szCs w:val="16"/>
              </w:rPr>
            </w:pPr>
            <w:r>
              <w:rPr>
                <w:b/>
                <w:bCs/>
                <w:color w:val="000000"/>
                <w:sz w:val="16"/>
                <w:szCs w:val="16"/>
              </w:rPr>
              <w:t>Функц. клас. 130</w:t>
            </w:r>
          </w:p>
        </w:tc>
      </w:tr>
      <w:tr w:rsidR="004514A9" w14:paraId="270D648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E7762"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6CEEE"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D629F" w14:textId="77777777" w:rsidR="004514A9" w:rsidRDefault="00000000">
            <w:pPr>
              <w:jc w:val="right"/>
              <w:rPr>
                <w:color w:val="000000"/>
                <w:sz w:val="16"/>
                <w:szCs w:val="16"/>
              </w:rPr>
            </w:pPr>
            <w:r>
              <w:rPr>
                <w:color w:val="000000"/>
                <w:sz w:val="16"/>
                <w:szCs w:val="16"/>
              </w:rPr>
              <w:t>251.804.006,00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D1F4B" w14:textId="77777777" w:rsidR="004514A9" w:rsidRDefault="00000000">
            <w:pPr>
              <w:jc w:val="right"/>
              <w:rPr>
                <w:color w:val="000000"/>
                <w:sz w:val="16"/>
                <w:szCs w:val="16"/>
              </w:rPr>
            </w:pPr>
            <w:r>
              <w:rPr>
                <w:color w:val="000000"/>
                <w:sz w:val="16"/>
                <w:szCs w:val="16"/>
              </w:rPr>
              <w:t>239.283.006,00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63632"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9ED9D" w14:textId="77777777" w:rsidR="004514A9" w:rsidRDefault="00000000">
            <w:pPr>
              <w:jc w:val="right"/>
              <w:rPr>
                <w:color w:val="000000"/>
                <w:sz w:val="16"/>
                <w:szCs w:val="16"/>
              </w:rPr>
            </w:pPr>
            <w:r>
              <w:rPr>
                <w:color w:val="000000"/>
                <w:sz w:val="16"/>
                <w:szCs w:val="16"/>
              </w:rPr>
              <w:t>12.521.000,00</w:t>
            </w:r>
          </w:p>
        </w:tc>
      </w:tr>
      <w:tr w:rsidR="004514A9" w14:paraId="28B66CFE"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D61CE8" w14:textId="77777777" w:rsidR="004514A9" w:rsidRDefault="00000000">
            <w:pPr>
              <w:rPr>
                <w:b/>
                <w:bCs/>
                <w:color w:val="000000"/>
                <w:sz w:val="16"/>
                <w:szCs w:val="16"/>
              </w:rPr>
            </w:pPr>
            <w:r>
              <w:rPr>
                <w:b/>
                <w:bCs/>
                <w:color w:val="000000"/>
                <w:sz w:val="16"/>
                <w:szCs w:val="16"/>
              </w:rPr>
              <w:t>Укупно за функц. клас. 130 Опште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1FBAE8" w14:textId="77777777" w:rsidR="004514A9" w:rsidRDefault="00000000">
            <w:pPr>
              <w:jc w:val="right"/>
              <w:rPr>
                <w:b/>
                <w:bCs/>
                <w:color w:val="000000"/>
                <w:sz w:val="16"/>
                <w:szCs w:val="16"/>
              </w:rPr>
            </w:pPr>
            <w:r>
              <w:rPr>
                <w:b/>
                <w:bCs/>
                <w:color w:val="000000"/>
                <w:sz w:val="16"/>
                <w:szCs w:val="16"/>
              </w:rPr>
              <w:t>251.804.006,00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52532F" w14:textId="77777777" w:rsidR="004514A9" w:rsidRDefault="00000000">
            <w:pPr>
              <w:jc w:val="right"/>
              <w:rPr>
                <w:b/>
                <w:bCs/>
                <w:color w:val="000000"/>
                <w:sz w:val="16"/>
                <w:szCs w:val="16"/>
              </w:rPr>
            </w:pPr>
            <w:r>
              <w:rPr>
                <w:b/>
                <w:bCs/>
                <w:color w:val="000000"/>
                <w:sz w:val="16"/>
                <w:szCs w:val="16"/>
              </w:rPr>
              <w:t>239.283.006,00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4E2A7C"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C0ACEB" w14:textId="77777777" w:rsidR="004514A9" w:rsidRDefault="00000000">
            <w:pPr>
              <w:jc w:val="right"/>
              <w:rPr>
                <w:b/>
                <w:bCs/>
                <w:color w:val="000000"/>
                <w:sz w:val="16"/>
                <w:szCs w:val="16"/>
              </w:rPr>
            </w:pPr>
            <w:r>
              <w:rPr>
                <w:b/>
                <w:bCs/>
                <w:color w:val="000000"/>
                <w:sz w:val="16"/>
                <w:szCs w:val="16"/>
              </w:rPr>
              <w:t>12.521.000,00</w:t>
            </w:r>
          </w:p>
        </w:tc>
      </w:tr>
      <w:bookmarkStart w:id="46" w:name="_Toc160_Опште_јавне_услуге_некласификова"/>
      <w:bookmarkEnd w:id="46"/>
      <w:tr w:rsidR="004514A9" w14:paraId="2163768B"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019E5" w14:textId="77777777" w:rsidR="004514A9" w:rsidRDefault="00000000">
            <w:pPr>
              <w:rPr>
                <w:vanish/>
              </w:rPr>
            </w:pPr>
            <w:r>
              <w:fldChar w:fldCharType="begin"/>
            </w:r>
            <w:r>
              <w:instrText>TC "160 Опште јавне услуге некласификоване на другом месту" \f C \l "1"</w:instrText>
            </w:r>
            <w:r>
              <w:fldChar w:fldCharType="end"/>
            </w:r>
          </w:p>
          <w:p w14:paraId="426E6D4A" w14:textId="77777777" w:rsidR="004514A9" w:rsidRDefault="004514A9">
            <w:pPr>
              <w:spacing w:line="1" w:lineRule="auto"/>
            </w:pPr>
          </w:p>
        </w:tc>
      </w:tr>
      <w:tr w:rsidR="004514A9" w14:paraId="2146601F"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C770FC" w14:textId="77777777" w:rsidR="004514A9" w:rsidRDefault="00000000">
            <w:pPr>
              <w:rPr>
                <w:b/>
                <w:bCs/>
                <w:color w:val="000000"/>
                <w:sz w:val="16"/>
                <w:szCs w:val="16"/>
              </w:rPr>
            </w:pPr>
            <w:r>
              <w:rPr>
                <w:b/>
                <w:bCs/>
                <w:color w:val="000000"/>
                <w:sz w:val="16"/>
                <w:szCs w:val="16"/>
              </w:rPr>
              <w:t>Функц. клас. 160</w:t>
            </w:r>
          </w:p>
        </w:tc>
      </w:tr>
      <w:tr w:rsidR="004514A9" w14:paraId="7806863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24062"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CCAF24"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7D31D" w14:textId="77777777" w:rsidR="004514A9" w:rsidRDefault="00000000">
            <w:pPr>
              <w:jc w:val="right"/>
              <w:rPr>
                <w:color w:val="000000"/>
                <w:sz w:val="16"/>
                <w:szCs w:val="16"/>
              </w:rPr>
            </w:pPr>
            <w:r>
              <w:rPr>
                <w:color w:val="000000"/>
                <w:sz w:val="16"/>
                <w:szCs w:val="16"/>
              </w:rPr>
              <w:t>41.708.000,00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AF3FA" w14:textId="77777777" w:rsidR="004514A9" w:rsidRDefault="00000000">
            <w:pPr>
              <w:jc w:val="right"/>
              <w:rPr>
                <w:color w:val="000000"/>
                <w:sz w:val="16"/>
                <w:szCs w:val="16"/>
              </w:rPr>
            </w:pPr>
            <w:r>
              <w:rPr>
                <w:color w:val="000000"/>
                <w:sz w:val="16"/>
                <w:szCs w:val="16"/>
              </w:rPr>
              <w:t>41.708.000,00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E7BC9"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FB02E" w14:textId="77777777" w:rsidR="004514A9" w:rsidRDefault="00000000">
            <w:pPr>
              <w:jc w:val="right"/>
              <w:rPr>
                <w:color w:val="000000"/>
                <w:sz w:val="16"/>
                <w:szCs w:val="16"/>
              </w:rPr>
            </w:pPr>
            <w:r>
              <w:rPr>
                <w:color w:val="000000"/>
                <w:sz w:val="16"/>
                <w:szCs w:val="16"/>
              </w:rPr>
              <w:t>0,00</w:t>
            </w:r>
          </w:p>
        </w:tc>
      </w:tr>
      <w:tr w:rsidR="004514A9" w14:paraId="33F4B0CA"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58AE79" w14:textId="77777777" w:rsidR="004514A9" w:rsidRDefault="00000000">
            <w:pPr>
              <w:rPr>
                <w:b/>
                <w:bCs/>
                <w:color w:val="000000"/>
                <w:sz w:val="16"/>
                <w:szCs w:val="16"/>
              </w:rPr>
            </w:pPr>
            <w:r>
              <w:rPr>
                <w:b/>
                <w:bCs/>
                <w:color w:val="000000"/>
                <w:sz w:val="16"/>
                <w:szCs w:val="16"/>
              </w:rPr>
              <w:t>Укупно за функц. клас. 160 Опште јавне услуге некласификоване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2A2968" w14:textId="77777777" w:rsidR="004514A9" w:rsidRDefault="00000000">
            <w:pPr>
              <w:jc w:val="right"/>
              <w:rPr>
                <w:b/>
                <w:bCs/>
                <w:color w:val="000000"/>
                <w:sz w:val="16"/>
                <w:szCs w:val="16"/>
              </w:rPr>
            </w:pPr>
            <w:r>
              <w:rPr>
                <w:b/>
                <w:bCs/>
                <w:color w:val="000000"/>
                <w:sz w:val="16"/>
                <w:szCs w:val="16"/>
              </w:rPr>
              <w:t>41.708.000,00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833F43" w14:textId="77777777" w:rsidR="004514A9" w:rsidRDefault="00000000">
            <w:pPr>
              <w:jc w:val="right"/>
              <w:rPr>
                <w:b/>
                <w:bCs/>
                <w:color w:val="000000"/>
                <w:sz w:val="16"/>
                <w:szCs w:val="16"/>
              </w:rPr>
            </w:pPr>
            <w:r>
              <w:rPr>
                <w:b/>
                <w:bCs/>
                <w:color w:val="000000"/>
                <w:sz w:val="16"/>
                <w:szCs w:val="16"/>
              </w:rPr>
              <w:t>41.708.000,00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1EEE4B"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A87DF3" w14:textId="77777777" w:rsidR="004514A9" w:rsidRDefault="00000000">
            <w:pPr>
              <w:jc w:val="right"/>
              <w:rPr>
                <w:b/>
                <w:bCs/>
                <w:color w:val="000000"/>
                <w:sz w:val="16"/>
                <w:szCs w:val="16"/>
              </w:rPr>
            </w:pPr>
            <w:r>
              <w:rPr>
                <w:b/>
                <w:bCs/>
                <w:color w:val="000000"/>
                <w:sz w:val="16"/>
                <w:szCs w:val="16"/>
              </w:rPr>
              <w:t>0,00</w:t>
            </w:r>
          </w:p>
        </w:tc>
      </w:tr>
      <w:bookmarkStart w:id="47" w:name="_Toc220_Цивилна_одбрана"/>
      <w:bookmarkEnd w:id="47"/>
      <w:tr w:rsidR="004514A9" w14:paraId="3A89671F"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F033C" w14:textId="77777777" w:rsidR="004514A9" w:rsidRDefault="00000000">
            <w:pPr>
              <w:rPr>
                <w:vanish/>
              </w:rPr>
            </w:pPr>
            <w:r>
              <w:fldChar w:fldCharType="begin"/>
            </w:r>
            <w:r>
              <w:instrText>TC "220 Цивилна одбрана" \f C \l "1"</w:instrText>
            </w:r>
            <w:r>
              <w:fldChar w:fldCharType="end"/>
            </w:r>
          </w:p>
          <w:p w14:paraId="1F9BE413" w14:textId="77777777" w:rsidR="004514A9" w:rsidRDefault="004514A9">
            <w:pPr>
              <w:spacing w:line="1" w:lineRule="auto"/>
            </w:pPr>
          </w:p>
        </w:tc>
      </w:tr>
      <w:tr w:rsidR="004514A9" w14:paraId="49F91032"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45EF45" w14:textId="77777777" w:rsidR="004514A9" w:rsidRDefault="00000000">
            <w:pPr>
              <w:rPr>
                <w:b/>
                <w:bCs/>
                <w:color w:val="000000"/>
                <w:sz w:val="16"/>
                <w:szCs w:val="16"/>
              </w:rPr>
            </w:pPr>
            <w:r>
              <w:rPr>
                <w:b/>
                <w:bCs/>
                <w:color w:val="000000"/>
                <w:sz w:val="16"/>
                <w:szCs w:val="16"/>
              </w:rPr>
              <w:t>Функц. клас. 220</w:t>
            </w:r>
          </w:p>
        </w:tc>
      </w:tr>
      <w:tr w:rsidR="004514A9" w14:paraId="7C3DB63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F17BE"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EBC19"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2F077" w14:textId="77777777" w:rsidR="004514A9" w:rsidRDefault="00000000">
            <w:pPr>
              <w:jc w:val="right"/>
              <w:rPr>
                <w:color w:val="000000"/>
                <w:sz w:val="16"/>
                <w:szCs w:val="16"/>
              </w:rPr>
            </w:pPr>
            <w:r>
              <w:rPr>
                <w:color w:val="000000"/>
                <w:sz w:val="16"/>
                <w:szCs w:val="16"/>
              </w:rPr>
              <w:t>550.000,00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FAF7E" w14:textId="77777777" w:rsidR="004514A9" w:rsidRDefault="00000000">
            <w:pPr>
              <w:jc w:val="right"/>
              <w:rPr>
                <w:color w:val="000000"/>
                <w:sz w:val="16"/>
                <w:szCs w:val="16"/>
              </w:rPr>
            </w:pPr>
            <w:r>
              <w:rPr>
                <w:color w:val="000000"/>
                <w:sz w:val="16"/>
                <w:szCs w:val="16"/>
              </w:rPr>
              <w:t>550.000,00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C3956"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0536F" w14:textId="77777777" w:rsidR="004514A9" w:rsidRDefault="00000000">
            <w:pPr>
              <w:jc w:val="right"/>
              <w:rPr>
                <w:color w:val="000000"/>
                <w:sz w:val="16"/>
                <w:szCs w:val="16"/>
              </w:rPr>
            </w:pPr>
            <w:r>
              <w:rPr>
                <w:color w:val="000000"/>
                <w:sz w:val="16"/>
                <w:szCs w:val="16"/>
              </w:rPr>
              <w:t>0,00</w:t>
            </w:r>
          </w:p>
        </w:tc>
      </w:tr>
      <w:tr w:rsidR="004514A9" w14:paraId="0CD9D8DC"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837327" w14:textId="77777777" w:rsidR="004514A9" w:rsidRDefault="00000000">
            <w:pPr>
              <w:rPr>
                <w:b/>
                <w:bCs/>
                <w:color w:val="000000"/>
                <w:sz w:val="16"/>
                <w:szCs w:val="16"/>
              </w:rPr>
            </w:pPr>
            <w:r>
              <w:rPr>
                <w:b/>
                <w:bCs/>
                <w:color w:val="000000"/>
                <w:sz w:val="16"/>
                <w:szCs w:val="16"/>
              </w:rPr>
              <w:t>Укупно за функц. клас. 220 Цивилна одбрана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E59B06" w14:textId="77777777" w:rsidR="004514A9" w:rsidRDefault="00000000">
            <w:pPr>
              <w:jc w:val="right"/>
              <w:rPr>
                <w:b/>
                <w:bCs/>
                <w:color w:val="000000"/>
                <w:sz w:val="16"/>
                <w:szCs w:val="16"/>
              </w:rPr>
            </w:pPr>
            <w:r>
              <w:rPr>
                <w:b/>
                <w:bCs/>
                <w:color w:val="000000"/>
                <w:sz w:val="16"/>
                <w:szCs w:val="16"/>
              </w:rPr>
              <w:t>550.000,00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7918B0" w14:textId="77777777" w:rsidR="004514A9" w:rsidRDefault="00000000">
            <w:pPr>
              <w:jc w:val="right"/>
              <w:rPr>
                <w:b/>
                <w:bCs/>
                <w:color w:val="000000"/>
                <w:sz w:val="16"/>
                <w:szCs w:val="16"/>
              </w:rPr>
            </w:pPr>
            <w:r>
              <w:rPr>
                <w:b/>
                <w:bCs/>
                <w:color w:val="000000"/>
                <w:sz w:val="16"/>
                <w:szCs w:val="16"/>
              </w:rPr>
              <w:t>550.000,00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B4D3CE"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2E64B3" w14:textId="77777777" w:rsidR="004514A9" w:rsidRDefault="00000000">
            <w:pPr>
              <w:jc w:val="right"/>
              <w:rPr>
                <w:b/>
                <w:bCs/>
                <w:color w:val="000000"/>
                <w:sz w:val="16"/>
                <w:szCs w:val="16"/>
              </w:rPr>
            </w:pPr>
            <w:r>
              <w:rPr>
                <w:b/>
                <w:bCs/>
                <w:color w:val="000000"/>
                <w:sz w:val="16"/>
                <w:szCs w:val="16"/>
              </w:rPr>
              <w:t>0,00</w:t>
            </w:r>
          </w:p>
        </w:tc>
      </w:tr>
      <w:bookmarkStart w:id="48" w:name="_Toc330_Судови"/>
      <w:bookmarkEnd w:id="48"/>
      <w:tr w:rsidR="004514A9" w14:paraId="24E763A9"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11B62" w14:textId="77777777" w:rsidR="004514A9" w:rsidRDefault="00000000">
            <w:pPr>
              <w:rPr>
                <w:vanish/>
              </w:rPr>
            </w:pPr>
            <w:r>
              <w:fldChar w:fldCharType="begin"/>
            </w:r>
            <w:r>
              <w:instrText>TC "330 Судови" \f C \l "1"</w:instrText>
            </w:r>
            <w:r>
              <w:fldChar w:fldCharType="end"/>
            </w:r>
          </w:p>
          <w:p w14:paraId="54643F90" w14:textId="77777777" w:rsidR="004514A9" w:rsidRDefault="004514A9">
            <w:pPr>
              <w:spacing w:line="1" w:lineRule="auto"/>
            </w:pPr>
          </w:p>
        </w:tc>
      </w:tr>
      <w:tr w:rsidR="004514A9" w14:paraId="4B663A7D"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E716E5" w14:textId="77777777" w:rsidR="004514A9" w:rsidRDefault="00000000">
            <w:pPr>
              <w:rPr>
                <w:b/>
                <w:bCs/>
                <w:color w:val="000000"/>
                <w:sz w:val="16"/>
                <w:szCs w:val="16"/>
              </w:rPr>
            </w:pPr>
            <w:r>
              <w:rPr>
                <w:b/>
                <w:bCs/>
                <w:color w:val="000000"/>
                <w:sz w:val="16"/>
                <w:szCs w:val="16"/>
              </w:rPr>
              <w:t>Функц. клас. 330</w:t>
            </w:r>
          </w:p>
        </w:tc>
      </w:tr>
      <w:tr w:rsidR="004514A9" w14:paraId="2D3F662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DEAB72" w14:textId="77777777" w:rsidR="004514A9" w:rsidRDefault="00000000">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40CAF" w14:textId="77777777" w:rsidR="004514A9" w:rsidRDefault="00000000">
            <w:pPr>
              <w:rPr>
                <w:color w:val="000000"/>
                <w:sz w:val="16"/>
                <w:szCs w:val="16"/>
              </w:rPr>
            </w:pPr>
            <w:r>
              <w:rPr>
                <w:color w:val="000000"/>
                <w:sz w:val="16"/>
                <w:szCs w:val="16"/>
              </w:rPr>
              <w:t>ОПШТИНСКО ПРАВОБРАНИЛАШТВО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74800" w14:textId="77777777" w:rsidR="004514A9" w:rsidRDefault="00000000">
            <w:pPr>
              <w:jc w:val="right"/>
              <w:rPr>
                <w:color w:val="000000"/>
                <w:sz w:val="16"/>
                <w:szCs w:val="16"/>
              </w:rPr>
            </w:pPr>
            <w:r>
              <w:rPr>
                <w:color w:val="000000"/>
                <w:sz w:val="16"/>
                <w:szCs w:val="16"/>
              </w:rPr>
              <w:t>8.215.000,00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20B35" w14:textId="77777777" w:rsidR="004514A9" w:rsidRDefault="00000000">
            <w:pPr>
              <w:jc w:val="right"/>
              <w:rPr>
                <w:color w:val="000000"/>
                <w:sz w:val="16"/>
                <w:szCs w:val="16"/>
              </w:rPr>
            </w:pPr>
            <w:r>
              <w:rPr>
                <w:color w:val="000000"/>
                <w:sz w:val="16"/>
                <w:szCs w:val="16"/>
              </w:rPr>
              <w:t>8.215.000,00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4B69E"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E6E04" w14:textId="77777777" w:rsidR="004514A9" w:rsidRDefault="00000000">
            <w:pPr>
              <w:jc w:val="right"/>
              <w:rPr>
                <w:color w:val="000000"/>
                <w:sz w:val="16"/>
                <w:szCs w:val="16"/>
              </w:rPr>
            </w:pPr>
            <w:r>
              <w:rPr>
                <w:color w:val="000000"/>
                <w:sz w:val="16"/>
                <w:szCs w:val="16"/>
              </w:rPr>
              <w:t>0,00</w:t>
            </w:r>
          </w:p>
        </w:tc>
      </w:tr>
      <w:tr w:rsidR="004514A9" w14:paraId="28447683"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3E84D0" w14:textId="77777777" w:rsidR="004514A9" w:rsidRDefault="00000000">
            <w:pPr>
              <w:rPr>
                <w:b/>
                <w:bCs/>
                <w:color w:val="000000"/>
                <w:sz w:val="16"/>
                <w:szCs w:val="16"/>
              </w:rPr>
            </w:pPr>
            <w:r>
              <w:rPr>
                <w:b/>
                <w:bCs/>
                <w:color w:val="000000"/>
                <w:sz w:val="16"/>
                <w:szCs w:val="16"/>
              </w:rPr>
              <w:t>Укупно за функц. клас. 330 Судови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7A0491" w14:textId="77777777" w:rsidR="004514A9" w:rsidRDefault="00000000">
            <w:pPr>
              <w:jc w:val="right"/>
              <w:rPr>
                <w:b/>
                <w:bCs/>
                <w:color w:val="000000"/>
                <w:sz w:val="16"/>
                <w:szCs w:val="16"/>
              </w:rPr>
            </w:pPr>
            <w:r>
              <w:rPr>
                <w:b/>
                <w:bCs/>
                <w:color w:val="000000"/>
                <w:sz w:val="16"/>
                <w:szCs w:val="16"/>
              </w:rPr>
              <w:t>8.215.000,00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0E02D1" w14:textId="77777777" w:rsidR="004514A9" w:rsidRDefault="00000000">
            <w:pPr>
              <w:jc w:val="right"/>
              <w:rPr>
                <w:b/>
                <w:bCs/>
                <w:color w:val="000000"/>
                <w:sz w:val="16"/>
                <w:szCs w:val="16"/>
              </w:rPr>
            </w:pPr>
            <w:r>
              <w:rPr>
                <w:b/>
                <w:bCs/>
                <w:color w:val="000000"/>
                <w:sz w:val="16"/>
                <w:szCs w:val="16"/>
              </w:rPr>
              <w:t>8.215.000,00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8F0B74"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B740FA" w14:textId="77777777" w:rsidR="004514A9" w:rsidRDefault="00000000">
            <w:pPr>
              <w:jc w:val="right"/>
              <w:rPr>
                <w:b/>
                <w:bCs/>
                <w:color w:val="000000"/>
                <w:sz w:val="16"/>
                <w:szCs w:val="16"/>
              </w:rPr>
            </w:pPr>
            <w:r>
              <w:rPr>
                <w:b/>
                <w:bCs/>
                <w:color w:val="000000"/>
                <w:sz w:val="16"/>
                <w:szCs w:val="16"/>
              </w:rPr>
              <w:t>0,00</w:t>
            </w:r>
          </w:p>
        </w:tc>
      </w:tr>
      <w:bookmarkStart w:id="49" w:name="_Toc360_Јавни_ред_и_безбедност_некласифи"/>
      <w:bookmarkEnd w:id="49"/>
      <w:tr w:rsidR="004514A9" w14:paraId="58C9C022"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34233" w14:textId="77777777" w:rsidR="004514A9" w:rsidRDefault="00000000">
            <w:pPr>
              <w:rPr>
                <w:vanish/>
              </w:rPr>
            </w:pPr>
            <w:r>
              <w:fldChar w:fldCharType="begin"/>
            </w:r>
            <w:r>
              <w:instrText>TC "360 Јавни ред и безбедност некласификован на другом месту" \f C \l "1"</w:instrText>
            </w:r>
            <w:r>
              <w:fldChar w:fldCharType="end"/>
            </w:r>
          </w:p>
          <w:p w14:paraId="778F8AB9" w14:textId="77777777" w:rsidR="004514A9" w:rsidRDefault="004514A9">
            <w:pPr>
              <w:spacing w:line="1" w:lineRule="auto"/>
            </w:pPr>
          </w:p>
        </w:tc>
      </w:tr>
      <w:tr w:rsidR="004514A9" w14:paraId="0789A6FD"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DCCBF7" w14:textId="77777777" w:rsidR="004514A9" w:rsidRDefault="00000000">
            <w:pPr>
              <w:rPr>
                <w:b/>
                <w:bCs/>
                <w:color w:val="000000"/>
                <w:sz w:val="16"/>
                <w:szCs w:val="16"/>
              </w:rPr>
            </w:pPr>
            <w:r>
              <w:rPr>
                <w:b/>
                <w:bCs/>
                <w:color w:val="000000"/>
                <w:sz w:val="16"/>
                <w:szCs w:val="16"/>
              </w:rPr>
              <w:t>Функц. клас. 360</w:t>
            </w:r>
          </w:p>
        </w:tc>
      </w:tr>
      <w:tr w:rsidR="004514A9" w14:paraId="5C0DF7B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7ECBC"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A1C44F"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4E6A3" w14:textId="77777777" w:rsidR="004514A9" w:rsidRDefault="00000000">
            <w:pPr>
              <w:jc w:val="right"/>
              <w:rPr>
                <w:color w:val="000000"/>
                <w:sz w:val="16"/>
                <w:szCs w:val="16"/>
              </w:rPr>
            </w:pPr>
            <w:r>
              <w:rPr>
                <w:color w:val="000000"/>
                <w:sz w:val="16"/>
                <w:szCs w:val="16"/>
              </w:rPr>
              <w:t>915.588,00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0D02F" w14:textId="77777777" w:rsidR="004514A9" w:rsidRDefault="00000000">
            <w:pPr>
              <w:jc w:val="right"/>
              <w:rPr>
                <w:color w:val="000000"/>
                <w:sz w:val="16"/>
                <w:szCs w:val="16"/>
              </w:rPr>
            </w:pPr>
            <w:r>
              <w:rPr>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F742A"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847F9" w14:textId="77777777" w:rsidR="004514A9" w:rsidRDefault="00000000">
            <w:pPr>
              <w:jc w:val="right"/>
              <w:rPr>
                <w:color w:val="000000"/>
                <w:sz w:val="16"/>
                <w:szCs w:val="16"/>
              </w:rPr>
            </w:pPr>
            <w:r>
              <w:rPr>
                <w:color w:val="000000"/>
                <w:sz w:val="16"/>
                <w:szCs w:val="16"/>
              </w:rPr>
              <w:t>315.588,00</w:t>
            </w:r>
          </w:p>
        </w:tc>
      </w:tr>
      <w:tr w:rsidR="004514A9" w14:paraId="6391C19C"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E43225" w14:textId="77777777" w:rsidR="004514A9" w:rsidRDefault="00000000">
            <w:pPr>
              <w:rPr>
                <w:b/>
                <w:bCs/>
                <w:color w:val="000000"/>
                <w:sz w:val="16"/>
                <w:szCs w:val="16"/>
              </w:rPr>
            </w:pPr>
            <w:r>
              <w:rPr>
                <w:b/>
                <w:bCs/>
                <w:color w:val="000000"/>
                <w:sz w:val="16"/>
                <w:szCs w:val="16"/>
              </w:rPr>
              <w:t>Укупно за функц. клас. 360 Јавни ред и безбедност некласификован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647E0C" w14:textId="77777777" w:rsidR="004514A9" w:rsidRDefault="00000000">
            <w:pPr>
              <w:jc w:val="right"/>
              <w:rPr>
                <w:b/>
                <w:bCs/>
                <w:color w:val="000000"/>
                <w:sz w:val="16"/>
                <w:szCs w:val="16"/>
              </w:rPr>
            </w:pPr>
            <w:r>
              <w:rPr>
                <w:b/>
                <w:bCs/>
                <w:color w:val="000000"/>
                <w:sz w:val="16"/>
                <w:szCs w:val="16"/>
              </w:rPr>
              <w:t>915.588,00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446C93" w14:textId="77777777" w:rsidR="004514A9" w:rsidRDefault="00000000">
            <w:pPr>
              <w:jc w:val="right"/>
              <w:rPr>
                <w:b/>
                <w:bCs/>
                <w:color w:val="000000"/>
                <w:sz w:val="16"/>
                <w:szCs w:val="16"/>
              </w:rPr>
            </w:pPr>
            <w:r>
              <w:rPr>
                <w:b/>
                <w:bCs/>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06118E"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DC395E" w14:textId="77777777" w:rsidR="004514A9" w:rsidRDefault="00000000">
            <w:pPr>
              <w:jc w:val="right"/>
              <w:rPr>
                <w:b/>
                <w:bCs/>
                <w:color w:val="000000"/>
                <w:sz w:val="16"/>
                <w:szCs w:val="16"/>
              </w:rPr>
            </w:pPr>
            <w:r>
              <w:rPr>
                <w:b/>
                <w:bCs/>
                <w:color w:val="000000"/>
                <w:sz w:val="16"/>
                <w:szCs w:val="16"/>
              </w:rPr>
              <w:t>315.588,00</w:t>
            </w:r>
          </w:p>
        </w:tc>
      </w:tr>
      <w:bookmarkStart w:id="50" w:name="_Toc412_Општи_послови_по_питању_рада"/>
      <w:bookmarkEnd w:id="50"/>
      <w:tr w:rsidR="004514A9" w14:paraId="5551C9FF"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D5E2D" w14:textId="77777777" w:rsidR="004514A9" w:rsidRDefault="00000000">
            <w:pPr>
              <w:rPr>
                <w:vanish/>
              </w:rPr>
            </w:pPr>
            <w:r>
              <w:fldChar w:fldCharType="begin"/>
            </w:r>
            <w:r>
              <w:instrText>TC "412 Општи послови по питању рада" \f C \l "1"</w:instrText>
            </w:r>
            <w:r>
              <w:fldChar w:fldCharType="end"/>
            </w:r>
          </w:p>
          <w:p w14:paraId="20D2E2C1" w14:textId="77777777" w:rsidR="004514A9" w:rsidRDefault="004514A9">
            <w:pPr>
              <w:spacing w:line="1" w:lineRule="auto"/>
            </w:pPr>
          </w:p>
        </w:tc>
      </w:tr>
      <w:tr w:rsidR="004514A9" w14:paraId="69E9557C"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BF2B35" w14:textId="77777777" w:rsidR="004514A9" w:rsidRDefault="00000000">
            <w:pPr>
              <w:rPr>
                <w:b/>
                <w:bCs/>
                <w:color w:val="000000"/>
                <w:sz w:val="16"/>
                <w:szCs w:val="16"/>
              </w:rPr>
            </w:pPr>
            <w:r>
              <w:rPr>
                <w:b/>
                <w:bCs/>
                <w:color w:val="000000"/>
                <w:sz w:val="16"/>
                <w:szCs w:val="16"/>
              </w:rPr>
              <w:lastRenderedPageBreak/>
              <w:t>Функц. клас. 412</w:t>
            </w:r>
          </w:p>
        </w:tc>
      </w:tr>
      <w:tr w:rsidR="004514A9" w14:paraId="5748D7B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16FF5"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0D1C8"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CE64F" w14:textId="77777777" w:rsidR="004514A9" w:rsidRDefault="00000000">
            <w:pPr>
              <w:jc w:val="right"/>
              <w:rPr>
                <w:color w:val="000000"/>
                <w:sz w:val="16"/>
                <w:szCs w:val="16"/>
              </w:rPr>
            </w:pPr>
            <w:r>
              <w:rPr>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C39E4" w14:textId="77777777" w:rsidR="004514A9" w:rsidRDefault="00000000">
            <w:pPr>
              <w:jc w:val="right"/>
              <w:rPr>
                <w:color w:val="000000"/>
                <w:sz w:val="16"/>
                <w:szCs w:val="16"/>
              </w:rPr>
            </w:pPr>
            <w:r>
              <w:rPr>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5CDD3"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5E402" w14:textId="77777777" w:rsidR="004514A9" w:rsidRDefault="00000000">
            <w:pPr>
              <w:jc w:val="right"/>
              <w:rPr>
                <w:color w:val="000000"/>
                <w:sz w:val="16"/>
                <w:szCs w:val="16"/>
              </w:rPr>
            </w:pPr>
            <w:r>
              <w:rPr>
                <w:color w:val="000000"/>
                <w:sz w:val="16"/>
                <w:szCs w:val="16"/>
              </w:rPr>
              <w:t>0,00</w:t>
            </w:r>
          </w:p>
        </w:tc>
      </w:tr>
      <w:tr w:rsidR="004514A9" w14:paraId="262D4896"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88BA7D" w14:textId="77777777" w:rsidR="004514A9" w:rsidRDefault="00000000">
            <w:pPr>
              <w:rPr>
                <w:b/>
                <w:bCs/>
                <w:color w:val="000000"/>
                <w:sz w:val="16"/>
                <w:szCs w:val="16"/>
              </w:rPr>
            </w:pPr>
            <w:r>
              <w:rPr>
                <w:b/>
                <w:bCs/>
                <w:color w:val="000000"/>
                <w:sz w:val="16"/>
                <w:szCs w:val="16"/>
              </w:rPr>
              <w:t>Укупно за функц. клас. 412 Општи послови по питању рада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66FE90" w14:textId="77777777" w:rsidR="004514A9" w:rsidRDefault="00000000">
            <w:pPr>
              <w:jc w:val="right"/>
              <w:rPr>
                <w:b/>
                <w:bCs/>
                <w:color w:val="000000"/>
                <w:sz w:val="16"/>
                <w:szCs w:val="16"/>
              </w:rPr>
            </w:pPr>
            <w:r>
              <w:rPr>
                <w:b/>
                <w:bCs/>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40BA25" w14:textId="77777777" w:rsidR="004514A9" w:rsidRDefault="00000000">
            <w:pPr>
              <w:jc w:val="right"/>
              <w:rPr>
                <w:b/>
                <w:bCs/>
                <w:color w:val="000000"/>
                <w:sz w:val="16"/>
                <w:szCs w:val="16"/>
              </w:rPr>
            </w:pPr>
            <w:r>
              <w:rPr>
                <w:b/>
                <w:bCs/>
                <w:color w:val="000000"/>
                <w:sz w:val="16"/>
                <w:szCs w:val="16"/>
              </w:rPr>
              <w:t>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32037E"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BCE1BF" w14:textId="77777777" w:rsidR="004514A9" w:rsidRDefault="00000000">
            <w:pPr>
              <w:jc w:val="right"/>
              <w:rPr>
                <w:b/>
                <w:bCs/>
                <w:color w:val="000000"/>
                <w:sz w:val="16"/>
                <w:szCs w:val="16"/>
              </w:rPr>
            </w:pPr>
            <w:r>
              <w:rPr>
                <w:b/>
                <w:bCs/>
                <w:color w:val="000000"/>
                <w:sz w:val="16"/>
                <w:szCs w:val="16"/>
              </w:rPr>
              <w:t>0,00</w:t>
            </w:r>
          </w:p>
        </w:tc>
      </w:tr>
      <w:bookmarkStart w:id="51" w:name="_Toc421_Пољопривреда"/>
      <w:bookmarkEnd w:id="51"/>
      <w:tr w:rsidR="004514A9" w14:paraId="79435C68"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6610F" w14:textId="77777777" w:rsidR="004514A9" w:rsidRDefault="00000000">
            <w:pPr>
              <w:rPr>
                <w:vanish/>
              </w:rPr>
            </w:pPr>
            <w:r>
              <w:fldChar w:fldCharType="begin"/>
            </w:r>
            <w:r>
              <w:instrText>TC "421 Пољопривреда" \f C \l "1"</w:instrText>
            </w:r>
            <w:r>
              <w:fldChar w:fldCharType="end"/>
            </w:r>
          </w:p>
          <w:p w14:paraId="510649A0" w14:textId="77777777" w:rsidR="004514A9" w:rsidRDefault="004514A9">
            <w:pPr>
              <w:spacing w:line="1" w:lineRule="auto"/>
            </w:pPr>
          </w:p>
        </w:tc>
      </w:tr>
      <w:tr w:rsidR="004514A9" w14:paraId="4853C8C7"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3D0775" w14:textId="77777777" w:rsidR="004514A9" w:rsidRDefault="00000000">
            <w:pPr>
              <w:rPr>
                <w:b/>
                <w:bCs/>
                <w:color w:val="000000"/>
                <w:sz w:val="16"/>
                <w:szCs w:val="16"/>
              </w:rPr>
            </w:pPr>
            <w:r>
              <w:rPr>
                <w:b/>
                <w:bCs/>
                <w:color w:val="000000"/>
                <w:sz w:val="16"/>
                <w:szCs w:val="16"/>
              </w:rPr>
              <w:t>Функц. клас. 421</w:t>
            </w:r>
          </w:p>
        </w:tc>
      </w:tr>
      <w:tr w:rsidR="004514A9" w14:paraId="5D2F2B2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A59C0"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620453"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CBB5E" w14:textId="77777777" w:rsidR="004514A9" w:rsidRDefault="00000000">
            <w:pPr>
              <w:jc w:val="right"/>
              <w:rPr>
                <w:color w:val="000000"/>
                <w:sz w:val="16"/>
                <w:szCs w:val="16"/>
              </w:rPr>
            </w:pPr>
            <w:r>
              <w:rPr>
                <w:color w:val="000000"/>
                <w:sz w:val="16"/>
                <w:szCs w:val="16"/>
              </w:rPr>
              <w:t>33.250.000,00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CEF78" w14:textId="77777777" w:rsidR="004514A9" w:rsidRDefault="00000000">
            <w:pPr>
              <w:jc w:val="right"/>
              <w:rPr>
                <w:color w:val="000000"/>
                <w:sz w:val="16"/>
                <w:szCs w:val="16"/>
              </w:rPr>
            </w:pPr>
            <w:r>
              <w:rPr>
                <w:color w:val="000000"/>
                <w:sz w:val="16"/>
                <w:szCs w:val="16"/>
              </w:rPr>
              <w:t>33.250.000,00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BC522"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66A77" w14:textId="77777777" w:rsidR="004514A9" w:rsidRDefault="00000000">
            <w:pPr>
              <w:jc w:val="right"/>
              <w:rPr>
                <w:color w:val="000000"/>
                <w:sz w:val="16"/>
                <w:szCs w:val="16"/>
              </w:rPr>
            </w:pPr>
            <w:r>
              <w:rPr>
                <w:color w:val="000000"/>
                <w:sz w:val="16"/>
                <w:szCs w:val="16"/>
              </w:rPr>
              <w:t>0,00</w:t>
            </w:r>
          </w:p>
        </w:tc>
      </w:tr>
      <w:tr w:rsidR="004514A9" w14:paraId="7ED8C734"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973B6D" w14:textId="77777777" w:rsidR="004514A9" w:rsidRDefault="00000000">
            <w:pPr>
              <w:rPr>
                <w:b/>
                <w:bCs/>
                <w:color w:val="000000"/>
                <w:sz w:val="16"/>
                <w:szCs w:val="16"/>
              </w:rPr>
            </w:pPr>
            <w:r>
              <w:rPr>
                <w:b/>
                <w:bCs/>
                <w:color w:val="000000"/>
                <w:sz w:val="16"/>
                <w:szCs w:val="16"/>
              </w:rPr>
              <w:t>Укупно за функц. клас. 421 Пољопривреда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CFB0A5" w14:textId="77777777" w:rsidR="004514A9" w:rsidRDefault="00000000">
            <w:pPr>
              <w:jc w:val="right"/>
              <w:rPr>
                <w:b/>
                <w:bCs/>
                <w:color w:val="000000"/>
                <w:sz w:val="16"/>
                <w:szCs w:val="16"/>
              </w:rPr>
            </w:pPr>
            <w:r>
              <w:rPr>
                <w:b/>
                <w:bCs/>
                <w:color w:val="000000"/>
                <w:sz w:val="16"/>
                <w:szCs w:val="16"/>
              </w:rPr>
              <w:t>33.250.000,00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B88115" w14:textId="77777777" w:rsidR="004514A9" w:rsidRDefault="00000000">
            <w:pPr>
              <w:jc w:val="right"/>
              <w:rPr>
                <w:b/>
                <w:bCs/>
                <w:color w:val="000000"/>
                <w:sz w:val="16"/>
                <w:szCs w:val="16"/>
              </w:rPr>
            </w:pPr>
            <w:r>
              <w:rPr>
                <w:b/>
                <w:bCs/>
                <w:color w:val="000000"/>
                <w:sz w:val="16"/>
                <w:szCs w:val="16"/>
              </w:rPr>
              <w:t>33.250.000,00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3CE5FD"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4FC8D8" w14:textId="77777777" w:rsidR="004514A9" w:rsidRDefault="00000000">
            <w:pPr>
              <w:jc w:val="right"/>
              <w:rPr>
                <w:b/>
                <w:bCs/>
                <w:color w:val="000000"/>
                <w:sz w:val="16"/>
                <w:szCs w:val="16"/>
              </w:rPr>
            </w:pPr>
            <w:r>
              <w:rPr>
                <w:b/>
                <w:bCs/>
                <w:color w:val="000000"/>
                <w:sz w:val="16"/>
                <w:szCs w:val="16"/>
              </w:rPr>
              <w:t>0,00</w:t>
            </w:r>
          </w:p>
        </w:tc>
      </w:tr>
      <w:bookmarkStart w:id="52" w:name="_Toc436_Остала_енергија"/>
      <w:bookmarkEnd w:id="52"/>
      <w:tr w:rsidR="004514A9" w14:paraId="38B9AC18"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F2214" w14:textId="77777777" w:rsidR="004514A9" w:rsidRDefault="00000000">
            <w:pPr>
              <w:rPr>
                <w:vanish/>
              </w:rPr>
            </w:pPr>
            <w:r>
              <w:fldChar w:fldCharType="begin"/>
            </w:r>
            <w:r>
              <w:instrText>TC "436 Остала енергија" \f C \l "1"</w:instrText>
            </w:r>
            <w:r>
              <w:fldChar w:fldCharType="end"/>
            </w:r>
          </w:p>
          <w:p w14:paraId="25AB53C6" w14:textId="77777777" w:rsidR="004514A9" w:rsidRDefault="004514A9">
            <w:pPr>
              <w:spacing w:line="1" w:lineRule="auto"/>
            </w:pPr>
          </w:p>
        </w:tc>
      </w:tr>
      <w:tr w:rsidR="004514A9" w14:paraId="53ABEB88"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0BF467" w14:textId="77777777" w:rsidR="004514A9" w:rsidRDefault="00000000">
            <w:pPr>
              <w:rPr>
                <w:b/>
                <w:bCs/>
                <w:color w:val="000000"/>
                <w:sz w:val="16"/>
                <w:szCs w:val="16"/>
              </w:rPr>
            </w:pPr>
            <w:r>
              <w:rPr>
                <w:b/>
                <w:bCs/>
                <w:color w:val="000000"/>
                <w:sz w:val="16"/>
                <w:szCs w:val="16"/>
              </w:rPr>
              <w:t>Функц. клас. 436</w:t>
            </w:r>
          </w:p>
        </w:tc>
      </w:tr>
      <w:tr w:rsidR="004514A9" w14:paraId="39DC587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7B1A0"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60C35"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F393A" w14:textId="77777777" w:rsidR="004514A9" w:rsidRDefault="00000000">
            <w:pPr>
              <w:jc w:val="right"/>
              <w:rPr>
                <w:color w:val="000000"/>
                <w:sz w:val="16"/>
                <w:szCs w:val="16"/>
              </w:rPr>
            </w:pPr>
            <w:r>
              <w:rPr>
                <w:color w:val="000000"/>
                <w:sz w:val="16"/>
                <w:szCs w:val="16"/>
              </w:rPr>
              <w:t>37.919.187,00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33617" w14:textId="77777777" w:rsidR="004514A9" w:rsidRDefault="00000000">
            <w:pPr>
              <w:jc w:val="right"/>
              <w:rPr>
                <w:color w:val="000000"/>
                <w:sz w:val="16"/>
                <w:szCs w:val="16"/>
              </w:rPr>
            </w:pPr>
            <w:r>
              <w:rPr>
                <w:color w:val="000000"/>
                <w:sz w:val="16"/>
                <w:szCs w:val="16"/>
              </w:rPr>
              <w:t>18.918.000,00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F1043"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F9036" w14:textId="77777777" w:rsidR="004514A9" w:rsidRDefault="00000000">
            <w:pPr>
              <w:jc w:val="right"/>
              <w:rPr>
                <w:color w:val="000000"/>
                <w:sz w:val="16"/>
                <w:szCs w:val="16"/>
              </w:rPr>
            </w:pPr>
            <w:r>
              <w:rPr>
                <w:color w:val="000000"/>
                <w:sz w:val="16"/>
                <w:szCs w:val="16"/>
              </w:rPr>
              <w:t>19.001.187,00</w:t>
            </w:r>
          </w:p>
        </w:tc>
      </w:tr>
      <w:tr w:rsidR="004514A9" w14:paraId="1F35ABD5"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3A6F79" w14:textId="77777777" w:rsidR="004514A9" w:rsidRDefault="00000000">
            <w:pPr>
              <w:rPr>
                <w:b/>
                <w:bCs/>
                <w:color w:val="000000"/>
                <w:sz w:val="16"/>
                <w:szCs w:val="16"/>
              </w:rPr>
            </w:pPr>
            <w:r>
              <w:rPr>
                <w:b/>
                <w:bCs/>
                <w:color w:val="000000"/>
                <w:sz w:val="16"/>
                <w:szCs w:val="16"/>
              </w:rPr>
              <w:t>Укупно за функц. клас. 436 Остала енергија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D34F2C" w14:textId="77777777" w:rsidR="004514A9" w:rsidRDefault="00000000">
            <w:pPr>
              <w:jc w:val="right"/>
              <w:rPr>
                <w:b/>
                <w:bCs/>
                <w:color w:val="000000"/>
                <w:sz w:val="16"/>
                <w:szCs w:val="16"/>
              </w:rPr>
            </w:pPr>
            <w:r>
              <w:rPr>
                <w:b/>
                <w:bCs/>
                <w:color w:val="000000"/>
                <w:sz w:val="16"/>
                <w:szCs w:val="16"/>
              </w:rPr>
              <w:t>37.919.187,00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911922" w14:textId="77777777" w:rsidR="004514A9" w:rsidRDefault="00000000">
            <w:pPr>
              <w:jc w:val="right"/>
              <w:rPr>
                <w:b/>
                <w:bCs/>
                <w:color w:val="000000"/>
                <w:sz w:val="16"/>
                <w:szCs w:val="16"/>
              </w:rPr>
            </w:pPr>
            <w:r>
              <w:rPr>
                <w:b/>
                <w:bCs/>
                <w:color w:val="000000"/>
                <w:sz w:val="16"/>
                <w:szCs w:val="16"/>
              </w:rPr>
              <w:t>18.918.000,00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7E1880"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7EB6C0" w14:textId="77777777" w:rsidR="004514A9" w:rsidRDefault="00000000">
            <w:pPr>
              <w:jc w:val="right"/>
              <w:rPr>
                <w:b/>
                <w:bCs/>
                <w:color w:val="000000"/>
                <w:sz w:val="16"/>
                <w:szCs w:val="16"/>
              </w:rPr>
            </w:pPr>
            <w:r>
              <w:rPr>
                <w:b/>
                <w:bCs/>
                <w:color w:val="000000"/>
                <w:sz w:val="16"/>
                <w:szCs w:val="16"/>
              </w:rPr>
              <w:t>19.001.187,00</w:t>
            </w:r>
          </w:p>
        </w:tc>
      </w:tr>
      <w:bookmarkStart w:id="53" w:name="_Toc451_Друмски_саобраћај"/>
      <w:bookmarkEnd w:id="53"/>
      <w:tr w:rsidR="004514A9" w14:paraId="3826A77F"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DDA2D" w14:textId="77777777" w:rsidR="004514A9" w:rsidRDefault="00000000">
            <w:pPr>
              <w:rPr>
                <w:vanish/>
              </w:rPr>
            </w:pPr>
            <w:r>
              <w:fldChar w:fldCharType="begin"/>
            </w:r>
            <w:r>
              <w:instrText>TC "451 Друмски саобраћај" \f C \l "1"</w:instrText>
            </w:r>
            <w:r>
              <w:fldChar w:fldCharType="end"/>
            </w:r>
          </w:p>
          <w:p w14:paraId="5377DB58" w14:textId="77777777" w:rsidR="004514A9" w:rsidRDefault="004514A9">
            <w:pPr>
              <w:spacing w:line="1" w:lineRule="auto"/>
            </w:pPr>
          </w:p>
        </w:tc>
      </w:tr>
      <w:tr w:rsidR="004514A9" w14:paraId="664D6CF8"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F47586" w14:textId="77777777" w:rsidR="004514A9" w:rsidRDefault="00000000">
            <w:pPr>
              <w:rPr>
                <w:b/>
                <w:bCs/>
                <w:color w:val="000000"/>
                <w:sz w:val="16"/>
                <w:szCs w:val="16"/>
              </w:rPr>
            </w:pPr>
            <w:r>
              <w:rPr>
                <w:b/>
                <w:bCs/>
                <w:color w:val="000000"/>
                <w:sz w:val="16"/>
                <w:szCs w:val="16"/>
              </w:rPr>
              <w:t>Функц. клас. 451</w:t>
            </w:r>
          </w:p>
        </w:tc>
      </w:tr>
      <w:tr w:rsidR="004514A9" w14:paraId="41B8075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A5763"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73D04"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CAA4F" w14:textId="77777777" w:rsidR="004514A9" w:rsidRDefault="00000000">
            <w:pPr>
              <w:jc w:val="right"/>
              <w:rPr>
                <w:color w:val="000000"/>
                <w:sz w:val="16"/>
                <w:szCs w:val="16"/>
              </w:rPr>
            </w:pPr>
            <w:r>
              <w:rPr>
                <w:color w:val="000000"/>
                <w:sz w:val="16"/>
                <w:szCs w:val="16"/>
              </w:rPr>
              <w:t>394.511.307,00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E42E3" w14:textId="77777777" w:rsidR="004514A9" w:rsidRDefault="00000000">
            <w:pPr>
              <w:jc w:val="right"/>
              <w:rPr>
                <w:color w:val="000000"/>
                <w:sz w:val="16"/>
                <w:szCs w:val="16"/>
              </w:rPr>
            </w:pPr>
            <w:r>
              <w:rPr>
                <w:color w:val="000000"/>
                <w:sz w:val="16"/>
                <w:szCs w:val="16"/>
              </w:rPr>
              <w:t>217.984.000,00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8BC0E"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34AC5" w14:textId="77777777" w:rsidR="004514A9" w:rsidRDefault="00000000">
            <w:pPr>
              <w:jc w:val="right"/>
              <w:rPr>
                <w:color w:val="000000"/>
                <w:sz w:val="16"/>
                <w:szCs w:val="16"/>
              </w:rPr>
            </w:pPr>
            <w:r>
              <w:rPr>
                <w:color w:val="000000"/>
                <w:sz w:val="16"/>
                <w:szCs w:val="16"/>
              </w:rPr>
              <w:t>176.527.307,00</w:t>
            </w:r>
          </w:p>
        </w:tc>
      </w:tr>
      <w:tr w:rsidR="004514A9" w14:paraId="79729D96"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FE48AE" w14:textId="77777777" w:rsidR="004514A9" w:rsidRDefault="00000000">
            <w:pPr>
              <w:rPr>
                <w:b/>
                <w:bCs/>
                <w:color w:val="000000"/>
                <w:sz w:val="16"/>
                <w:szCs w:val="16"/>
              </w:rPr>
            </w:pPr>
            <w:r>
              <w:rPr>
                <w:b/>
                <w:bCs/>
                <w:color w:val="000000"/>
                <w:sz w:val="16"/>
                <w:szCs w:val="16"/>
              </w:rPr>
              <w:t>Укупно за функц. клас. 451 Друмски саобраћај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371E43" w14:textId="77777777" w:rsidR="004514A9" w:rsidRDefault="00000000">
            <w:pPr>
              <w:jc w:val="right"/>
              <w:rPr>
                <w:b/>
                <w:bCs/>
                <w:color w:val="000000"/>
                <w:sz w:val="16"/>
                <w:szCs w:val="16"/>
              </w:rPr>
            </w:pPr>
            <w:r>
              <w:rPr>
                <w:b/>
                <w:bCs/>
                <w:color w:val="000000"/>
                <w:sz w:val="16"/>
                <w:szCs w:val="16"/>
              </w:rPr>
              <w:t>394.511.307,00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90F57C" w14:textId="77777777" w:rsidR="004514A9" w:rsidRDefault="00000000">
            <w:pPr>
              <w:jc w:val="right"/>
              <w:rPr>
                <w:b/>
                <w:bCs/>
                <w:color w:val="000000"/>
                <w:sz w:val="16"/>
                <w:szCs w:val="16"/>
              </w:rPr>
            </w:pPr>
            <w:r>
              <w:rPr>
                <w:b/>
                <w:bCs/>
                <w:color w:val="000000"/>
                <w:sz w:val="16"/>
                <w:szCs w:val="16"/>
              </w:rPr>
              <w:t>217.984.000,00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268DB4"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1735AB" w14:textId="77777777" w:rsidR="004514A9" w:rsidRDefault="00000000">
            <w:pPr>
              <w:jc w:val="right"/>
              <w:rPr>
                <w:b/>
                <w:bCs/>
                <w:color w:val="000000"/>
                <w:sz w:val="16"/>
                <w:szCs w:val="16"/>
              </w:rPr>
            </w:pPr>
            <w:r>
              <w:rPr>
                <w:b/>
                <w:bCs/>
                <w:color w:val="000000"/>
                <w:sz w:val="16"/>
                <w:szCs w:val="16"/>
              </w:rPr>
              <w:t>176.527.307,00</w:t>
            </w:r>
          </w:p>
        </w:tc>
      </w:tr>
      <w:bookmarkStart w:id="54" w:name="_Toc452_Водени_саобраћај"/>
      <w:bookmarkEnd w:id="54"/>
      <w:tr w:rsidR="004514A9" w14:paraId="6B6802A9"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473BC" w14:textId="77777777" w:rsidR="004514A9" w:rsidRDefault="00000000">
            <w:pPr>
              <w:rPr>
                <w:vanish/>
              </w:rPr>
            </w:pPr>
            <w:r>
              <w:fldChar w:fldCharType="begin"/>
            </w:r>
            <w:r>
              <w:instrText>TC "452 Водени саобраћај" \f C \l "1"</w:instrText>
            </w:r>
            <w:r>
              <w:fldChar w:fldCharType="end"/>
            </w:r>
          </w:p>
          <w:p w14:paraId="54A8D108" w14:textId="77777777" w:rsidR="004514A9" w:rsidRDefault="004514A9">
            <w:pPr>
              <w:spacing w:line="1" w:lineRule="auto"/>
            </w:pPr>
          </w:p>
        </w:tc>
      </w:tr>
      <w:tr w:rsidR="004514A9" w14:paraId="4115DFE7"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3AF6AC" w14:textId="77777777" w:rsidR="004514A9" w:rsidRDefault="00000000">
            <w:pPr>
              <w:rPr>
                <w:b/>
                <w:bCs/>
                <w:color w:val="000000"/>
                <w:sz w:val="16"/>
                <w:szCs w:val="16"/>
              </w:rPr>
            </w:pPr>
            <w:r>
              <w:rPr>
                <w:b/>
                <w:bCs/>
                <w:color w:val="000000"/>
                <w:sz w:val="16"/>
                <w:szCs w:val="16"/>
              </w:rPr>
              <w:t>Функц. клас. 452</w:t>
            </w:r>
          </w:p>
        </w:tc>
      </w:tr>
      <w:tr w:rsidR="004514A9" w14:paraId="6A7E3FC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B7C54"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D936F"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ADD8FA" w14:textId="77777777" w:rsidR="004514A9" w:rsidRDefault="00000000">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9A584" w14:textId="77777777" w:rsidR="004514A9" w:rsidRDefault="00000000">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FA9B8"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EDFD7" w14:textId="77777777" w:rsidR="004514A9" w:rsidRDefault="00000000">
            <w:pPr>
              <w:jc w:val="right"/>
              <w:rPr>
                <w:color w:val="000000"/>
                <w:sz w:val="16"/>
                <w:szCs w:val="16"/>
              </w:rPr>
            </w:pPr>
            <w:r>
              <w:rPr>
                <w:color w:val="000000"/>
                <w:sz w:val="16"/>
                <w:szCs w:val="16"/>
              </w:rPr>
              <w:t>0,00</w:t>
            </w:r>
          </w:p>
        </w:tc>
      </w:tr>
      <w:tr w:rsidR="004514A9" w14:paraId="07A54F23"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628FB1" w14:textId="77777777" w:rsidR="004514A9" w:rsidRDefault="00000000">
            <w:pPr>
              <w:rPr>
                <w:b/>
                <w:bCs/>
                <w:color w:val="000000"/>
                <w:sz w:val="16"/>
                <w:szCs w:val="16"/>
              </w:rPr>
            </w:pPr>
            <w:r>
              <w:rPr>
                <w:b/>
                <w:bCs/>
                <w:color w:val="000000"/>
                <w:sz w:val="16"/>
                <w:szCs w:val="16"/>
              </w:rPr>
              <w:t>Укупно за функц. клас. 452 Водени саобраћај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2F2236" w14:textId="77777777" w:rsidR="004514A9" w:rsidRDefault="00000000">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405233" w14:textId="77777777" w:rsidR="004514A9" w:rsidRDefault="00000000">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9E4D89"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1166E7" w14:textId="77777777" w:rsidR="004514A9" w:rsidRDefault="00000000">
            <w:pPr>
              <w:jc w:val="right"/>
              <w:rPr>
                <w:b/>
                <w:bCs/>
                <w:color w:val="000000"/>
                <w:sz w:val="16"/>
                <w:szCs w:val="16"/>
              </w:rPr>
            </w:pPr>
            <w:r>
              <w:rPr>
                <w:b/>
                <w:bCs/>
                <w:color w:val="000000"/>
                <w:sz w:val="16"/>
                <w:szCs w:val="16"/>
              </w:rPr>
              <w:t>0,00</w:t>
            </w:r>
          </w:p>
        </w:tc>
      </w:tr>
      <w:bookmarkStart w:id="55" w:name="_Toc473_Туризам"/>
      <w:bookmarkEnd w:id="55"/>
      <w:tr w:rsidR="004514A9" w14:paraId="3F7E0493"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9B36D" w14:textId="77777777" w:rsidR="004514A9" w:rsidRDefault="00000000">
            <w:pPr>
              <w:rPr>
                <w:vanish/>
              </w:rPr>
            </w:pPr>
            <w:r>
              <w:fldChar w:fldCharType="begin"/>
            </w:r>
            <w:r>
              <w:instrText>TC "473 Туризам" \f C \l "1"</w:instrText>
            </w:r>
            <w:r>
              <w:fldChar w:fldCharType="end"/>
            </w:r>
          </w:p>
          <w:p w14:paraId="19C541E7" w14:textId="77777777" w:rsidR="004514A9" w:rsidRDefault="004514A9">
            <w:pPr>
              <w:spacing w:line="1" w:lineRule="auto"/>
            </w:pPr>
          </w:p>
        </w:tc>
      </w:tr>
      <w:tr w:rsidR="004514A9" w14:paraId="007ABAD1"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824415" w14:textId="77777777" w:rsidR="004514A9" w:rsidRDefault="00000000">
            <w:pPr>
              <w:rPr>
                <w:b/>
                <w:bCs/>
                <w:color w:val="000000"/>
                <w:sz w:val="16"/>
                <w:szCs w:val="16"/>
              </w:rPr>
            </w:pPr>
            <w:r>
              <w:rPr>
                <w:b/>
                <w:bCs/>
                <w:color w:val="000000"/>
                <w:sz w:val="16"/>
                <w:szCs w:val="16"/>
              </w:rPr>
              <w:t>Функц. клас. 473</w:t>
            </w:r>
          </w:p>
        </w:tc>
      </w:tr>
      <w:tr w:rsidR="004514A9" w14:paraId="74C586E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D8797"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79761"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73C6F" w14:textId="77777777" w:rsidR="004514A9" w:rsidRDefault="00000000">
            <w:pPr>
              <w:jc w:val="right"/>
              <w:rPr>
                <w:color w:val="000000"/>
                <w:sz w:val="16"/>
                <w:szCs w:val="16"/>
              </w:rPr>
            </w:pPr>
            <w:r>
              <w:rPr>
                <w:color w:val="000000"/>
                <w:sz w:val="16"/>
                <w:szCs w:val="16"/>
              </w:rPr>
              <w:t>32.921.964,00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619C8" w14:textId="77777777" w:rsidR="004514A9" w:rsidRDefault="00000000">
            <w:pPr>
              <w:jc w:val="right"/>
              <w:rPr>
                <w:color w:val="000000"/>
                <w:sz w:val="16"/>
                <w:szCs w:val="16"/>
              </w:rPr>
            </w:pPr>
            <w:r>
              <w:rPr>
                <w:color w:val="000000"/>
                <w:sz w:val="16"/>
                <w:szCs w:val="16"/>
              </w:rPr>
              <w:t>16.559.284,00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7F4FB"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E2D87" w14:textId="77777777" w:rsidR="004514A9" w:rsidRDefault="00000000">
            <w:pPr>
              <w:jc w:val="right"/>
              <w:rPr>
                <w:color w:val="000000"/>
                <w:sz w:val="16"/>
                <w:szCs w:val="16"/>
              </w:rPr>
            </w:pPr>
            <w:r>
              <w:rPr>
                <w:color w:val="000000"/>
                <w:sz w:val="16"/>
                <w:szCs w:val="16"/>
              </w:rPr>
              <w:t>16.362.680,00</w:t>
            </w:r>
          </w:p>
        </w:tc>
      </w:tr>
      <w:tr w:rsidR="004514A9" w14:paraId="3FDF16E8"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D55D94" w14:textId="77777777" w:rsidR="004514A9" w:rsidRDefault="00000000">
            <w:pPr>
              <w:rPr>
                <w:b/>
                <w:bCs/>
                <w:color w:val="000000"/>
                <w:sz w:val="16"/>
                <w:szCs w:val="16"/>
              </w:rPr>
            </w:pPr>
            <w:r>
              <w:rPr>
                <w:b/>
                <w:bCs/>
                <w:color w:val="000000"/>
                <w:sz w:val="16"/>
                <w:szCs w:val="16"/>
              </w:rPr>
              <w:t>Укупно за функц. клас. 473 Туризам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73D4CE" w14:textId="77777777" w:rsidR="004514A9" w:rsidRDefault="00000000">
            <w:pPr>
              <w:jc w:val="right"/>
              <w:rPr>
                <w:b/>
                <w:bCs/>
                <w:color w:val="000000"/>
                <w:sz w:val="16"/>
                <w:szCs w:val="16"/>
              </w:rPr>
            </w:pPr>
            <w:r>
              <w:rPr>
                <w:b/>
                <w:bCs/>
                <w:color w:val="000000"/>
                <w:sz w:val="16"/>
                <w:szCs w:val="16"/>
              </w:rPr>
              <w:t>32.921.964,00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B794BD" w14:textId="77777777" w:rsidR="004514A9" w:rsidRDefault="00000000">
            <w:pPr>
              <w:jc w:val="right"/>
              <w:rPr>
                <w:b/>
                <w:bCs/>
                <w:color w:val="000000"/>
                <w:sz w:val="16"/>
                <w:szCs w:val="16"/>
              </w:rPr>
            </w:pPr>
            <w:r>
              <w:rPr>
                <w:b/>
                <w:bCs/>
                <w:color w:val="000000"/>
                <w:sz w:val="16"/>
                <w:szCs w:val="16"/>
              </w:rPr>
              <w:t>16.559.284,00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D1EF73"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DBF1FB" w14:textId="77777777" w:rsidR="004514A9" w:rsidRDefault="00000000">
            <w:pPr>
              <w:jc w:val="right"/>
              <w:rPr>
                <w:b/>
                <w:bCs/>
                <w:color w:val="000000"/>
                <w:sz w:val="16"/>
                <w:szCs w:val="16"/>
              </w:rPr>
            </w:pPr>
            <w:r>
              <w:rPr>
                <w:b/>
                <w:bCs/>
                <w:color w:val="000000"/>
                <w:sz w:val="16"/>
                <w:szCs w:val="16"/>
              </w:rPr>
              <w:t>16.362.680,00</w:t>
            </w:r>
          </w:p>
        </w:tc>
      </w:tr>
      <w:bookmarkStart w:id="56" w:name="_Toc474_Вишенаменски_развојни_пројекти"/>
      <w:bookmarkEnd w:id="56"/>
      <w:tr w:rsidR="004514A9" w14:paraId="17045CDC"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E8B55" w14:textId="77777777" w:rsidR="004514A9" w:rsidRDefault="00000000">
            <w:pPr>
              <w:rPr>
                <w:vanish/>
              </w:rPr>
            </w:pPr>
            <w:r>
              <w:fldChar w:fldCharType="begin"/>
            </w:r>
            <w:r>
              <w:instrText>TC "474 Вишенаменски развојни пројекти" \f C \l "1"</w:instrText>
            </w:r>
            <w:r>
              <w:fldChar w:fldCharType="end"/>
            </w:r>
          </w:p>
          <w:p w14:paraId="4DB43FE7" w14:textId="77777777" w:rsidR="004514A9" w:rsidRDefault="004514A9">
            <w:pPr>
              <w:spacing w:line="1" w:lineRule="auto"/>
            </w:pPr>
          </w:p>
        </w:tc>
      </w:tr>
      <w:tr w:rsidR="004514A9" w14:paraId="2FB29E22"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6B1288" w14:textId="77777777" w:rsidR="004514A9" w:rsidRDefault="00000000">
            <w:pPr>
              <w:rPr>
                <w:b/>
                <w:bCs/>
                <w:color w:val="000000"/>
                <w:sz w:val="16"/>
                <w:szCs w:val="16"/>
              </w:rPr>
            </w:pPr>
            <w:r>
              <w:rPr>
                <w:b/>
                <w:bCs/>
                <w:color w:val="000000"/>
                <w:sz w:val="16"/>
                <w:szCs w:val="16"/>
              </w:rPr>
              <w:t>Функц. клас. 474</w:t>
            </w:r>
          </w:p>
        </w:tc>
      </w:tr>
      <w:tr w:rsidR="004514A9" w14:paraId="1DA30A1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695710"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E0369"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5C410" w14:textId="77777777" w:rsidR="004514A9" w:rsidRDefault="00000000">
            <w:pPr>
              <w:jc w:val="right"/>
              <w:rPr>
                <w:color w:val="000000"/>
                <w:sz w:val="16"/>
                <w:szCs w:val="16"/>
              </w:rPr>
            </w:pPr>
            <w:r>
              <w:rPr>
                <w:color w:val="000000"/>
                <w:sz w:val="16"/>
                <w:szCs w:val="16"/>
              </w:rPr>
              <w:t>16.270.800,00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F6963" w14:textId="77777777" w:rsidR="004514A9" w:rsidRDefault="00000000">
            <w:pPr>
              <w:jc w:val="right"/>
              <w:rPr>
                <w:color w:val="000000"/>
                <w:sz w:val="16"/>
                <w:szCs w:val="16"/>
              </w:rPr>
            </w:pPr>
            <w:r>
              <w:rPr>
                <w:color w:val="000000"/>
                <w:sz w:val="16"/>
                <w:szCs w:val="16"/>
              </w:rPr>
              <w:t>15.000.000,00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AD10F"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2FAF9" w14:textId="77777777" w:rsidR="004514A9" w:rsidRDefault="00000000">
            <w:pPr>
              <w:jc w:val="right"/>
              <w:rPr>
                <w:color w:val="000000"/>
                <w:sz w:val="16"/>
                <w:szCs w:val="16"/>
              </w:rPr>
            </w:pPr>
            <w:r>
              <w:rPr>
                <w:color w:val="000000"/>
                <w:sz w:val="16"/>
                <w:szCs w:val="16"/>
              </w:rPr>
              <w:t>1.270.800,00</w:t>
            </w:r>
          </w:p>
        </w:tc>
      </w:tr>
      <w:tr w:rsidR="004514A9" w14:paraId="1821883D"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C6A97D" w14:textId="77777777" w:rsidR="004514A9" w:rsidRDefault="00000000">
            <w:pPr>
              <w:rPr>
                <w:b/>
                <w:bCs/>
                <w:color w:val="000000"/>
                <w:sz w:val="16"/>
                <w:szCs w:val="16"/>
              </w:rPr>
            </w:pPr>
            <w:r>
              <w:rPr>
                <w:b/>
                <w:bCs/>
                <w:color w:val="000000"/>
                <w:sz w:val="16"/>
                <w:szCs w:val="16"/>
              </w:rPr>
              <w:t>Укупно за функц. клас. 474 Вишенаменски развојни пројекти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60DC6D" w14:textId="77777777" w:rsidR="004514A9" w:rsidRDefault="00000000">
            <w:pPr>
              <w:jc w:val="right"/>
              <w:rPr>
                <w:b/>
                <w:bCs/>
                <w:color w:val="000000"/>
                <w:sz w:val="16"/>
                <w:szCs w:val="16"/>
              </w:rPr>
            </w:pPr>
            <w:r>
              <w:rPr>
                <w:b/>
                <w:bCs/>
                <w:color w:val="000000"/>
                <w:sz w:val="16"/>
                <w:szCs w:val="16"/>
              </w:rPr>
              <w:t>16.270.800,00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F52E65" w14:textId="77777777" w:rsidR="004514A9" w:rsidRDefault="00000000">
            <w:pPr>
              <w:jc w:val="right"/>
              <w:rPr>
                <w:b/>
                <w:bCs/>
                <w:color w:val="000000"/>
                <w:sz w:val="16"/>
                <w:szCs w:val="16"/>
              </w:rPr>
            </w:pPr>
            <w:r>
              <w:rPr>
                <w:b/>
                <w:bCs/>
                <w:color w:val="000000"/>
                <w:sz w:val="16"/>
                <w:szCs w:val="16"/>
              </w:rPr>
              <w:t>15.000.000,00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01A8A3"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AF6E26" w14:textId="77777777" w:rsidR="004514A9" w:rsidRDefault="00000000">
            <w:pPr>
              <w:jc w:val="right"/>
              <w:rPr>
                <w:b/>
                <w:bCs/>
                <w:color w:val="000000"/>
                <w:sz w:val="16"/>
                <w:szCs w:val="16"/>
              </w:rPr>
            </w:pPr>
            <w:r>
              <w:rPr>
                <w:b/>
                <w:bCs/>
                <w:color w:val="000000"/>
                <w:sz w:val="16"/>
                <w:szCs w:val="16"/>
              </w:rPr>
              <w:t>1.270.800,00</w:t>
            </w:r>
          </w:p>
        </w:tc>
      </w:tr>
      <w:bookmarkStart w:id="57" w:name="_Toc510_Управљање_отпадом"/>
      <w:bookmarkEnd w:id="57"/>
      <w:tr w:rsidR="004514A9" w14:paraId="35583DAB"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45D3B" w14:textId="77777777" w:rsidR="004514A9" w:rsidRDefault="00000000">
            <w:pPr>
              <w:rPr>
                <w:vanish/>
              </w:rPr>
            </w:pPr>
            <w:r>
              <w:fldChar w:fldCharType="begin"/>
            </w:r>
            <w:r>
              <w:instrText>TC "510 Управљање отпадом" \f C \l "1"</w:instrText>
            </w:r>
            <w:r>
              <w:fldChar w:fldCharType="end"/>
            </w:r>
          </w:p>
          <w:p w14:paraId="60298ECD" w14:textId="77777777" w:rsidR="004514A9" w:rsidRDefault="004514A9">
            <w:pPr>
              <w:spacing w:line="1" w:lineRule="auto"/>
            </w:pPr>
          </w:p>
        </w:tc>
      </w:tr>
      <w:tr w:rsidR="004514A9" w14:paraId="35E32687"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4291E1" w14:textId="77777777" w:rsidR="004514A9" w:rsidRDefault="00000000">
            <w:pPr>
              <w:rPr>
                <w:b/>
                <w:bCs/>
                <w:color w:val="000000"/>
                <w:sz w:val="16"/>
                <w:szCs w:val="16"/>
              </w:rPr>
            </w:pPr>
            <w:r>
              <w:rPr>
                <w:b/>
                <w:bCs/>
                <w:color w:val="000000"/>
                <w:sz w:val="16"/>
                <w:szCs w:val="16"/>
              </w:rPr>
              <w:t>Функц. клас. 510</w:t>
            </w:r>
          </w:p>
        </w:tc>
      </w:tr>
      <w:tr w:rsidR="004514A9" w14:paraId="453C273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9CEF3"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52C2D"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C8367" w14:textId="77777777" w:rsidR="004514A9" w:rsidRDefault="00000000">
            <w:pPr>
              <w:jc w:val="right"/>
              <w:rPr>
                <w:color w:val="000000"/>
                <w:sz w:val="16"/>
                <w:szCs w:val="16"/>
              </w:rPr>
            </w:pPr>
            <w:r>
              <w:rPr>
                <w:color w:val="000000"/>
                <w:sz w:val="16"/>
                <w:szCs w:val="16"/>
              </w:rPr>
              <w:t>76.368.257,00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9E414" w14:textId="77777777" w:rsidR="004514A9" w:rsidRDefault="00000000">
            <w:pPr>
              <w:jc w:val="right"/>
              <w:rPr>
                <w:color w:val="000000"/>
                <w:sz w:val="16"/>
                <w:szCs w:val="16"/>
              </w:rPr>
            </w:pPr>
            <w:r>
              <w:rPr>
                <w:color w:val="000000"/>
                <w:sz w:val="16"/>
                <w:szCs w:val="16"/>
              </w:rPr>
              <w:t>76.168.326,00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FAF0D"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B731F" w14:textId="77777777" w:rsidR="004514A9" w:rsidRDefault="00000000">
            <w:pPr>
              <w:jc w:val="right"/>
              <w:rPr>
                <w:color w:val="000000"/>
                <w:sz w:val="16"/>
                <w:szCs w:val="16"/>
              </w:rPr>
            </w:pPr>
            <w:r>
              <w:rPr>
                <w:color w:val="000000"/>
                <w:sz w:val="16"/>
                <w:szCs w:val="16"/>
              </w:rPr>
              <w:t>199.931,00</w:t>
            </w:r>
          </w:p>
        </w:tc>
      </w:tr>
      <w:tr w:rsidR="004514A9" w14:paraId="75CAA117"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B9DA67" w14:textId="77777777" w:rsidR="004514A9" w:rsidRDefault="00000000">
            <w:pPr>
              <w:rPr>
                <w:b/>
                <w:bCs/>
                <w:color w:val="000000"/>
                <w:sz w:val="16"/>
                <w:szCs w:val="16"/>
              </w:rPr>
            </w:pPr>
            <w:r>
              <w:rPr>
                <w:b/>
                <w:bCs/>
                <w:color w:val="000000"/>
                <w:sz w:val="16"/>
                <w:szCs w:val="16"/>
              </w:rPr>
              <w:t>Укупно за функц. клас. 510 Управљање отпадом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FC5E57" w14:textId="77777777" w:rsidR="004514A9" w:rsidRDefault="00000000">
            <w:pPr>
              <w:jc w:val="right"/>
              <w:rPr>
                <w:b/>
                <w:bCs/>
                <w:color w:val="000000"/>
                <w:sz w:val="16"/>
                <w:szCs w:val="16"/>
              </w:rPr>
            </w:pPr>
            <w:r>
              <w:rPr>
                <w:b/>
                <w:bCs/>
                <w:color w:val="000000"/>
                <w:sz w:val="16"/>
                <w:szCs w:val="16"/>
              </w:rPr>
              <w:t>76.368.257,00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BBD691" w14:textId="77777777" w:rsidR="004514A9" w:rsidRDefault="00000000">
            <w:pPr>
              <w:jc w:val="right"/>
              <w:rPr>
                <w:b/>
                <w:bCs/>
                <w:color w:val="000000"/>
                <w:sz w:val="16"/>
                <w:szCs w:val="16"/>
              </w:rPr>
            </w:pPr>
            <w:r>
              <w:rPr>
                <w:b/>
                <w:bCs/>
                <w:color w:val="000000"/>
                <w:sz w:val="16"/>
                <w:szCs w:val="16"/>
              </w:rPr>
              <w:t>76.168.326,00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2363E5"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BC45B2" w14:textId="77777777" w:rsidR="004514A9" w:rsidRDefault="00000000">
            <w:pPr>
              <w:jc w:val="right"/>
              <w:rPr>
                <w:b/>
                <w:bCs/>
                <w:color w:val="000000"/>
                <w:sz w:val="16"/>
                <w:szCs w:val="16"/>
              </w:rPr>
            </w:pPr>
            <w:r>
              <w:rPr>
                <w:b/>
                <w:bCs/>
                <w:color w:val="000000"/>
                <w:sz w:val="16"/>
                <w:szCs w:val="16"/>
              </w:rPr>
              <w:t>199.931,00</w:t>
            </w:r>
          </w:p>
        </w:tc>
      </w:tr>
      <w:bookmarkStart w:id="58" w:name="_Toc520_Управљање_отпадним_водама"/>
      <w:bookmarkEnd w:id="58"/>
      <w:tr w:rsidR="004514A9" w14:paraId="69435CE8"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2F10E" w14:textId="77777777" w:rsidR="004514A9" w:rsidRDefault="00000000">
            <w:pPr>
              <w:rPr>
                <w:vanish/>
              </w:rPr>
            </w:pPr>
            <w:r>
              <w:fldChar w:fldCharType="begin"/>
            </w:r>
            <w:r>
              <w:instrText>TC "520 Управљање отпадним водама" \f C \l "1"</w:instrText>
            </w:r>
            <w:r>
              <w:fldChar w:fldCharType="end"/>
            </w:r>
          </w:p>
          <w:p w14:paraId="1536901D" w14:textId="77777777" w:rsidR="004514A9" w:rsidRDefault="004514A9">
            <w:pPr>
              <w:spacing w:line="1" w:lineRule="auto"/>
            </w:pPr>
          </w:p>
        </w:tc>
      </w:tr>
      <w:tr w:rsidR="004514A9" w14:paraId="172FF8EC"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502F35" w14:textId="77777777" w:rsidR="004514A9" w:rsidRDefault="00000000">
            <w:pPr>
              <w:rPr>
                <w:b/>
                <w:bCs/>
                <w:color w:val="000000"/>
                <w:sz w:val="16"/>
                <w:szCs w:val="16"/>
              </w:rPr>
            </w:pPr>
            <w:r>
              <w:rPr>
                <w:b/>
                <w:bCs/>
                <w:color w:val="000000"/>
                <w:sz w:val="16"/>
                <w:szCs w:val="16"/>
              </w:rPr>
              <w:t>Функц. клас. 520</w:t>
            </w:r>
          </w:p>
        </w:tc>
      </w:tr>
      <w:tr w:rsidR="004514A9" w14:paraId="509909B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D2218"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1BA93"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F7AA8" w14:textId="77777777" w:rsidR="004514A9" w:rsidRDefault="00000000">
            <w:pPr>
              <w:jc w:val="right"/>
              <w:rPr>
                <w:color w:val="000000"/>
                <w:sz w:val="16"/>
                <w:szCs w:val="16"/>
              </w:rPr>
            </w:pPr>
            <w:r>
              <w:rPr>
                <w:color w:val="000000"/>
                <w:sz w:val="16"/>
                <w:szCs w:val="16"/>
              </w:rPr>
              <w:t>15.824.000,00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17665" w14:textId="77777777" w:rsidR="004514A9" w:rsidRDefault="00000000">
            <w:pPr>
              <w:jc w:val="right"/>
              <w:rPr>
                <w:color w:val="000000"/>
                <w:sz w:val="16"/>
                <w:szCs w:val="16"/>
              </w:rPr>
            </w:pPr>
            <w:r>
              <w:rPr>
                <w:color w:val="000000"/>
                <w:sz w:val="16"/>
                <w:szCs w:val="16"/>
              </w:rPr>
              <w:t>9.374.000,00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17C1CE"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2CFC1" w14:textId="77777777" w:rsidR="004514A9" w:rsidRDefault="00000000">
            <w:pPr>
              <w:jc w:val="right"/>
              <w:rPr>
                <w:color w:val="000000"/>
                <w:sz w:val="16"/>
                <w:szCs w:val="16"/>
              </w:rPr>
            </w:pPr>
            <w:r>
              <w:rPr>
                <w:color w:val="000000"/>
                <w:sz w:val="16"/>
                <w:szCs w:val="16"/>
              </w:rPr>
              <w:t>6.450.000,00</w:t>
            </w:r>
          </w:p>
        </w:tc>
      </w:tr>
      <w:tr w:rsidR="004514A9" w14:paraId="165BFD95"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175D6C" w14:textId="77777777" w:rsidR="004514A9" w:rsidRDefault="00000000">
            <w:pPr>
              <w:rPr>
                <w:b/>
                <w:bCs/>
                <w:color w:val="000000"/>
                <w:sz w:val="16"/>
                <w:szCs w:val="16"/>
              </w:rPr>
            </w:pPr>
            <w:r>
              <w:rPr>
                <w:b/>
                <w:bCs/>
                <w:color w:val="000000"/>
                <w:sz w:val="16"/>
                <w:szCs w:val="16"/>
              </w:rPr>
              <w:t>Укупно за функц. клас. 520 Управљање отпадним водама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67AFD6" w14:textId="77777777" w:rsidR="004514A9" w:rsidRDefault="00000000">
            <w:pPr>
              <w:jc w:val="right"/>
              <w:rPr>
                <w:b/>
                <w:bCs/>
                <w:color w:val="000000"/>
                <w:sz w:val="16"/>
                <w:szCs w:val="16"/>
              </w:rPr>
            </w:pPr>
            <w:r>
              <w:rPr>
                <w:b/>
                <w:bCs/>
                <w:color w:val="000000"/>
                <w:sz w:val="16"/>
                <w:szCs w:val="16"/>
              </w:rPr>
              <w:t>15.824.000,00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D14FAD" w14:textId="77777777" w:rsidR="004514A9" w:rsidRDefault="00000000">
            <w:pPr>
              <w:jc w:val="right"/>
              <w:rPr>
                <w:b/>
                <w:bCs/>
                <w:color w:val="000000"/>
                <w:sz w:val="16"/>
                <w:szCs w:val="16"/>
              </w:rPr>
            </w:pPr>
            <w:r>
              <w:rPr>
                <w:b/>
                <w:bCs/>
                <w:color w:val="000000"/>
                <w:sz w:val="16"/>
                <w:szCs w:val="16"/>
              </w:rPr>
              <w:t>9.374.000,00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EA7CC2"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C1014E" w14:textId="77777777" w:rsidR="004514A9" w:rsidRDefault="00000000">
            <w:pPr>
              <w:jc w:val="right"/>
              <w:rPr>
                <w:b/>
                <w:bCs/>
                <w:color w:val="000000"/>
                <w:sz w:val="16"/>
                <w:szCs w:val="16"/>
              </w:rPr>
            </w:pPr>
            <w:r>
              <w:rPr>
                <w:b/>
                <w:bCs/>
                <w:color w:val="000000"/>
                <w:sz w:val="16"/>
                <w:szCs w:val="16"/>
              </w:rPr>
              <w:t>6.450.000,00</w:t>
            </w:r>
          </w:p>
        </w:tc>
      </w:tr>
      <w:bookmarkStart w:id="59" w:name="_Toc540_Заштита_биљног_и_животињског_све"/>
      <w:bookmarkEnd w:id="59"/>
      <w:tr w:rsidR="004514A9" w14:paraId="12CC941C"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BF459" w14:textId="77777777" w:rsidR="004514A9" w:rsidRDefault="00000000">
            <w:pPr>
              <w:rPr>
                <w:vanish/>
              </w:rPr>
            </w:pPr>
            <w:r>
              <w:fldChar w:fldCharType="begin"/>
            </w:r>
            <w:r>
              <w:instrText>TC "540 Заштита биљног и животињског света и крајолика" \f C \l "1"</w:instrText>
            </w:r>
            <w:r>
              <w:fldChar w:fldCharType="end"/>
            </w:r>
          </w:p>
          <w:p w14:paraId="6579F583" w14:textId="77777777" w:rsidR="004514A9" w:rsidRDefault="004514A9">
            <w:pPr>
              <w:spacing w:line="1" w:lineRule="auto"/>
            </w:pPr>
          </w:p>
        </w:tc>
      </w:tr>
      <w:tr w:rsidR="004514A9" w14:paraId="2B3C2AB1"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5AB0C4" w14:textId="77777777" w:rsidR="004514A9" w:rsidRDefault="00000000">
            <w:pPr>
              <w:rPr>
                <w:b/>
                <w:bCs/>
                <w:color w:val="000000"/>
                <w:sz w:val="16"/>
                <w:szCs w:val="16"/>
              </w:rPr>
            </w:pPr>
            <w:r>
              <w:rPr>
                <w:b/>
                <w:bCs/>
                <w:color w:val="000000"/>
                <w:sz w:val="16"/>
                <w:szCs w:val="16"/>
              </w:rPr>
              <w:t>Функц. клас. 540</w:t>
            </w:r>
          </w:p>
        </w:tc>
      </w:tr>
      <w:tr w:rsidR="004514A9" w14:paraId="70D3C93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E99D3"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FFF1C"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A8546" w14:textId="77777777" w:rsidR="004514A9" w:rsidRDefault="00000000">
            <w:pPr>
              <w:jc w:val="right"/>
              <w:rPr>
                <w:color w:val="000000"/>
                <w:sz w:val="16"/>
                <w:szCs w:val="16"/>
              </w:rPr>
            </w:pPr>
            <w:r>
              <w:rPr>
                <w:color w:val="000000"/>
                <w:sz w:val="16"/>
                <w:szCs w:val="16"/>
              </w:rPr>
              <w:t>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7BFCC" w14:textId="77777777" w:rsidR="004514A9" w:rsidRDefault="00000000">
            <w:pPr>
              <w:jc w:val="right"/>
              <w:rPr>
                <w:color w:val="000000"/>
                <w:sz w:val="16"/>
                <w:szCs w:val="16"/>
              </w:rPr>
            </w:pPr>
            <w:r>
              <w:rPr>
                <w:color w:val="000000"/>
                <w:sz w:val="16"/>
                <w:szCs w:val="16"/>
              </w:rPr>
              <w:t>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5DF21"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DF603" w14:textId="77777777" w:rsidR="004514A9" w:rsidRDefault="00000000">
            <w:pPr>
              <w:jc w:val="right"/>
              <w:rPr>
                <w:color w:val="000000"/>
                <w:sz w:val="16"/>
                <w:szCs w:val="16"/>
              </w:rPr>
            </w:pPr>
            <w:r>
              <w:rPr>
                <w:color w:val="000000"/>
                <w:sz w:val="16"/>
                <w:szCs w:val="16"/>
              </w:rPr>
              <w:t>0,00</w:t>
            </w:r>
          </w:p>
        </w:tc>
      </w:tr>
      <w:tr w:rsidR="004514A9" w14:paraId="2CCC722A"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DA89F7" w14:textId="77777777" w:rsidR="004514A9" w:rsidRDefault="00000000">
            <w:pPr>
              <w:rPr>
                <w:b/>
                <w:bCs/>
                <w:color w:val="000000"/>
                <w:sz w:val="16"/>
                <w:szCs w:val="16"/>
              </w:rPr>
            </w:pPr>
            <w:r>
              <w:rPr>
                <w:b/>
                <w:bCs/>
                <w:color w:val="000000"/>
                <w:sz w:val="16"/>
                <w:szCs w:val="16"/>
              </w:rPr>
              <w:t>Укупно за функц. клас. 540 Заштита биљног и животињског света и крајолика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EB7383" w14:textId="77777777" w:rsidR="004514A9" w:rsidRDefault="00000000">
            <w:pPr>
              <w:jc w:val="right"/>
              <w:rPr>
                <w:b/>
                <w:bCs/>
                <w:color w:val="000000"/>
                <w:sz w:val="16"/>
                <w:szCs w:val="16"/>
              </w:rPr>
            </w:pPr>
            <w:r>
              <w:rPr>
                <w:b/>
                <w:bCs/>
                <w:color w:val="000000"/>
                <w:sz w:val="16"/>
                <w:szCs w:val="16"/>
              </w:rPr>
              <w:t>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BB5DEE" w14:textId="77777777" w:rsidR="004514A9" w:rsidRDefault="00000000">
            <w:pPr>
              <w:jc w:val="right"/>
              <w:rPr>
                <w:b/>
                <w:bCs/>
                <w:color w:val="000000"/>
                <w:sz w:val="16"/>
                <w:szCs w:val="16"/>
              </w:rPr>
            </w:pPr>
            <w:r>
              <w:rPr>
                <w:b/>
                <w:bCs/>
                <w:color w:val="000000"/>
                <w:sz w:val="16"/>
                <w:szCs w:val="16"/>
              </w:rPr>
              <w:t>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0F382B"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EAB91E" w14:textId="77777777" w:rsidR="004514A9" w:rsidRDefault="00000000">
            <w:pPr>
              <w:jc w:val="right"/>
              <w:rPr>
                <w:b/>
                <w:bCs/>
                <w:color w:val="000000"/>
                <w:sz w:val="16"/>
                <w:szCs w:val="16"/>
              </w:rPr>
            </w:pPr>
            <w:r>
              <w:rPr>
                <w:b/>
                <w:bCs/>
                <w:color w:val="000000"/>
                <w:sz w:val="16"/>
                <w:szCs w:val="16"/>
              </w:rPr>
              <w:t>0,00</w:t>
            </w:r>
          </w:p>
        </w:tc>
      </w:tr>
      <w:bookmarkStart w:id="60" w:name="_Toc560_Заштита_животне_средине_некласиф"/>
      <w:bookmarkEnd w:id="60"/>
      <w:tr w:rsidR="004514A9" w14:paraId="75FB5DAC"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48CED" w14:textId="77777777" w:rsidR="004514A9" w:rsidRDefault="00000000">
            <w:pPr>
              <w:rPr>
                <w:vanish/>
              </w:rPr>
            </w:pPr>
            <w:r>
              <w:fldChar w:fldCharType="begin"/>
            </w:r>
            <w:r>
              <w:instrText>TC "560 Заштита животне средине некласификована на другом месту" \f C \l "1"</w:instrText>
            </w:r>
            <w:r>
              <w:fldChar w:fldCharType="end"/>
            </w:r>
          </w:p>
          <w:p w14:paraId="72DF2780" w14:textId="77777777" w:rsidR="004514A9" w:rsidRDefault="004514A9">
            <w:pPr>
              <w:spacing w:line="1" w:lineRule="auto"/>
            </w:pPr>
          </w:p>
        </w:tc>
      </w:tr>
      <w:tr w:rsidR="004514A9" w14:paraId="4F47CB7B"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457935" w14:textId="77777777" w:rsidR="004514A9" w:rsidRDefault="00000000">
            <w:pPr>
              <w:rPr>
                <w:b/>
                <w:bCs/>
                <w:color w:val="000000"/>
                <w:sz w:val="16"/>
                <w:szCs w:val="16"/>
              </w:rPr>
            </w:pPr>
            <w:r>
              <w:rPr>
                <w:b/>
                <w:bCs/>
                <w:color w:val="000000"/>
                <w:sz w:val="16"/>
                <w:szCs w:val="16"/>
              </w:rPr>
              <w:t>Функц. клас. 560</w:t>
            </w:r>
          </w:p>
        </w:tc>
      </w:tr>
      <w:tr w:rsidR="004514A9" w14:paraId="746EC36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616BC"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2F719"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E5AE3"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1AA60"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22501"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26238" w14:textId="77777777" w:rsidR="004514A9" w:rsidRDefault="00000000">
            <w:pPr>
              <w:jc w:val="right"/>
              <w:rPr>
                <w:color w:val="000000"/>
                <w:sz w:val="16"/>
                <w:szCs w:val="16"/>
              </w:rPr>
            </w:pPr>
            <w:r>
              <w:rPr>
                <w:color w:val="000000"/>
                <w:sz w:val="16"/>
                <w:szCs w:val="16"/>
              </w:rPr>
              <w:t>0,00</w:t>
            </w:r>
          </w:p>
        </w:tc>
      </w:tr>
      <w:tr w:rsidR="004514A9" w14:paraId="37E4416C"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4C1891" w14:textId="77777777" w:rsidR="004514A9" w:rsidRDefault="00000000">
            <w:pPr>
              <w:rPr>
                <w:b/>
                <w:bCs/>
                <w:color w:val="000000"/>
                <w:sz w:val="16"/>
                <w:szCs w:val="16"/>
              </w:rPr>
            </w:pPr>
            <w:r>
              <w:rPr>
                <w:b/>
                <w:bCs/>
                <w:color w:val="000000"/>
                <w:sz w:val="16"/>
                <w:szCs w:val="16"/>
              </w:rPr>
              <w:t>Укупно за функц. клас. 560 Заштита животне средине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576922"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69443A"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6B16C0"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5487A3" w14:textId="77777777" w:rsidR="004514A9" w:rsidRDefault="00000000">
            <w:pPr>
              <w:jc w:val="right"/>
              <w:rPr>
                <w:b/>
                <w:bCs/>
                <w:color w:val="000000"/>
                <w:sz w:val="16"/>
                <w:szCs w:val="16"/>
              </w:rPr>
            </w:pPr>
            <w:r>
              <w:rPr>
                <w:b/>
                <w:bCs/>
                <w:color w:val="000000"/>
                <w:sz w:val="16"/>
                <w:szCs w:val="16"/>
              </w:rPr>
              <w:t>0,00</w:t>
            </w:r>
          </w:p>
        </w:tc>
      </w:tr>
      <w:bookmarkStart w:id="61" w:name="_Toc630_Водоснабдевање"/>
      <w:bookmarkEnd w:id="61"/>
      <w:tr w:rsidR="004514A9" w14:paraId="3B1A38DC"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E9178" w14:textId="77777777" w:rsidR="004514A9" w:rsidRDefault="00000000">
            <w:pPr>
              <w:rPr>
                <w:vanish/>
              </w:rPr>
            </w:pPr>
            <w:r>
              <w:lastRenderedPageBreak/>
              <w:fldChar w:fldCharType="begin"/>
            </w:r>
            <w:r>
              <w:instrText>TC "630 Водоснабдевање" \f C \l "1"</w:instrText>
            </w:r>
            <w:r>
              <w:fldChar w:fldCharType="end"/>
            </w:r>
          </w:p>
          <w:p w14:paraId="260F7C24" w14:textId="77777777" w:rsidR="004514A9" w:rsidRDefault="004514A9">
            <w:pPr>
              <w:spacing w:line="1" w:lineRule="auto"/>
            </w:pPr>
          </w:p>
        </w:tc>
      </w:tr>
      <w:tr w:rsidR="004514A9" w14:paraId="52D42EBC"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042A35" w14:textId="77777777" w:rsidR="004514A9" w:rsidRDefault="00000000">
            <w:pPr>
              <w:rPr>
                <w:b/>
                <w:bCs/>
                <w:color w:val="000000"/>
                <w:sz w:val="16"/>
                <w:szCs w:val="16"/>
              </w:rPr>
            </w:pPr>
            <w:r>
              <w:rPr>
                <w:b/>
                <w:bCs/>
                <w:color w:val="000000"/>
                <w:sz w:val="16"/>
                <w:szCs w:val="16"/>
              </w:rPr>
              <w:t>Функц. клас. 630</w:t>
            </w:r>
          </w:p>
        </w:tc>
      </w:tr>
      <w:tr w:rsidR="004514A9" w14:paraId="1FDDF2D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1C953"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545A1"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CE81C" w14:textId="77777777" w:rsidR="004514A9" w:rsidRDefault="00000000">
            <w:pPr>
              <w:jc w:val="right"/>
              <w:rPr>
                <w:color w:val="000000"/>
                <w:sz w:val="16"/>
                <w:szCs w:val="16"/>
              </w:rPr>
            </w:pPr>
            <w:r>
              <w:rPr>
                <w:color w:val="000000"/>
                <w:sz w:val="16"/>
                <w:szCs w:val="16"/>
              </w:rPr>
              <w:t>107.069.000,00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163F9" w14:textId="77777777" w:rsidR="004514A9" w:rsidRDefault="00000000">
            <w:pPr>
              <w:jc w:val="right"/>
              <w:rPr>
                <w:color w:val="000000"/>
                <w:sz w:val="16"/>
                <w:szCs w:val="16"/>
              </w:rPr>
            </w:pPr>
            <w:r>
              <w:rPr>
                <w:color w:val="000000"/>
                <w:sz w:val="16"/>
                <w:szCs w:val="16"/>
              </w:rPr>
              <w:t>50.069.000,00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50D37"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8D4F0" w14:textId="77777777" w:rsidR="004514A9" w:rsidRDefault="00000000">
            <w:pPr>
              <w:jc w:val="right"/>
              <w:rPr>
                <w:color w:val="000000"/>
                <w:sz w:val="16"/>
                <w:szCs w:val="16"/>
              </w:rPr>
            </w:pPr>
            <w:r>
              <w:rPr>
                <w:color w:val="000000"/>
                <w:sz w:val="16"/>
                <w:szCs w:val="16"/>
              </w:rPr>
              <w:t>57.000.000,00</w:t>
            </w:r>
          </w:p>
        </w:tc>
      </w:tr>
      <w:tr w:rsidR="004514A9" w14:paraId="20784368"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BA4BBF" w14:textId="77777777" w:rsidR="004514A9" w:rsidRDefault="00000000">
            <w:pPr>
              <w:rPr>
                <w:b/>
                <w:bCs/>
                <w:color w:val="000000"/>
                <w:sz w:val="16"/>
                <w:szCs w:val="16"/>
              </w:rPr>
            </w:pPr>
            <w:r>
              <w:rPr>
                <w:b/>
                <w:bCs/>
                <w:color w:val="000000"/>
                <w:sz w:val="16"/>
                <w:szCs w:val="16"/>
              </w:rPr>
              <w:t>Укупно за функц. клас. 630 Водоснабдевање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F89ADB" w14:textId="77777777" w:rsidR="004514A9" w:rsidRDefault="00000000">
            <w:pPr>
              <w:jc w:val="right"/>
              <w:rPr>
                <w:b/>
                <w:bCs/>
                <w:color w:val="000000"/>
                <w:sz w:val="16"/>
                <w:szCs w:val="16"/>
              </w:rPr>
            </w:pPr>
            <w:r>
              <w:rPr>
                <w:b/>
                <w:bCs/>
                <w:color w:val="000000"/>
                <w:sz w:val="16"/>
                <w:szCs w:val="16"/>
              </w:rPr>
              <w:t>107.069.000,00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598D70" w14:textId="77777777" w:rsidR="004514A9" w:rsidRDefault="00000000">
            <w:pPr>
              <w:jc w:val="right"/>
              <w:rPr>
                <w:b/>
                <w:bCs/>
                <w:color w:val="000000"/>
                <w:sz w:val="16"/>
                <w:szCs w:val="16"/>
              </w:rPr>
            </w:pPr>
            <w:r>
              <w:rPr>
                <w:b/>
                <w:bCs/>
                <w:color w:val="000000"/>
                <w:sz w:val="16"/>
                <w:szCs w:val="16"/>
              </w:rPr>
              <w:t>50.069.000,00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93DF45"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E9553F" w14:textId="77777777" w:rsidR="004514A9" w:rsidRDefault="00000000">
            <w:pPr>
              <w:jc w:val="right"/>
              <w:rPr>
                <w:b/>
                <w:bCs/>
                <w:color w:val="000000"/>
                <w:sz w:val="16"/>
                <w:szCs w:val="16"/>
              </w:rPr>
            </w:pPr>
            <w:r>
              <w:rPr>
                <w:b/>
                <w:bCs/>
                <w:color w:val="000000"/>
                <w:sz w:val="16"/>
                <w:szCs w:val="16"/>
              </w:rPr>
              <w:t>57.000.000,00</w:t>
            </w:r>
          </w:p>
        </w:tc>
      </w:tr>
      <w:bookmarkStart w:id="62" w:name="_Toc640_Улична_расвета"/>
      <w:bookmarkEnd w:id="62"/>
      <w:tr w:rsidR="004514A9" w14:paraId="2F30664F"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EA760" w14:textId="77777777" w:rsidR="004514A9" w:rsidRDefault="00000000">
            <w:pPr>
              <w:rPr>
                <w:vanish/>
              </w:rPr>
            </w:pPr>
            <w:r>
              <w:fldChar w:fldCharType="begin"/>
            </w:r>
            <w:r>
              <w:instrText>TC "640 Улична расвета" \f C \l "1"</w:instrText>
            </w:r>
            <w:r>
              <w:fldChar w:fldCharType="end"/>
            </w:r>
          </w:p>
          <w:p w14:paraId="6D27E95C" w14:textId="77777777" w:rsidR="004514A9" w:rsidRDefault="004514A9">
            <w:pPr>
              <w:spacing w:line="1" w:lineRule="auto"/>
            </w:pPr>
          </w:p>
        </w:tc>
      </w:tr>
      <w:tr w:rsidR="004514A9" w14:paraId="7D5F9EA2"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D1B026" w14:textId="77777777" w:rsidR="004514A9" w:rsidRDefault="00000000">
            <w:pPr>
              <w:rPr>
                <w:b/>
                <w:bCs/>
                <w:color w:val="000000"/>
                <w:sz w:val="16"/>
                <w:szCs w:val="16"/>
              </w:rPr>
            </w:pPr>
            <w:r>
              <w:rPr>
                <w:b/>
                <w:bCs/>
                <w:color w:val="000000"/>
                <w:sz w:val="16"/>
                <w:szCs w:val="16"/>
              </w:rPr>
              <w:t>Функц. клас. 640</w:t>
            </w:r>
          </w:p>
        </w:tc>
      </w:tr>
      <w:tr w:rsidR="004514A9" w14:paraId="0595734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559E5E"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95D2E"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8902A" w14:textId="77777777" w:rsidR="004514A9" w:rsidRDefault="00000000">
            <w:pPr>
              <w:jc w:val="right"/>
              <w:rPr>
                <w:color w:val="000000"/>
                <w:sz w:val="16"/>
                <w:szCs w:val="16"/>
              </w:rPr>
            </w:pPr>
            <w:r>
              <w:rPr>
                <w:color w:val="000000"/>
                <w:sz w:val="16"/>
                <w:szCs w:val="16"/>
              </w:rPr>
              <w:t>43.224.000,00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6F8F06" w14:textId="77777777" w:rsidR="004514A9" w:rsidRDefault="00000000">
            <w:pPr>
              <w:jc w:val="right"/>
              <w:rPr>
                <w:color w:val="000000"/>
                <w:sz w:val="16"/>
                <w:szCs w:val="16"/>
              </w:rPr>
            </w:pPr>
            <w:r>
              <w:rPr>
                <w:color w:val="000000"/>
                <w:sz w:val="16"/>
                <w:szCs w:val="16"/>
              </w:rPr>
              <w:t>43.224.000,00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EA502"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D10AC" w14:textId="77777777" w:rsidR="004514A9" w:rsidRDefault="00000000">
            <w:pPr>
              <w:jc w:val="right"/>
              <w:rPr>
                <w:color w:val="000000"/>
                <w:sz w:val="16"/>
                <w:szCs w:val="16"/>
              </w:rPr>
            </w:pPr>
            <w:r>
              <w:rPr>
                <w:color w:val="000000"/>
                <w:sz w:val="16"/>
                <w:szCs w:val="16"/>
              </w:rPr>
              <w:t>0,00</w:t>
            </w:r>
          </w:p>
        </w:tc>
      </w:tr>
      <w:tr w:rsidR="004514A9" w14:paraId="61F6B660"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730CC8" w14:textId="77777777" w:rsidR="004514A9" w:rsidRDefault="00000000">
            <w:pPr>
              <w:rPr>
                <w:b/>
                <w:bCs/>
                <w:color w:val="000000"/>
                <w:sz w:val="16"/>
                <w:szCs w:val="16"/>
              </w:rPr>
            </w:pPr>
            <w:r>
              <w:rPr>
                <w:b/>
                <w:bCs/>
                <w:color w:val="000000"/>
                <w:sz w:val="16"/>
                <w:szCs w:val="16"/>
              </w:rPr>
              <w:t>Укупно за функц. клас. 640 Улична расвета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BE26C7" w14:textId="77777777" w:rsidR="004514A9" w:rsidRDefault="00000000">
            <w:pPr>
              <w:jc w:val="right"/>
              <w:rPr>
                <w:b/>
                <w:bCs/>
                <w:color w:val="000000"/>
                <w:sz w:val="16"/>
                <w:szCs w:val="16"/>
              </w:rPr>
            </w:pPr>
            <w:r>
              <w:rPr>
                <w:b/>
                <w:bCs/>
                <w:color w:val="000000"/>
                <w:sz w:val="16"/>
                <w:szCs w:val="16"/>
              </w:rPr>
              <w:t>43.224.000,00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E27D21" w14:textId="77777777" w:rsidR="004514A9" w:rsidRDefault="00000000">
            <w:pPr>
              <w:jc w:val="right"/>
              <w:rPr>
                <w:b/>
                <w:bCs/>
                <w:color w:val="000000"/>
                <w:sz w:val="16"/>
                <w:szCs w:val="16"/>
              </w:rPr>
            </w:pPr>
            <w:r>
              <w:rPr>
                <w:b/>
                <w:bCs/>
                <w:color w:val="000000"/>
                <w:sz w:val="16"/>
                <w:szCs w:val="16"/>
              </w:rPr>
              <w:t>43.224.000,00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E736DA"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301732" w14:textId="77777777" w:rsidR="004514A9" w:rsidRDefault="00000000">
            <w:pPr>
              <w:jc w:val="right"/>
              <w:rPr>
                <w:b/>
                <w:bCs/>
                <w:color w:val="000000"/>
                <w:sz w:val="16"/>
                <w:szCs w:val="16"/>
              </w:rPr>
            </w:pPr>
            <w:r>
              <w:rPr>
                <w:b/>
                <w:bCs/>
                <w:color w:val="000000"/>
                <w:sz w:val="16"/>
                <w:szCs w:val="16"/>
              </w:rPr>
              <w:t>0,00</w:t>
            </w:r>
          </w:p>
        </w:tc>
      </w:tr>
      <w:bookmarkStart w:id="63" w:name="_Toc760_Здравство_некласификовано_на_дру"/>
      <w:bookmarkEnd w:id="63"/>
      <w:tr w:rsidR="004514A9" w14:paraId="26149BBF"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F5937" w14:textId="77777777" w:rsidR="004514A9" w:rsidRDefault="00000000">
            <w:pPr>
              <w:rPr>
                <w:vanish/>
              </w:rPr>
            </w:pPr>
            <w:r>
              <w:fldChar w:fldCharType="begin"/>
            </w:r>
            <w:r>
              <w:instrText>TC "760 Здравство некласификовано на другом месту" \f C \l "1"</w:instrText>
            </w:r>
            <w:r>
              <w:fldChar w:fldCharType="end"/>
            </w:r>
          </w:p>
          <w:p w14:paraId="57CE72BD" w14:textId="77777777" w:rsidR="004514A9" w:rsidRDefault="004514A9">
            <w:pPr>
              <w:spacing w:line="1" w:lineRule="auto"/>
            </w:pPr>
          </w:p>
        </w:tc>
      </w:tr>
      <w:tr w:rsidR="004514A9" w14:paraId="5FDC2BB8"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A7B51E" w14:textId="77777777" w:rsidR="004514A9" w:rsidRDefault="00000000">
            <w:pPr>
              <w:rPr>
                <w:b/>
                <w:bCs/>
                <w:color w:val="000000"/>
                <w:sz w:val="16"/>
                <w:szCs w:val="16"/>
              </w:rPr>
            </w:pPr>
            <w:r>
              <w:rPr>
                <w:b/>
                <w:bCs/>
                <w:color w:val="000000"/>
                <w:sz w:val="16"/>
                <w:szCs w:val="16"/>
              </w:rPr>
              <w:t>Функц. клас. 760</w:t>
            </w:r>
          </w:p>
        </w:tc>
      </w:tr>
      <w:tr w:rsidR="004514A9" w14:paraId="20395A7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61A5F"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E70E6"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DFED9" w14:textId="77777777" w:rsidR="004514A9" w:rsidRDefault="00000000">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695C2" w14:textId="77777777" w:rsidR="004514A9" w:rsidRDefault="00000000">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C25E5"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683C2" w14:textId="77777777" w:rsidR="004514A9" w:rsidRDefault="00000000">
            <w:pPr>
              <w:jc w:val="right"/>
              <w:rPr>
                <w:color w:val="000000"/>
                <w:sz w:val="16"/>
                <w:szCs w:val="16"/>
              </w:rPr>
            </w:pPr>
            <w:r>
              <w:rPr>
                <w:color w:val="000000"/>
                <w:sz w:val="16"/>
                <w:szCs w:val="16"/>
              </w:rPr>
              <w:t>0,00</w:t>
            </w:r>
          </w:p>
        </w:tc>
      </w:tr>
      <w:tr w:rsidR="004514A9" w14:paraId="4A0A96FA"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50F294" w14:textId="77777777" w:rsidR="004514A9" w:rsidRDefault="00000000">
            <w:pPr>
              <w:rPr>
                <w:b/>
                <w:bCs/>
                <w:color w:val="000000"/>
                <w:sz w:val="16"/>
                <w:szCs w:val="16"/>
              </w:rPr>
            </w:pPr>
            <w:r>
              <w:rPr>
                <w:b/>
                <w:bCs/>
                <w:color w:val="000000"/>
                <w:sz w:val="16"/>
                <w:szCs w:val="16"/>
              </w:rPr>
              <w:t>Укупно за функц. клас. 760 Здравство некласификовано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77060F" w14:textId="77777777" w:rsidR="004514A9" w:rsidRDefault="00000000">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3055AC" w14:textId="77777777" w:rsidR="004514A9" w:rsidRDefault="00000000">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539ABA"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6392FC" w14:textId="77777777" w:rsidR="004514A9" w:rsidRDefault="00000000">
            <w:pPr>
              <w:jc w:val="right"/>
              <w:rPr>
                <w:b/>
                <w:bCs/>
                <w:color w:val="000000"/>
                <w:sz w:val="16"/>
                <w:szCs w:val="16"/>
              </w:rPr>
            </w:pPr>
            <w:r>
              <w:rPr>
                <w:b/>
                <w:bCs/>
                <w:color w:val="000000"/>
                <w:sz w:val="16"/>
                <w:szCs w:val="16"/>
              </w:rPr>
              <w:t>0,00</w:t>
            </w:r>
          </w:p>
        </w:tc>
      </w:tr>
      <w:bookmarkStart w:id="64" w:name="_Toc810_Услуге_рекреације_и_спорта"/>
      <w:bookmarkEnd w:id="64"/>
      <w:tr w:rsidR="004514A9" w14:paraId="63783C20"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ECEF6" w14:textId="77777777" w:rsidR="004514A9" w:rsidRDefault="00000000">
            <w:pPr>
              <w:rPr>
                <w:vanish/>
              </w:rPr>
            </w:pPr>
            <w:r>
              <w:fldChar w:fldCharType="begin"/>
            </w:r>
            <w:r>
              <w:instrText>TC "810 Услуге рекреације и спорта" \f C \l "1"</w:instrText>
            </w:r>
            <w:r>
              <w:fldChar w:fldCharType="end"/>
            </w:r>
          </w:p>
          <w:p w14:paraId="51667A8C" w14:textId="77777777" w:rsidR="004514A9" w:rsidRDefault="004514A9">
            <w:pPr>
              <w:spacing w:line="1" w:lineRule="auto"/>
            </w:pPr>
          </w:p>
        </w:tc>
      </w:tr>
      <w:tr w:rsidR="004514A9" w14:paraId="34F46326"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A78DB7" w14:textId="77777777" w:rsidR="004514A9" w:rsidRDefault="00000000">
            <w:pPr>
              <w:rPr>
                <w:b/>
                <w:bCs/>
                <w:color w:val="000000"/>
                <w:sz w:val="16"/>
                <w:szCs w:val="16"/>
              </w:rPr>
            </w:pPr>
            <w:r>
              <w:rPr>
                <w:b/>
                <w:bCs/>
                <w:color w:val="000000"/>
                <w:sz w:val="16"/>
                <w:szCs w:val="16"/>
              </w:rPr>
              <w:t>Функц. клас. 810</w:t>
            </w:r>
          </w:p>
        </w:tc>
      </w:tr>
      <w:tr w:rsidR="004514A9" w14:paraId="3142F21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C6F17"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E875F"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BFBF6" w14:textId="77777777" w:rsidR="004514A9" w:rsidRDefault="00000000">
            <w:pPr>
              <w:jc w:val="right"/>
              <w:rPr>
                <w:color w:val="000000"/>
                <w:sz w:val="16"/>
                <w:szCs w:val="16"/>
              </w:rPr>
            </w:pPr>
            <w:r>
              <w:rPr>
                <w:color w:val="000000"/>
                <w:sz w:val="16"/>
                <w:szCs w:val="16"/>
              </w:rPr>
              <w:t>50.600.000,00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DEBE7" w14:textId="77777777" w:rsidR="004514A9" w:rsidRDefault="00000000">
            <w:pPr>
              <w:jc w:val="right"/>
              <w:rPr>
                <w:color w:val="000000"/>
                <w:sz w:val="16"/>
                <w:szCs w:val="16"/>
              </w:rPr>
            </w:pPr>
            <w:r>
              <w:rPr>
                <w:color w:val="000000"/>
                <w:sz w:val="16"/>
                <w:szCs w:val="16"/>
              </w:rPr>
              <w:t>50.600.000,00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FC718"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5DD2E" w14:textId="77777777" w:rsidR="004514A9" w:rsidRDefault="00000000">
            <w:pPr>
              <w:jc w:val="right"/>
              <w:rPr>
                <w:color w:val="000000"/>
                <w:sz w:val="16"/>
                <w:szCs w:val="16"/>
              </w:rPr>
            </w:pPr>
            <w:r>
              <w:rPr>
                <w:color w:val="000000"/>
                <w:sz w:val="16"/>
                <w:szCs w:val="16"/>
              </w:rPr>
              <w:t>0,00</w:t>
            </w:r>
          </w:p>
        </w:tc>
      </w:tr>
      <w:tr w:rsidR="004514A9" w14:paraId="3BDFF90B"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4F62E1" w14:textId="77777777" w:rsidR="004514A9" w:rsidRDefault="00000000">
            <w:pPr>
              <w:rPr>
                <w:b/>
                <w:bCs/>
                <w:color w:val="000000"/>
                <w:sz w:val="16"/>
                <w:szCs w:val="16"/>
              </w:rPr>
            </w:pPr>
            <w:r>
              <w:rPr>
                <w:b/>
                <w:bCs/>
                <w:color w:val="000000"/>
                <w:sz w:val="16"/>
                <w:szCs w:val="16"/>
              </w:rPr>
              <w:t>Укупно за функц. клас. 810 Услуге рекреације и спорта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9146DA" w14:textId="77777777" w:rsidR="004514A9" w:rsidRDefault="00000000">
            <w:pPr>
              <w:jc w:val="right"/>
              <w:rPr>
                <w:b/>
                <w:bCs/>
                <w:color w:val="000000"/>
                <w:sz w:val="16"/>
                <w:szCs w:val="16"/>
              </w:rPr>
            </w:pPr>
            <w:r>
              <w:rPr>
                <w:b/>
                <w:bCs/>
                <w:color w:val="000000"/>
                <w:sz w:val="16"/>
                <w:szCs w:val="16"/>
              </w:rPr>
              <w:t>50.600.000,00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57EF70" w14:textId="77777777" w:rsidR="004514A9" w:rsidRDefault="00000000">
            <w:pPr>
              <w:jc w:val="right"/>
              <w:rPr>
                <w:b/>
                <w:bCs/>
                <w:color w:val="000000"/>
                <w:sz w:val="16"/>
                <w:szCs w:val="16"/>
              </w:rPr>
            </w:pPr>
            <w:r>
              <w:rPr>
                <w:b/>
                <w:bCs/>
                <w:color w:val="000000"/>
                <w:sz w:val="16"/>
                <w:szCs w:val="16"/>
              </w:rPr>
              <w:t>50.600.000,00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897826"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D32931" w14:textId="77777777" w:rsidR="004514A9" w:rsidRDefault="00000000">
            <w:pPr>
              <w:jc w:val="right"/>
              <w:rPr>
                <w:b/>
                <w:bCs/>
                <w:color w:val="000000"/>
                <w:sz w:val="16"/>
                <w:szCs w:val="16"/>
              </w:rPr>
            </w:pPr>
            <w:r>
              <w:rPr>
                <w:b/>
                <w:bCs/>
                <w:color w:val="000000"/>
                <w:sz w:val="16"/>
                <w:szCs w:val="16"/>
              </w:rPr>
              <w:t>0,00</w:t>
            </w:r>
          </w:p>
        </w:tc>
      </w:tr>
      <w:bookmarkStart w:id="65" w:name="_Toc820_Услуге_културе"/>
      <w:bookmarkEnd w:id="65"/>
      <w:tr w:rsidR="004514A9" w14:paraId="55AA0CB6"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1F656" w14:textId="77777777" w:rsidR="004514A9" w:rsidRDefault="00000000">
            <w:pPr>
              <w:rPr>
                <w:vanish/>
              </w:rPr>
            </w:pPr>
            <w:r>
              <w:fldChar w:fldCharType="begin"/>
            </w:r>
            <w:r>
              <w:instrText>TC "820 Услуге културе" \f C \l "1"</w:instrText>
            </w:r>
            <w:r>
              <w:fldChar w:fldCharType="end"/>
            </w:r>
          </w:p>
          <w:p w14:paraId="3B3404D4" w14:textId="77777777" w:rsidR="004514A9" w:rsidRDefault="004514A9">
            <w:pPr>
              <w:spacing w:line="1" w:lineRule="auto"/>
            </w:pPr>
          </w:p>
        </w:tc>
      </w:tr>
      <w:tr w:rsidR="004514A9" w14:paraId="2E201ECA"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B677D5" w14:textId="77777777" w:rsidR="004514A9" w:rsidRDefault="00000000">
            <w:pPr>
              <w:rPr>
                <w:b/>
                <w:bCs/>
                <w:color w:val="000000"/>
                <w:sz w:val="16"/>
                <w:szCs w:val="16"/>
              </w:rPr>
            </w:pPr>
            <w:r>
              <w:rPr>
                <w:b/>
                <w:bCs/>
                <w:color w:val="000000"/>
                <w:sz w:val="16"/>
                <w:szCs w:val="16"/>
              </w:rPr>
              <w:t>Функц. клас. 820</w:t>
            </w:r>
          </w:p>
        </w:tc>
      </w:tr>
      <w:tr w:rsidR="004514A9" w14:paraId="32B1D2C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A0154"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1B41B"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73950" w14:textId="77777777" w:rsidR="004514A9" w:rsidRDefault="00000000">
            <w:pPr>
              <w:jc w:val="right"/>
              <w:rPr>
                <w:color w:val="000000"/>
                <w:sz w:val="16"/>
                <w:szCs w:val="16"/>
              </w:rPr>
            </w:pPr>
            <w:r>
              <w:rPr>
                <w:color w:val="000000"/>
                <w:sz w:val="16"/>
                <w:szCs w:val="16"/>
              </w:rPr>
              <w:t>73.429.000,00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E932C" w14:textId="77777777" w:rsidR="004514A9" w:rsidRDefault="00000000">
            <w:pPr>
              <w:jc w:val="right"/>
              <w:rPr>
                <w:color w:val="000000"/>
                <w:sz w:val="16"/>
                <w:szCs w:val="16"/>
              </w:rPr>
            </w:pPr>
            <w:r>
              <w:rPr>
                <w:color w:val="000000"/>
                <w:sz w:val="16"/>
                <w:szCs w:val="16"/>
              </w:rPr>
              <w:t>62.521.000,00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0C20B" w14:textId="77777777" w:rsidR="004514A9" w:rsidRDefault="00000000">
            <w:pPr>
              <w:jc w:val="right"/>
              <w:rPr>
                <w:color w:val="000000"/>
                <w:sz w:val="16"/>
                <w:szCs w:val="16"/>
              </w:rPr>
            </w:pPr>
            <w:r>
              <w:rPr>
                <w:color w:val="000000"/>
                <w:sz w:val="16"/>
                <w:szCs w:val="16"/>
              </w:rPr>
              <w:t>10.408.000,00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10FA3" w14:textId="77777777" w:rsidR="004514A9" w:rsidRDefault="00000000">
            <w:pPr>
              <w:jc w:val="right"/>
              <w:rPr>
                <w:color w:val="000000"/>
                <w:sz w:val="16"/>
                <w:szCs w:val="16"/>
              </w:rPr>
            </w:pPr>
            <w:r>
              <w:rPr>
                <w:color w:val="000000"/>
                <w:sz w:val="16"/>
                <w:szCs w:val="16"/>
              </w:rPr>
              <w:t>500.000,00</w:t>
            </w:r>
          </w:p>
        </w:tc>
      </w:tr>
      <w:tr w:rsidR="004514A9" w14:paraId="03B15688"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F01214" w14:textId="77777777" w:rsidR="004514A9" w:rsidRDefault="00000000">
            <w:pPr>
              <w:rPr>
                <w:b/>
                <w:bCs/>
                <w:color w:val="000000"/>
                <w:sz w:val="16"/>
                <w:szCs w:val="16"/>
              </w:rPr>
            </w:pPr>
            <w:r>
              <w:rPr>
                <w:b/>
                <w:bCs/>
                <w:color w:val="000000"/>
                <w:sz w:val="16"/>
                <w:szCs w:val="16"/>
              </w:rPr>
              <w:t>Укупно за функц. клас. 820 Услуге културе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F277CA" w14:textId="77777777" w:rsidR="004514A9" w:rsidRDefault="00000000">
            <w:pPr>
              <w:jc w:val="right"/>
              <w:rPr>
                <w:b/>
                <w:bCs/>
                <w:color w:val="000000"/>
                <w:sz w:val="16"/>
                <w:szCs w:val="16"/>
              </w:rPr>
            </w:pPr>
            <w:r>
              <w:rPr>
                <w:b/>
                <w:bCs/>
                <w:color w:val="000000"/>
                <w:sz w:val="16"/>
                <w:szCs w:val="16"/>
              </w:rPr>
              <w:t>73.429.000,00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EA30DC" w14:textId="77777777" w:rsidR="004514A9" w:rsidRDefault="00000000">
            <w:pPr>
              <w:jc w:val="right"/>
              <w:rPr>
                <w:b/>
                <w:bCs/>
                <w:color w:val="000000"/>
                <w:sz w:val="16"/>
                <w:szCs w:val="16"/>
              </w:rPr>
            </w:pPr>
            <w:r>
              <w:rPr>
                <w:b/>
                <w:bCs/>
                <w:color w:val="000000"/>
                <w:sz w:val="16"/>
                <w:szCs w:val="16"/>
              </w:rPr>
              <w:t>62.521.000,00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6155C5" w14:textId="77777777" w:rsidR="004514A9" w:rsidRDefault="00000000">
            <w:pPr>
              <w:jc w:val="right"/>
              <w:rPr>
                <w:b/>
                <w:bCs/>
                <w:color w:val="000000"/>
                <w:sz w:val="16"/>
                <w:szCs w:val="16"/>
              </w:rPr>
            </w:pPr>
            <w:r>
              <w:rPr>
                <w:b/>
                <w:bCs/>
                <w:color w:val="000000"/>
                <w:sz w:val="16"/>
                <w:szCs w:val="16"/>
              </w:rPr>
              <w:t>10.408.000,00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242522" w14:textId="77777777" w:rsidR="004514A9" w:rsidRDefault="00000000">
            <w:pPr>
              <w:jc w:val="right"/>
              <w:rPr>
                <w:b/>
                <w:bCs/>
                <w:color w:val="000000"/>
                <w:sz w:val="16"/>
                <w:szCs w:val="16"/>
              </w:rPr>
            </w:pPr>
            <w:r>
              <w:rPr>
                <w:b/>
                <w:bCs/>
                <w:color w:val="000000"/>
                <w:sz w:val="16"/>
                <w:szCs w:val="16"/>
              </w:rPr>
              <w:t>500.000,00</w:t>
            </w:r>
          </w:p>
        </w:tc>
      </w:tr>
      <w:bookmarkStart w:id="66" w:name="_Toc830_Услуге_емитовања_и_штампања"/>
      <w:bookmarkEnd w:id="66"/>
      <w:tr w:rsidR="004514A9" w14:paraId="5E24814A"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15654" w14:textId="77777777" w:rsidR="004514A9" w:rsidRDefault="00000000">
            <w:pPr>
              <w:rPr>
                <w:vanish/>
              </w:rPr>
            </w:pPr>
            <w:r>
              <w:fldChar w:fldCharType="begin"/>
            </w:r>
            <w:r>
              <w:instrText>TC "830 Услуге емитовања и штампања" \f C \l "1"</w:instrText>
            </w:r>
            <w:r>
              <w:fldChar w:fldCharType="end"/>
            </w:r>
          </w:p>
          <w:p w14:paraId="5C69B3D3" w14:textId="77777777" w:rsidR="004514A9" w:rsidRDefault="004514A9">
            <w:pPr>
              <w:spacing w:line="1" w:lineRule="auto"/>
            </w:pPr>
          </w:p>
        </w:tc>
      </w:tr>
      <w:tr w:rsidR="004514A9" w14:paraId="1E389A2F"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80D358" w14:textId="77777777" w:rsidR="004514A9" w:rsidRDefault="00000000">
            <w:pPr>
              <w:rPr>
                <w:b/>
                <w:bCs/>
                <w:color w:val="000000"/>
                <w:sz w:val="16"/>
                <w:szCs w:val="16"/>
              </w:rPr>
            </w:pPr>
            <w:r>
              <w:rPr>
                <w:b/>
                <w:bCs/>
                <w:color w:val="000000"/>
                <w:sz w:val="16"/>
                <w:szCs w:val="16"/>
              </w:rPr>
              <w:t>Функц. клас. 830</w:t>
            </w:r>
          </w:p>
        </w:tc>
      </w:tr>
      <w:tr w:rsidR="004514A9" w14:paraId="5BC967F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FADED"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0476C"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0CA7C" w14:textId="77777777" w:rsidR="004514A9" w:rsidRDefault="00000000">
            <w:pPr>
              <w:jc w:val="right"/>
              <w:rPr>
                <w:color w:val="000000"/>
                <w:sz w:val="16"/>
                <w:szCs w:val="16"/>
              </w:rPr>
            </w:pPr>
            <w:r>
              <w:rPr>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4BF21" w14:textId="77777777" w:rsidR="004514A9" w:rsidRDefault="00000000">
            <w:pPr>
              <w:jc w:val="right"/>
              <w:rPr>
                <w:color w:val="000000"/>
                <w:sz w:val="16"/>
                <w:szCs w:val="16"/>
              </w:rPr>
            </w:pPr>
            <w:r>
              <w:rPr>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524CA"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11E04" w14:textId="77777777" w:rsidR="004514A9" w:rsidRDefault="00000000">
            <w:pPr>
              <w:jc w:val="right"/>
              <w:rPr>
                <w:color w:val="000000"/>
                <w:sz w:val="16"/>
                <w:szCs w:val="16"/>
              </w:rPr>
            </w:pPr>
            <w:r>
              <w:rPr>
                <w:color w:val="000000"/>
                <w:sz w:val="16"/>
                <w:szCs w:val="16"/>
              </w:rPr>
              <w:t>0,00</w:t>
            </w:r>
          </w:p>
        </w:tc>
      </w:tr>
      <w:tr w:rsidR="004514A9" w14:paraId="1EE3CEFF"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A6CA92" w14:textId="77777777" w:rsidR="004514A9" w:rsidRDefault="00000000">
            <w:pPr>
              <w:rPr>
                <w:b/>
                <w:bCs/>
                <w:color w:val="000000"/>
                <w:sz w:val="16"/>
                <w:szCs w:val="16"/>
              </w:rPr>
            </w:pPr>
            <w:r>
              <w:rPr>
                <w:b/>
                <w:bCs/>
                <w:color w:val="000000"/>
                <w:sz w:val="16"/>
                <w:szCs w:val="16"/>
              </w:rPr>
              <w:t>Укупно за функц. клас. 830 Услуге емитовања и штампања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B61A55" w14:textId="77777777" w:rsidR="004514A9" w:rsidRDefault="00000000">
            <w:pPr>
              <w:jc w:val="right"/>
              <w:rPr>
                <w:b/>
                <w:bCs/>
                <w:color w:val="000000"/>
                <w:sz w:val="16"/>
                <w:szCs w:val="16"/>
              </w:rPr>
            </w:pPr>
            <w:r>
              <w:rPr>
                <w:b/>
                <w:bCs/>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1CF9CF" w14:textId="77777777" w:rsidR="004514A9" w:rsidRDefault="00000000">
            <w:pPr>
              <w:jc w:val="right"/>
              <w:rPr>
                <w:b/>
                <w:bCs/>
                <w:color w:val="000000"/>
                <w:sz w:val="16"/>
                <w:szCs w:val="16"/>
              </w:rPr>
            </w:pPr>
            <w:r>
              <w:rPr>
                <w:b/>
                <w:bCs/>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A84640"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9BED19" w14:textId="77777777" w:rsidR="004514A9" w:rsidRDefault="00000000">
            <w:pPr>
              <w:jc w:val="right"/>
              <w:rPr>
                <w:b/>
                <w:bCs/>
                <w:color w:val="000000"/>
                <w:sz w:val="16"/>
                <w:szCs w:val="16"/>
              </w:rPr>
            </w:pPr>
            <w:r>
              <w:rPr>
                <w:b/>
                <w:bCs/>
                <w:color w:val="000000"/>
                <w:sz w:val="16"/>
                <w:szCs w:val="16"/>
              </w:rPr>
              <w:t>0,00</w:t>
            </w:r>
          </w:p>
        </w:tc>
      </w:tr>
      <w:bookmarkStart w:id="67" w:name="_Toc840_Верске_и_остале_услуге_заједнице"/>
      <w:bookmarkEnd w:id="67"/>
      <w:tr w:rsidR="004514A9" w14:paraId="08CDA3E3"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8CA3B" w14:textId="77777777" w:rsidR="004514A9" w:rsidRDefault="00000000">
            <w:pPr>
              <w:rPr>
                <w:vanish/>
              </w:rPr>
            </w:pPr>
            <w:r>
              <w:fldChar w:fldCharType="begin"/>
            </w:r>
            <w:r>
              <w:instrText>TC "840 Верске и остале услуге заједнице" \f C \l "1"</w:instrText>
            </w:r>
            <w:r>
              <w:fldChar w:fldCharType="end"/>
            </w:r>
          </w:p>
          <w:p w14:paraId="2EC2F8C0" w14:textId="77777777" w:rsidR="004514A9" w:rsidRDefault="004514A9">
            <w:pPr>
              <w:spacing w:line="1" w:lineRule="auto"/>
            </w:pPr>
          </w:p>
        </w:tc>
      </w:tr>
      <w:tr w:rsidR="004514A9" w14:paraId="42366430"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14EF8A" w14:textId="77777777" w:rsidR="004514A9" w:rsidRDefault="00000000">
            <w:pPr>
              <w:rPr>
                <w:b/>
                <w:bCs/>
                <w:color w:val="000000"/>
                <w:sz w:val="16"/>
                <w:szCs w:val="16"/>
              </w:rPr>
            </w:pPr>
            <w:r>
              <w:rPr>
                <w:b/>
                <w:bCs/>
                <w:color w:val="000000"/>
                <w:sz w:val="16"/>
                <w:szCs w:val="16"/>
              </w:rPr>
              <w:t>Функц. клас. 840</w:t>
            </w:r>
          </w:p>
        </w:tc>
      </w:tr>
      <w:tr w:rsidR="004514A9" w14:paraId="7C83705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E6439"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7AFEE"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51367" w14:textId="77777777" w:rsidR="004514A9" w:rsidRDefault="00000000">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63D5E" w14:textId="77777777" w:rsidR="004514A9" w:rsidRDefault="00000000">
            <w:pPr>
              <w:jc w:val="right"/>
              <w:rPr>
                <w:color w:val="000000"/>
                <w:sz w:val="16"/>
                <w:szCs w:val="16"/>
              </w:rPr>
            </w:pPr>
            <w:r>
              <w:rPr>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D2F04"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18DA3" w14:textId="77777777" w:rsidR="004514A9" w:rsidRDefault="00000000">
            <w:pPr>
              <w:jc w:val="right"/>
              <w:rPr>
                <w:color w:val="000000"/>
                <w:sz w:val="16"/>
                <w:szCs w:val="16"/>
              </w:rPr>
            </w:pPr>
            <w:r>
              <w:rPr>
                <w:color w:val="000000"/>
                <w:sz w:val="16"/>
                <w:szCs w:val="16"/>
              </w:rPr>
              <w:t>0,00</w:t>
            </w:r>
          </w:p>
        </w:tc>
      </w:tr>
      <w:tr w:rsidR="004514A9" w14:paraId="64F9290C"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78C5EA" w14:textId="77777777" w:rsidR="004514A9" w:rsidRDefault="00000000">
            <w:pPr>
              <w:rPr>
                <w:b/>
                <w:bCs/>
                <w:color w:val="000000"/>
                <w:sz w:val="16"/>
                <w:szCs w:val="16"/>
              </w:rPr>
            </w:pPr>
            <w:r>
              <w:rPr>
                <w:b/>
                <w:bCs/>
                <w:color w:val="000000"/>
                <w:sz w:val="16"/>
                <w:szCs w:val="16"/>
              </w:rPr>
              <w:t>Укупно за функц. клас. 840 Верске и остале услуге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4D90D5" w14:textId="77777777" w:rsidR="004514A9" w:rsidRDefault="00000000">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B9E14A" w14:textId="77777777" w:rsidR="004514A9" w:rsidRDefault="00000000">
            <w:pPr>
              <w:jc w:val="right"/>
              <w:rPr>
                <w:b/>
                <w:bCs/>
                <w:color w:val="000000"/>
                <w:sz w:val="16"/>
                <w:szCs w:val="16"/>
              </w:rPr>
            </w:pPr>
            <w:r>
              <w:rPr>
                <w:b/>
                <w:bCs/>
                <w:color w:val="000000"/>
                <w:sz w:val="16"/>
                <w:szCs w:val="16"/>
              </w:rPr>
              <w:t>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04D0A4"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C4E7B0" w14:textId="77777777" w:rsidR="004514A9" w:rsidRDefault="00000000">
            <w:pPr>
              <w:jc w:val="right"/>
              <w:rPr>
                <w:b/>
                <w:bCs/>
                <w:color w:val="000000"/>
                <w:sz w:val="16"/>
                <w:szCs w:val="16"/>
              </w:rPr>
            </w:pPr>
            <w:r>
              <w:rPr>
                <w:b/>
                <w:bCs/>
                <w:color w:val="000000"/>
                <w:sz w:val="16"/>
                <w:szCs w:val="16"/>
              </w:rPr>
              <w:t>0,00</w:t>
            </w:r>
          </w:p>
        </w:tc>
      </w:tr>
      <w:bookmarkStart w:id="68" w:name="_Toc911_Предшколско_образовање"/>
      <w:bookmarkEnd w:id="68"/>
      <w:tr w:rsidR="004514A9" w14:paraId="53C9470B"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89098" w14:textId="77777777" w:rsidR="004514A9" w:rsidRDefault="00000000">
            <w:pPr>
              <w:rPr>
                <w:vanish/>
              </w:rPr>
            </w:pPr>
            <w:r>
              <w:fldChar w:fldCharType="begin"/>
            </w:r>
            <w:r>
              <w:instrText>TC "911 Предшколско образовање" \f C \l "1"</w:instrText>
            </w:r>
            <w:r>
              <w:fldChar w:fldCharType="end"/>
            </w:r>
          </w:p>
          <w:p w14:paraId="6EBFEBE3" w14:textId="77777777" w:rsidR="004514A9" w:rsidRDefault="004514A9">
            <w:pPr>
              <w:spacing w:line="1" w:lineRule="auto"/>
            </w:pPr>
          </w:p>
        </w:tc>
      </w:tr>
      <w:tr w:rsidR="004514A9" w14:paraId="740EEAC5"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B75A45" w14:textId="77777777" w:rsidR="004514A9" w:rsidRDefault="00000000">
            <w:pPr>
              <w:rPr>
                <w:b/>
                <w:bCs/>
                <w:color w:val="000000"/>
                <w:sz w:val="16"/>
                <w:szCs w:val="16"/>
              </w:rPr>
            </w:pPr>
            <w:r>
              <w:rPr>
                <w:b/>
                <w:bCs/>
                <w:color w:val="000000"/>
                <w:sz w:val="16"/>
                <w:szCs w:val="16"/>
              </w:rPr>
              <w:t>Функц. клас. 911</w:t>
            </w:r>
          </w:p>
        </w:tc>
      </w:tr>
      <w:tr w:rsidR="004514A9" w14:paraId="01FF1CC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1825F"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36BA1"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4AF5D" w14:textId="77777777" w:rsidR="004514A9" w:rsidRDefault="00000000">
            <w:pPr>
              <w:jc w:val="right"/>
              <w:rPr>
                <w:color w:val="000000"/>
                <w:sz w:val="16"/>
                <w:szCs w:val="16"/>
              </w:rPr>
            </w:pPr>
            <w:r>
              <w:rPr>
                <w:color w:val="000000"/>
                <w:sz w:val="16"/>
                <w:szCs w:val="16"/>
              </w:rPr>
              <w:t>314.308.733,00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8859D" w14:textId="77777777" w:rsidR="004514A9" w:rsidRDefault="00000000">
            <w:pPr>
              <w:jc w:val="right"/>
              <w:rPr>
                <w:color w:val="000000"/>
                <w:sz w:val="16"/>
                <w:szCs w:val="16"/>
              </w:rPr>
            </w:pPr>
            <w:r>
              <w:rPr>
                <w:color w:val="000000"/>
                <w:sz w:val="16"/>
                <w:szCs w:val="16"/>
              </w:rPr>
              <w:t>295.429.500,00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FA9C99"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654C6" w14:textId="77777777" w:rsidR="004514A9" w:rsidRDefault="00000000">
            <w:pPr>
              <w:jc w:val="right"/>
              <w:rPr>
                <w:color w:val="000000"/>
                <w:sz w:val="16"/>
                <w:szCs w:val="16"/>
              </w:rPr>
            </w:pPr>
            <w:r>
              <w:rPr>
                <w:color w:val="000000"/>
                <w:sz w:val="16"/>
                <w:szCs w:val="16"/>
              </w:rPr>
              <w:t>18.879.233,00</w:t>
            </w:r>
          </w:p>
        </w:tc>
      </w:tr>
      <w:tr w:rsidR="004514A9" w14:paraId="0AC3FE31"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00D265" w14:textId="77777777" w:rsidR="004514A9" w:rsidRDefault="00000000">
            <w:pPr>
              <w:rPr>
                <w:b/>
                <w:bCs/>
                <w:color w:val="000000"/>
                <w:sz w:val="16"/>
                <w:szCs w:val="16"/>
              </w:rPr>
            </w:pPr>
            <w:r>
              <w:rPr>
                <w:b/>
                <w:bCs/>
                <w:color w:val="000000"/>
                <w:sz w:val="16"/>
                <w:szCs w:val="16"/>
              </w:rPr>
              <w:t>Укупно за функц. клас. 911 Предшколско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943214" w14:textId="77777777" w:rsidR="004514A9" w:rsidRDefault="00000000">
            <w:pPr>
              <w:jc w:val="right"/>
              <w:rPr>
                <w:b/>
                <w:bCs/>
                <w:color w:val="000000"/>
                <w:sz w:val="16"/>
                <w:szCs w:val="16"/>
              </w:rPr>
            </w:pPr>
            <w:r>
              <w:rPr>
                <w:b/>
                <w:bCs/>
                <w:color w:val="000000"/>
                <w:sz w:val="16"/>
                <w:szCs w:val="16"/>
              </w:rPr>
              <w:t>314.308.733,00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51FB62" w14:textId="77777777" w:rsidR="004514A9" w:rsidRDefault="00000000">
            <w:pPr>
              <w:jc w:val="right"/>
              <w:rPr>
                <w:b/>
                <w:bCs/>
                <w:color w:val="000000"/>
                <w:sz w:val="16"/>
                <w:szCs w:val="16"/>
              </w:rPr>
            </w:pPr>
            <w:r>
              <w:rPr>
                <w:b/>
                <w:bCs/>
                <w:color w:val="000000"/>
                <w:sz w:val="16"/>
                <w:szCs w:val="16"/>
              </w:rPr>
              <w:t>295.429.500,00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25E1CC"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545169" w14:textId="77777777" w:rsidR="004514A9" w:rsidRDefault="00000000">
            <w:pPr>
              <w:jc w:val="right"/>
              <w:rPr>
                <w:b/>
                <w:bCs/>
                <w:color w:val="000000"/>
                <w:sz w:val="16"/>
                <w:szCs w:val="16"/>
              </w:rPr>
            </w:pPr>
            <w:r>
              <w:rPr>
                <w:b/>
                <w:bCs/>
                <w:color w:val="000000"/>
                <w:sz w:val="16"/>
                <w:szCs w:val="16"/>
              </w:rPr>
              <w:t>18.879.233,00</w:t>
            </w:r>
          </w:p>
        </w:tc>
      </w:tr>
      <w:bookmarkStart w:id="69" w:name="_Toc912_Основно_образовање"/>
      <w:bookmarkEnd w:id="69"/>
      <w:tr w:rsidR="004514A9" w14:paraId="20F61D8C"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B5780" w14:textId="77777777" w:rsidR="004514A9" w:rsidRDefault="00000000">
            <w:pPr>
              <w:rPr>
                <w:vanish/>
              </w:rPr>
            </w:pPr>
            <w:r>
              <w:fldChar w:fldCharType="begin"/>
            </w:r>
            <w:r>
              <w:instrText>TC "912 Основно образовање" \f C \l "1"</w:instrText>
            </w:r>
            <w:r>
              <w:fldChar w:fldCharType="end"/>
            </w:r>
          </w:p>
          <w:p w14:paraId="145877BC" w14:textId="77777777" w:rsidR="004514A9" w:rsidRDefault="004514A9">
            <w:pPr>
              <w:spacing w:line="1" w:lineRule="auto"/>
            </w:pPr>
          </w:p>
        </w:tc>
      </w:tr>
      <w:tr w:rsidR="004514A9" w14:paraId="30BB0E4A"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D84AD2" w14:textId="77777777" w:rsidR="004514A9" w:rsidRDefault="00000000">
            <w:pPr>
              <w:rPr>
                <w:b/>
                <w:bCs/>
                <w:color w:val="000000"/>
                <w:sz w:val="16"/>
                <w:szCs w:val="16"/>
              </w:rPr>
            </w:pPr>
            <w:r>
              <w:rPr>
                <w:b/>
                <w:bCs/>
                <w:color w:val="000000"/>
                <w:sz w:val="16"/>
                <w:szCs w:val="16"/>
              </w:rPr>
              <w:t>Функц. клас. 912</w:t>
            </w:r>
          </w:p>
        </w:tc>
      </w:tr>
      <w:tr w:rsidR="004514A9" w14:paraId="65F584F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008F9"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4F500"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7D1DA" w14:textId="77777777" w:rsidR="004514A9" w:rsidRDefault="00000000">
            <w:pPr>
              <w:jc w:val="right"/>
              <w:rPr>
                <w:color w:val="000000"/>
                <w:sz w:val="16"/>
                <w:szCs w:val="16"/>
              </w:rPr>
            </w:pPr>
            <w:r>
              <w:rPr>
                <w:color w:val="000000"/>
                <w:sz w:val="16"/>
                <w:szCs w:val="16"/>
              </w:rPr>
              <w:t>148.136.000,00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A4B4C" w14:textId="77777777" w:rsidR="004514A9" w:rsidRDefault="00000000">
            <w:pPr>
              <w:jc w:val="right"/>
              <w:rPr>
                <w:color w:val="000000"/>
                <w:sz w:val="16"/>
                <w:szCs w:val="16"/>
              </w:rPr>
            </w:pPr>
            <w:r>
              <w:rPr>
                <w:color w:val="000000"/>
                <w:sz w:val="16"/>
                <w:szCs w:val="16"/>
              </w:rPr>
              <w:t>148.136.000,00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777CD"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BE178" w14:textId="77777777" w:rsidR="004514A9" w:rsidRDefault="00000000">
            <w:pPr>
              <w:jc w:val="right"/>
              <w:rPr>
                <w:color w:val="000000"/>
                <w:sz w:val="16"/>
                <w:szCs w:val="16"/>
              </w:rPr>
            </w:pPr>
            <w:r>
              <w:rPr>
                <w:color w:val="000000"/>
                <w:sz w:val="16"/>
                <w:szCs w:val="16"/>
              </w:rPr>
              <w:t>0,00</w:t>
            </w:r>
          </w:p>
        </w:tc>
      </w:tr>
      <w:tr w:rsidR="004514A9" w14:paraId="24DC696F"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FA1547" w14:textId="77777777" w:rsidR="004514A9" w:rsidRDefault="00000000">
            <w:pPr>
              <w:rPr>
                <w:b/>
                <w:bCs/>
                <w:color w:val="000000"/>
                <w:sz w:val="16"/>
                <w:szCs w:val="16"/>
              </w:rPr>
            </w:pPr>
            <w:r>
              <w:rPr>
                <w:b/>
                <w:bCs/>
                <w:color w:val="000000"/>
                <w:sz w:val="16"/>
                <w:szCs w:val="16"/>
              </w:rPr>
              <w:t>Укупно за функц. клас. 912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0F04B6" w14:textId="77777777" w:rsidR="004514A9" w:rsidRDefault="00000000">
            <w:pPr>
              <w:jc w:val="right"/>
              <w:rPr>
                <w:b/>
                <w:bCs/>
                <w:color w:val="000000"/>
                <w:sz w:val="16"/>
                <w:szCs w:val="16"/>
              </w:rPr>
            </w:pPr>
            <w:r>
              <w:rPr>
                <w:b/>
                <w:bCs/>
                <w:color w:val="000000"/>
                <w:sz w:val="16"/>
                <w:szCs w:val="16"/>
              </w:rPr>
              <w:t>148.136.000,00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346B45" w14:textId="77777777" w:rsidR="004514A9" w:rsidRDefault="00000000">
            <w:pPr>
              <w:jc w:val="right"/>
              <w:rPr>
                <w:b/>
                <w:bCs/>
                <w:color w:val="000000"/>
                <w:sz w:val="16"/>
                <w:szCs w:val="16"/>
              </w:rPr>
            </w:pPr>
            <w:r>
              <w:rPr>
                <w:b/>
                <w:bCs/>
                <w:color w:val="000000"/>
                <w:sz w:val="16"/>
                <w:szCs w:val="16"/>
              </w:rPr>
              <w:t>148.136.000,00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0415E6"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C8FE9B" w14:textId="77777777" w:rsidR="004514A9" w:rsidRDefault="00000000">
            <w:pPr>
              <w:jc w:val="right"/>
              <w:rPr>
                <w:b/>
                <w:bCs/>
                <w:color w:val="000000"/>
                <w:sz w:val="16"/>
                <w:szCs w:val="16"/>
              </w:rPr>
            </w:pPr>
            <w:r>
              <w:rPr>
                <w:b/>
                <w:bCs/>
                <w:color w:val="000000"/>
                <w:sz w:val="16"/>
                <w:szCs w:val="16"/>
              </w:rPr>
              <w:t>0,00</w:t>
            </w:r>
          </w:p>
        </w:tc>
      </w:tr>
      <w:bookmarkStart w:id="70" w:name="_Toc915_Специјално_основно_образовање"/>
      <w:bookmarkEnd w:id="70"/>
      <w:tr w:rsidR="004514A9" w14:paraId="6B0A97B4"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59B18" w14:textId="77777777" w:rsidR="004514A9" w:rsidRDefault="00000000">
            <w:pPr>
              <w:rPr>
                <w:vanish/>
              </w:rPr>
            </w:pPr>
            <w:r>
              <w:fldChar w:fldCharType="begin"/>
            </w:r>
            <w:r>
              <w:instrText>TC "915 Специјално основно образовање" \f C \l "1"</w:instrText>
            </w:r>
            <w:r>
              <w:fldChar w:fldCharType="end"/>
            </w:r>
          </w:p>
          <w:p w14:paraId="55DBC467" w14:textId="77777777" w:rsidR="004514A9" w:rsidRDefault="004514A9">
            <w:pPr>
              <w:spacing w:line="1" w:lineRule="auto"/>
            </w:pPr>
          </w:p>
        </w:tc>
      </w:tr>
      <w:tr w:rsidR="004514A9" w14:paraId="6CE0A32C"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6AD100" w14:textId="77777777" w:rsidR="004514A9" w:rsidRDefault="00000000">
            <w:pPr>
              <w:rPr>
                <w:b/>
                <w:bCs/>
                <w:color w:val="000000"/>
                <w:sz w:val="16"/>
                <w:szCs w:val="16"/>
              </w:rPr>
            </w:pPr>
            <w:r>
              <w:rPr>
                <w:b/>
                <w:bCs/>
                <w:color w:val="000000"/>
                <w:sz w:val="16"/>
                <w:szCs w:val="16"/>
              </w:rPr>
              <w:t>Функц. клас. 915</w:t>
            </w:r>
          </w:p>
        </w:tc>
      </w:tr>
      <w:tr w:rsidR="004514A9" w14:paraId="7882A35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0B557"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982E0"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EB506" w14:textId="77777777" w:rsidR="004514A9" w:rsidRDefault="00000000">
            <w:pPr>
              <w:jc w:val="right"/>
              <w:rPr>
                <w:color w:val="000000"/>
                <w:sz w:val="16"/>
                <w:szCs w:val="16"/>
              </w:rPr>
            </w:pPr>
            <w:r>
              <w:rPr>
                <w:color w:val="000000"/>
                <w:sz w:val="16"/>
                <w:szCs w:val="16"/>
              </w:rPr>
              <w:t>3.300.000,00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390D4" w14:textId="77777777" w:rsidR="004514A9" w:rsidRDefault="00000000">
            <w:pPr>
              <w:jc w:val="right"/>
              <w:rPr>
                <w:color w:val="000000"/>
                <w:sz w:val="16"/>
                <w:szCs w:val="16"/>
              </w:rPr>
            </w:pPr>
            <w:r>
              <w:rPr>
                <w:color w:val="000000"/>
                <w:sz w:val="16"/>
                <w:szCs w:val="16"/>
              </w:rPr>
              <w:t>3.300.000,00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C7F333"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9D1CE" w14:textId="77777777" w:rsidR="004514A9" w:rsidRDefault="00000000">
            <w:pPr>
              <w:jc w:val="right"/>
              <w:rPr>
                <w:color w:val="000000"/>
                <w:sz w:val="16"/>
                <w:szCs w:val="16"/>
              </w:rPr>
            </w:pPr>
            <w:r>
              <w:rPr>
                <w:color w:val="000000"/>
                <w:sz w:val="16"/>
                <w:szCs w:val="16"/>
              </w:rPr>
              <w:t>0,00</w:t>
            </w:r>
          </w:p>
        </w:tc>
      </w:tr>
      <w:tr w:rsidR="004514A9" w14:paraId="253058B9"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C19387" w14:textId="77777777" w:rsidR="004514A9" w:rsidRDefault="00000000">
            <w:pPr>
              <w:rPr>
                <w:b/>
                <w:bCs/>
                <w:color w:val="000000"/>
                <w:sz w:val="16"/>
                <w:szCs w:val="16"/>
              </w:rPr>
            </w:pPr>
            <w:r>
              <w:rPr>
                <w:b/>
                <w:bCs/>
                <w:color w:val="000000"/>
                <w:sz w:val="16"/>
                <w:szCs w:val="16"/>
              </w:rPr>
              <w:t>Укупно за функц. клас. 915 Специјално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45882C" w14:textId="77777777" w:rsidR="004514A9" w:rsidRDefault="00000000">
            <w:pPr>
              <w:jc w:val="right"/>
              <w:rPr>
                <w:b/>
                <w:bCs/>
                <w:color w:val="000000"/>
                <w:sz w:val="16"/>
                <w:szCs w:val="16"/>
              </w:rPr>
            </w:pPr>
            <w:r>
              <w:rPr>
                <w:b/>
                <w:bCs/>
                <w:color w:val="000000"/>
                <w:sz w:val="16"/>
                <w:szCs w:val="16"/>
              </w:rPr>
              <w:t>3.300.000,00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85C991" w14:textId="77777777" w:rsidR="004514A9" w:rsidRDefault="00000000">
            <w:pPr>
              <w:jc w:val="right"/>
              <w:rPr>
                <w:b/>
                <w:bCs/>
                <w:color w:val="000000"/>
                <w:sz w:val="16"/>
                <w:szCs w:val="16"/>
              </w:rPr>
            </w:pPr>
            <w:r>
              <w:rPr>
                <w:b/>
                <w:bCs/>
                <w:color w:val="000000"/>
                <w:sz w:val="16"/>
                <w:szCs w:val="16"/>
              </w:rPr>
              <w:t>3.300.000,00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928163"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7A9845" w14:textId="77777777" w:rsidR="004514A9" w:rsidRDefault="00000000">
            <w:pPr>
              <w:jc w:val="right"/>
              <w:rPr>
                <w:b/>
                <w:bCs/>
                <w:color w:val="000000"/>
                <w:sz w:val="16"/>
                <w:szCs w:val="16"/>
              </w:rPr>
            </w:pPr>
            <w:r>
              <w:rPr>
                <w:b/>
                <w:bCs/>
                <w:color w:val="000000"/>
                <w:sz w:val="16"/>
                <w:szCs w:val="16"/>
              </w:rPr>
              <w:t>0,00</w:t>
            </w:r>
          </w:p>
        </w:tc>
      </w:tr>
      <w:bookmarkStart w:id="71" w:name="_Toc920_Средње_образовање"/>
      <w:bookmarkEnd w:id="71"/>
      <w:tr w:rsidR="004514A9" w14:paraId="70E8DC55" w14:textId="77777777">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879E3" w14:textId="77777777" w:rsidR="004514A9" w:rsidRDefault="00000000">
            <w:pPr>
              <w:rPr>
                <w:vanish/>
              </w:rPr>
            </w:pPr>
            <w:r>
              <w:fldChar w:fldCharType="begin"/>
            </w:r>
            <w:r>
              <w:instrText>TC "920 Средње образовање" \f C \l "1"</w:instrText>
            </w:r>
            <w:r>
              <w:fldChar w:fldCharType="end"/>
            </w:r>
          </w:p>
          <w:p w14:paraId="07F8DAA7" w14:textId="77777777" w:rsidR="004514A9" w:rsidRDefault="004514A9">
            <w:pPr>
              <w:spacing w:line="1" w:lineRule="auto"/>
            </w:pPr>
          </w:p>
        </w:tc>
      </w:tr>
      <w:tr w:rsidR="004514A9" w14:paraId="779F0011" w14:textId="77777777">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599467" w14:textId="77777777" w:rsidR="004514A9" w:rsidRDefault="00000000">
            <w:pPr>
              <w:rPr>
                <w:b/>
                <w:bCs/>
                <w:color w:val="000000"/>
                <w:sz w:val="16"/>
                <w:szCs w:val="16"/>
              </w:rPr>
            </w:pPr>
            <w:r>
              <w:rPr>
                <w:b/>
                <w:bCs/>
                <w:color w:val="000000"/>
                <w:sz w:val="16"/>
                <w:szCs w:val="16"/>
              </w:rPr>
              <w:t>Функц. клас. 920</w:t>
            </w:r>
          </w:p>
        </w:tc>
      </w:tr>
      <w:tr w:rsidR="004514A9" w14:paraId="6819453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28569" w14:textId="77777777" w:rsidR="004514A9" w:rsidRDefault="00000000">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4E317" w14:textId="77777777" w:rsidR="004514A9" w:rsidRDefault="00000000">
            <w:pPr>
              <w:rPr>
                <w:color w:val="000000"/>
                <w:sz w:val="16"/>
                <w:szCs w:val="16"/>
              </w:rPr>
            </w:pPr>
            <w:r>
              <w:rPr>
                <w:color w:val="000000"/>
                <w:sz w:val="16"/>
                <w:szCs w:val="16"/>
              </w:rPr>
              <w:t>ОПШТИНСКА УПРАВА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8A9F2" w14:textId="77777777" w:rsidR="004514A9" w:rsidRDefault="00000000">
            <w:pPr>
              <w:jc w:val="right"/>
              <w:rPr>
                <w:color w:val="000000"/>
                <w:sz w:val="16"/>
                <w:szCs w:val="16"/>
              </w:rPr>
            </w:pPr>
            <w:r>
              <w:rPr>
                <w:color w:val="000000"/>
                <w:sz w:val="16"/>
                <w:szCs w:val="16"/>
              </w:rPr>
              <w:t>67.925.000,00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C726C" w14:textId="77777777" w:rsidR="004514A9" w:rsidRDefault="00000000">
            <w:pPr>
              <w:jc w:val="right"/>
              <w:rPr>
                <w:color w:val="000000"/>
                <w:sz w:val="16"/>
                <w:szCs w:val="16"/>
              </w:rPr>
            </w:pPr>
            <w:r>
              <w:rPr>
                <w:color w:val="000000"/>
                <w:sz w:val="16"/>
                <w:szCs w:val="16"/>
              </w:rPr>
              <w:t>67.925.000,00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E53FA" w14:textId="77777777" w:rsidR="004514A9" w:rsidRDefault="00000000">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8873E" w14:textId="77777777" w:rsidR="004514A9" w:rsidRDefault="00000000">
            <w:pPr>
              <w:jc w:val="right"/>
              <w:rPr>
                <w:color w:val="000000"/>
                <w:sz w:val="16"/>
                <w:szCs w:val="16"/>
              </w:rPr>
            </w:pPr>
            <w:r>
              <w:rPr>
                <w:color w:val="000000"/>
                <w:sz w:val="16"/>
                <w:szCs w:val="16"/>
              </w:rPr>
              <w:t>0,00</w:t>
            </w:r>
          </w:p>
        </w:tc>
      </w:tr>
      <w:tr w:rsidR="004514A9" w14:paraId="3026A856" w14:textId="77777777">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822EC5" w14:textId="77777777" w:rsidR="004514A9" w:rsidRDefault="00000000">
            <w:pPr>
              <w:rPr>
                <w:b/>
                <w:bCs/>
                <w:color w:val="000000"/>
                <w:sz w:val="16"/>
                <w:szCs w:val="16"/>
              </w:rPr>
            </w:pPr>
            <w:r>
              <w:rPr>
                <w:b/>
                <w:bCs/>
                <w:color w:val="000000"/>
                <w:sz w:val="16"/>
                <w:szCs w:val="16"/>
              </w:rPr>
              <w:lastRenderedPageBreak/>
              <w:t>Укупно за функц. клас. 920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490DD7" w14:textId="77777777" w:rsidR="004514A9" w:rsidRDefault="00000000">
            <w:pPr>
              <w:jc w:val="right"/>
              <w:rPr>
                <w:b/>
                <w:bCs/>
                <w:color w:val="000000"/>
                <w:sz w:val="16"/>
                <w:szCs w:val="16"/>
              </w:rPr>
            </w:pPr>
            <w:r>
              <w:rPr>
                <w:b/>
                <w:bCs/>
                <w:color w:val="000000"/>
                <w:sz w:val="16"/>
                <w:szCs w:val="16"/>
              </w:rPr>
              <w:t>67.925.000,00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A4B584" w14:textId="77777777" w:rsidR="004514A9" w:rsidRDefault="00000000">
            <w:pPr>
              <w:jc w:val="right"/>
              <w:rPr>
                <w:b/>
                <w:bCs/>
                <w:color w:val="000000"/>
                <w:sz w:val="16"/>
                <w:szCs w:val="16"/>
              </w:rPr>
            </w:pPr>
            <w:r>
              <w:rPr>
                <w:b/>
                <w:bCs/>
                <w:color w:val="000000"/>
                <w:sz w:val="16"/>
                <w:szCs w:val="16"/>
              </w:rPr>
              <w:t>67.925.000,00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D45C93" w14:textId="77777777" w:rsidR="004514A9" w:rsidRDefault="00000000">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F04227" w14:textId="77777777" w:rsidR="004514A9" w:rsidRDefault="00000000">
            <w:pPr>
              <w:jc w:val="right"/>
              <w:rPr>
                <w:b/>
                <w:bCs/>
                <w:color w:val="000000"/>
                <w:sz w:val="16"/>
                <w:szCs w:val="16"/>
              </w:rPr>
            </w:pPr>
            <w:r>
              <w:rPr>
                <w:b/>
                <w:bCs/>
                <w:color w:val="000000"/>
                <w:sz w:val="16"/>
                <w:szCs w:val="16"/>
              </w:rPr>
              <w:t>0,00</w:t>
            </w:r>
          </w:p>
        </w:tc>
      </w:tr>
    </w:tbl>
    <w:p w14:paraId="5614C0BC" w14:textId="77777777" w:rsidR="004514A9" w:rsidRDefault="004514A9">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4514A9" w14:paraId="6B925153" w14:textId="77777777">
        <w:tc>
          <w:tcPr>
            <w:tcW w:w="16117" w:type="dxa"/>
            <w:tcMar>
              <w:top w:w="0" w:type="dxa"/>
              <w:left w:w="0" w:type="dxa"/>
              <w:bottom w:w="0" w:type="dxa"/>
              <w:right w:w="0" w:type="dxa"/>
            </w:tcMar>
          </w:tcPr>
          <w:p w14:paraId="7532CFCC" w14:textId="77777777" w:rsidR="004514A9" w:rsidRDefault="004514A9">
            <w:bookmarkStart w:id="72" w:name="__bookmark_44"/>
            <w:bookmarkEnd w:id="72"/>
          </w:p>
          <w:p w14:paraId="395ACDB4" w14:textId="77777777" w:rsidR="004514A9" w:rsidRDefault="004514A9">
            <w:pPr>
              <w:spacing w:line="1" w:lineRule="auto"/>
            </w:pPr>
          </w:p>
        </w:tc>
      </w:tr>
    </w:tbl>
    <w:p w14:paraId="6746BC4F" w14:textId="77777777" w:rsidR="004514A9" w:rsidRDefault="004514A9">
      <w:pPr>
        <w:sectPr w:rsidR="004514A9">
          <w:headerReference w:type="default" r:id="rId26"/>
          <w:footerReference w:type="default" r:id="rId27"/>
          <w:pgSz w:w="16837" w:h="11905" w:orient="landscape"/>
          <w:pgMar w:top="360" w:right="360" w:bottom="360" w:left="360" w:header="360" w:footer="360" w:gutter="0"/>
          <w:cols w:space="720"/>
        </w:sectPr>
      </w:pPr>
    </w:p>
    <w:p w14:paraId="1FB316EA" w14:textId="77777777" w:rsidR="004514A9" w:rsidRDefault="004514A9">
      <w:pPr>
        <w:rPr>
          <w:vanish/>
        </w:rPr>
      </w:pPr>
      <w:bookmarkStart w:id="73" w:name="__bookmark_48"/>
      <w:bookmarkEnd w:id="73"/>
    </w:p>
    <w:tbl>
      <w:tblPr>
        <w:tblW w:w="11185" w:type="dxa"/>
        <w:tblLayout w:type="fixed"/>
        <w:tblLook w:val="01E0" w:firstRow="1" w:lastRow="1" w:firstColumn="1" w:lastColumn="1" w:noHBand="0" w:noVBand="0"/>
      </w:tblPr>
      <w:tblGrid>
        <w:gridCol w:w="1200"/>
        <w:gridCol w:w="8185"/>
        <w:gridCol w:w="1800"/>
      </w:tblGrid>
      <w:tr w:rsidR="004514A9" w14:paraId="1B9650BE" w14:textId="77777777">
        <w:trPr>
          <w:trHeight w:val="276"/>
          <w:tblHeader/>
        </w:trPr>
        <w:tc>
          <w:tcPr>
            <w:tcW w:w="11185" w:type="dxa"/>
            <w:gridSpan w:val="3"/>
            <w:vMerge w:val="restart"/>
            <w:tcMar>
              <w:top w:w="0" w:type="dxa"/>
              <w:left w:w="0" w:type="dxa"/>
              <w:bottom w:w="0" w:type="dxa"/>
              <w:right w:w="0" w:type="dxa"/>
            </w:tcMar>
          </w:tcPr>
          <w:p w14:paraId="3482DE48" w14:textId="77777777" w:rsidR="004514A9" w:rsidRDefault="00000000">
            <w:pPr>
              <w:jc w:val="center"/>
              <w:rPr>
                <w:b/>
                <w:bCs/>
                <w:color w:val="000000"/>
                <w:sz w:val="24"/>
                <w:szCs w:val="24"/>
              </w:rPr>
            </w:pPr>
            <w:r>
              <w:rPr>
                <w:b/>
                <w:bCs/>
                <w:color w:val="000000"/>
                <w:sz w:val="24"/>
                <w:szCs w:val="24"/>
              </w:rPr>
              <w:t>ПЛАН РАСХОДА ПО ПРОЈЕКТИМА</w:t>
            </w:r>
          </w:p>
        </w:tc>
      </w:tr>
      <w:tr w:rsidR="004514A9" w14:paraId="3261A98D" w14:textId="77777777">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4514A9" w14:paraId="63ED17E7" w14:textId="77777777">
              <w:trPr>
                <w:jc w:val="center"/>
              </w:trPr>
              <w:tc>
                <w:tcPr>
                  <w:tcW w:w="11185" w:type="dxa"/>
                  <w:tcMar>
                    <w:top w:w="0" w:type="dxa"/>
                    <w:left w:w="0" w:type="dxa"/>
                    <w:bottom w:w="0" w:type="dxa"/>
                    <w:right w:w="0" w:type="dxa"/>
                  </w:tcMar>
                </w:tcPr>
                <w:p w14:paraId="70A441AB" w14:textId="77777777" w:rsidR="000A4FAD" w:rsidRDefault="00000000">
                  <w:pPr>
                    <w:jc w:val="center"/>
                    <w:divId w:val="92942825"/>
                    <w:rPr>
                      <w:b/>
                      <w:bCs/>
                      <w:color w:val="000000"/>
                      <w:sz w:val="24"/>
                      <w:szCs w:val="24"/>
                    </w:rPr>
                  </w:pPr>
                  <w:r>
                    <w:rPr>
                      <w:b/>
                      <w:bCs/>
                      <w:color w:val="000000"/>
                    </w:rPr>
                    <w:t>За период: 01.01.2025-31.12.2025</w:t>
                  </w:r>
                </w:p>
                <w:p w14:paraId="6878233F" w14:textId="77777777" w:rsidR="004514A9" w:rsidRDefault="004514A9"/>
              </w:tc>
            </w:tr>
          </w:tbl>
          <w:p w14:paraId="19BAE7F7" w14:textId="77777777" w:rsidR="004514A9" w:rsidRDefault="004514A9">
            <w:pPr>
              <w:spacing w:line="1" w:lineRule="auto"/>
            </w:pPr>
          </w:p>
        </w:tc>
      </w:tr>
      <w:tr w:rsidR="004514A9" w14:paraId="6CFF8120" w14:textId="77777777">
        <w:trPr>
          <w:trHeight w:hRule="exact" w:val="300"/>
          <w:tblHeader/>
        </w:trPr>
        <w:tc>
          <w:tcPr>
            <w:tcW w:w="1200" w:type="dxa"/>
            <w:tcMar>
              <w:top w:w="0" w:type="dxa"/>
              <w:left w:w="0" w:type="dxa"/>
              <w:bottom w:w="0" w:type="dxa"/>
              <w:right w:w="0" w:type="dxa"/>
            </w:tcMar>
          </w:tcPr>
          <w:p w14:paraId="67B25040" w14:textId="77777777" w:rsidR="004514A9" w:rsidRDefault="004514A9">
            <w:pPr>
              <w:spacing w:line="1" w:lineRule="auto"/>
              <w:jc w:val="center"/>
            </w:pPr>
          </w:p>
        </w:tc>
        <w:tc>
          <w:tcPr>
            <w:tcW w:w="8185" w:type="dxa"/>
            <w:tcMar>
              <w:top w:w="0" w:type="dxa"/>
              <w:left w:w="0" w:type="dxa"/>
              <w:bottom w:w="0" w:type="dxa"/>
              <w:right w:w="0" w:type="dxa"/>
            </w:tcMar>
          </w:tcPr>
          <w:p w14:paraId="3EBD92C6" w14:textId="77777777" w:rsidR="004514A9" w:rsidRDefault="004514A9">
            <w:pPr>
              <w:spacing w:line="1" w:lineRule="auto"/>
              <w:jc w:val="center"/>
            </w:pPr>
          </w:p>
        </w:tc>
        <w:tc>
          <w:tcPr>
            <w:tcW w:w="1800" w:type="dxa"/>
            <w:tcMar>
              <w:top w:w="0" w:type="dxa"/>
              <w:left w:w="0" w:type="dxa"/>
              <w:bottom w:w="0" w:type="dxa"/>
              <w:right w:w="0" w:type="dxa"/>
            </w:tcMar>
          </w:tcPr>
          <w:p w14:paraId="09B48283" w14:textId="77777777" w:rsidR="004514A9" w:rsidRDefault="004514A9">
            <w:pPr>
              <w:spacing w:line="1" w:lineRule="auto"/>
              <w:jc w:val="center"/>
            </w:pPr>
          </w:p>
        </w:tc>
      </w:tr>
      <w:tr w:rsidR="004514A9" w14:paraId="70810937" w14:textId="77777777">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09A8E8" w14:textId="77777777" w:rsidR="004514A9" w:rsidRDefault="00000000">
            <w:pPr>
              <w:jc w:val="center"/>
              <w:rPr>
                <w:b/>
                <w:bCs/>
                <w:color w:val="000000"/>
                <w:sz w:val="16"/>
                <w:szCs w:val="16"/>
              </w:rPr>
            </w:pPr>
            <w:r>
              <w:rPr>
                <w:b/>
                <w:bCs/>
                <w:color w:val="000000"/>
                <w:sz w:val="16"/>
                <w:szCs w:val="16"/>
              </w:rPr>
              <w:t>Назив пројекта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17E90" w14:textId="77777777" w:rsidR="004514A9" w:rsidRDefault="00000000">
            <w:pPr>
              <w:jc w:val="center"/>
              <w:rPr>
                <w:b/>
                <w:bCs/>
                <w:color w:val="000000"/>
                <w:sz w:val="16"/>
                <w:szCs w:val="16"/>
              </w:rPr>
            </w:pPr>
            <w:r>
              <w:rPr>
                <w:b/>
                <w:bCs/>
                <w:color w:val="000000"/>
                <w:sz w:val="16"/>
                <w:szCs w:val="16"/>
              </w:rPr>
              <w:t>Износ у динарима</w:t>
            </w:r>
          </w:p>
        </w:tc>
      </w:tr>
      <w:bookmarkStart w:id="74" w:name="_Toc0401_ЗАШТИТА_ЖИВОТНЕ_СРЕДИНЕ"/>
      <w:bookmarkEnd w:id="74"/>
      <w:tr w:rsidR="004514A9" w14:paraId="67CA140C"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14B77F2" w14:textId="77777777" w:rsidR="004514A9" w:rsidRDefault="00000000">
            <w:pPr>
              <w:rPr>
                <w:vanish/>
              </w:rPr>
            </w:pPr>
            <w:r>
              <w:fldChar w:fldCharType="begin"/>
            </w:r>
            <w:r>
              <w:instrText>TC "0401 ЗАШТИТА ЖИВОТНЕ СРЕДИНЕ" \f C \l "1"</w:instrText>
            </w:r>
            <w:r>
              <w:fldChar w:fldCharType="end"/>
            </w:r>
          </w:p>
          <w:p w14:paraId="67454738" w14:textId="77777777" w:rsidR="004514A9" w:rsidRDefault="00000000">
            <w:pPr>
              <w:rPr>
                <w:b/>
                <w:bCs/>
                <w:color w:val="000000"/>
                <w:sz w:val="16"/>
                <w:szCs w:val="16"/>
              </w:rPr>
            </w:pPr>
            <w:r>
              <w:rPr>
                <w:b/>
                <w:bCs/>
                <w:color w:val="000000"/>
                <w:sz w:val="16"/>
                <w:szCs w:val="16"/>
              </w:rPr>
              <w:t>Програм   0401   ЗАШТИТА ЖИВОТНЕ СРЕДИНЕ</w:t>
            </w:r>
          </w:p>
        </w:tc>
      </w:tr>
      <w:tr w:rsidR="004514A9" w14:paraId="0C71B394"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6FEEFE" w14:textId="77777777" w:rsidR="004514A9" w:rsidRDefault="00000000">
            <w:pPr>
              <w:jc w:val="center"/>
              <w:rPr>
                <w:color w:val="000000"/>
                <w:sz w:val="16"/>
                <w:szCs w:val="16"/>
              </w:rPr>
            </w:pPr>
            <w:r>
              <w:rPr>
                <w:color w:val="000000"/>
                <w:sz w:val="16"/>
                <w:szCs w:val="16"/>
              </w:rPr>
              <w:t>0401-5001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7306FEC" w14:textId="77777777" w:rsidR="004514A9" w:rsidRDefault="00000000">
            <w:pPr>
              <w:rPr>
                <w:color w:val="000000"/>
                <w:sz w:val="16"/>
                <w:szCs w:val="16"/>
              </w:rPr>
            </w:pPr>
            <w:r>
              <w:rPr>
                <w:color w:val="000000"/>
                <w:sz w:val="16"/>
                <w:szCs w:val="16"/>
              </w:rPr>
              <w:t>Санација и затварање несанитарне депоније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28EEB" w14:textId="77777777" w:rsidR="004514A9" w:rsidRDefault="00000000">
            <w:pPr>
              <w:jc w:val="right"/>
              <w:rPr>
                <w:color w:val="000000"/>
                <w:sz w:val="16"/>
                <w:szCs w:val="16"/>
              </w:rPr>
            </w:pPr>
            <w:r>
              <w:rPr>
                <w:color w:val="000000"/>
                <w:sz w:val="16"/>
                <w:szCs w:val="16"/>
              </w:rPr>
              <w:t>199.931,00</w:t>
            </w:r>
          </w:p>
        </w:tc>
      </w:tr>
      <w:tr w:rsidR="004514A9" w14:paraId="58B9611C"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102DEF4" w14:textId="77777777" w:rsidR="004514A9" w:rsidRDefault="00000000">
            <w:pPr>
              <w:rPr>
                <w:b/>
                <w:bCs/>
                <w:color w:val="000000"/>
                <w:sz w:val="16"/>
                <w:szCs w:val="16"/>
              </w:rPr>
            </w:pPr>
            <w:r>
              <w:rPr>
                <w:b/>
                <w:bCs/>
                <w:color w:val="000000"/>
                <w:sz w:val="16"/>
                <w:szCs w:val="16"/>
              </w:rPr>
              <w:t>Укупно за програм:   0401   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62FF43B" w14:textId="77777777" w:rsidR="004514A9" w:rsidRDefault="00000000">
            <w:pPr>
              <w:jc w:val="right"/>
              <w:rPr>
                <w:b/>
                <w:bCs/>
                <w:color w:val="000000"/>
                <w:sz w:val="16"/>
                <w:szCs w:val="16"/>
              </w:rPr>
            </w:pPr>
            <w:r>
              <w:rPr>
                <w:b/>
                <w:bCs/>
                <w:color w:val="000000"/>
                <w:sz w:val="16"/>
                <w:szCs w:val="16"/>
              </w:rPr>
              <w:t>199.931,00</w:t>
            </w:r>
          </w:p>
        </w:tc>
      </w:tr>
      <w:tr w:rsidR="004514A9" w14:paraId="61B455C5"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F6721" w14:textId="77777777" w:rsidR="004514A9" w:rsidRDefault="004514A9">
            <w:pPr>
              <w:spacing w:line="1" w:lineRule="auto"/>
            </w:pPr>
          </w:p>
        </w:tc>
      </w:tr>
      <w:bookmarkStart w:id="75" w:name="_Toc0602_ОПШТЕ_УСЛУГЕ_ЛОКАЛНЕ_САМОУПРАВЕ"/>
      <w:bookmarkEnd w:id="75"/>
      <w:tr w:rsidR="004514A9" w14:paraId="7C61517B"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E4B5F46" w14:textId="77777777" w:rsidR="004514A9" w:rsidRDefault="00000000">
            <w:pPr>
              <w:rPr>
                <w:vanish/>
              </w:rPr>
            </w:pPr>
            <w:r>
              <w:fldChar w:fldCharType="begin"/>
            </w:r>
            <w:r>
              <w:instrText>TC "0602 ОПШТЕ УСЛУГЕ ЛОКАЛНЕ САМОУПРАВЕ" \f C \l "1"</w:instrText>
            </w:r>
            <w:r>
              <w:fldChar w:fldCharType="end"/>
            </w:r>
          </w:p>
          <w:p w14:paraId="0C92F22D" w14:textId="77777777" w:rsidR="004514A9" w:rsidRDefault="00000000">
            <w:pPr>
              <w:rPr>
                <w:b/>
                <w:bCs/>
                <w:color w:val="000000"/>
                <w:sz w:val="16"/>
                <w:szCs w:val="16"/>
              </w:rPr>
            </w:pPr>
            <w:r>
              <w:rPr>
                <w:b/>
                <w:bCs/>
                <w:color w:val="000000"/>
                <w:sz w:val="16"/>
                <w:szCs w:val="16"/>
              </w:rPr>
              <w:t>Програм   0602   ОПШТЕ УСЛУГЕ ЛОКАЛНЕ САМОУПРАВЕ</w:t>
            </w:r>
          </w:p>
        </w:tc>
      </w:tr>
      <w:tr w:rsidR="004514A9" w14:paraId="70EE1209"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C7FD12C" w14:textId="77777777" w:rsidR="004514A9" w:rsidRDefault="00000000">
            <w:pPr>
              <w:jc w:val="center"/>
              <w:rPr>
                <w:color w:val="000000"/>
                <w:sz w:val="16"/>
                <w:szCs w:val="16"/>
              </w:rPr>
            </w:pPr>
            <w:r>
              <w:rPr>
                <w:color w:val="000000"/>
                <w:sz w:val="16"/>
                <w:szCs w:val="16"/>
              </w:rPr>
              <w:t>0602-4002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E8857A2" w14:textId="77777777" w:rsidR="004514A9" w:rsidRDefault="00000000">
            <w:pPr>
              <w:rPr>
                <w:color w:val="000000"/>
                <w:sz w:val="16"/>
                <w:szCs w:val="16"/>
              </w:rPr>
            </w:pPr>
            <w:r>
              <w:rPr>
                <w:color w:val="000000"/>
                <w:sz w:val="16"/>
                <w:szCs w:val="16"/>
              </w:rPr>
              <w:t>КОНКУРСНО ФИНАНСИРАЊЕ УДРУЗЕЊА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6A2BE" w14:textId="77777777" w:rsidR="004514A9" w:rsidRDefault="00000000">
            <w:pPr>
              <w:jc w:val="right"/>
              <w:rPr>
                <w:color w:val="000000"/>
                <w:sz w:val="16"/>
                <w:szCs w:val="16"/>
              </w:rPr>
            </w:pPr>
            <w:r>
              <w:rPr>
                <w:color w:val="000000"/>
                <w:sz w:val="16"/>
                <w:szCs w:val="16"/>
              </w:rPr>
              <w:t>2.000.000,00</w:t>
            </w:r>
          </w:p>
        </w:tc>
      </w:tr>
      <w:tr w:rsidR="004514A9" w14:paraId="24098BF9"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836DA41" w14:textId="77777777" w:rsidR="004514A9" w:rsidRDefault="00000000">
            <w:pPr>
              <w:jc w:val="center"/>
              <w:rPr>
                <w:color w:val="000000"/>
                <w:sz w:val="16"/>
                <w:szCs w:val="16"/>
              </w:rPr>
            </w:pPr>
            <w:r>
              <w:rPr>
                <w:color w:val="000000"/>
                <w:sz w:val="16"/>
                <w:szCs w:val="16"/>
              </w:rPr>
              <w:t>0602-4005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B5FDA89" w14:textId="77777777" w:rsidR="004514A9" w:rsidRDefault="00000000">
            <w:pPr>
              <w:rPr>
                <w:color w:val="000000"/>
                <w:sz w:val="16"/>
                <w:szCs w:val="16"/>
              </w:rPr>
            </w:pPr>
            <w:r>
              <w:rPr>
                <w:color w:val="000000"/>
                <w:sz w:val="16"/>
                <w:szCs w:val="16"/>
              </w:rPr>
              <w:t>Успостављање јединственог управног места у општини Пожега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F9B66" w14:textId="77777777" w:rsidR="004514A9" w:rsidRDefault="00000000">
            <w:pPr>
              <w:jc w:val="right"/>
              <w:rPr>
                <w:color w:val="000000"/>
                <w:sz w:val="16"/>
                <w:szCs w:val="16"/>
              </w:rPr>
            </w:pPr>
            <w:r>
              <w:rPr>
                <w:color w:val="000000"/>
                <w:sz w:val="16"/>
                <w:szCs w:val="16"/>
              </w:rPr>
              <w:t>13.750.000,00</w:t>
            </w:r>
          </w:p>
        </w:tc>
      </w:tr>
      <w:tr w:rsidR="004514A9" w14:paraId="02D363A4"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D4B82DC" w14:textId="77777777" w:rsidR="004514A9" w:rsidRDefault="00000000">
            <w:pPr>
              <w:rPr>
                <w:b/>
                <w:bCs/>
                <w:color w:val="000000"/>
                <w:sz w:val="16"/>
                <w:szCs w:val="16"/>
              </w:rPr>
            </w:pPr>
            <w:r>
              <w:rPr>
                <w:b/>
                <w:bCs/>
                <w:color w:val="000000"/>
                <w:sz w:val="16"/>
                <w:szCs w:val="16"/>
              </w:rPr>
              <w:t>Укупно за програм:   0602   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4E7FC9F" w14:textId="77777777" w:rsidR="004514A9" w:rsidRDefault="00000000">
            <w:pPr>
              <w:jc w:val="right"/>
              <w:rPr>
                <w:b/>
                <w:bCs/>
                <w:color w:val="000000"/>
                <w:sz w:val="16"/>
                <w:szCs w:val="16"/>
              </w:rPr>
            </w:pPr>
            <w:r>
              <w:rPr>
                <w:b/>
                <w:bCs/>
                <w:color w:val="000000"/>
                <w:sz w:val="16"/>
                <w:szCs w:val="16"/>
              </w:rPr>
              <w:t>15.750.000,00</w:t>
            </w:r>
          </w:p>
        </w:tc>
      </w:tr>
      <w:tr w:rsidR="004514A9" w14:paraId="23678574"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23212" w14:textId="77777777" w:rsidR="004514A9" w:rsidRDefault="004514A9">
            <w:pPr>
              <w:spacing w:line="1" w:lineRule="auto"/>
            </w:pPr>
          </w:p>
        </w:tc>
      </w:tr>
      <w:bookmarkStart w:id="76" w:name="_Toc0701_ОРГАНИЗАЦИЈА_САОБРАЋАЈА_И_САОБР"/>
      <w:bookmarkEnd w:id="76"/>
      <w:tr w:rsidR="004514A9" w14:paraId="39860AEE"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577845B" w14:textId="77777777" w:rsidR="004514A9" w:rsidRDefault="00000000">
            <w:pPr>
              <w:rPr>
                <w:vanish/>
              </w:rPr>
            </w:pPr>
            <w:r>
              <w:fldChar w:fldCharType="begin"/>
            </w:r>
            <w:r>
              <w:instrText>TC "0701 ОРГАНИЗАЦИЈА САОБРАЋАЈА И САОБРАЋАЈНА ИНФРАСТРУКТУРА" \f C \l "1"</w:instrText>
            </w:r>
            <w:r>
              <w:fldChar w:fldCharType="end"/>
            </w:r>
          </w:p>
          <w:p w14:paraId="651D8BB8" w14:textId="77777777" w:rsidR="004514A9" w:rsidRDefault="00000000">
            <w:pPr>
              <w:rPr>
                <w:b/>
                <w:bCs/>
                <w:color w:val="000000"/>
                <w:sz w:val="16"/>
                <w:szCs w:val="16"/>
              </w:rPr>
            </w:pPr>
            <w:r>
              <w:rPr>
                <w:b/>
                <w:bCs/>
                <w:color w:val="000000"/>
                <w:sz w:val="16"/>
                <w:szCs w:val="16"/>
              </w:rPr>
              <w:t>Програм   0701   ОРГАНИЗАЦИЈА САОБРАЋАЈА И САОБРАЋАЈНА ИНФРАСТРУКТУРА</w:t>
            </w:r>
          </w:p>
        </w:tc>
      </w:tr>
      <w:tr w:rsidR="004514A9" w14:paraId="79DBF270"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5E1451" w14:textId="77777777" w:rsidR="004514A9" w:rsidRDefault="00000000">
            <w:pPr>
              <w:jc w:val="center"/>
              <w:rPr>
                <w:color w:val="000000"/>
                <w:sz w:val="16"/>
                <w:szCs w:val="16"/>
              </w:rPr>
            </w:pPr>
            <w:r>
              <w:rPr>
                <w:color w:val="000000"/>
                <w:sz w:val="16"/>
                <w:szCs w:val="16"/>
              </w:rPr>
              <w:t>0701-5001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23E48AF" w14:textId="77777777" w:rsidR="004514A9" w:rsidRDefault="00000000">
            <w:pPr>
              <w:rPr>
                <w:color w:val="000000"/>
                <w:sz w:val="16"/>
                <w:szCs w:val="16"/>
              </w:rPr>
            </w:pPr>
            <w:r>
              <w:rPr>
                <w:color w:val="000000"/>
                <w:sz w:val="16"/>
                <w:szCs w:val="16"/>
              </w:rPr>
              <w:t>САНАЦИЈА КЛИЗИШТА И РЕКОНСТРУКЦИЈА УЛИЦЕ БАНА МИЛУТИНА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73292" w14:textId="77777777" w:rsidR="004514A9" w:rsidRDefault="00000000">
            <w:pPr>
              <w:jc w:val="right"/>
              <w:rPr>
                <w:color w:val="000000"/>
                <w:sz w:val="16"/>
                <w:szCs w:val="16"/>
              </w:rPr>
            </w:pPr>
            <w:r>
              <w:rPr>
                <w:color w:val="000000"/>
                <w:sz w:val="16"/>
                <w:szCs w:val="16"/>
              </w:rPr>
              <w:t>68.981.298,00</w:t>
            </w:r>
          </w:p>
        </w:tc>
      </w:tr>
      <w:tr w:rsidR="004514A9" w14:paraId="08B31092"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5F0A602" w14:textId="77777777" w:rsidR="004514A9" w:rsidRDefault="00000000">
            <w:pPr>
              <w:rPr>
                <w:b/>
                <w:bCs/>
                <w:color w:val="000000"/>
                <w:sz w:val="16"/>
                <w:szCs w:val="16"/>
              </w:rPr>
            </w:pPr>
            <w:r>
              <w:rPr>
                <w:b/>
                <w:bCs/>
                <w:color w:val="000000"/>
                <w:sz w:val="16"/>
                <w:szCs w:val="16"/>
              </w:rPr>
              <w:t>Укупно за програм:   0701   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C1D3CD1" w14:textId="77777777" w:rsidR="004514A9" w:rsidRDefault="00000000">
            <w:pPr>
              <w:jc w:val="right"/>
              <w:rPr>
                <w:b/>
                <w:bCs/>
                <w:color w:val="000000"/>
                <w:sz w:val="16"/>
                <w:szCs w:val="16"/>
              </w:rPr>
            </w:pPr>
            <w:r>
              <w:rPr>
                <w:b/>
                <w:bCs/>
                <w:color w:val="000000"/>
                <w:sz w:val="16"/>
                <w:szCs w:val="16"/>
              </w:rPr>
              <w:t>68.981.298,00</w:t>
            </w:r>
          </w:p>
        </w:tc>
      </w:tr>
      <w:tr w:rsidR="004514A9" w14:paraId="0F917352"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F6137" w14:textId="77777777" w:rsidR="004514A9" w:rsidRDefault="004514A9">
            <w:pPr>
              <w:spacing w:line="1" w:lineRule="auto"/>
            </w:pPr>
          </w:p>
        </w:tc>
      </w:tr>
      <w:bookmarkStart w:id="77" w:name="_Toc0902_СОЦИЈАЛНА_И_ДЕЧЈА_ЗАШТИТА"/>
      <w:bookmarkEnd w:id="77"/>
      <w:tr w:rsidR="004514A9" w14:paraId="2DB1763B"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A01B953" w14:textId="77777777" w:rsidR="004514A9" w:rsidRDefault="00000000">
            <w:pPr>
              <w:rPr>
                <w:vanish/>
              </w:rPr>
            </w:pPr>
            <w:r>
              <w:fldChar w:fldCharType="begin"/>
            </w:r>
            <w:r>
              <w:instrText>TC "0902 СОЦИЈАЛНА И ДЕЧЈА ЗАШТИТА" \f C \l "1"</w:instrText>
            </w:r>
            <w:r>
              <w:fldChar w:fldCharType="end"/>
            </w:r>
          </w:p>
          <w:p w14:paraId="0F2F8943" w14:textId="77777777" w:rsidR="004514A9" w:rsidRDefault="00000000">
            <w:pPr>
              <w:rPr>
                <w:b/>
                <w:bCs/>
                <w:color w:val="000000"/>
                <w:sz w:val="16"/>
                <w:szCs w:val="16"/>
              </w:rPr>
            </w:pPr>
            <w:r>
              <w:rPr>
                <w:b/>
                <w:bCs/>
                <w:color w:val="000000"/>
                <w:sz w:val="16"/>
                <w:szCs w:val="16"/>
              </w:rPr>
              <w:t>Програм   0902   СОЦИЈАЛНА И ДЕЧЈА ЗАШТИТА</w:t>
            </w:r>
          </w:p>
        </w:tc>
      </w:tr>
      <w:tr w:rsidR="004514A9" w14:paraId="5AF4DC56"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117354" w14:textId="77777777" w:rsidR="004514A9" w:rsidRDefault="00000000">
            <w:pPr>
              <w:jc w:val="center"/>
              <w:rPr>
                <w:color w:val="000000"/>
                <w:sz w:val="16"/>
                <w:szCs w:val="16"/>
              </w:rPr>
            </w:pPr>
            <w:r>
              <w:rPr>
                <w:color w:val="000000"/>
                <w:sz w:val="16"/>
                <w:szCs w:val="16"/>
              </w:rPr>
              <w:t>0902-4002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4821258" w14:textId="77777777" w:rsidR="004514A9" w:rsidRDefault="00000000">
            <w:pPr>
              <w:rPr>
                <w:color w:val="000000"/>
                <w:sz w:val="16"/>
                <w:szCs w:val="16"/>
              </w:rPr>
            </w:pPr>
            <w:r>
              <w:rPr>
                <w:color w:val="000000"/>
                <w:sz w:val="16"/>
                <w:szCs w:val="16"/>
              </w:rPr>
              <w:t>Спровођење оперативног плана за инклузију Рома и Ромкиња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66F9E" w14:textId="77777777" w:rsidR="004514A9" w:rsidRDefault="00000000">
            <w:pPr>
              <w:jc w:val="right"/>
              <w:rPr>
                <w:color w:val="000000"/>
                <w:sz w:val="16"/>
                <w:szCs w:val="16"/>
              </w:rPr>
            </w:pPr>
            <w:r>
              <w:rPr>
                <w:color w:val="000000"/>
                <w:sz w:val="16"/>
                <w:szCs w:val="16"/>
              </w:rPr>
              <w:t>1.337.664,00</w:t>
            </w:r>
          </w:p>
        </w:tc>
      </w:tr>
      <w:tr w:rsidR="004514A9" w14:paraId="3DC373B4"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B5A435" w14:textId="77777777" w:rsidR="004514A9" w:rsidRDefault="00000000">
            <w:pPr>
              <w:jc w:val="center"/>
              <w:rPr>
                <w:color w:val="000000"/>
                <w:sz w:val="16"/>
                <w:szCs w:val="16"/>
              </w:rPr>
            </w:pPr>
            <w:r>
              <w:rPr>
                <w:color w:val="000000"/>
                <w:sz w:val="16"/>
                <w:szCs w:val="16"/>
              </w:rPr>
              <w:t>0902-4003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96984B6" w14:textId="77777777" w:rsidR="004514A9" w:rsidRDefault="00000000">
            <w:pPr>
              <w:rPr>
                <w:color w:val="000000"/>
                <w:sz w:val="16"/>
                <w:szCs w:val="16"/>
              </w:rPr>
            </w:pPr>
            <w:r>
              <w:rPr>
                <w:color w:val="000000"/>
                <w:sz w:val="16"/>
                <w:szCs w:val="16"/>
              </w:rPr>
              <w:t>Подршка у области породице и деце јединицама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4EC8C" w14:textId="77777777" w:rsidR="004514A9" w:rsidRDefault="00000000">
            <w:pPr>
              <w:jc w:val="right"/>
              <w:rPr>
                <w:color w:val="000000"/>
                <w:sz w:val="16"/>
                <w:szCs w:val="16"/>
              </w:rPr>
            </w:pPr>
            <w:r>
              <w:rPr>
                <w:color w:val="000000"/>
                <w:sz w:val="16"/>
                <w:szCs w:val="16"/>
              </w:rPr>
              <w:t>16.842.000,00</w:t>
            </w:r>
          </w:p>
        </w:tc>
      </w:tr>
      <w:tr w:rsidR="004514A9" w14:paraId="0141D118"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E3A86C1" w14:textId="77777777" w:rsidR="004514A9" w:rsidRDefault="00000000">
            <w:pPr>
              <w:rPr>
                <w:b/>
                <w:bCs/>
                <w:color w:val="000000"/>
                <w:sz w:val="16"/>
                <w:szCs w:val="16"/>
              </w:rPr>
            </w:pPr>
            <w:r>
              <w:rPr>
                <w:b/>
                <w:bCs/>
                <w:color w:val="000000"/>
                <w:sz w:val="16"/>
                <w:szCs w:val="16"/>
              </w:rPr>
              <w:t>Укупно за програм:   0902   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6504A5D" w14:textId="77777777" w:rsidR="004514A9" w:rsidRDefault="00000000">
            <w:pPr>
              <w:jc w:val="right"/>
              <w:rPr>
                <w:b/>
                <w:bCs/>
                <w:color w:val="000000"/>
                <w:sz w:val="16"/>
                <w:szCs w:val="16"/>
              </w:rPr>
            </w:pPr>
            <w:r>
              <w:rPr>
                <w:b/>
                <w:bCs/>
                <w:color w:val="000000"/>
                <w:sz w:val="16"/>
                <w:szCs w:val="16"/>
              </w:rPr>
              <w:t>18.179.664,00</w:t>
            </w:r>
          </w:p>
        </w:tc>
      </w:tr>
      <w:tr w:rsidR="004514A9" w14:paraId="5C031EB3"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F2A35" w14:textId="77777777" w:rsidR="004514A9" w:rsidRDefault="004514A9">
            <w:pPr>
              <w:spacing w:line="1" w:lineRule="auto"/>
            </w:pPr>
          </w:p>
        </w:tc>
      </w:tr>
      <w:bookmarkStart w:id="78" w:name="_Toc1201_РАЗВОЈ_КУЛТУРЕ_И_ИНФОРМИСАЊА"/>
      <w:bookmarkEnd w:id="78"/>
      <w:tr w:rsidR="004514A9" w14:paraId="5E622610"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EBDB076" w14:textId="77777777" w:rsidR="004514A9" w:rsidRDefault="00000000">
            <w:pPr>
              <w:rPr>
                <w:vanish/>
              </w:rPr>
            </w:pPr>
            <w:r>
              <w:fldChar w:fldCharType="begin"/>
            </w:r>
            <w:r>
              <w:instrText>TC "1201 РАЗВОЈ КУЛТУРЕ И ИНФОРМИСАЊА" \f C \l "1"</w:instrText>
            </w:r>
            <w:r>
              <w:fldChar w:fldCharType="end"/>
            </w:r>
          </w:p>
          <w:p w14:paraId="4E278D3C" w14:textId="77777777" w:rsidR="004514A9" w:rsidRDefault="00000000">
            <w:pPr>
              <w:rPr>
                <w:b/>
                <w:bCs/>
                <w:color w:val="000000"/>
                <w:sz w:val="16"/>
                <w:szCs w:val="16"/>
              </w:rPr>
            </w:pPr>
            <w:r>
              <w:rPr>
                <w:b/>
                <w:bCs/>
                <w:color w:val="000000"/>
                <w:sz w:val="16"/>
                <w:szCs w:val="16"/>
              </w:rPr>
              <w:t>Програм   1201   РАЗВОЈ КУЛТУРЕ И ИНФОРМИСАЊА</w:t>
            </w:r>
          </w:p>
        </w:tc>
      </w:tr>
      <w:tr w:rsidR="004514A9" w14:paraId="38A8F42D"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5B29E6" w14:textId="77777777" w:rsidR="004514A9" w:rsidRDefault="00000000">
            <w:pPr>
              <w:jc w:val="center"/>
              <w:rPr>
                <w:color w:val="000000"/>
                <w:sz w:val="16"/>
                <w:szCs w:val="16"/>
              </w:rPr>
            </w:pPr>
            <w:r>
              <w:rPr>
                <w:color w:val="000000"/>
                <w:sz w:val="16"/>
                <w:szCs w:val="16"/>
              </w:rPr>
              <w:t>1201-4008</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2634096" w14:textId="77777777" w:rsidR="004514A9" w:rsidRDefault="00000000">
            <w:pPr>
              <w:rPr>
                <w:color w:val="000000"/>
                <w:sz w:val="16"/>
                <w:szCs w:val="16"/>
              </w:rPr>
            </w:pPr>
            <w:r>
              <w:rPr>
                <w:color w:val="000000"/>
                <w:sz w:val="16"/>
                <w:szCs w:val="16"/>
              </w:rPr>
              <w:t>МАГЛЕНИЈАДА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180D9" w14:textId="77777777" w:rsidR="004514A9" w:rsidRDefault="00000000">
            <w:pPr>
              <w:jc w:val="right"/>
              <w:rPr>
                <w:color w:val="000000"/>
                <w:sz w:val="16"/>
                <w:szCs w:val="16"/>
              </w:rPr>
            </w:pPr>
            <w:r>
              <w:rPr>
                <w:color w:val="000000"/>
                <w:sz w:val="16"/>
                <w:szCs w:val="16"/>
              </w:rPr>
              <w:t>500.000,00</w:t>
            </w:r>
          </w:p>
        </w:tc>
      </w:tr>
      <w:tr w:rsidR="004514A9" w14:paraId="29C1DF28"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4AC390A" w14:textId="77777777" w:rsidR="004514A9" w:rsidRDefault="00000000">
            <w:pPr>
              <w:rPr>
                <w:b/>
                <w:bCs/>
                <w:color w:val="000000"/>
                <w:sz w:val="16"/>
                <w:szCs w:val="16"/>
              </w:rPr>
            </w:pPr>
            <w:r>
              <w:rPr>
                <w:b/>
                <w:bCs/>
                <w:color w:val="000000"/>
                <w:sz w:val="16"/>
                <w:szCs w:val="16"/>
              </w:rPr>
              <w:t>Укупно за програм:   1201   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E15148B" w14:textId="77777777" w:rsidR="004514A9" w:rsidRDefault="00000000">
            <w:pPr>
              <w:jc w:val="right"/>
              <w:rPr>
                <w:b/>
                <w:bCs/>
                <w:color w:val="000000"/>
                <w:sz w:val="16"/>
                <w:szCs w:val="16"/>
              </w:rPr>
            </w:pPr>
            <w:r>
              <w:rPr>
                <w:b/>
                <w:bCs/>
                <w:color w:val="000000"/>
                <w:sz w:val="16"/>
                <w:szCs w:val="16"/>
              </w:rPr>
              <w:t>500.000,00</w:t>
            </w:r>
          </w:p>
        </w:tc>
      </w:tr>
      <w:tr w:rsidR="004514A9" w14:paraId="04C56C64"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AC006" w14:textId="77777777" w:rsidR="004514A9" w:rsidRDefault="004514A9">
            <w:pPr>
              <w:spacing w:line="1" w:lineRule="auto"/>
            </w:pPr>
          </w:p>
        </w:tc>
      </w:tr>
      <w:bookmarkStart w:id="79" w:name="_Toc1502_РАЗВОЈ_ТУРИЗМА"/>
      <w:bookmarkEnd w:id="79"/>
      <w:tr w:rsidR="004514A9" w14:paraId="1A118E93"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4DBF360" w14:textId="77777777" w:rsidR="004514A9" w:rsidRDefault="00000000">
            <w:pPr>
              <w:rPr>
                <w:vanish/>
              </w:rPr>
            </w:pPr>
            <w:r>
              <w:fldChar w:fldCharType="begin"/>
            </w:r>
            <w:r>
              <w:instrText>TC "1502 РАЗВОЈ ТУРИЗМА" \f C \l "1"</w:instrText>
            </w:r>
            <w:r>
              <w:fldChar w:fldCharType="end"/>
            </w:r>
          </w:p>
          <w:p w14:paraId="25146273" w14:textId="77777777" w:rsidR="004514A9" w:rsidRDefault="00000000">
            <w:pPr>
              <w:rPr>
                <w:b/>
                <w:bCs/>
                <w:color w:val="000000"/>
                <w:sz w:val="16"/>
                <w:szCs w:val="16"/>
              </w:rPr>
            </w:pPr>
            <w:r>
              <w:rPr>
                <w:b/>
                <w:bCs/>
                <w:color w:val="000000"/>
                <w:sz w:val="16"/>
                <w:szCs w:val="16"/>
              </w:rPr>
              <w:t>Програм   1502   РАЗВОЈ ТУРИЗМА</w:t>
            </w:r>
          </w:p>
        </w:tc>
      </w:tr>
      <w:tr w:rsidR="004514A9" w14:paraId="2E1A3EF7"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976B1B" w14:textId="77777777" w:rsidR="004514A9" w:rsidRDefault="00000000">
            <w:pPr>
              <w:jc w:val="center"/>
              <w:rPr>
                <w:color w:val="000000"/>
                <w:sz w:val="16"/>
                <w:szCs w:val="16"/>
              </w:rPr>
            </w:pPr>
            <w:r>
              <w:rPr>
                <w:color w:val="000000"/>
                <w:sz w:val="16"/>
                <w:szCs w:val="16"/>
              </w:rPr>
              <w:t>1502-4006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1F4AC26" w14:textId="77777777" w:rsidR="004514A9" w:rsidRDefault="00000000">
            <w:pPr>
              <w:rPr>
                <w:color w:val="000000"/>
                <w:sz w:val="16"/>
                <w:szCs w:val="16"/>
              </w:rPr>
            </w:pPr>
            <w:r>
              <w:rPr>
                <w:color w:val="000000"/>
                <w:sz w:val="16"/>
                <w:szCs w:val="16"/>
              </w:rPr>
              <w:t>МИХОЉСКИ СУСРЕТИ СЕЛА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CF045" w14:textId="77777777" w:rsidR="004514A9" w:rsidRDefault="00000000">
            <w:pPr>
              <w:jc w:val="right"/>
              <w:rPr>
                <w:color w:val="000000"/>
                <w:sz w:val="16"/>
                <w:szCs w:val="16"/>
              </w:rPr>
            </w:pPr>
            <w:r>
              <w:rPr>
                <w:color w:val="000000"/>
                <w:sz w:val="16"/>
                <w:szCs w:val="16"/>
              </w:rPr>
              <w:t>700.000,00</w:t>
            </w:r>
          </w:p>
        </w:tc>
      </w:tr>
      <w:tr w:rsidR="004514A9" w14:paraId="6BC1D832"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EE678B" w14:textId="77777777" w:rsidR="004514A9" w:rsidRDefault="00000000">
            <w:pPr>
              <w:jc w:val="center"/>
              <w:rPr>
                <w:color w:val="000000"/>
                <w:sz w:val="16"/>
                <w:szCs w:val="16"/>
              </w:rPr>
            </w:pPr>
            <w:r>
              <w:rPr>
                <w:color w:val="000000"/>
                <w:sz w:val="16"/>
                <w:szCs w:val="16"/>
              </w:rPr>
              <w:t>1502-5006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80702DC" w14:textId="77777777" w:rsidR="004514A9" w:rsidRDefault="00000000">
            <w:pPr>
              <w:rPr>
                <w:color w:val="000000"/>
                <w:sz w:val="16"/>
                <w:szCs w:val="16"/>
              </w:rPr>
            </w:pPr>
            <w:r>
              <w:rPr>
                <w:color w:val="000000"/>
                <w:sz w:val="16"/>
                <w:szCs w:val="16"/>
              </w:rPr>
              <w:t>Увођење иновативног система заштите туристичких објеката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570B7" w14:textId="77777777" w:rsidR="004514A9" w:rsidRDefault="00000000">
            <w:pPr>
              <w:jc w:val="right"/>
              <w:rPr>
                <w:color w:val="000000"/>
                <w:sz w:val="16"/>
                <w:szCs w:val="16"/>
              </w:rPr>
            </w:pPr>
            <w:r>
              <w:rPr>
                <w:color w:val="000000"/>
                <w:sz w:val="16"/>
                <w:szCs w:val="16"/>
              </w:rPr>
              <w:t>16.112.680,00</w:t>
            </w:r>
          </w:p>
        </w:tc>
      </w:tr>
      <w:tr w:rsidR="004514A9" w14:paraId="2B3DD1A3"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68FED75" w14:textId="77777777" w:rsidR="004514A9" w:rsidRDefault="00000000">
            <w:pPr>
              <w:rPr>
                <w:b/>
                <w:bCs/>
                <w:color w:val="000000"/>
                <w:sz w:val="16"/>
                <w:szCs w:val="16"/>
              </w:rPr>
            </w:pPr>
            <w:r>
              <w:rPr>
                <w:b/>
                <w:bCs/>
                <w:color w:val="000000"/>
                <w:sz w:val="16"/>
                <w:szCs w:val="16"/>
              </w:rPr>
              <w:t>Укупно за програм:   1502   РАЗВОЈ ТУРИЗМА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A954325" w14:textId="77777777" w:rsidR="004514A9" w:rsidRDefault="00000000">
            <w:pPr>
              <w:jc w:val="right"/>
              <w:rPr>
                <w:b/>
                <w:bCs/>
                <w:color w:val="000000"/>
                <w:sz w:val="16"/>
                <w:szCs w:val="16"/>
              </w:rPr>
            </w:pPr>
            <w:r>
              <w:rPr>
                <w:b/>
                <w:bCs/>
                <w:color w:val="000000"/>
                <w:sz w:val="16"/>
                <w:szCs w:val="16"/>
              </w:rPr>
              <w:t>16.812.680,00</w:t>
            </w:r>
          </w:p>
        </w:tc>
      </w:tr>
      <w:tr w:rsidR="004514A9" w14:paraId="036A6C40"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022F7" w14:textId="77777777" w:rsidR="004514A9" w:rsidRDefault="004514A9">
            <w:pPr>
              <w:spacing w:line="1" w:lineRule="auto"/>
            </w:pPr>
          </w:p>
        </w:tc>
      </w:tr>
      <w:bookmarkStart w:id="80" w:name="_Toc2003_ОСНОВНО_ОБРАЗОВАЊЕ"/>
      <w:bookmarkEnd w:id="80"/>
      <w:tr w:rsidR="004514A9" w14:paraId="731D73C6"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4C772F2" w14:textId="77777777" w:rsidR="004514A9" w:rsidRDefault="00000000">
            <w:pPr>
              <w:rPr>
                <w:vanish/>
              </w:rPr>
            </w:pPr>
            <w:r>
              <w:fldChar w:fldCharType="begin"/>
            </w:r>
            <w:r>
              <w:instrText>TC "2003 ОСНОВНО ОБРАЗОВАЊЕ" \f C \l "1"</w:instrText>
            </w:r>
            <w:r>
              <w:fldChar w:fldCharType="end"/>
            </w:r>
          </w:p>
          <w:p w14:paraId="12918163" w14:textId="77777777" w:rsidR="004514A9" w:rsidRDefault="00000000">
            <w:pPr>
              <w:rPr>
                <w:b/>
                <w:bCs/>
                <w:color w:val="000000"/>
                <w:sz w:val="16"/>
                <w:szCs w:val="16"/>
              </w:rPr>
            </w:pPr>
            <w:r>
              <w:rPr>
                <w:b/>
                <w:bCs/>
                <w:color w:val="000000"/>
                <w:sz w:val="16"/>
                <w:szCs w:val="16"/>
              </w:rPr>
              <w:t>Програм   2003   ОСНОВНО ОБРАЗОВАЊЕ</w:t>
            </w:r>
          </w:p>
        </w:tc>
      </w:tr>
      <w:tr w:rsidR="004514A9" w14:paraId="2A0227A2"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BEF77B4" w14:textId="77777777" w:rsidR="004514A9" w:rsidRDefault="00000000">
            <w:pPr>
              <w:jc w:val="center"/>
              <w:rPr>
                <w:color w:val="000000"/>
                <w:sz w:val="16"/>
                <w:szCs w:val="16"/>
              </w:rPr>
            </w:pPr>
            <w:r>
              <w:rPr>
                <w:color w:val="000000"/>
                <w:sz w:val="16"/>
                <w:szCs w:val="16"/>
              </w:rPr>
              <w:t>2003-5006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CD00923" w14:textId="77777777" w:rsidR="004514A9" w:rsidRDefault="00000000">
            <w:pPr>
              <w:rPr>
                <w:color w:val="000000"/>
                <w:sz w:val="16"/>
                <w:szCs w:val="16"/>
              </w:rPr>
            </w:pPr>
            <w:r>
              <w:rPr>
                <w:color w:val="000000"/>
                <w:sz w:val="16"/>
                <w:szCs w:val="16"/>
              </w:rPr>
              <w:t>СИСТЕМ ПАМЕТНИХ УЧИОНИЦА И СПРЕЧАВАЊЕ ВРШЊАЧКОГ НАСИЉА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B47E7" w14:textId="77777777" w:rsidR="004514A9" w:rsidRDefault="00000000">
            <w:pPr>
              <w:jc w:val="right"/>
              <w:rPr>
                <w:color w:val="000000"/>
                <w:sz w:val="16"/>
                <w:szCs w:val="16"/>
              </w:rPr>
            </w:pPr>
            <w:r>
              <w:rPr>
                <w:color w:val="000000"/>
                <w:sz w:val="16"/>
                <w:szCs w:val="16"/>
              </w:rPr>
              <w:t>42.500.000,00</w:t>
            </w:r>
          </w:p>
        </w:tc>
      </w:tr>
      <w:tr w:rsidR="004514A9" w14:paraId="5ED85181"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B74CF7" w14:textId="77777777" w:rsidR="004514A9" w:rsidRDefault="00000000">
            <w:pPr>
              <w:jc w:val="center"/>
              <w:rPr>
                <w:color w:val="000000"/>
                <w:sz w:val="16"/>
                <w:szCs w:val="16"/>
              </w:rPr>
            </w:pPr>
            <w:r>
              <w:rPr>
                <w:color w:val="000000"/>
                <w:sz w:val="16"/>
                <w:szCs w:val="16"/>
              </w:rPr>
              <w:t>2003-5009</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61074C7" w14:textId="77777777" w:rsidR="004514A9" w:rsidRDefault="00000000">
            <w:pPr>
              <w:rPr>
                <w:color w:val="000000"/>
                <w:sz w:val="16"/>
                <w:szCs w:val="16"/>
              </w:rPr>
            </w:pPr>
            <w:r>
              <w:rPr>
                <w:color w:val="000000"/>
                <w:sz w:val="16"/>
                <w:szCs w:val="16"/>
              </w:rPr>
              <w:t>Реконструкција у издвојеним одељењима ОШ Емилија Остојић</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CAFFC" w14:textId="77777777" w:rsidR="004514A9" w:rsidRDefault="00000000">
            <w:pPr>
              <w:jc w:val="right"/>
              <w:rPr>
                <w:color w:val="000000"/>
                <w:sz w:val="16"/>
                <w:szCs w:val="16"/>
              </w:rPr>
            </w:pPr>
            <w:r>
              <w:rPr>
                <w:color w:val="000000"/>
                <w:sz w:val="16"/>
                <w:szCs w:val="16"/>
              </w:rPr>
              <w:t>3.020.000,00</w:t>
            </w:r>
          </w:p>
        </w:tc>
      </w:tr>
      <w:tr w:rsidR="004514A9" w14:paraId="01DF7D9F"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BB9E7A" w14:textId="77777777" w:rsidR="004514A9" w:rsidRDefault="00000000">
            <w:pPr>
              <w:jc w:val="center"/>
              <w:rPr>
                <w:color w:val="000000"/>
                <w:sz w:val="16"/>
                <w:szCs w:val="16"/>
              </w:rPr>
            </w:pPr>
            <w:r>
              <w:rPr>
                <w:color w:val="000000"/>
                <w:sz w:val="16"/>
                <w:szCs w:val="16"/>
              </w:rPr>
              <w:t>2003-5011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7BB7547" w14:textId="77777777" w:rsidR="004514A9" w:rsidRDefault="00000000">
            <w:pPr>
              <w:rPr>
                <w:color w:val="000000"/>
                <w:sz w:val="16"/>
                <w:szCs w:val="16"/>
              </w:rPr>
            </w:pPr>
            <w:r>
              <w:rPr>
                <w:color w:val="000000"/>
                <w:sz w:val="16"/>
                <w:szCs w:val="16"/>
              </w:rPr>
              <w:t>ЕНЕРГЕТСКА САНАЦИЈА ФАСАДЕ НА ОШ ПЕТАР ЛЕКОВИЋ</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EFF28" w14:textId="77777777" w:rsidR="004514A9" w:rsidRDefault="00000000">
            <w:pPr>
              <w:jc w:val="right"/>
              <w:rPr>
                <w:color w:val="000000"/>
                <w:sz w:val="16"/>
                <w:szCs w:val="16"/>
              </w:rPr>
            </w:pPr>
            <w:r>
              <w:rPr>
                <w:color w:val="000000"/>
                <w:sz w:val="16"/>
                <w:szCs w:val="16"/>
              </w:rPr>
              <w:t>9.000.000,00</w:t>
            </w:r>
          </w:p>
        </w:tc>
      </w:tr>
      <w:tr w:rsidR="004514A9" w14:paraId="7E2B598A"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5E2F94D" w14:textId="77777777" w:rsidR="004514A9" w:rsidRDefault="00000000">
            <w:pPr>
              <w:rPr>
                <w:b/>
                <w:bCs/>
                <w:color w:val="000000"/>
                <w:sz w:val="16"/>
                <w:szCs w:val="16"/>
              </w:rPr>
            </w:pPr>
            <w:r>
              <w:rPr>
                <w:b/>
                <w:bCs/>
                <w:color w:val="000000"/>
                <w:sz w:val="16"/>
                <w:szCs w:val="16"/>
              </w:rPr>
              <w:t>Укупно за програм:   2003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F82F630" w14:textId="77777777" w:rsidR="004514A9" w:rsidRDefault="00000000">
            <w:pPr>
              <w:jc w:val="right"/>
              <w:rPr>
                <w:b/>
                <w:bCs/>
                <w:color w:val="000000"/>
                <w:sz w:val="16"/>
                <w:szCs w:val="16"/>
              </w:rPr>
            </w:pPr>
            <w:r>
              <w:rPr>
                <w:b/>
                <w:bCs/>
                <w:color w:val="000000"/>
                <w:sz w:val="16"/>
                <w:szCs w:val="16"/>
              </w:rPr>
              <w:t>54.520.000,00</w:t>
            </w:r>
          </w:p>
        </w:tc>
      </w:tr>
      <w:tr w:rsidR="004514A9" w14:paraId="6BD9C394"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6F59F" w14:textId="77777777" w:rsidR="004514A9" w:rsidRDefault="004514A9">
            <w:pPr>
              <w:spacing w:line="1" w:lineRule="auto"/>
            </w:pPr>
          </w:p>
        </w:tc>
      </w:tr>
      <w:bookmarkStart w:id="81" w:name="_Toc2004_СРЕДЊЕ_ОБРАЗОВАЊЕ"/>
      <w:bookmarkEnd w:id="81"/>
      <w:tr w:rsidR="004514A9" w14:paraId="3E416D20"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C30F769" w14:textId="77777777" w:rsidR="004514A9" w:rsidRDefault="00000000">
            <w:pPr>
              <w:rPr>
                <w:vanish/>
              </w:rPr>
            </w:pPr>
            <w:r>
              <w:fldChar w:fldCharType="begin"/>
            </w:r>
            <w:r>
              <w:instrText>TC "2004 СРЕДЊЕ ОБРАЗОВАЊЕ" \f C \l "1"</w:instrText>
            </w:r>
            <w:r>
              <w:fldChar w:fldCharType="end"/>
            </w:r>
          </w:p>
          <w:p w14:paraId="1D902753" w14:textId="77777777" w:rsidR="004514A9" w:rsidRDefault="00000000">
            <w:pPr>
              <w:rPr>
                <w:b/>
                <w:bCs/>
                <w:color w:val="000000"/>
                <w:sz w:val="16"/>
                <w:szCs w:val="16"/>
              </w:rPr>
            </w:pPr>
            <w:r>
              <w:rPr>
                <w:b/>
                <w:bCs/>
                <w:color w:val="000000"/>
                <w:sz w:val="16"/>
                <w:szCs w:val="16"/>
              </w:rPr>
              <w:t>Програм   2004   СРЕДЊЕ ОБРАЗОВАЊЕ</w:t>
            </w:r>
          </w:p>
        </w:tc>
      </w:tr>
      <w:tr w:rsidR="004514A9" w14:paraId="009EAE53"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F043386" w14:textId="77777777" w:rsidR="004514A9" w:rsidRDefault="00000000">
            <w:pPr>
              <w:jc w:val="center"/>
              <w:rPr>
                <w:color w:val="000000"/>
                <w:sz w:val="16"/>
                <w:szCs w:val="16"/>
              </w:rPr>
            </w:pPr>
            <w:r>
              <w:rPr>
                <w:color w:val="000000"/>
                <w:sz w:val="16"/>
                <w:szCs w:val="16"/>
              </w:rPr>
              <w:t>2004-5007</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F397FCA" w14:textId="77777777" w:rsidR="004514A9" w:rsidRDefault="00000000">
            <w:pPr>
              <w:rPr>
                <w:color w:val="000000"/>
                <w:sz w:val="16"/>
                <w:szCs w:val="16"/>
              </w:rPr>
            </w:pPr>
            <w:r>
              <w:rPr>
                <w:color w:val="000000"/>
                <w:sz w:val="16"/>
                <w:szCs w:val="16"/>
              </w:rPr>
              <w:t>Изградња ветеринарске амбуланте у Пољопривредној школи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80F46" w14:textId="77777777" w:rsidR="004514A9" w:rsidRDefault="00000000">
            <w:pPr>
              <w:jc w:val="right"/>
              <w:rPr>
                <w:color w:val="000000"/>
                <w:sz w:val="16"/>
                <w:szCs w:val="16"/>
              </w:rPr>
            </w:pPr>
            <w:r>
              <w:rPr>
                <w:color w:val="000000"/>
                <w:sz w:val="16"/>
                <w:szCs w:val="16"/>
              </w:rPr>
              <w:t>700.000,00</w:t>
            </w:r>
          </w:p>
        </w:tc>
      </w:tr>
      <w:tr w:rsidR="004514A9" w14:paraId="0BFB46C9"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2925AFA" w14:textId="77777777" w:rsidR="004514A9" w:rsidRDefault="00000000">
            <w:pPr>
              <w:rPr>
                <w:b/>
                <w:bCs/>
                <w:color w:val="000000"/>
                <w:sz w:val="16"/>
                <w:szCs w:val="16"/>
              </w:rPr>
            </w:pPr>
            <w:r>
              <w:rPr>
                <w:b/>
                <w:bCs/>
                <w:color w:val="000000"/>
                <w:sz w:val="16"/>
                <w:szCs w:val="16"/>
              </w:rPr>
              <w:t>Укупно за програм:   2004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3B904D6" w14:textId="77777777" w:rsidR="004514A9" w:rsidRDefault="00000000">
            <w:pPr>
              <w:jc w:val="right"/>
              <w:rPr>
                <w:b/>
                <w:bCs/>
                <w:color w:val="000000"/>
                <w:sz w:val="16"/>
                <w:szCs w:val="16"/>
              </w:rPr>
            </w:pPr>
            <w:r>
              <w:rPr>
                <w:b/>
                <w:bCs/>
                <w:color w:val="000000"/>
                <w:sz w:val="16"/>
                <w:szCs w:val="16"/>
              </w:rPr>
              <w:t>700.000,00</w:t>
            </w:r>
          </w:p>
        </w:tc>
      </w:tr>
      <w:tr w:rsidR="004514A9" w14:paraId="77E3B00D"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7339C" w14:textId="77777777" w:rsidR="004514A9" w:rsidRDefault="004514A9">
            <w:pPr>
              <w:spacing w:line="1" w:lineRule="auto"/>
            </w:pPr>
          </w:p>
        </w:tc>
      </w:tr>
      <w:bookmarkStart w:id="82" w:name="_Toc2101_ПОЛИТИЧКИ_СИСТЕМ_ЛОКАЛНЕ_САМОУП"/>
      <w:bookmarkEnd w:id="82"/>
      <w:tr w:rsidR="004514A9" w14:paraId="3F553BDC" w14:textId="77777777">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4E5CE64" w14:textId="77777777" w:rsidR="004514A9" w:rsidRDefault="00000000">
            <w:pPr>
              <w:rPr>
                <w:vanish/>
              </w:rPr>
            </w:pPr>
            <w:r>
              <w:fldChar w:fldCharType="begin"/>
            </w:r>
            <w:r>
              <w:instrText>TC "2101 ПОЛИТИЧКИ СИСТЕМ ЛОКАЛНЕ САМОУПРАВЕ" \f C \l "1"</w:instrText>
            </w:r>
            <w:r>
              <w:fldChar w:fldCharType="end"/>
            </w:r>
          </w:p>
          <w:p w14:paraId="2F2BD348" w14:textId="77777777" w:rsidR="004514A9" w:rsidRDefault="00000000">
            <w:pPr>
              <w:rPr>
                <w:b/>
                <w:bCs/>
                <w:color w:val="000000"/>
                <w:sz w:val="16"/>
                <w:szCs w:val="16"/>
              </w:rPr>
            </w:pPr>
            <w:r>
              <w:rPr>
                <w:b/>
                <w:bCs/>
                <w:color w:val="000000"/>
                <w:sz w:val="16"/>
                <w:szCs w:val="16"/>
              </w:rPr>
              <w:t>Програм   2101   ПОЛИТИЧКИ СИСТЕМ ЛОКАЛНЕ САМОУПРАВЕ</w:t>
            </w:r>
          </w:p>
        </w:tc>
      </w:tr>
      <w:tr w:rsidR="004514A9" w14:paraId="3299317F" w14:textId="77777777">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E6446F" w14:textId="77777777" w:rsidR="004514A9" w:rsidRDefault="00000000">
            <w:pPr>
              <w:jc w:val="center"/>
              <w:rPr>
                <w:color w:val="000000"/>
                <w:sz w:val="16"/>
                <w:szCs w:val="16"/>
              </w:rPr>
            </w:pPr>
            <w:r>
              <w:rPr>
                <w:color w:val="000000"/>
                <w:sz w:val="16"/>
                <w:szCs w:val="16"/>
              </w:rPr>
              <w:t>2101-4001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3DC242C" w14:textId="77777777" w:rsidR="004514A9" w:rsidRDefault="00000000">
            <w:pPr>
              <w:rPr>
                <w:color w:val="000000"/>
                <w:sz w:val="16"/>
                <w:szCs w:val="16"/>
              </w:rPr>
            </w:pPr>
            <w:r>
              <w:rPr>
                <w:color w:val="000000"/>
                <w:sz w:val="16"/>
                <w:szCs w:val="16"/>
              </w:rPr>
              <w:t>ДАН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4A19F" w14:textId="77777777" w:rsidR="004514A9" w:rsidRDefault="00000000">
            <w:pPr>
              <w:jc w:val="right"/>
              <w:rPr>
                <w:color w:val="000000"/>
                <w:sz w:val="16"/>
                <w:szCs w:val="16"/>
              </w:rPr>
            </w:pPr>
            <w:r>
              <w:rPr>
                <w:color w:val="000000"/>
                <w:sz w:val="16"/>
                <w:szCs w:val="16"/>
              </w:rPr>
              <w:t>910.000,00</w:t>
            </w:r>
          </w:p>
        </w:tc>
      </w:tr>
      <w:tr w:rsidR="004514A9" w14:paraId="00CE3344"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A0C9BB8" w14:textId="77777777" w:rsidR="004514A9" w:rsidRDefault="00000000">
            <w:pPr>
              <w:rPr>
                <w:b/>
                <w:bCs/>
                <w:color w:val="000000"/>
                <w:sz w:val="16"/>
                <w:szCs w:val="16"/>
              </w:rPr>
            </w:pPr>
            <w:r>
              <w:rPr>
                <w:b/>
                <w:bCs/>
                <w:color w:val="000000"/>
                <w:sz w:val="16"/>
                <w:szCs w:val="16"/>
              </w:rPr>
              <w:t>Укупно за програм:   2101   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0BEBFBB" w14:textId="77777777" w:rsidR="004514A9" w:rsidRDefault="00000000">
            <w:pPr>
              <w:jc w:val="right"/>
              <w:rPr>
                <w:b/>
                <w:bCs/>
                <w:color w:val="000000"/>
                <w:sz w:val="16"/>
                <w:szCs w:val="16"/>
              </w:rPr>
            </w:pPr>
            <w:r>
              <w:rPr>
                <w:b/>
                <w:bCs/>
                <w:color w:val="000000"/>
                <w:sz w:val="16"/>
                <w:szCs w:val="16"/>
              </w:rPr>
              <w:t>910.000,00</w:t>
            </w:r>
          </w:p>
        </w:tc>
      </w:tr>
      <w:tr w:rsidR="004514A9" w14:paraId="43DD88F8" w14:textId="77777777">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17260" w14:textId="77777777" w:rsidR="004514A9" w:rsidRDefault="004514A9">
            <w:pPr>
              <w:spacing w:line="1" w:lineRule="auto"/>
            </w:pPr>
          </w:p>
        </w:tc>
      </w:tr>
      <w:tr w:rsidR="004514A9" w14:paraId="4F048A88" w14:textId="77777777">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C6AFF" w14:textId="77777777" w:rsidR="004514A9" w:rsidRDefault="00000000">
            <w:pPr>
              <w:rPr>
                <w:b/>
                <w:bCs/>
                <w:color w:val="000000"/>
                <w:sz w:val="16"/>
                <w:szCs w:val="16"/>
              </w:rPr>
            </w:pPr>
            <w:r>
              <w:rPr>
                <w:b/>
                <w:bCs/>
                <w:color w:val="000000"/>
                <w:sz w:val="16"/>
                <w:szCs w:val="16"/>
              </w:rPr>
              <w:t>Укупно за БК   0   БУЏЕТ ОПШТИНЕ  ПОЖЕГА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017C26" w14:textId="77777777" w:rsidR="004514A9" w:rsidRDefault="00000000">
            <w:pPr>
              <w:jc w:val="right"/>
              <w:rPr>
                <w:b/>
                <w:bCs/>
                <w:color w:val="000000"/>
                <w:sz w:val="16"/>
                <w:szCs w:val="16"/>
              </w:rPr>
            </w:pPr>
            <w:r>
              <w:rPr>
                <w:b/>
                <w:bCs/>
                <w:color w:val="000000"/>
                <w:sz w:val="16"/>
                <w:szCs w:val="16"/>
              </w:rPr>
              <w:t>176.553.573,00</w:t>
            </w:r>
          </w:p>
        </w:tc>
      </w:tr>
    </w:tbl>
    <w:p w14:paraId="7C435D3E" w14:textId="77777777" w:rsidR="004514A9" w:rsidRDefault="004514A9">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4514A9" w14:paraId="334A0593" w14:textId="77777777">
        <w:tc>
          <w:tcPr>
            <w:tcW w:w="11185" w:type="dxa"/>
            <w:tcMar>
              <w:top w:w="0" w:type="dxa"/>
              <w:left w:w="0" w:type="dxa"/>
              <w:bottom w:w="0" w:type="dxa"/>
              <w:right w:w="0" w:type="dxa"/>
            </w:tcMar>
          </w:tcPr>
          <w:p w14:paraId="3F5D0B8F" w14:textId="77777777" w:rsidR="004514A9" w:rsidRDefault="004514A9">
            <w:bookmarkStart w:id="83" w:name="__bookmark_49"/>
            <w:bookmarkEnd w:id="83"/>
          </w:p>
          <w:p w14:paraId="6F91467C" w14:textId="77777777" w:rsidR="004514A9" w:rsidRDefault="004514A9">
            <w:pPr>
              <w:spacing w:line="1" w:lineRule="auto"/>
            </w:pPr>
          </w:p>
        </w:tc>
      </w:tr>
    </w:tbl>
    <w:p w14:paraId="39C49C10" w14:textId="77777777" w:rsidR="004514A9" w:rsidRDefault="004514A9">
      <w:pPr>
        <w:sectPr w:rsidR="004514A9">
          <w:headerReference w:type="default" r:id="rId28"/>
          <w:footerReference w:type="default" r:id="rId29"/>
          <w:pgSz w:w="11905" w:h="16837"/>
          <w:pgMar w:top="360" w:right="360" w:bottom="360" w:left="360" w:header="360" w:footer="360" w:gutter="0"/>
          <w:cols w:space="720"/>
        </w:sectPr>
      </w:pPr>
    </w:p>
    <w:p w14:paraId="46A3EC7A" w14:textId="77777777" w:rsidR="004514A9" w:rsidRDefault="004514A9">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4514A9" w14:paraId="7A67C017" w14:textId="77777777">
        <w:tc>
          <w:tcPr>
            <w:tcW w:w="11185" w:type="dxa"/>
            <w:tcMar>
              <w:top w:w="0" w:type="dxa"/>
              <w:left w:w="0" w:type="dxa"/>
              <w:bottom w:w="0" w:type="dxa"/>
              <w:right w:w="0" w:type="dxa"/>
            </w:tcMar>
          </w:tcPr>
          <w:p w14:paraId="19B3D5EB" w14:textId="77777777" w:rsidR="000A4FAD" w:rsidRDefault="000A4FAD">
            <w:pPr>
              <w:spacing w:before="100" w:beforeAutospacing="1" w:after="100" w:afterAutospacing="1"/>
              <w:jc w:val="center"/>
              <w:divId w:val="941108297"/>
              <w:rPr>
                <w:color w:val="000000"/>
              </w:rPr>
            </w:pPr>
            <w:bookmarkStart w:id="84" w:name="__bookmark_51"/>
            <w:bookmarkEnd w:id="84"/>
          </w:p>
          <w:p w14:paraId="23226ACB" w14:textId="77777777" w:rsidR="004514A9" w:rsidRDefault="004514A9">
            <w:pPr>
              <w:spacing w:line="1" w:lineRule="auto"/>
            </w:pPr>
          </w:p>
        </w:tc>
      </w:tr>
    </w:tbl>
    <w:p w14:paraId="79412418" w14:textId="77777777" w:rsidR="004514A9" w:rsidRDefault="004514A9">
      <w:pPr>
        <w:sectPr w:rsidR="004514A9">
          <w:headerReference w:type="default" r:id="rId30"/>
          <w:footerReference w:type="default" r:id="rId31"/>
          <w:pgSz w:w="11905" w:h="16837"/>
          <w:pgMar w:top="360" w:right="360" w:bottom="360" w:left="360" w:header="360" w:footer="360" w:gutter="0"/>
          <w:cols w:space="720"/>
        </w:sectPr>
      </w:pPr>
    </w:p>
    <w:p w14:paraId="5312A2BB" w14:textId="77777777" w:rsidR="004514A9" w:rsidRDefault="00000000">
      <w:pPr>
        <w:jc w:val="center"/>
        <w:rPr>
          <w:b/>
          <w:bCs/>
          <w:color w:val="000000"/>
          <w:sz w:val="24"/>
          <w:szCs w:val="24"/>
        </w:rPr>
      </w:pPr>
      <w:r>
        <w:rPr>
          <w:b/>
          <w:bCs/>
          <w:color w:val="000000"/>
          <w:sz w:val="24"/>
          <w:szCs w:val="24"/>
        </w:rPr>
        <w:lastRenderedPageBreak/>
        <w:t>III РЕКАПИТУЛАЦИЈА</w:t>
      </w:r>
    </w:p>
    <w:p w14:paraId="0CF9BD13" w14:textId="36061551" w:rsidR="004514A9" w:rsidRDefault="00000000">
      <w:pPr>
        <w:jc w:val="center"/>
        <w:rPr>
          <w:color w:val="000000"/>
        </w:rPr>
      </w:pPr>
      <w:r>
        <w:rPr>
          <w:color w:val="000000"/>
        </w:rPr>
        <w:t>Члан 7</w:t>
      </w:r>
      <w:r w:rsidR="00B52327">
        <w:rPr>
          <w:color w:val="000000"/>
          <w:lang w:val="sr-Cyrl-RS"/>
        </w:rPr>
        <w:t>а</w:t>
      </w:r>
      <w:r>
        <w:rPr>
          <w:color w:val="000000"/>
        </w:rPr>
        <w:t>.</w:t>
      </w:r>
    </w:p>
    <w:p w14:paraId="63D72CE9" w14:textId="77777777" w:rsidR="004514A9" w:rsidRDefault="004514A9">
      <w:pPr>
        <w:rPr>
          <w:color w:val="000000"/>
        </w:rPr>
      </w:pPr>
    </w:p>
    <w:tbl>
      <w:tblPr>
        <w:tblW w:w="16117" w:type="dxa"/>
        <w:jc w:val="center"/>
        <w:tblLayout w:type="fixed"/>
        <w:tblCellMar>
          <w:left w:w="0" w:type="dxa"/>
          <w:right w:w="0" w:type="dxa"/>
        </w:tblCellMar>
        <w:tblLook w:val="01E0" w:firstRow="1" w:lastRow="1" w:firstColumn="1" w:lastColumn="1" w:noHBand="0" w:noVBand="0"/>
      </w:tblPr>
      <w:tblGrid>
        <w:gridCol w:w="16117"/>
      </w:tblGrid>
      <w:tr w:rsidR="004514A9" w14:paraId="0158A796" w14:textId="77777777">
        <w:trPr>
          <w:jc w:val="center"/>
        </w:trPr>
        <w:tc>
          <w:tcPr>
            <w:tcW w:w="16117" w:type="dxa"/>
            <w:tcMar>
              <w:top w:w="0" w:type="dxa"/>
              <w:left w:w="0" w:type="dxa"/>
              <w:bottom w:w="0" w:type="dxa"/>
              <w:right w:w="0" w:type="dxa"/>
            </w:tcMar>
          </w:tcPr>
          <w:p w14:paraId="50E2CA86" w14:textId="77777777" w:rsidR="000A4FAD" w:rsidRDefault="00000000">
            <w:pPr>
              <w:jc w:val="center"/>
              <w:divId w:val="1590236809"/>
              <w:rPr>
                <w:color w:val="000000"/>
              </w:rPr>
            </w:pPr>
            <w:bookmarkStart w:id="85" w:name="__bookmark_52"/>
            <w:bookmarkEnd w:id="85"/>
            <w:r>
              <w:rPr>
                <w:color w:val="000000"/>
              </w:rPr>
              <w:t>Средства буџета у износу од 1.547.625.986,00 динара, средства из сопствених извора и износу од 10.408.000,00 динара и средства из осталих извора у износу од 325.366.014,00 динара, утврђена су и распоређена по програмској класификацији, и то:</w:t>
            </w:r>
          </w:p>
          <w:p w14:paraId="27805564" w14:textId="77777777" w:rsidR="004514A9" w:rsidRDefault="004514A9">
            <w:pPr>
              <w:spacing w:line="1" w:lineRule="auto"/>
            </w:pPr>
          </w:p>
        </w:tc>
      </w:tr>
    </w:tbl>
    <w:p w14:paraId="4121D931" w14:textId="77777777" w:rsidR="004514A9" w:rsidRDefault="004514A9">
      <w:pPr>
        <w:rPr>
          <w:color w:val="000000"/>
        </w:rPr>
      </w:pPr>
    </w:p>
    <w:tbl>
      <w:tblP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4514A9" w14:paraId="59140FE7" w14:textId="77777777">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61361" w14:textId="77777777" w:rsidR="004514A9" w:rsidRDefault="00000000">
            <w:pPr>
              <w:jc w:val="center"/>
              <w:rPr>
                <w:b/>
                <w:bCs/>
                <w:color w:val="000000"/>
                <w:sz w:val="12"/>
                <w:szCs w:val="12"/>
              </w:rPr>
            </w:pPr>
            <w:bookmarkStart w:id="86" w:name="__bookmark_53"/>
            <w:bookmarkEnd w:id="86"/>
            <w:r>
              <w:rPr>
                <w:b/>
                <w:bCs/>
                <w:color w:val="000000"/>
                <w:sz w:val="12"/>
                <w:szCs w:val="12"/>
              </w:rPr>
              <w:t>Програм / ПА / пројекат</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7248BA" w14:textId="77777777" w:rsidR="004514A9" w:rsidRDefault="00000000">
            <w:pPr>
              <w:jc w:val="center"/>
              <w:rPr>
                <w:b/>
                <w:bCs/>
                <w:color w:val="000000"/>
                <w:sz w:val="12"/>
                <w:szCs w:val="12"/>
              </w:rPr>
            </w:pPr>
            <w:r>
              <w:rPr>
                <w:b/>
                <w:bCs/>
                <w:color w:val="000000"/>
                <w:sz w:val="12"/>
                <w:szCs w:val="12"/>
              </w:rPr>
              <w:t>Шифра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CF545" w14:textId="77777777" w:rsidR="004514A9" w:rsidRDefault="00000000">
            <w:pPr>
              <w:jc w:val="center"/>
              <w:rPr>
                <w:b/>
                <w:bCs/>
                <w:color w:val="000000"/>
                <w:sz w:val="12"/>
                <w:szCs w:val="12"/>
              </w:rPr>
            </w:pPr>
            <w:r>
              <w:rPr>
                <w:b/>
                <w:bCs/>
                <w:color w:val="000000"/>
                <w:sz w:val="12"/>
                <w:szCs w:val="12"/>
              </w:rPr>
              <w:t>Основ</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3A088C" w14:textId="77777777" w:rsidR="004514A9" w:rsidRDefault="00000000">
            <w:pPr>
              <w:jc w:val="center"/>
              <w:rPr>
                <w:b/>
                <w:bCs/>
                <w:color w:val="000000"/>
                <w:sz w:val="12"/>
                <w:szCs w:val="12"/>
              </w:rPr>
            </w:pPr>
            <w:r>
              <w:rPr>
                <w:b/>
                <w:bCs/>
                <w:color w:val="000000"/>
                <w:sz w:val="12"/>
                <w:szCs w:val="12"/>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6AA57" w14:textId="77777777" w:rsidR="004514A9" w:rsidRDefault="00000000">
            <w:pPr>
              <w:jc w:val="center"/>
              <w:rPr>
                <w:b/>
                <w:bCs/>
                <w:color w:val="000000"/>
                <w:sz w:val="12"/>
                <w:szCs w:val="12"/>
              </w:rPr>
            </w:pPr>
            <w:r>
              <w:rPr>
                <w:b/>
                <w:bCs/>
                <w:color w:val="000000"/>
                <w:sz w:val="12"/>
                <w:szCs w:val="12"/>
              </w:rPr>
              <w:t>Циљ</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1B062" w14:textId="77777777" w:rsidR="004514A9" w:rsidRDefault="00000000">
            <w:pPr>
              <w:jc w:val="center"/>
              <w:rPr>
                <w:b/>
                <w:bCs/>
                <w:color w:val="000000"/>
                <w:sz w:val="12"/>
                <w:szCs w:val="12"/>
              </w:rPr>
            </w:pPr>
            <w:r>
              <w:rPr>
                <w:b/>
                <w:bCs/>
                <w:color w:val="000000"/>
                <w:sz w:val="12"/>
                <w:szCs w:val="12"/>
              </w:rPr>
              <w:t>Индикатор</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4514A9" w14:paraId="21124482" w14:textId="77777777">
              <w:trPr>
                <w:jc w:val="center"/>
              </w:trPr>
              <w:tc>
                <w:tcPr>
                  <w:tcW w:w="825" w:type="dxa"/>
                  <w:tcMar>
                    <w:top w:w="0" w:type="dxa"/>
                    <w:left w:w="0" w:type="dxa"/>
                    <w:bottom w:w="0" w:type="dxa"/>
                    <w:right w:w="0" w:type="dxa"/>
                  </w:tcMar>
                </w:tcPr>
                <w:p w14:paraId="7DF88533" w14:textId="77777777" w:rsidR="000A4FAD" w:rsidRDefault="00000000">
                  <w:pPr>
                    <w:jc w:val="center"/>
                    <w:divId w:val="41486433"/>
                    <w:rPr>
                      <w:b/>
                      <w:bCs/>
                      <w:color w:val="000000"/>
                      <w:sz w:val="12"/>
                      <w:szCs w:val="12"/>
                    </w:rPr>
                  </w:pPr>
                  <w:r>
                    <w:rPr>
                      <w:b/>
                      <w:bCs/>
                      <w:color w:val="000000"/>
                      <w:sz w:val="12"/>
                      <w:szCs w:val="12"/>
                    </w:rPr>
                    <w:t>Вредност у 2024.</w:t>
                  </w:r>
                </w:p>
                <w:p w14:paraId="421B016B" w14:textId="77777777" w:rsidR="004514A9" w:rsidRDefault="004514A9">
                  <w:pPr>
                    <w:spacing w:line="1" w:lineRule="auto"/>
                  </w:pPr>
                </w:p>
              </w:tc>
            </w:tr>
          </w:tbl>
          <w:p w14:paraId="54DAF283" w14:textId="77777777" w:rsidR="004514A9" w:rsidRDefault="004514A9">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669C6" w14:textId="77777777" w:rsidR="004514A9" w:rsidRDefault="004514A9">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4514A9" w14:paraId="7F4F5281" w14:textId="77777777">
              <w:trPr>
                <w:jc w:val="center"/>
              </w:trPr>
              <w:tc>
                <w:tcPr>
                  <w:tcW w:w="825" w:type="dxa"/>
                  <w:tcMar>
                    <w:top w:w="0" w:type="dxa"/>
                    <w:left w:w="0" w:type="dxa"/>
                    <w:bottom w:w="0" w:type="dxa"/>
                    <w:right w:w="0" w:type="dxa"/>
                  </w:tcMar>
                </w:tcPr>
                <w:p w14:paraId="1B64B722" w14:textId="77777777" w:rsidR="000A4FAD" w:rsidRDefault="00000000">
                  <w:pPr>
                    <w:jc w:val="center"/>
                    <w:divId w:val="1462461028"/>
                    <w:rPr>
                      <w:b/>
                      <w:bCs/>
                      <w:color w:val="000000"/>
                      <w:sz w:val="12"/>
                      <w:szCs w:val="12"/>
                    </w:rPr>
                  </w:pPr>
                  <w:r>
                    <w:rPr>
                      <w:b/>
                      <w:bCs/>
                      <w:color w:val="000000"/>
                      <w:sz w:val="12"/>
                      <w:szCs w:val="12"/>
                    </w:rPr>
                    <w:t>Очекивана вредност у 2025.</w:t>
                  </w:r>
                </w:p>
                <w:p w14:paraId="01D263E7" w14:textId="77777777" w:rsidR="004514A9" w:rsidRDefault="004514A9">
                  <w:pPr>
                    <w:spacing w:line="1" w:lineRule="auto"/>
                  </w:pPr>
                </w:p>
              </w:tc>
            </w:tr>
          </w:tbl>
          <w:p w14:paraId="211D2AE9" w14:textId="77777777" w:rsidR="004514A9" w:rsidRDefault="004514A9">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3E36A" w14:textId="77777777" w:rsidR="004514A9" w:rsidRDefault="004514A9">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4514A9" w14:paraId="6F095CF1" w14:textId="77777777">
              <w:trPr>
                <w:jc w:val="center"/>
              </w:trPr>
              <w:tc>
                <w:tcPr>
                  <w:tcW w:w="825" w:type="dxa"/>
                  <w:tcMar>
                    <w:top w:w="0" w:type="dxa"/>
                    <w:left w:w="0" w:type="dxa"/>
                    <w:bottom w:w="0" w:type="dxa"/>
                    <w:right w:w="0" w:type="dxa"/>
                  </w:tcMar>
                </w:tcPr>
                <w:p w14:paraId="6B38513E" w14:textId="77777777" w:rsidR="000A4FAD" w:rsidRDefault="00000000">
                  <w:pPr>
                    <w:jc w:val="center"/>
                    <w:divId w:val="1762287445"/>
                    <w:rPr>
                      <w:b/>
                      <w:bCs/>
                      <w:color w:val="000000"/>
                      <w:sz w:val="12"/>
                      <w:szCs w:val="12"/>
                    </w:rPr>
                  </w:pPr>
                  <w:r>
                    <w:rPr>
                      <w:b/>
                      <w:bCs/>
                      <w:color w:val="000000"/>
                      <w:sz w:val="12"/>
                      <w:szCs w:val="12"/>
                    </w:rPr>
                    <w:t>Циљна вредност у 2026.</w:t>
                  </w:r>
                </w:p>
                <w:p w14:paraId="6A919B8D" w14:textId="77777777" w:rsidR="004514A9" w:rsidRDefault="004514A9">
                  <w:pPr>
                    <w:spacing w:line="1" w:lineRule="auto"/>
                  </w:pPr>
                </w:p>
              </w:tc>
            </w:tr>
          </w:tbl>
          <w:p w14:paraId="553F78E5" w14:textId="77777777" w:rsidR="004514A9" w:rsidRDefault="004514A9">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DC008" w14:textId="77777777" w:rsidR="004514A9" w:rsidRDefault="004514A9">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4514A9" w14:paraId="2D818263" w14:textId="77777777">
              <w:trPr>
                <w:jc w:val="center"/>
              </w:trPr>
              <w:tc>
                <w:tcPr>
                  <w:tcW w:w="825" w:type="dxa"/>
                  <w:tcMar>
                    <w:top w:w="0" w:type="dxa"/>
                    <w:left w:w="0" w:type="dxa"/>
                    <w:bottom w:w="0" w:type="dxa"/>
                    <w:right w:w="0" w:type="dxa"/>
                  </w:tcMar>
                </w:tcPr>
                <w:p w14:paraId="4D8CE0C0" w14:textId="77777777" w:rsidR="000A4FAD" w:rsidRDefault="00000000">
                  <w:pPr>
                    <w:jc w:val="center"/>
                    <w:divId w:val="1496072768"/>
                    <w:rPr>
                      <w:b/>
                      <w:bCs/>
                      <w:color w:val="000000"/>
                      <w:sz w:val="12"/>
                      <w:szCs w:val="12"/>
                    </w:rPr>
                  </w:pPr>
                  <w:r>
                    <w:rPr>
                      <w:b/>
                      <w:bCs/>
                      <w:color w:val="000000"/>
                      <w:sz w:val="12"/>
                      <w:szCs w:val="12"/>
                    </w:rPr>
                    <w:t>Циљна вредност у 2027.</w:t>
                  </w:r>
                </w:p>
                <w:p w14:paraId="30970AAE" w14:textId="77777777" w:rsidR="004514A9" w:rsidRDefault="004514A9">
                  <w:pPr>
                    <w:spacing w:line="1" w:lineRule="auto"/>
                  </w:pPr>
                </w:p>
              </w:tc>
            </w:tr>
          </w:tbl>
          <w:p w14:paraId="5C73ED40" w14:textId="77777777" w:rsidR="004514A9" w:rsidRDefault="004514A9">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18F8F" w14:textId="77777777" w:rsidR="004514A9" w:rsidRDefault="004514A9">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4514A9" w14:paraId="5FAEC4DA" w14:textId="77777777">
              <w:trPr>
                <w:jc w:val="center"/>
              </w:trPr>
              <w:tc>
                <w:tcPr>
                  <w:tcW w:w="825" w:type="dxa"/>
                  <w:tcMar>
                    <w:top w:w="0" w:type="dxa"/>
                    <w:left w:w="0" w:type="dxa"/>
                    <w:bottom w:w="0" w:type="dxa"/>
                    <w:right w:w="0" w:type="dxa"/>
                  </w:tcMar>
                </w:tcPr>
                <w:p w14:paraId="47CD3C96" w14:textId="77777777" w:rsidR="000A4FAD" w:rsidRDefault="00000000">
                  <w:pPr>
                    <w:jc w:val="center"/>
                    <w:divId w:val="1046098988"/>
                    <w:rPr>
                      <w:b/>
                      <w:bCs/>
                      <w:color w:val="000000"/>
                      <w:sz w:val="12"/>
                      <w:szCs w:val="12"/>
                    </w:rPr>
                  </w:pPr>
                  <w:r>
                    <w:rPr>
                      <w:b/>
                      <w:bCs/>
                      <w:color w:val="000000"/>
                      <w:sz w:val="12"/>
                      <w:szCs w:val="12"/>
                    </w:rPr>
                    <w:t>Циљна вредност у 2028.</w:t>
                  </w:r>
                </w:p>
                <w:p w14:paraId="279A25F4" w14:textId="77777777" w:rsidR="004514A9" w:rsidRDefault="004514A9">
                  <w:pPr>
                    <w:spacing w:line="1" w:lineRule="auto"/>
                  </w:pPr>
                </w:p>
              </w:tc>
            </w:tr>
          </w:tbl>
          <w:p w14:paraId="4EC2B66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CC478" w14:textId="77777777" w:rsidR="004514A9" w:rsidRDefault="00000000">
            <w:pPr>
              <w:jc w:val="center"/>
              <w:rPr>
                <w:b/>
                <w:bCs/>
                <w:color w:val="000000"/>
                <w:sz w:val="12"/>
                <w:szCs w:val="12"/>
              </w:rPr>
            </w:pPr>
            <w:r>
              <w:rPr>
                <w:b/>
                <w:bCs/>
                <w:color w:val="000000"/>
                <w:sz w:val="12"/>
                <w:szCs w:val="12"/>
              </w:rPr>
              <w:t>Средства из буџета</w:t>
            </w:r>
          </w:p>
          <w:p w14:paraId="1669FFC5" w14:textId="77777777" w:rsidR="004514A9" w:rsidRDefault="00000000">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85E9AD" w14:textId="77777777" w:rsidR="004514A9" w:rsidRDefault="00000000">
            <w:pPr>
              <w:jc w:val="center"/>
              <w:rPr>
                <w:b/>
                <w:bCs/>
                <w:color w:val="000000"/>
                <w:sz w:val="12"/>
                <w:szCs w:val="12"/>
              </w:rPr>
            </w:pPr>
            <w:r>
              <w:rPr>
                <w:b/>
                <w:bCs/>
                <w:color w:val="000000"/>
                <w:sz w:val="12"/>
                <w:szCs w:val="12"/>
              </w:rPr>
              <w:t>Средства из сопствених извора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628C21" w14:textId="77777777" w:rsidR="004514A9" w:rsidRDefault="00000000">
            <w:pPr>
              <w:jc w:val="center"/>
              <w:rPr>
                <w:b/>
                <w:bCs/>
                <w:color w:val="000000"/>
                <w:sz w:val="12"/>
                <w:szCs w:val="12"/>
              </w:rPr>
            </w:pPr>
            <w:r>
              <w:rPr>
                <w:b/>
                <w:bCs/>
                <w:color w:val="000000"/>
                <w:sz w:val="12"/>
                <w:szCs w:val="12"/>
              </w:rPr>
              <w:t>Средства из осталих извора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6B89C" w14:textId="77777777" w:rsidR="004514A9" w:rsidRDefault="00000000">
            <w:pPr>
              <w:jc w:val="center"/>
              <w:rPr>
                <w:b/>
                <w:bCs/>
                <w:color w:val="000000"/>
                <w:sz w:val="12"/>
                <w:szCs w:val="12"/>
              </w:rPr>
            </w:pPr>
            <w:r>
              <w:rPr>
                <w:b/>
                <w:bCs/>
                <w:color w:val="000000"/>
                <w:sz w:val="12"/>
                <w:szCs w:val="12"/>
              </w:rPr>
              <w:t>Укупно</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524B9" w14:textId="77777777" w:rsidR="004514A9" w:rsidRDefault="00000000">
            <w:pPr>
              <w:jc w:val="center"/>
              <w:rPr>
                <w:b/>
                <w:bCs/>
                <w:color w:val="000000"/>
                <w:sz w:val="12"/>
                <w:szCs w:val="12"/>
              </w:rPr>
            </w:pPr>
            <w:r>
              <w:rPr>
                <w:b/>
                <w:bCs/>
                <w:color w:val="000000"/>
                <w:sz w:val="12"/>
                <w:szCs w:val="12"/>
              </w:rPr>
              <w:t>Извор верификације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5E7DFD" w14:textId="77777777" w:rsidR="004514A9" w:rsidRDefault="00000000">
            <w:pPr>
              <w:jc w:val="center"/>
              <w:rPr>
                <w:b/>
                <w:bCs/>
                <w:color w:val="000000"/>
                <w:sz w:val="12"/>
                <w:szCs w:val="12"/>
              </w:rPr>
            </w:pPr>
            <w:r>
              <w:rPr>
                <w:b/>
                <w:bCs/>
                <w:color w:val="000000"/>
                <w:sz w:val="12"/>
                <w:szCs w:val="12"/>
              </w:rPr>
              <w:t>Одговорно лице</w:t>
            </w:r>
          </w:p>
        </w:tc>
      </w:tr>
      <w:tr w:rsidR="004514A9" w14:paraId="2A019C0D" w14:textId="77777777">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B2E536" w14:textId="77777777" w:rsidR="004514A9" w:rsidRDefault="00000000">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02FB7" w14:textId="77777777" w:rsidR="004514A9" w:rsidRDefault="00000000">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037D49" w14:textId="77777777" w:rsidR="004514A9" w:rsidRDefault="00000000">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EA3275" w14:textId="77777777" w:rsidR="004514A9" w:rsidRDefault="00000000">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EA3A5" w14:textId="77777777" w:rsidR="004514A9" w:rsidRDefault="00000000">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F8D592" w14:textId="77777777" w:rsidR="004514A9" w:rsidRDefault="00000000">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2619C8" w14:textId="77777777" w:rsidR="004514A9" w:rsidRDefault="00000000">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7DC09" w14:textId="77777777" w:rsidR="004514A9" w:rsidRDefault="00000000">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0F899" w14:textId="77777777" w:rsidR="004514A9" w:rsidRDefault="00000000">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DC950" w14:textId="77777777" w:rsidR="004514A9"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B10A0E" w14:textId="77777777" w:rsidR="004514A9" w:rsidRDefault="00000000">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BAF01" w14:textId="77777777" w:rsidR="004514A9" w:rsidRDefault="00000000">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56CD6" w14:textId="77777777" w:rsidR="004514A9" w:rsidRDefault="00000000">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BD45C7" w14:textId="77777777" w:rsidR="004514A9" w:rsidRDefault="00000000">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ABCAE" w14:textId="77777777" w:rsidR="004514A9" w:rsidRDefault="00000000">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553CD" w14:textId="77777777" w:rsidR="004514A9" w:rsidRDefault="00000000">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BCAB39" w14:textId="77777777" w:rsidR="004514A9" w:rsidRDefault="00000000">
            <w:pPr>
              <w:jc w:val="center"/>
              <w:rPr>
                <w:b/>
                <w:bCs/>
                <w:color w:val="000000"/>
                <w:sz w:val="12"/>
                <w:szCs w:val="12"/>
              </w:rPr>
            </w:pPr>
            <w:r>
              <w:rPr>
                <w:b/>
                <w:bCs/>
                <w:color w:val="000000"/>
                <w:sz w:val="12"/>
                <w:szCs w:val="12"/>
              </w:rPr>
              <w:t>17</w:t>
            </w:r>
          </w:p>
        </w:tc>
      </w:tr>
      <w:bookmarkStart w:id="87" w:name="_Toc1_-_СТАНОВАЊЕ,_УРБАНИЗАМ_И_ПРОСТОРНО"/>
      <w:bookmarkEnd w:id="87"/>
      <w:tr w:rsidR="004514A9" w14:paraId="75B8015B"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C593F" w14:textId="77777777" w:rsidR="004514A9" w:rsidRDefault="00000000">
            <w:pPr>
              <w:rPr>
                <w:vanish/>
              </w:rPr>
            </w:pPr>
            <w:r>
              <w:fldChar w:fldCharType="begin"/>
            </w:r>
            <w:r>
              <w:instrText>TC "1 - СТАНОВАЊЕ, УРБАНИЗАМ И ПРОСТОРНО ПЛАНИРАЊЕ" \f C \l "1"</w:instrText>
            </w:r>
            <w:r>
              <w:fldChar w:fldCharType="end"/>
            </w:r>
          </w:p>
          <w:p w14:paraId="2C88740B" w14:textId="77777777" w:rsidR="004514A9" w:rsidRDefault="00000000">
            <w:pPr>
              <w:rPr>
                <w:b/>
                <w:bCs/>
                <w:color w:val="000000"/>
                <w:sz w:val="12"/>
                <w:szCs w:val="12"/>
              </w:rPr>
            </w:pPr>
            <w:r>
              <w:rPr>
                <w:b/>
                <w:bCs/>
                <w:color w:val="000000"/>
                <w:sz w:val="12"/>
                <w:szCs w:val="12"/>
              </w:rPr>
              <w:t>1 - СТАНОВАЊЕ, УРБАНИЗАМ И ПРОСТОРНО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D89FA5" w14:textId="77777777" w:rsidR="004514A9" w:rsidRDefault="00000000">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121A8"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250405"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18136D" w14:textId="77777777" w:rsidR="004514A9" w:rsidRDefault="00000000">
            <w:pPr>
              <w:rPr>
                <w:b/>
                <w:bCs/>
                <w:color w:val="000000"/>
                <w:sz w:val="12"/>
                <w:szCs w:val="12"/>
              </w:rPr>
            </w:pPr>
            <w:r>
              <w:rPr>
                <w:b/>
                <w:bCs/>
                <w:color w:val="000000"/>
                <w:sz w:val="12"/>
                <w:szCs w:val="12"/>
              </w:rPr>
              <w:t>Просторни развој у складу са плановима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AE0DBE" w14:textId="77777777" w:rsidR="004514A9" w:rsidRDefault="00000000">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52275C" w14:textId="77777777" w:rsidR="004514A9" w:rsidRDefault="00000000">
            <w:pPr>
              <w:jc w:val="center"/>
              <w:rPr>
                <w:b/>
                <w:bCs/>
                <w:color w:val="000000"/>
                <w:sz w:val="12"/>
                <w:szCs w:val="12"/>
              </w:rPr>
            </w:pPr>
            <w:r>
              <w:rPr>
                <w:b/>
                <w:bCs/>
                <w:color w:val="000000"/>
                <w:sz w:val="12"/>
                <w:szCs w:val="12"/>
              </w:rPr>
              <w:t>75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BCDF7E" w14:textId="77777777" w:rsidR="004514A9" w:rsidRDefault="00000000">
            <w:pPr>
              <w:jc w:val="center"/>
              <w:rPr>
                <w:b/>
                <w:bCs/>
                <w:color w:val="000000"/>
                <w:sz w:val="12"/>
                <w:szCs w:val="12"/>
              </w:rPr>
            </w:pPr>
            <w:r>
              <w:rPr>
                <w:b/>
                <w:bCs/>
                <w:color w:val="000000"/>
                <w:sz w:val="12"/>
                <w:szCs w:val="12"/>
              </w:rPr>
              <w:t>75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6D457"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CF933"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11370" w14:textId="77777777" w:rsidR="004514A9"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3778B" w14:textId="77777777" w:rsidR="004514A9" w:rsidRDefault="00000000">
            <w:pPr>
              <w:jc w:val="right"/>
              <w:rPr>
                <w:b/>
                <w:bCs/>
                <w:color w:val="000000"/>
                <w:sz w:val="12"/>
                <w:szCs w:val="12"/>
              </w:rPr>
            </w:pPr>
            <w:r>
              <w:rPr>
                <w:b/>
                <w:bCs/>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ADF0C0"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F9ED1C" w14:textId="77777777" w:rsidR="004514A9" w:rsidRDefault="00000000">
            <w:pPr>
              <w:jc w:val="right"/>
              <w:rPr>
                <w:b/>
                <w:bCs/>
                <w:color w:val="000000"/>
                <w:sz w:val="12"/>
                <w:szCs w:val="12"/>
              </w:rPr>
            </w:pPr>
            <w:r>
              <w:rPr>
                <w:b/>
                <w:bCs/>
                <w:color w:val="000000"/>
                <w:sz w:val="12"/>
                <w:szCs w:val="12"/>
              </w:rPr>
              <w:t>51.600,00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0A3292" w14:textId="77777777" w:rsidR="004514A9" w:rsidRDefault="00000000">
            <w:pPr>
              <w:jc w:val="right"/>
              <w:rPr>
                <w:b/>
                <w:bCs/>
                <w:color w:val="000000"/>
                <w:sz w:val="12"/>
                <w:szCs w:val="12"/>
              </w:rPr>
            </w:pPr>
            <w:r>
              <w:rPr>
                <w:b/>
                <w:bCs/>
                <w:color w:val="000000"/>
                <w:sz w:val="12"/>
                <w:szCs w:val="12"/>
              </w:rPr>
              <w:t>5.051.600,00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2FE5B" w14:textId="77777777" w:rsidR="004514A9" w:rsidRDefault="004514A9">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4B171" w14:textId="77777777" w:rsidR="004514A9" w:rsidRDefault="00000000">
            <w:pPr>
              <w:rPr>
                <w:b/>
                <w:bCs/>
                <w:color w:val="000000"/>
                <w:sz w:val="12"/>
                <w:szCs w:val="12"/>
              </w:rPr>
            </w:pPr>
            <w:r>
              <w:rPr>
                <w:b/>
                <w:bCs/>
                <w:color w:val="000000"/>
                <w:sz w:val="12"/>
                <w:szCs w:val="12"/>
              </w:rPr>
              <w:t>Начелник ОУ</w:t>
            </w:r>
          </w:p>
        </w:tc>
      </w:tr>
      <w:tr w:rsidR="004514A9" w14:paraId="2A2ECD5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1900F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45BAD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DF17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C666E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5CC7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6194F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9CE09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60A2F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810A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2CDE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22C3FA"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C5479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7D8F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BAAF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4B804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51203"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10DE59" w14:textId="77777777" w:rsidR="004514A9" w:rsidRDefault="004514A9">
            <w:pPr>
              <w:spacing w:line="1" w:lineRule="auto"/>
            </w:pPr>
          </w:p>
        </w:tc>
      </w:tr>
      <w:tr w:rsidR="004514A9" w14:paraId="330904C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7F6E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18625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0D28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9971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5B4C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B5205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59E1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AEAA1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087C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26B3F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1F0AD"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B0BA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CB6B6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3FE7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A545E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6F3A7"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E0D81" w14:textId="77777777" w:rsidR="004514A9" w:rsidRDefault="004514A9">
            <w:pPr>
              <w:spacing w:line="1" w:lineRule="auto"/>
            </w:pPr>
          </w:p>
        </w:tc>
      </w:tr>
      <w:tr w:rsidR="004514A9" w14:paraId="14A1454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903E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E6DAC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3F0D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C2FB2"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5E83BE"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F0B11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C726E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D0E9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49A8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FA172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7C7CF"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90BF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DE72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A129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B73C7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984BE5"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46AC7" w14:textId="77777777" w:rsidR="004514A9" w:rsidRDefault="004514A9">
            <w:pPr>
              <w:spacing w:line="1" w:lineRule="auto"/>
            </w:pPr>
          </w:p>
        </w:tc>
      </w:tr>
      <w:tr w:rsidR="004514A9" w14:paraId="22F7920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BD81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CAFC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8080E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DE9B7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F649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C2194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512D6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8D75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9DA2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3EBC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682B2D"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D0B9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2096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E95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E798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E90C21"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8330E4" w14:textId="77777777" w:rsidR="004514A9" w:rsidRDefault="004514A9">
            <w:pPr>
              <w:spacing w:line="1" w:lineRule="auto"/>
            </w:pPr>
          </w:p>
        </w:tc>
      </w:tr>
      <w:tr w:rsidR="004514A9" w14:paraId="2713ECF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A632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B6B2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A545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1742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91D60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BEAC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AF59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D64A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FAFB4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8613B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EBC7A"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1773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C7BCE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75CD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152E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F788D2"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48ACA4" w14:textId="77777777" w:rsidR="004514A9" w:rsidRDefault="004514A9">
            <w:pPr>
              <w:spacing w:line="1" w:lineRule="auto"/>
            </w:pPr>
          </w:p>
        </w:tc>
      </w:tr>
      <w:tr w:rsidR="004514A9" w14:paraId="12BE235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75997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8D41B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201C3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77666"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B5E9AA"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20AF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B179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4093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A2604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3F00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B7EBA"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A9850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147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2211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ED3FD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7B699"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4DB4F" w14:textId="77777777" w:rsidR="004514A9" w:rsidRDefault="004514A9">
            <w:pPr>
              <w:spacing w:line="1" w:lineRule="auto"/>
            </w:pPr>
          </w:p>
        </w:tc>
      </w:tr>
      <w:tr w:rsidR="004514A9" w14:paraId="5517D04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5F936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A7CB5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07D0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A619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FDAF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F22A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0FEA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5A63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6F84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809E2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F3101"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7C51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61A3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B62A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4C77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B4BA15"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384BB" w14:textId="77777777" w:rsidR="004514A9" w:rsidRDefault="004514A9">
            <w:pPr>
              <w:spacing w:line="1" w:lineRule="auto"/>
            </w:pPr>
          </w:p>
        </w:tc>
      </w:tr>
      <w:tr w:rsidR="004514A9" w14:paraId="42F8937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D0AA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AF907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654F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5530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E22B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464F5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5DE74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7DD37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25C20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90D02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DFA3A"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C5545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277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E5D4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AD5D1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9DFCE"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B9324" w14:textId="77777777" w:rsidR="004514A9" w:rsidRDefault="004514A9">
            <w:pPr>
              <w:spacing w:line="1" w:lineRule="auto"/>
            </w:pPr>
          </w:p>
        </w:tc>
      </w:tr>
      <w:tr w:rsidR="004514A9" w14:paraId="01BB2A3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ED9DB" w14:textId="77777777" w:rsidR="004514A9" w:rsidRDefault="00000000">
            <w:pPr>
              <w:rPr>
                <w:color w:val="000000"/>
                <w:sz w:val="12"/>
                <w:szCs w:val="12"/>
              </w:rPr>
            </w:pPr>
            <w:r>
              <w:rPr>
                <w:color w:val="000000"/>
                <w:sz w:val="12"/>
                <w:szCs w:val="12"/>
              </w:rPr>
              <w:t>Просторно и урбанистичко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89048"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3FF50"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65BC8"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BD894" w14:textId="77777777" w:rsidR="004514A9" w:rsidRDefault="00000000">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09405" w14:textId="77777777" w:rsidR="004514A9" w:rsidRDefault="00000000">
            <w:pPr>
              <w:jc w:val="center"/>
              <w:rPr>
                <w:color w:val="000000"/>
                <w:sz w:val="12"/>
                <w:szCs w:val="12"/>
              </w:rPr>
            </w:pPr>
            <w:r>
              <w:rPr>
                <w:color w:val="000000"/>
                <w:sz w:val="12"/>
                <w:szCs w:val="12"/>
              </w:rPr>
              <w:t>Усвојен просторни план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B7BB5"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573D9"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9FBEF"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2F131"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BB7D3"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7D706" w14:textId="77777777" w:rsidR="004514A9" w:rsidRDefault="00000000">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0AB98"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3925B" w14:textId="77777777" w:rsidR="004514A9" w:rsidRDefault="00000000">
            <w:pPr>
              <w:jc w:val="right"/>
              <w:rPr>
                <w:color w:val="000000"/>
                <w:sz w:val="12"/>
                <w:szCs w:val="12"/>
              </w:rPr>
            </w:pPr>
            <w:r>
              <w:rPr>
                <w:color w:val="000000"/>
                <w:sz w:val="12"/>
                <w:szCs w:val="12"/>
              </w:rPr>
              <w:t>51.600,00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27702" w14:textId="77777777" w:rsidR="004514A9" w:rsidRDefault="00000000">
            <w:pPr>
              <w:jc w:val="right"/>
              <w:rPr>
                <w:color w:val="000000"/>
                <w:sz w:val="12"/>
                <w:szCs w:val="12"/>
              </w:rPr>
            </w:pPr>
            <w:r>
              <w:rPr>
                <w:color w:val="000000"/>
                <w:sz w:val="12"/>
                <w:szCs w:val="12"/>
              </w:rPr>
              <w:t>5.051.600,00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C64A4"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DA40B" w14:textId="77777777" w:rsidR="004514A9" w:rsidRDefault="00000000">
            <w:pPr>
              <w:rPr>
                <w:color w:val="000000"/>
                <w:sz w:val="12"/>
                <w:szCs w:val="12"/>
              </w:rPr>
            </w:pPr>
            <w:r>
              <w:rPr>
                <w:color w:val="000000"/>
                <w:sz w:val="12"/>
                <w:szCs w:val="12"/>
              </w:rPr>
              <w:t>Начелник ОУ</w:t>
            </w:r>
          </w:p>
        </w:tc>
      </w:tr>
      <w:tr w:rsidR="004514A9" w14:paraId="7180E7A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043C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3CB3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7926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8421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B2A4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247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B507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B7A2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A84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1B4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9514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F3AC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EAA0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E92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E14D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38BE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BBF91" w14:textId="77777777" w:rsidR="004514A9" w:rsidRDefault="004514A9">
            <w:pPr>
              <w:spacing w:line="1" w:lineRule="auto"/>
            </w:pPr>
          </w:p>
        </w:tc>
      </w:tr>
      <w:tr w:rsidR="004514A9" w14:paraId="7E892ED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2F00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A6D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0860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1D6E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DAC5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952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860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344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B35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549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19D1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576B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83D1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DA4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2851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7B45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D6ADB" w14:textId="77777777" w:rsidR="004514A9" w:rsidRDefault="004514A9">
            <w:pPr>
              <w:spacing w:line="1" w:lineRule="auto"/>
            </w:pPr>
          </w:p>
        </w:tc>
      </w:tr>
      <w:tr w:rsidR="004514A9" w14:paraId="79133AC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6114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15BF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1A26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FAEB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FACD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619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E96C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B5B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417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440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A82E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B95C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DDB4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2AA9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6E3E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2039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07633" w14:textId="77777777" w:rsidR="004514A9" w:rsidRDefault="004514A9">
            <w:pPr>
              <w:spacing w:line="1" w:lineRule="auto"/>
            </w:pPr>
          </w:p>
        </w:tc>
      </w:tr>
      <w:tr w:rsidR="004514A9" w14:paraId="2380288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8DC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229C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ADE6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357D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E541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D91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2D2F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3A0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8C6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3DD5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E247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A0AB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95F9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46F7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59CC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D132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49F4E" w14:textId="77777777" w:rsidR="004514A9" w:rsidRDefault="004514A9">
            <w:pPr>
              <w:spacing w:line="1" w:lineRule="auto"/>
            </w:pPr>
          </w:p>
        </w:tc>
      </w:tr>
      <w:tr w:rsidR="004514A9" w14:paraId="0FC807F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FE84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E252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4EE7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D864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42D7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16E3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D5B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CF60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858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F191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2993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DAC1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02D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E49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5C22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730C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65858" w14:textId="77777777" w:rsidR="004514A9" w:rsidRDefault="004514A9">
            <w:pPr>
              <w:spacing w:line="1" w:lineRule="auto"/>
            </w:pPr>
          </w:p>
        </w:tc>
      </w:tr>
      <w:tr w:rsidR="004514A9" w14:paraId="7C42726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5E94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2B67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DAD4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D0DF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D13F8"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3F2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C98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32B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69D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0E8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5792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6889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3E40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E9C3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C612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8917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0D905" w14:textId="77777777" w:rsidR="004514A9" w:rsidRDefault="004514A9">
            <w:pPr>
              <w:spacing w:line="1" w:lineRule="auto"/>
            </w:pPr>
          </w:p>
        </w:tc>
      </w:tr>
      <w:tr w:rsidR="004514A9" w14:paraId="1D71F05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BAE3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8255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C4F0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04E4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8D7D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DDE6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8EA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63A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08A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9EE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1ED7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0101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58FE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F6DE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946C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E5D1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56EA1" w14:textId="77777777" w:rsidR="004514A9" w:rsidRDefault="004514A9">
            <w:pPr>
              <w:spacing w:line="1" w:lineRule="auto"/>
            </w:pPr>
          </w:p>
        </w:tc>
      </w:tr>
      <w:tr w:rsidR="004514A9" w14:paraId="455C162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D983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442D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48D3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B4F4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D22D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EA05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93A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FD9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F18C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6C6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4B47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C8C3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C7A1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4A94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F22B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2E3F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FC097" w14:textId="77777777" w:rsidR="004514A9" w:rsidRDefault="004514A9">
            <w:pPr>
              <w:spacing w:line="1" w:lineRule="auto"/>
            </w:pPr>
          </w:p>
        </w:tc>
      </w:tr>
      <w:bookmarkStart w:id="88" w:name="_Toc2_-_КОМУНАЛНЕ_ДЕЛАТНОСТИ"/>
      <w:bookmarkEnd w:id="88"/>
      <w:tr w:rsidR="004514A9" w14:paraId="502A9E4A"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C9CF72" w14:textId="77777777" w:rsidR="004514A9" w:rsidRDefault="00000000">
            <w:pPr>
              <w:rPr>
                <w:vanish/>
              </w:rPr>
            </w:pPr>
            <w:r>
              <w:fldChar w:fldCharType="begin"/>
            </w:r>
            <w:r>
              <w:instrText>TC "2 - КОМУНАЛНЕ ДЕЛАТНОСТИ" \f C \l "1"</w:instrText>
            </w:r>
            <w:r>
              <w:fldChar w:fldCharType="end"/>
            </w:r>
          </w:p>
          <w:p w14:paraId="712831FC" w14:textId="77777777" w:rsidR="004514A9" w:rsidRDefault="00000000">
            <w:pPr>
              <w:rPr>
                <w:b/>
                <w:bCs/>
                <w:color w:val="000000"/>
                <w:sz w:val="12"/>
                <w:szCs w:val="12"/>
              </w:rPr>
            </w:pPr>
            <w:r>
              <w:rPr>
                <w:b/>
                <w:bCs/>
                <w:color w:val="000000"/>
                <w:sz w:val="12"/>
                <w:szCs w:val="12"/>
              </w:rPr>
              <w:t>2 - КОМУНАЛНЕ ДЕЛАТНОСТИ</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28E34" w14:textId="77777777" w:rsidR="004514A9" w:rsidRDefault="00000000">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62BE6"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2EC336"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03D25A" w14:textId="77777777" w:rsidR="004514A9" w:rsidRDefault="00000000">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9711B" w14:textId="77777777" w:rsidR="004514A9" w:rsidRDefault="00000000">
            <w:pPr>
              <w:jc w:val="center"/>
              <w:rPr>
                <w:b/>
                <w:bCs/>
                <w:color w:val="000000"/>
                <w:sz w:val="12"/>
                <w:szCs w:val="12"/>
              </w:rPr>
            </w:pPr>
            <w:r>
              <w:rPr>
                <w:b/>
                <w:bCs/>
                <w:color w:val="000000"/>
                <w:sz w:val="12"/>
                <w:szCs w:val="12"/>
              </w:rPr>
              <w:t>Дужина улица и саобраћајница (км) које су покривене јавним осветљењем у односу на укупну дужину улица и саобраћајница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64EB4E" w14:textId="77777777" w:rsidR="004514A9" w:rsidRDefault="00000000">
            <w:pPr>
              <w:jc w:val="center"/>
              <w:rPr>
                <w:b/>
                <w:bCs/>
                <w:color w:val="000000"/>
                <w:sz w:val="12"/>
                <w:szCs w:val="12"/>
              </w:rPr>
            </w:pPr>
            <w:r>
              <w:rPr>
                <w:b/>
                <w:bCs/>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A3E8A6" w14:textId="77777777" w:rsidR="004514A9" w:rsidRDefault="00000000">
            <w:pPr>
              <w:jc w:val="center"/>
              <w:rPr>
                <w:b/>
                <w:bCs/>
                <w:color w:val="000000"/>
                <w:sz w:val="12"/>
                <w:szCs w:val="12"/>
              </w:rPr>
            </w:pPr>
            <w:r>
              <w:rPr>
                <w:b/>
                <w:bCs/>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2115EC"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2F4F9"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8CC036" w14:textId="77777777" w:rsidR="004514A9"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6A399" w14:textId="77777777" w:rsidR="004514A9" w:rsidRDefault="00000000">
            <w:pPr>
              <w:jc w:val="right"/>
              <w:rPr>
                <w:b/>
                <w:bCs/>
                <w:color w:val="000000"/>
                <w:sz w:val="12"/>
                <w:szCs w:val="12"/>
              </w:rPr>
            </w:pPr>
            <w:r>
              <w:rPr>
                <w:b/>
                <w:bCs/>
                <w:color w:val="000000"/>
                <w:sz w:val="12"/>
                <w:szCs w:val="12"/>
              </w:rPr>
              <w:t>133.593.000,00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EDF1A"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B1BCF7" w14:textId="77777777" w:rsidR="004514A9" w:rsidRDefault="00000000">
            <w:pPr>
              <w:jc w:val="right"/>
              <w:rPr>
                <w:b/>
                <w:bCs/>
                <w:color w:val="000000"/>
                <w:sz w:val="12"/>
                <w:szCs w:val="12"/>
              </w:rPr>
            </w:pPr>
            <w:r>
              <w:rPr>
                <w:b/>
                <w:bCs/>
                <w:color w:val="000000"/>
                <w:sz w:val="12"/>
                <w:szCs w:val="12"/>
              </w:rPr>
              <w:t>57.000.000,00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AB3C60" w14:textId="77777777" w:rsidR="004514A9" w:rsidRDefault="00000000">
            <w:pPr>
              <w:jc w:val="right"/>
              <w:rPr>
                <w:b/>
                <w:bCs/>
                <w:color w:val="000000"/>
                <w:sz w:val="12"/>
                <w:szCs w:val="12"/>
              </w:rPr>
            </w:pPr>
            <w:r>
              <w:rPr>
                <w:b/>
                <w:bCs/>
                <w:color w:val="000000"/>
                <w:sz w:val="12"/>
                <w:szCs w:val="12"/>
              </w:rPr>
              <w:t>190.593.000,00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8173F" w14:textId="77777777" w:rsidR="004514A9" w:rsidRDefault="004514A9">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E0CD23" w14:textId="77777777" w:rsidR="004514A9" w:rsidRDefault="00000000">
            <w:pPr>
              <w:rPr>
                <w:b/>
                <w:bCs/>
                <w:color w:val="000000"/>
                <w:sz w:val="12"/>
                <w:szCs w:val="12"/>
              </w:rPr>
            </w:pPr>
            <w:r>
              <w:rPr>
                <w:b/>
                <w:bCs/>
                <w:color w:val="000000"/>
                <w:sz w:val="12"/>
                <w:szCs w:val="12"/>
              </w:rPr>
              <w:t>Начелник ОУ</w:t>
            </w:r>
          </w:p>
        </w:tc>
      </w:tr>
      <w:tr w:rsidR="004514A9" w14:paraId="7B1C264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7704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AFCC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7045D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44A5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56BA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CF193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82ED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B089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4573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2260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49C6F8"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2C5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341CB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3E03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4A43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CBC9B"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C4BFF" w14:textId="77777777" w:rsidR="004514A9" w:rsidRDefault="004514A9">
            <w:pPr>
              <w:spacing w:line="1" w:lineRule="auto"/>
            </w:pPr>
          </w:p>
        </w:tc>
      </w:tr>
      <w:tr w:rsidR="004514A9" w14:paraId="2A7E2AC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F4D42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A85C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BC97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CA95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99DAB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812A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A002F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E41A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8820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1E7E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1AE8E0"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4D6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BD08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CCDC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449E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042BAA"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BDF30" w14:textId="77777777" w:rsidR="004514A9" w:rsidRDefault="004514A9">
            <w:pPr>
              <w:spacing w:line="1" w:lineRule="auto"/>
            </w:pPr>
          </w:p>
        </w:tc>
      </w:tr>
      <w:tr w:rsidR="004514A9" w14:paraId="591DA5D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3ADA5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D65C1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97080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C37E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8A12E"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C580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9B0D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8175F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97E42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9121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91A8F"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CBDF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7144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69B85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D237F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BA3F25"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559AB" w14:textId="77777777" w:rsidR="004514A9" w:rsidRDefault="004514A9">
            <w:pPr>
              <w:spacing w:line="1" w:lineRule="auto"/>
            </w:pPr>
          </w:p>
        </w:tc>
      </w:tr>
      <w:tr w:rsidR="004514A9" w14:paraId="39B6116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6F6C0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90940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8C771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161F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7BB1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2097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23AC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B6AE2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2F1C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42CF5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19FBB9"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AD9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10FF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E280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2A8D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839267"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434AF" w14:textId="77777777" w:rsidR="004514A9" w:rsidRDefault="004514A9">
            <w:pPr>
              <w:spacing w:line="1" w:lineRule="auto"/>
            </w:pPr>
          </w:p>
        </w:tc>
      </w:tr>
      <w:tr w:rsidR="004514A9" w14:paraId="25FC45E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C6E27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EA58E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616AC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B7FB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6E396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D4D0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A013B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1A3C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507F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60A16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C7EEC"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E1EC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2F28E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2299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2A51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3C994"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192062" w14:textId="77777777" w:rsidR="004514A9" w:rsidRDefault="004514A9">
            <w:pPr>
              <w:spacing w:line="1" w:lineRule="auto"/>
            </w:pPr>
          </w:p>
        </w:tc>
      </w:tr>
      <w:tr w:rsidR="004514A9" w14:paraId="22B57D4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2F4A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4091E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AC9B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A9B5F"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77670"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761F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45C17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C5E7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1638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35DB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FA362"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4B8EE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B6763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E1A8D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82FC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EDCB0B"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35877" w14:textId="77777777" w:rsidR="004514A9" w:rsidRDefault="004514A9">
            <w:pPr>
              <w:spacing w:line="1" w:lineRule="auto"/>
            </w:pPr>
          </w:p>
        </w:tc>
      </w:tr>
      <w:tr w:rsidR="004514A9" w14:paraId="6A89138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93376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C0350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EBDC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84827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F02E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E22D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A84C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05238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1E72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7EE5C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26FEB"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CC55A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F966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8DA7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2995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0A333"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1AF26" w14:textId="77777777" w:rsidR="004514A9" w:rsidRDefault="004514A9">
            <w:pPr>
              <w:spacing w:line="1" w:lineRule="auto"/>
            </w:pPr>
          </w:p>
        </w:tc>
      </w:tr>
      <w:tr w:rsidR="004514A9" w14:paraId="05EFBA2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004C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83359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AC5ED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E33C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5D19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6FF8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4A35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A681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090CE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0069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4A2D51"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9616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DB8D1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C11DF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A7D02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E8EA7E"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78AF73" w14:textId="77777777" w:rsidR="004514A9" w:rsidRDefault="004514A9">
            <w:pPr>
              <w:spacing w:line="1" w:lineRule="auto"/>
            </w:pPr>
          </w:p>
        </w:tc>
      </w:tr>
      <w:tr w:rsidR="004514A9" w14:paraId="2A5B5D4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528CF" w14:textId="77777777" w:rsidR="004514A9" w:rsidRDefault="00000000">
            <w:pPr>
              <w:rPr>
                <w:color w:val="000000"/>
                <w:sz w:val="12"/>
                <w:szCs w:val="12"/>
              </w:rPr>
            </w:pPr>
            <w:r>
              <w:rPr>
                <w:color w:val="000000"/>
                <w:sz w:val="12"/>
                <w:szCs w:val="12"/>
              </w:rPr>
              <w:t>Управљање/одржавање јавним осветљењем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B6159"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24623"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96609"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C3F63" w14:textId="77777777" w:rsidR="004514A9" w:rsidRDefault="00000000">
            <w:pPr>
              <w:rPr>
                <w:color w:val="000000"/>
                <w:sz w:val="12"/>
                <w:szCs w:val="12"/>
              </w:rPr>
            </w:pPr>
            <w:r>
              <w:rPr>
                <w:color w:val="000000"/>
                <w:sz w:val="12"/>
                <w:szCs w:val="12"/>
              </w:rPr>
              <w:t>Адекватно управљање јавним осветљењем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883D1" w14:textId="77777777" w:rsidR="004514A9" w:rsidRDefault="00000000">
            <w:pPr>
              <w:jc w:val="center"/>
              <w:rPr>
                <w:color w:val="000000"/>
                <w:sz w:val="12"/>
                <w:szCs w:val="12"/>
              </w:rPr>
            </w:pPr>
            <w:r>
              <w:rPr>
                <w:color w:val="000000"/>
                <w:sz w:val="12"/>
                <w:szCs w:val="12"/>
              </w:rPr>
              <w:t>Укупан број интервенција по поднетим иницијативама грађана за замену светиљки када престану да раде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5D460" w14:textId="77777777" w:rsidR="004514A9"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12CA2" w14:textId="77777777" w:rsidR="004514A9"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A20D1"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99CDD"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380D5"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24E36" w14:textId="77777777" w:rsidR="004514A9" w:rsidRDefault="00000000">
            <w:pPr>
              <w:jc w:val="right"/>
              <w:rPr>
                <w:color w:val="000000"/>
                <w:sz w:val="12"/>
                <w:szCs w:val="12"/>
              </w:rPr>
            </w:pPr>
            <w:r>
              <w:rPr>
                <w:color w:val="000000"/>
                <w:sz w:val="12"/>
                <w:szCs w:val="12"/>
              </w:rPr>
              <w:t>21.524.000,00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F377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0E0B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9EE06" w14:textId="77777777" w:rsidR="004514A9" w:rsidRDefault="00000000">
            <w:pPr>
              <w:jc w:val="right"/>
              <w:rPr>
                <w:color w:val="000000"/>
                <w:sz w:val="12"/>
                <w:szCs w:val="12"/>
              </w:rPr>
            </w:pPr>
            <w:r>
              <w:rPr>
                <w:color w:val="000000"/>
                <w:sz w:val="12"/>
                <w:szCs w:val="12"/>
              </w:rPr>
              <w:t>21.524.000,00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D4DB2"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A869F" w14:textId="77777777" w:rsidR="004514A9" w:rsidRDefault="00000000">
            <w:pPr>
              <w:rPr>
                <w:color w:val="000000"/>
                <w:sz w:val="12"/>
                <w:szCs w:val="12"/>
              </w:rPr>
            </w:pPr>
            <w:r>
              <w:rPr>
                <w:color w:val="000000"/>
                <w:sz w:val="12"/>
                <w:szCs w:val="12"/>
              </w:rPr>
              <w:t>Начелник ОУ</w:t>
            </w:r>
          </w:p>
        </w:tc>
      </w:tr>
      <w:tr w:rsidR="004514A9" w14:paraId="5B040A0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531C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3446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33A1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78F8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A9A8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69D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C13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F0FF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4D1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864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F65E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47A6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8791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A3F9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78F8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B02E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C396D" w14:textId="77777777" w:rsidR="004514A9" w:rsidRDefault="004514A9">
            <w:pPr>
              <w:spacing w:line="1" w:lineRule="auto"/>
            </w:pPr>
          </w:p>
        </w:tc>
      </w:tr>
      <w:tr w:rsidR="004514A9" w14:paraId="6C88477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26D7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D3DE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D779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1315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FE3B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024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D91F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68D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A6D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54E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4193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928B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C532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F77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D419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B13F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A45E6" w14:textId="77777777" w:rsidR="004514A9" w:rsidRDefault="004514A9">
            <w:pPr>
              <w:spacing w:line="1" w:lineRule="auto"/>
            </w:pPr>
          </w:p>
        </w:tc>
      </w:tr>
      <w:tr w:rsidR="004514A9" w14:paraId="25FF930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B9CC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AE08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376A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BAAB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1750B"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3E7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0CE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316F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478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1CD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ED79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1D86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6EC5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4823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3766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331A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3B4E6" w14:textId="77777777" w:rsidR="004514A9" w:rsidRDefault="004514A9">
            <w:pPr>
              <w:spacing w:line="1" w:lineRule="auto"/>
            </w:pPr>
          </w:p>
        </w:tc>
      </w:tr>
      <w:tr w:rsidR="004514A9" w14:paraId="4FC4D36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750B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0AE5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DE18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0E2C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9197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248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C0DE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F55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FFAE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8220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DC79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F11B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8AC1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E06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225E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43A8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6F8D5" w14:textId="77777777" w:rsidR="004514A9" w:rsidRDefault="004514A9">
            <w:pPr>
              <w:spacing w:line="1" w:lineRule="auto"/>
            </w:pPr>
          </w:p>
        </w:tc>
      </w:tr>
      <w:tr w:rsidR="004514A9" w14:paraId="7AB802B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EEFF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8662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4432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03C1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DA51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3CE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51E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F8D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8D69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E0C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1681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2E4F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7A56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09AE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2BAB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2374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E8F9B" w14:textId="77777777" w:rsidR="004514A9" w:rsidRDefault="004514A9">
            <w:pPr>
              <w:spacing w:line="1" w:lineRule="auto"/>
            </w:pPr>
          </w:p>
        </w:tc>
      </w:tr>
      <w:tr w:rsidR="004514A9" w14:paraId="6AAB54A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D761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8D03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9734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7443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14726"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374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976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EF4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4F48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50E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70DF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08B2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68A9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FAAA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1D24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CEE4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EA0CA" w14:textId="77777777" w:rsidR="004514A9" w:rsidRDefault="004514A9">
            <w:pPr>
              <w:spacing w:line="1" w:lineRule="auto"/>
            </w:pPr>
          </w:p>
        </w:tc>
      </w:tr>
      <w:tr w:rsidR="004514A9" w14:paraId="744FE62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B5A6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7925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699B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376E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5D7C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304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AC47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1083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401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244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2542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409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CCEB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4111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140F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5AC0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65FA4" w14:textId="77777777" w:rsidR="004514A9" w:rsidRDefault="004514A9">
            <w:pPr>
              <w:spacing w:line="1" w:lineRule="auto"/>
            </w:pPr>
          </w:p>
        </w:tc>
      </w:tr>
      <w:tr w:rsidR="004514A9" w14:paraId="639F790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D3C4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DA4F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D79C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5CB6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89E2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854D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BED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EBFA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BA8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6B5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D28A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D37F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868B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58B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0D2C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1C7B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7D1FC" w14:textId="77777777" w:rsidR="004514A9" w:rsidRDefault="004514A9">
            <w:pPr>
              <w:spacing w:line="1" w:lineRule="auto"/>
            </w:pPr>
          </w:p>
        </w:tc>
      </w:tr>
      <w:tr w:rsidR="004514A9" w14:paraId="4556DD4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1E7A3" w14:textId="77777777" w:rsidR="004514A9" w:rsidRDefault="00000000">
            <w:pPr>
              <w:rPr>
                <w:color w:val="000000"/>
                <w:sz w:val="12"/>
                <w:szCs w:val="12"/>
              </w:rPr>
            </w:pPr>
            <w:r>
              <w:rPr>
                <w:color w:val="000000"/>
                <w:sz w:val="12"/>
                <w:szCs w:val="12"/>
              </w:rPr>
              <w:t>Одржавање јавних зелених површина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054F9"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89892"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1D0C9"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38E41" w14:textId="77777777" w:rsidR="004514A9" w:rsidRDefault="00000000">
            <w:pPr>
              <w:rPr>
                <w:color w:val="000000"/>
                <w:sz w:val="12"/>
                <w:szCs w:val="12"/>
              </w:rPr>
            </w:pPr>
            <w:r>
              <w:rPr>
                <w:color w:val="000000"/>
                <w:sz w:val="12"/>
                <w:szCs w:val="12"/>
              </w:rPr>
              <w:t>Адекватан квалитет пружених услуга уређења и одржавања јавних зелених површина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52848" w14:textId="77777777" w:rsidR="004514A9" w:rsidRDefault="00000000">
            <w:pPr>
              <w:jc w:val="center"/>
              <w:rPr>
                <w:color w:val="000000"/>
                <w:sz w:val="12"/>
                <w:szCs w:val="12"/>
              </w:rPr>
            </w:pPr>
            <w:r>
              <w:rPr>
                <w:color w:val="000000"/>
                <w:sz w:val="12"/>
                <w:szCs w:val="12"/>
              </w:rPr>
              <w:t>Број извршених инспекцијских контрола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735BC" w14:textId="77777777" w:rsidR="004514A9"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5567E" w14:textId="77777777" w:rsidR="004514A9"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420E0"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E0A04"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310B8"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557CE" w14:textId="77777777" w:rsidR="004514A9" w:rsidRDefault="00000000">
            <w:pPr>
              <w:jc w:val="right"/>
              <w:rPr>
                <w:color w:val="000000"/>
                <w:sz w:val="12"/>
                <w:szCs w:val="12"/>
              </w:rPr>
            </w:pPr>
            <w:r>
              <w:rPr>
                <w:color w:val="000000"/>
                <w:sz w:val="12"/>
                <w:szCs w:val="12"/>
              </w:rPr>
              <w:t>14.000.000,00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6686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121B2"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68C6B" w14:textId="77777777" w:rsidR="004514A9" w:rsidRDefault="00000000">
            <w:pPr>
              <w:jc w:val="right"/>
              <w:rPr>
                <w:color w:val="000000"/>
                <w:sz w:val="12"/>
                <w:szCs w:val="12"/>
              </w:rPr>
            </w:pPr>
            <w:r>
              <w:rPr>
                <w:color w:val="000000"/>
                <w:sz w:val="12"/>
                <w:szCs w:val="12"/>
              </w:rPr>
              <w:t>14.000.000,00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5CE25"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24325" w14:textId="77777777" w:rsidR="004514A9" w:rsidRDefault="00000000">
            <w:pPr>
              <w:rPr>
                <w:color w:val="000000"/>
                <w:sz w:val="12"/>
                <w:szCs w:val="12"/>
              </w:rPr>
            </w:pPr>
            <w:r>
              <w:rPr>
                <w:color w:val="000000"/>
                <w:sz w:val="12"/>
                <w:szCs w:val="12"/>
              </w:rPr>
              <w:t>Начелник ОУ</w:t>
            </w:r>
          </w:p>
        </w:tc>
      </w:tr>
      <w:tr w:rsidR="004514A9" w14:paraId="1F73D05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2AEE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D894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9023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727D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0227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82F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ECD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6986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17F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395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4D67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48CC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906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B71C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7F2B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7757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2B417" w14:textId="77777777" w:rsidR="004514A9" w:rsidRDefault="004514A9">
            <w:pPr>
              <w:spacing w:line="1" w:lineRule="auto"/>
            </w:pPr>
          </w:p>
        </w:tc>
      </w:tr>
      <w:tr w:rsidR="004514A9" w14:paraId="1D39635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C685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C413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F239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42ED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4EA2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7DF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1D78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5DB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4B50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22D0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7458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43F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EFA5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61DD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48DB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D649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80CA1" w14:textId="77777777" w:rsidR="004514A9" w:rsidRDefault="004514A9">
            <w:pPr>
              <w:spacing w:line="1" w:lineRule="auto"/>
            </w:pPr>
          </w:p>
        </w:tc>
      </w:tr>
      <w:tr w:rsidR="004514A9" w14:paraId="56F0461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5CFC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031A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E786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E47AF"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0E20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B53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14A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16D6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EEA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840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4E80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58E7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80B4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49F2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A22C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64D4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F2377" w14:textId="77777777" w:rsidR="004514A9" w:rsidRDefault="004514A9">
            <w:pPr>
              <w:spacing w:line="1" w:lineRule="auto"/>
            </w:pPr>
          </w:p>
        </w:tc>
      </w:tr>
      <w:tr w:rsidR="004514A9" w14:paraId="3B57C8D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D296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B5BB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9835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1A6D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A129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91E0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2AC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8DA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2CC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AC8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1475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B16F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D08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2B3D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ABEA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22F8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5C308" w14:textId="77777777" w:rsidR="004514A9" w:rsidRDefault="004514A9">
            <w:pPr>
              <w:spacing w:line="1" w:lineRule="auto"/>
            </w:pPr>
          </w:p>
        </w:tc>
      </w:tr>
      <w:tr w:rsidR="004514A9" w14:paraId="1A75562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0F67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CE21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A6D8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9112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43D6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4FE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24D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AE6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B32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42F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1320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A31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0BDF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3CFA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2BC6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2506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32D80" w14:textId="77777777" w:rsidR="004514A9" w:rsidRDefault="004514A9">
            <w:pPr>
              <w:spacing w:line="1" w:lineRule="auto"/>
            </w:pPr>
          </w:p>
        </w:tc>
      </w:tr>
      <w:tr w:rsidR="004514A9" w14:paraId="1601413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7CB8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8937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E6C1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56DBF"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005A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522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830C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444A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B30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F84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7D5F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8171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A5CD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97B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5809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33EB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A5AFB" w14:textId="77777777" w:rsidR="004514A9" w:rsidRDefault="004514A9">
            <w:pPr>
              <w:spacing w:line="1" w:lineRule="auto"/>
            </w:pPr>
          </w:p>
        </w:tc>
      </w:tr>
      <w:tr w:rsidR="004514A9" w14:paraId="07C9CEA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0131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8CB4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AEA3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7F2C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9C27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71B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566D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732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198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3A31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4BB6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5C5D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3B3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BD3B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65F2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CA70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03478" w14:textId="77777777" w:rsidR="004514A9" w:rsidRDefault="004514A9">
            <w:pPr>
              <w:spacing w:line="1" w:lineRule="auto"/>
            </w:pPr>
          </w:p>
        </w:tc>
      </w:tr>
      <w:tr w:rsidR="004514A9" w14:paraId="67EF806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9246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6271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63C2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E70B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81B4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BBF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9CD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7140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7D2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01B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C922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0D17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0AB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0559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F967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CE1B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C4568" w14:textId="77777777" w:rsidR="004514A9" w:rsidRDefault="004514A9">
            <w:pPr>
              <w:spacing w:line="1" w:lineRule="auto"/>
            </w:pPr>
          </w:p>
        </w:tc>
      </w:tr>
      <w:tr w:rsidR="004514A9" w14:paraId="3536B16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D85D2" w14:textId="77777777" w:rsidR="004514A9" w:rsidRDefault="00000000">
            <w:pPr>
              <w:rPr>
                <w:color w:val="000000"/>
                <w:sz w:val="12"/>
                <w:szCs w:val="12"/>
              </w:rPr>
            </w:pPr>
            <w:r>
              <w:rPr>
                <w:color w:val="000000"/>
                <w:sz w:val="12"/>
                <w:szCs w:val="12"/>
              </w:rPr>
              <w:t>Одржавање чистоће на површинама јавне намене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3AF0C" w14:textId="77777777" w:rsidR="004514A9" w:rsidRDefault="00000000">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F0618"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9C367"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A037B" w14:textId="77777777" w:rsidR="004514A9" w:rsidRDefault="00000000">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48750" w14:textId="77777777" w:rsidR="004514A9" w:rsidRDefault="00000000">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7C4AE" w14:textId="77777777" w:rsidR="004514A9" w:rsidRDefault="00000000">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11F08" w14:textId="77777777" w:rsidR="004514A9" w:rsidRDefault="00000000">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03287"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F167E"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EDB7A"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6D340" w14:textId="77777777" w:rsidR="004514A9" w:rsidRDefault="00000000">
            <w:pPr>
              <w:jc w:val="right"/>
              <w:rPr>
                <w:color w:val="000000"/>
                <w:sz w:val="12"/>
                <w:szCs w:val="12"/>
              </w:rPr>
            </w:pPr>
            <w:r>
              <w:rPr>
                <w:color w:val="000000"/>
                <w:sz w:val="12"/>
                <w:szCs w:val="12"/>
              </w:rPr>
              <w:t>39.000.000,00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328D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3DF10"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11971" w14:textId="77777777" w:rsidR="004514A9" w:rsidRDefault="00000000">
            <w:pPr>
              <w:jc w:val="right"/>
              <w:rPr>
                <w:color w:val="000000"/>
                <w:sz w:val="12"/>
                <w:szCs w:val="12"/>
              </w:rPr>
            </w:pPr>
            <w:r>
              <w:rPr>
                <w:color w:val="000000"/>
                <w:sz w:val="12"/>
                <w:szCs w:val="12"/>
              </w:rPr>
              <w:t>39.000.000,00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9D977"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8AD22" w14:textId="77777777" w:rsidR="004514A9" w:rsidRDefault="00000000">
            <w:pPr>
              <w:rPr>
                <w:color w:val="000000"/>
                <w:sz w:val="12"/>
                <w:szCs w:val="12"/>
              </w:rPr>
            </w:pPr>
            <w:r>
              <w:rPr>
                <w:color w:val="000000"/>
                <w:sz w:val="12"/>
                <w:szCs w:val="12"/>
              </w:rPr>
              <w:t>Начелник ОУ</w:t>
            </w:r>
          </w:p>
        </w:tc>
      </w:tr>
      <w:tr w:rsidR="004514A9" w14:paraId="499F544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114F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DF8F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4B5C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F81C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2258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77A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299E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61BC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4E0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48A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43F0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3082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D59E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EA5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4446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224E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F6053" w14:textId="77777777" w:rsidR="004514A9" w:rsidRDefault="004514A9">
            <w:pPr>
              <w:spacing w:line="1" w:lineRule="auto"/>
            </w:pPr>
          </w:p>
        </w:tc>
      </w:tr>
      <w:tr w:rsidR="004514A9" w14:paraId="08C4F0A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FFE1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3358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899D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1A0D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467F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565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A9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E07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E6E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6B5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45BD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385F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8410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3AEF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D0D1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BAB0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E1C6A" w14:textId="77777777" w:rsidR="004514A9" w:rsidRDefault="004514A9">
            <w:pPr>
              <w:spacing w:line="1" w:lineRule="auto"/>
            </w:pPr>
          </w:p>
        </w:tc>
      </w:tr>
      <w:tr w:rsidR="004514A9" w14:paraId="1694955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181A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7999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D13D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F306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04DF7"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BA3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C48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83F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49A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9EF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44C5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1BB1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323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808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52A3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1E27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AB312" w14:textId="77777777" w:rsidR="004514A9" w:rsidRDefault="004514A9">
            <w:pPr>
              <w:spacing w:line="1" w:lineRule="auto"/>
            </w:pPr>
          </w:p>
        </w:tc>
      </w:tr>
      <w:tr w:rsidR="004514A9" w14:paraId="39145C4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17E8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0A23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B09C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2877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46D6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4C0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2C3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DA3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F67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4AE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F65C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FEE6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9322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66C2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0919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D9A1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CDDC4" w14:textId="77777777" w:rsidR="004514A9" w:rsidRDefault="004514A9">
            <w:pPr>
              <w:spacing w:line="1" w:lineRule="auto"/>
            </w:pPr>
          </w:p>
        </w:tc>
      </w:tr>
      <w:tr w:rsidR="004514A9" w14:paraId="5E02EA8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4F2D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54D9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F779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CE4B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EB45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95D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3CC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86B3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6CC7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DD7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7A80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64FC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FCF3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DAB8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B307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F22D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780BF" w14:textId="77777777" w:rsidR="004514A9" w:rsidRDefault="004514A9">
            <w:pPr>
              <w:spacing w:line="1" w:lineRule="auto"/>
            </w:pPr>
          </w:p>
        </w:tc>
      </w:tr>
      <w:tr w:rsidR="004514A9" w14:paraId="283ECF0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C911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6FAD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201F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338B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40E0A"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B60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7203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C818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1E8D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D6C6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5449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67C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D547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D8BD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A2BF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493E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B7045" w14:textId="77777777" w:rsidR="004514A9" w:rsidRDefault="004514A9">
            <w:pPr>
              <w:spacing w:line="1" w:lineRule="auto"/>
            </w:pPr>
          </w:p>
        </w:tc>
      </w:tr>
      <w:tr w:rsidR="004514A9" w14:paraId="272FCDE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7F4D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98F2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5FFA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E32E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4152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C19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DC7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D2C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CDF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B86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4FEF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55FC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85BA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0703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D5BA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0CFB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D30A3" w14:textId="77777777" w:rsidR="004514A9" w:rsidRDefault="004514A9">
            <w:pPr>
              <w:spacing w:line="1" w:lineRule="auto"/>
            </w:pPr>
          </w:p>
        </w:tc>
      </w:tr>
      <w:tr w:rsidR="004514A9" w14:paraId="056B232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B1E5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6C58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44CD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5BA6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D3F3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ED83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917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F6C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974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4E5A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BA2A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B5F6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77C2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2FBE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6799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2E02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D491F" w14:textId="77777777" w:rsidR="004514A9" w:rsidRDefault="004514A9">
            <w:pPr>
              <w:spacing w:line="1" w:lineRule="auto"/>
            </w:pPr>
          </w:p>
        </w:tc>
      </w:tr>
      <w:tr w:rsidR="004514A9" w14:paraId="1BBA763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F35A6" w14:textId="77777777" w:rsidR="004514A9" w:rsidRDefault="00000000">
            <w:pPr>
              <w:rPr>
                <w:color w:val="000000"/>
                <w:sz w:val="12"/>
                <w:szCs w:val="12"/>
              </w:rPr>
            </w:pPr>
            <w:r>
              <w:rPr>
                <w:color w:val="000000"/>
                <w:sz w:val="12"/>
                <w:szCs w:val="12"/>
              </w:rPr>
              <w:t>Зоохигијена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A15E6" w14:textId="77777777" w:rsidR="004514A9"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6BDF1"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1B8E4"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EF218" w14:textId="77777777" w:rsidR="004514A9" w:rsidRDefault="00000000">
            <w:pPr>
              <w:rPr>
                <w:color w:val="000000"/>
                <w:sz w:val="12"/>
                <w:szCs w:val="12"/>
              </w:rPr>
            </w:pPr>
            <w:r>
              <w:rPr>
                <w:color w:val="000000"/>
                <w:sz w:val="12"/>
                <w:szCs w:val="12"/>
              </w:rPr>
              <w:t>Унапређење заштите од заразних и других болести које преносе животиње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A78CE" w14:textId="77777777" w:rsidR="004514A9" w:rsidRDefault="00000000">
            <w:pPr>
              <w:jc w:val="center"/>
              <w:rPr>
                <w:color w:val="000000"/>
                <w:sz w:val="12"/>
                <w:szCs w:val="12"/>
              </w:rPr>
            </w:pPr>
            <w:r>
              <w:rPr>
                <w:color w:val="000000"/>
                <w:sz w:val="12"/>
                <w:szCs w:val="12"/>
              </w:rPr>
              <w:t>број ухваћених и збринутих паса и мачака луталица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95ADE"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FBCEE"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FDED5"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4928F"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7311E"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43C71" w14:textId="77777777" w:rsidR="004514A9" w:rsidRDefault="00000000">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F8E26"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D0C24"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78DBA" w14:textId="77777777" w:rsidR="004514A9" w:rsidRDefault="00000000">
            <w:pPr>
              <w:jc w:val="right"/>
              <w:rPr>
                <w:color w:val="000000"/>
                <w:sz w:val="12"/>
                <w:szCs w:val="12"/>
              </w:rPr>
            </w:pPr>
            <w:r>
              <w:rPr>
                <w:color w:val="000000"/>
                <w:sz w:val="12"/>
                <w:szCs w:val="12"/>
              </w:rPr>
              <w:t>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511CF"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8E1C7" w14:textId="77777777" w:rsidR="004514A9" w:rsidRDefault="00000000">
            <w:pPr>
              <w:rPr>
                <w:color w:val="000000"/>
                <w:sz w:val="12"/>
                <w:szCs w:val="12"/>
              </w:rPr>
            </w:pPr>
            <w:r>
              <w:rPr>
                <w:color w:val="000000"/>
                <w:sz w:val="12"/>
                <w:szCs w:val="12"/>
              </w:rPr>
              <w:t>Директор ЈКП Наш Дом Пожега</w:t>
            </w:r>
          </w:p>
        </w:tc>
      </w:tr>
      <w:tr w:rsidR="004514A9" w14:paraId="6C99C16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7186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F957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4ACC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40B0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7FE1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C5E9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5F9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FBC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D48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0CA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82C5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8DAC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D8C0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11DC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FB78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183C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91DD1" w14:textId="77777777" w:rsidR="004514A9" w:rsidRDefault="004514A9">
            <w:pPr>
              <w:spacing w:line="1" w:lineRule="auto"/>
            </w:pPr>
          </w:p>
        </w:tc>
      </w:tr>
      <w:tr w:rsidR="004514A9" w14:paraId="1DA7C5C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E5F0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0165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6B59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055F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EB9D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CA0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3E86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747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5A1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723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8FAD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C2F1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7AA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3103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1FAB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B946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7D734" w14:textId="77777777" w:rsidR="004514A9" w:rsidRDefault="004514A9">
            <w:pPr>
              <w:spacing w:line="1" w:lineRule="auto"/>
            </w:pPr>
          </w:p>
        </w:tc>
      </w:tr>
      <w:tr w:rsidR="004514A9" w14:paraId="54DA452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C102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3A6D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472A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0384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AF48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47E0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353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7D6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58D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D02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6054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564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C899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810A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458A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99AB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04F98" w14:textId="77777777" w:rsidR="004514A9" w:rsidRDefault="004514A9">
            <w:pPr>
              <w:spacing w:line="1" w:lineRule="auto"/>
            </w:pPr>
          </w:p>
        </w:tc>
      </w:tr>
      <w:tr w:rsidR="004514A9" w14:paraId="70CD7BE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B8ED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44F6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73F8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D8D9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DA87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458B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D02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3CF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26F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2D4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B9D7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4868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A51B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CF3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DCDE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1BC7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8D483" w14:textId="77777777" w:rsidR="004514A9" w:rsidRDefault="004514A9">
            <w:pPr>
              <w:spacing w:line="1" w:lineRule="auto"/>
            </w:pPr>
          </w:p>
        </w:tc>
      </w:tr>
      <w:tr w:rsidR="004514A9" w14:paraId="492366C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756B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65F7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8CF1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D790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9BD7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56A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4170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4283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749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4418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3CE7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4519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B0E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7271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4A9A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D39F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5B1D1" w14:textId="77777777" w:rsidR="004514A9" w:rsidRDefault="004514A9">
            <w:pPr>
              <w:spacing w:line="1" w:lineRule="auto"/>
            </w:pPr>
          </w:p>
        </w:tc>
      </w:tr>
      <w:tr w:rsidR="004514A9" w14:paraId="3F32B90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AE7E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FCD0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886D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9BA1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542A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BA8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89B8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2C2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BFD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2DA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1EA4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4B2D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E3CF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5E5E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10F9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0747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1CEAE" w14:textId="77777777" w:rsidR="004514A9" w:rsidRDefault="004514A9">
            <w:pPr>
              <w:spacing w:line="1" w:lineRule="auto"/>
            </w:pPr>
          </w:p>
        </w:tc>
      </w:tr>
      <w:tr w:rsidR="004514A9" w14:paraId="0D647F4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06CB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7DDB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237A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F0C0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CCE5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3E39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F4D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0CD6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5C8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B8BA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9749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98B8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BBF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3BD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FA89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3FC3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02692" w14:textId="77777777" w:rsidR="004514A9" w:rsidRDefault="004514A9">
            <w:pPr>
              <w:spacing w:line="1" w:lineRule="auto"/>
            </w:pPr>
          </w:p>
        </w:tc>
      </w:tr>
      <w:tr w:rsidR="004514A9" w14:paraId="4083A58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401F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C308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E960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EE62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0754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022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660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8CB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F85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B61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D002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BA01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9C74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FEE9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0652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65F2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CC237" w14:textId="77777777" w:rsidR="004514A9" w:rsidRDefault="004514A9">
            <w:pPr>
              <w:spacing w:line="1" w:lineRule="auto"/>
            </w:pPr>
          </w:p>
        </w:tc>
      </w:tr>
      <w:tr w:rsidR="004514A9" w14:paraId="3324BC9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1F51A" w14:textId="77777777" w:rsidR="004514A9" w:rsidRDefault="00000000">
            <w:pPr>
              <w:rPr>
                <w:color w:val="000000"/>
                <w:sz w:val="12"/>
                <w:szCs w:val="12"/>
              </w:rPr>
            </w:pPr>
            <w:r>
              <w:rPr>
                <w:color w:val="000000"/>
                <w:sz w:val="12"/>
                <w:szCs w:val="12"/>
              </w:rPr>
              <w:t>Одржавање гробаља и погребне услуге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49DBE" w14:textId="77777777" w:rsidR="004514A9" w:rsidRDefault="00000000">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45DD0"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FBB98"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C978E" w14:textId="77777777" w:rsidR="004514A9" w:rsidRDefault="00000000">
            <w:pPr>
              <w:rPr>
                <w:color w:val="000000"/>
                <w:sz w:val="12"/>
                <w:szCs w:val="12"/>
              </w:rPr>
            </w:pPr>
            <w:r>
              <w:rPr>
                <w:color w:val="000000"/>
                <w:sz w:val="12"/>
                <w:szCs w:val="12"/>
              </w:rPr>
              <w:t>Адекватан квалитет пружених услуга одржавања гробаља и погребних услуга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ED42F" w14:textId="77777777" w:rsidR="004514A9" w:rsidRDefault="00000000">
            <w:pPr>
              <w:jc w:val="center"/>
              <w:rPr>
                <w:color w:val="000000"/>
                <w:sz w:val="12"/>
                <w:szCs w:val="12"/>
              </w:rPr>
            </w:pPr>
            <w:r>
              <w:rPr>
                <w:color w:val="000000"/>
                <w:sz w:val="12"/>
                <w:szCs w:val="12"/>
              </w:rPr>
              <w:t>Број интервенција у односу на укупан број  поднетих иницијатива грађана за чишћење и одржавање гробаља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F18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4183F"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2F4B7"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2E36D" w14:textId="77777777" w:rsidR="004514A9"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BA95C" w14:textId="77777777" w:rsidR="004514A9" w:rsidRDefault="00000000">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D0351" w14:textId="77777777" w:rsidR="004514A9" w:rsidRDefault="00000000">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50C8C"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F33B3"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F0F87" w14:textId="77777777" w:rsidR="004514A9" w:rsidRDefault="00000000">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37C0B" w14:textId="77777777" w:rsidR="004514A9" w:rsidRDefault="00000000">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A8F35" w14:textId="77777777" w:rsidR="004514A9" w:rsidRDefault="00000000">
            <w:pPr>
              <w:rPr>
                <w:color w:val="000000"/>
                <w:sz w:val="12"/>
                <w:szCs w:val="12"/>
              </w:rPr>
            </w:pPr>
            <w:r>
              <w:rPr>
                <w:color w:val="000000"/>
                <w:sz w:val="12"/>
                <w:szCs w:val="12"/>
              </w:rPr>
              <w:t>Начелник општинске управе</w:t>
            </w:r>
          </w:p>
        </w:tc>
      </w:tr>
      <w:tr w:rsidR="004514A9" w14:paraId="6FFBB5E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3F2F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D3FE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96E0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E54E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C571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615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3AAE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09D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96CE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3168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53A7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11B9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C04F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819E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785E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8722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FB8A7" w14:textId="77777777" w:rsidR="004514A9" w:rsidRDefault="004514A9">
            <w:pPr>
              <w:spacing w:line="1" w:lineRule="auto"/>
            </w:pPr>
          </w:p>
        </w:tc>
      </w:tr>
      <w:tr w:rsidR="004514A9" w14:paraId="246E0E0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D896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DEAD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74EE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B36C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267D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63E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80C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DB3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3BE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968F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BC9E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C9EF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B6EF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C5E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EE33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F02D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D518B" w14:textId="77777777" w:rsidR="004514A9" w:rsidRDefault="004514A9">
            <w:pPr>
              <w:spacing w:line="1" w:lineRule="auto"/>
            </w:pPr>
          </w:p>
        </w:tc>
      </w:tr>
      <w:tr w:rsidR="004514A9" w14:paraId="2F426A4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BDAE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AE0D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1303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27A3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7E647"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9F8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1B9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8BD7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A91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B400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3BE4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8A2E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E7FB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561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8872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670A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DD147" w14:textId="77777777" w:rsidR="004514A9" w:rsidRDefault="004514A9">
            <w:pPr>
              <w:spacing w:line="1" w:lineRule="auto"/>
            </w:pPr>
          </w:p>
        </w:tc>
      </w:tr>
      <w:tr w:rsidR="004514A9" w14:paraId="6574BC2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33B2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1CE9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04FC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0561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4567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551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C8A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A075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7976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810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44C2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B4DE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7DAE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596C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70A0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8299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0ACDE" w14:textId="77777777" w:rsidR="004514A9" w:rsidRDefault="004514A9">
            <w:pPr>
              <w:spacing w:line="1" w:lineRule="auto"/>
            </w:pPr>
          </w:p>
        </w:tc>
      </w:tr>
      <w:tr w:rsidR="004514A9" w14:paraId="77C0985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2250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2DAE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5931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8766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41FB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1B3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BB7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D70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89D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26A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A7DD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BA8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B9E6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8B24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B437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86D5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6C000" w14:textId="77777777" w:rsidR="004514A9" w:rsidRDefault="004514A9">
            <w:pPr>
              <w:spacing w:line="1" w:lineRule="auto"/>
            </w:pPr>
          </w:p>
        </w:tc>
      </w:tr>
      <w:tr w:rsidR="004514A9" w14:paraId="4F766E1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1215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9CC0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4B07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368A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1AB5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669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9286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F78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17AF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850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4D30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0AB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F07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EB58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69EE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A2FC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79972" w14:textId="77777777" w:rsidR="004514A9" w:rsidRDefault="004514A9">
            <w:pPr>
              <w:spacing w:line="1" w:lineRule="auto"/>
            </w:pPr>
          </w:p>
        </w:tc>
      </w:tr>
      <w:tr w:rsidR="004514A9" w14:paraId="37571B5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9A99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AF14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6DCD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3698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4C4E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194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924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A15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A13B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252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AADD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BAF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0FE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16DE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280E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8E98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49DD1" w14:textId="77777777" w:rsidR="004514A9" w:rsidRDefault="004514A9">
            <w:pPr>
              <w:spacing w:line="1" w:lineRule="auto"/>
            </w:pPr>
          </w:p>
        </w:tc>
      </w:tr>
      <w:tr w:rsidR="004514A9" w14:paraId="74DCB67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1A0B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F75D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82EB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40C9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5252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FFB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0E0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E70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003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FF58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A941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0B0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A2AB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499E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0DEF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6EF2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21001" w14:textId="77777777" w:rsidR="004514A9" w:rsidRDefault="004514A9">
            <w:pPr>
              <w:spacing w:line="1" w:lineRule="auto"/>
            </w:pPr>
          </w:p>
        </w:tc>
      </w:tr>
      <w:tr w:rsidR="004514A9" w14:paraId="2DDD5B6A"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1DCF2" w14:textId="77777777" w:rsidR="004514A9" w:rsidRDefault="00000000">
            <w:pPr>
              <w:rPr>
                <w:color w:val="000000"/>
                <w:sz w:val="12"/>
                <w:szCs w:val="12"/>
              </w:rPr>
            </w:pPr>
            <w:r>
              <w:rPr>
                <w:color w:val="000000"/>
                <w:sz w:val="12"/>
                <w:szCs w:val="12"/>
              </w:rPr>
              <w:lastRenderedPageBreak/>
              <w:t>Управљање и снабдевање водом за пиће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617FE" w14:textId="77777777" w:rsidR="004514A9" w:rsidRDefault="00000000">
            <w:pPr>
              <w:jc w:val="center"/>
              <w:rPr>
                <w:color w:val="000000"/>
                <w:sz w:val="12"/>
                <w:szCs w:val="12"/>
              </w:rPr>
            </w:pPr>
            <w:r>
              <w:rPr>
                <w:color w:val="000000"/>
                <w:sz w:val="12"/>
                <w:szCs w:val="12"/>
              </w:rPr>
              <w:t>0008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32A36"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749A3"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0BAF8" w14:textId="77777777" w:rsidR="004514A9" w:rsidRDefault="00000000">
            <w:pPr>
              <w:rPr>
                <w:color w:val="000000"/>
                <w:sz w:val="12"/>
                <w:szCs w:val="12"/>
              </w:rPr>
            </w:pPr>
            <w:r>
              <w:rPr>
                <w:color w:val="000000"/>
                <w:sz w:val="12"/>
                <w:szCs w:val="12"/>
              </w:rPr>
              <w:t>Адекватан квалитет пружених услуга водоснабдевања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1A43F" w14:textId="77777777" w:rsidR="004514A9" w:rsidRDefault="00000000">
            <w:pPr>
              <w:jc w:val="center"/>
              <w:rPr>
                <w:color w:val="000000"/>
                <w:sz w:val="12"/>
                <w:szCs w:val="12"/>
              </w:rPr>
            </w:pPr>
            <w:r>
              <w:rPr>
                <w:color w:val="000000"/>
                <w:sz w:val="12"/>
                <w:szCs w:val="12"/>
              </w:rPr>
              <w:t>Број кварова по км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6CACB"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EB9A4"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4B800"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38F4C"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D3265"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33A15" w14:textId="77777777" w:rsidR="004514A9" w:rsidRDefault="00000000">
            <w:pPr>
              <w:jc w:val="right"/>
              <w:rPr>
                <w:color w:val="000000"/>
                <w:sz w:val="12"/>
                <w:szCs w:val="12"/>
              </w:rPr>
            </w:pPr>
            <w:r>
              <w:rPr>
                <w:color w:val="000000"/>
                <w:sz w:val="12"/>
                <w:szCs w:val="12"/>
              </w:rPr>
              <w:t>50.069.000,00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83F52"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22B32" w14:textId="77777777" w:rsidR="004514A9" w:rsidRDefault="00000000">
            <w:pPr>
              <w:jc w:val="right"/>
              <w:rPr>
                <w:color w:val="000000"/>
                <w:sz w:val="12"/>
                <w:szCs w:val="12"/>
              </w:rPr>
            </w:pPr>
            <w:r>
              <w:rPr>
                <w:color w:val="000000"/>
                <w:sz w:val="12"/>
                <w:szCs w:val="12"/>
              </w:rPr>
              <w:t>57.000.000,00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FE120" w14:textId="77777777" w:rsidR="004514A9" w:rsidRDefault="00000000">
            <w:pPr>
              <w:jc w:val="right"/>
              <w:rPr>
                <w:color w:val="000000"/>
                <w:sz w:val="12"/>
                <w:szCs w:val="12"/>
              </w:rPr>
            </w:pPr>
            <w:r>
              <w:rPr>
                <w:color w:val="000000"/>
                <w:sz w:val="12"/>
                <w:szCs w:val="12"/>
              </w:rPr>
              <w:t>107.069.000,00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C58CC"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77195" w14:textId="77777777" w:rsidR="004514A9" w:rsidRDefault="00000000">
            <w:pPr>
              <w:rPr>
                <w:color w:val="000000"/>
                <w:sz w:val="12"/>
                <w:szCs w:val="12"/>
              </w:rPr>
            </w:pPr>
            <w:r>
              <w:rPr>
                <w:color w:val="000000"/>
                <w:sz w:val="12"/>
                <w:szCs w:val="12"/>
              </w:rPr>
              <w:t>Начелник ОУ</w:t>
            </w:r>
          </w:p>
        </w:tc>
      </w:tr>
      <w:tr w:rsidR="004514A9" w14:paraId="070C321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8B5C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20C4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CCA3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781F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0D71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84D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C07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6C8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439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36E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80B9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0C6D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9080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62A9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DD81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7213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29432" w14:textId="77777777" w:rsidR="004514A9" w:rsidRDefault="004514A9">
            <w:pPr>
              <w:spacing w:line="1" w:lineRule="auto"/>
            </w:pPr>
          </w:p>
        </w:tc>
      </w:tr>
      <w:tr w:rsidR="004514A9" w14:paraId="6F7FF70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B1E0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C0C2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ACF5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2208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639D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6282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E52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D5F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641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B3F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EBB7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A692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1858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C03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3AB1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7B12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4F60C" w14:textId="77777777" w:rsidR="004514A9" w:rsidRDefault="004514A9">
            <w:pPr>
              <w:spacing w:line="1" w:lineRule="auto"/>
            </w:pPr>
          </w:p>
        </w:tc>
      </w:tr>
      <w:tr w:rsidR="004514A9" w14:paraId="28EE7D9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400F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5B35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CC4A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1042C"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9ED18"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974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1E5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EF4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26FC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607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1B8D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CAA4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C688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24E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690F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493A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01B92" w14:textId="77777777" w:rsidR="004514A9" w:rsidRDefault="004514A9">
            <w:pPr>
              <w:spacing w:line="1" w:lineRule="auto"/>
            </w:pPr>
          </w:p>
        </w:tc>
      </w:tr>
      <w:tr w:rsidR="004514A9" w14:paraId="288CCDE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4E39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D157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D53B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26DE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DF9A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F35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324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B1C1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141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D66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362D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3B9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F3DF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89AC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57AD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546D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B98AC" w14:textId="77777777" w:rsidR="004514A9" w:rsidRDefault="004514A9">
            <w:pPr>
              <w:spacing w:line="1" w:lineRule="auto"/>
            </w:pPr>
          </w:p>
        </w:tc>
      </w:tr>
      <w:tr w:rsidR="004514A9" w14:paraId="724F98F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42BC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12E3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7C10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55F2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0D9D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242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CA4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F12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E37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57A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7294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6336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E9DE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C9C8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ED42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E54A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18A9E" w14:textId="77777777" w:rsidR="004514A9" w:rsidRDefault="004514A9">
            <w:pPr>
              <w:spacing w:line="1" w:lineRule="auto"/>
            </w:pPr>
          </w:p>
        </w:tc>
      </w:tr>
      <w:tr w:rsidR="004514A9" w14:paraId="405658E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C96E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5B49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D15B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7BF30"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E71D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365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068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0E4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349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2BC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C84B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D4E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0F1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60C4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31DC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9FE1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46A14" w14:textId="77777777" w:rsidR="004514A9" w:rsidRDefault="004514A9">
            <w:pPr>
              <w:spacing w:line="1" w:lineRule="auto"/>
            </w:pPr>
          </w:p>
        </w:tc>
      </w:tr>
      <w:tr w:rsidR="004514A9" w14:paraId="0CDA129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E903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0053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6054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4270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A8CB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5196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C64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5D0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3AF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034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6B8E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119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63A7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E8F6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0FD0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894E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4DF5E" w14:textId="77777777" w:rsidR="004514A9" w:rsidRDefault="004514A9">
            <w:pPr>
              <w:spacing w:line="1" w:lineRule="auto"/>
            </w:pPr>
          </w:p>
        </w:tc>
      </w:tr>
      <w:tr w:rsidR="004514A9" w14:paraId="6B987C9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8AF0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EAC6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7D81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A7FF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BFFD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1F4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AA6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62C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31A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1171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034F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C862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3564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14F4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B829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E3B0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BDA74" w14:textId="77777777" w:rsidR="004514A9" w:rsidRDefault="004514A9">
            <w:pPr>
              <w:spacing w:line="1" w:lineRule="auto"/>
            </w:pPr>
          </w:p>
        </w:tc>
      </w:tr>
      <w:bookmarkStart w:id="89" w:name="_Toc3_-_ЛОКАЛНИ_ЕКОНОМСКИ_РАЗВОЈ"/>
      <w:bookmarkEnd w:id="89"/>
      <w:tr w:rsidR="004514A9" w14:paraId="7E8A6D27"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08EC9" w14:textId="77777777" w:rsidR="004514A9" w:rsidRDefault="00000000">
            <w:pPr>
              <w:rPr>
                <w:vanish/>
              </w:rPr>
            </w:pPr>
            <w:r>
              <w:fldChar w:fldCharType="begin"/>
            </w:r>
            <w:r>
              <w:instrText>TC "3 - ЛОКАЛНИ ЕКОНОМСКИ РАЗВОЈ" \f C \l "1"</w:instrText>
            </w:r>
            <w:r>
              <w:fldChar w:fldCharType="end"/>
            </w:r>
          </w:p>
          <w:p w14:paraId="4EA29E71" w14:textId="77777777" w:rsidR="004514A9" w:rsidRDefault="00000000">
            <w:pPr>
              <w:rPr>
                <w:b/>
                <w:bCs/>
                <w:color w:val="000000"/>
                <w:sz w:val="12"/>
                <w:szCs w:val="12"/>
              </w:rPr>
            </w:pPr>
            <w:r>
              <w:rPr>
                <w:b/>
                <w:bCs/>
                <w:color w:val="000000"/>
                <w:sz w:val="12"/>
                <w:szCs w:val="12"/>
              </w:rPr>
              <w:t>3 - ЛОКАЛНИ ЕКОНОМСКИ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544B1" w14:textId="77777777" w:rsidR="004514A9" w:rsidRDefault="00000000">
            <w:pPr>
              <w:jc w:val="center"/>
              <w:rPr>
                <w:b/>
                <w:bCs/>
                <w:color w:val="000000"/>
                <w:sz w:val="12"/>
                <w:szCs w:val="12"/>
              </w:rPr>
            </w:pPr>
            <w:r>
              <w:rPr>
                <w:b/>
                <w:bCs/>
                <w:color w:val="000000"/>
                <w:sz w:val="12"/>
                <w:szCs w:val="12"/>
              </w:rPr>
              <w:t>1501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92CDF"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B1013"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47110" w14:textId="77777777" w:rsidR="004514A9" w:rsidRDefault="00000000">
            <w:pPr>
              <w:rPr>
                <w:b/>
                <w:bCs/>
                <w:color w:val="000000"/>
                <w:sz w:val="12"/>
                <w:szCs w:val="12"/>
              </w:rPr>
            </w:pPr>
            <w:r>
              <w:rPr>
                <w:b/>
                <w:bCs/>
                <w:color w:val="000000"/>
                <w:sz w:val="12"/>
                <w:szCs w:val="12"/>
              </w:rPr>
              <w:t>Повећање  запослености на територији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22337" w14:textId="77777777" w:rsidR="004514A9" w:rsidRDefault="00000000">
            <w:pPr>
              <w:jc w:val="center"/>
              <w:rPr>
                <w:b/>
                <w:bCs/>
                <w:color w:val="000000"/>
                <w:sz w:val="12"/>
                <w:szCs w:val="12"/>
              </w:rPr>
            </w:pPr>
            <w:r>
              <w:rPr>
                <w:b/>
                <w:bCs/>
                <w:color w:val="000000"/>
                <w:sz w:val="12"/>
                <w:szCs w:val="12"/>
              </w:rPr>
              <w:t>Број евидентираних незапослених лица на евиденцији НСЗ (разврстаних по полу и старости)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EDDBDB" w14:textId="77777777" w:rsidR="004514A9" w:rsidRDefault="00000000">
            <w:pPr>
              <w:jc w:val="center"/>
              <w:rPr>
                <w:b/>
                <w:bCs/>
                <w:color w:val="000000"/>
                <w:sz w:val="12"/>
                <w:szCs w:val="12"/>
              </w:rPr>
            </w:pPr>
            <w:r>
              <w:rPr>
                <w:b/>
                <w:bCs/>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84976" w14:textId="77777777" w:rsidR="004514A9" w:rsidRDefault="00000000">
            <w:pPr>
              <w:jc w:val="center"/>
              <w:rPr>
                <w:b/>
                <w:bCs/>
                <w:color w:val="000000"/>
                <w:sz w:val="12"/>
                <w:szCs w:val="12"/>
              </w:rPr>
            </w:pPr>
            <w:r>
              <w:rPr>
                <w:b/>
                <w:bCs/>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C6F2BC"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5AD8FB"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430859" w14:textId="77777777" w:rsidR="004514A9"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A41F37" w14:textId="77777777" w:rsidR="004514A9" w:rsidRDefault="00000000">
            <w:pPr>
              <w:jc w:val="right"/>
              <w:rPr>
                <w:b/>
                <w:bCs/>
                <w:color w:val="000000"/>
                <w:sz w:val="12"/>
                <w:szCs w:val="12"/>
              </w:rPr>
            </w:pPr>
            <w:r>
              <w:rPr>
                <w:b/>
                <w:bCs/>
                <w:color w:val="000000"/>
                <w:sz w:val="12"/>
                <w:szCs w:val="12"/>
              </w:rPr>
              <w:t>12.000.000,00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E557F"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32E524" w14:textId="77777777" w:rsidR="004514A9" w:rsidRDefault="00000000">
            <w:pPr>
              <w:jc w:val="right"/>
              <w:rPr>
                <w:b/>
                <w:bCs/>
                <w:color w:val="000000"/>
                <w:sz w:val="12"/>
                <w:szCs w:val="12"/>
              </w:rPr>
            </w:pPr>
            <w:r>
              <w:rPr>
                <w:b/>
                <w:bCs/>
                <w:color w:val="000000"/>
                <w:sz w:val="12"/>
                <w:szCs w:val="12"/>
              </w:rPr>
              <w:t>1.219.200,00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8D8798" w14:textId="77777777" w:rsidR="004514A9" w:rsidRDefault="00000000">
            <w:pPr>
              <w:jc w:val="right"/>
              <w:rPr>
                <w:b/>
                <w:bCs/>
                <w:color w:val="000000"/>
                <w:sz w:val="12"/>
                <w:szCs w:val="12"/>
              </w:rPr>
            </w:pPr>
            <w:r>
              <w:rPr>
                <w:b/>
                <w:bCs/>
                <w:color w:val="000000"/>
                <w:sz w:val="12"/>
                <w:szCs w:val="12"/>
              </w:rPr>
              <w:t>13.219.200,00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97B341" w14:textId="77777777" w:rsidR="004514A9" w:rsidRDefault="004514A9">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C480B5" w14:textId="77777777" w:rsidR="004514A9" w:rsidRDefault="00000000">
            <w:pPr>
              <w:rPr>
                <w:b/>
                <w:bCs/>
                <w:color w:val="000000"/>
                <w:sz w:val="12"/>
                <w:szCs w:val="12"/>
              </w:rPr>
            </w:pPr>
            <w:r>
              <w:rPr>
                <w:b/>
                <w:bCs/>
                <w:color w:val="000000"/>
                <w:sz w:val="12"/>
                <w:szCs w:val="12"/>
              </w:rPr>
              <w:t>Начелник ОУ</w:t>
            </w:r>
          </w:p>
        </w:tc>
      </w:tr>
      <w:tr w:rsidR="004514A9" w14:paraId="2D52391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8A635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2935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C59E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2148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AC44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A7CE7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7EDB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75A7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5C70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0CB1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C9ECE"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0510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61DB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EFB30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B3E57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5E7FB"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517068" w14:textId="77777777" w:rsidR="004514A9" w:rsidRDefault="004514A9">
            <w:pPr>
              <w:spacing w:line="1" w:lineRule="auto"/>
            </w:pPr>
          </w:p>
        </w:tc>
      </w:tr>
      <w:tr w:rsidR="004514A9" w14:paraId="3E36EF7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53C8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0466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A008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3722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FB2C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9C63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D5407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6AF9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5BA4C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CC329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BE9B35"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528D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0D22E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13E2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BB360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416FE"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C2B216" w14:textId="77777777" w:rsidR="004514A9" w:rsidRDefault="004514A9">
            <w:pPr>
              <w:spacing w:line="1" w:lineRule="auto"/>
            </w:pPr>
          </w:p>
        </w:tc>
      </w:tr>
      <w:tr w:rsidR="004514A9" w14:paraId="4656E2F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CF98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4E69D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3F523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2048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3EB15" w14:textId="77777777" w:rsidR="004514A9" w:rsidRDefault="00000000">
            <w:pPr>
              <w:rPr>
                <w:b/>
                <w:bCs/>
                <w:color w:val="000000"/>
                <w:sz w:val="12"/>
                <w:szCs w:val="12"/>
              </w:rPr>
            </w:pPr>
            <w:r>
              <w:rPr>
                <w:b/>
                <w:bCs/>
                <w:color w:val="000000"/>
                <w:sz w:val="12"/>
                <w:szCs w:val="12"/>
              </w:rPr>
              <w:t>побољшан економски положај жена на тржишту рада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4E6823" w14:textId="77777777" w:rsidR="004514A9" w:rsidRDefault="00000000">
            <w:pPr>
              <w:jc w:val="center"/>
              <w:rPr>
                <w:b/>
                <w:bCs/>
                <w:color w:val="000000"/>
                <w:sz w:val="12"/>
                <w:szCs w:val="12"/>
              </w:rPr>
            </w:pPr>
            <w:r>
              <w:rPr>
                <w:b/>
                <w:bCs/>
                <w:color w:val="000000"/>
                <w:sz w:val="12"/>
                <w:szCs w:val="12"/>
              </w:rPr>
              <w:t>Број становница општине које су запослене на новим радним местима а налазиле су се на евиденцији НСЗ</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DC296" w14:textId="77777777" w:rsidR="004514A9"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1EACFD" w14:textId="77777777" w:rsidR="004514A9"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DF3E1B" w14:textId="77777777" w:rsidR="004514A9" w:rsidRDefault="00000000">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E3D44" w14:textId="77777777" w:rsidR="004514A9" w:rsidRDefault="00000000">
            <w:pPr>
              <w:jc w:val="center"/>
              <w:rPr>
                <w:b/>
                <w:bCs/>
                <w:color w:val="000000"/>
                <w:sz w:val="12"/>
                <w:szCs w:val="12"/>
              </w:rPr>
            </w:pPr>
            <w:r>
              <w:rPr>
                <w:b/>
                <w:bCs/>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14108" w14:textId="77777777" w:rsidR="004514A9" w:rsidRDefault="00000000">
            <w:pPr>
              <w:jc w:val="center"/>
              <w:rPr>
                <w:b/>
                <w:bCs/>
                <w:color w:val="000000"/>
                <w:sz w:val="12"/>
                <w:szCs w:val="12"/>
              </w:rPr>
            </w:pPr>
            <w:r>
              <w:rPr>
                <w:b/>
                <w:bCs/>
                <w:color w:val="000000"/>
                <w:sz w:val="12"/>
                <w:szCs w:val="12"/>
              </w:rPr>
              <w:t>25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895E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B185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9139D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63BE9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93CBD9" w14:textId="77777777" w:rsidR="004514A9" w:rsidRDefault="00000000">
            <w:pPr>
              <w:rPr>
                <w:b/>
                <w:bCs/>
                <w:color w:val="000000"/>
                <w:sz w:val="10"/>
                <w:szCs w:val="10"/>
              </w:rPr>
            </w:pPr>
            <w:r>
              <w:rPr>
                <w:b/>
                <w:bCs/>
                <w:color w:val="000000"/>
                <w:sz w:val="10"/>
                <w:szCs w:val="10"/>
              </w:rPr>
              <w:t>Евиденција НСЗ</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001C9F" w14:textId="77777777" w:rsidR="004514A9" w:rsidRDefault="004514A9">
            <w:pPr>
              <w:spacing w:line="1" w:lineRule="auto"/>
            </w:pPr>
          </w:p>
        </w:tc>
      </w:tr>
      <w:tr w:rsidR="004514A9" w14:paraId="6553DB9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4E0A7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3CD1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0F4F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2148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B2BE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F3B9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DDFC6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9C31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2DBC2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898A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25598C"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E914A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9E50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4AE7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84D78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4E2666"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23D94A" w14:textId="77777777" w:rsidR="004514A9" w:rsidRDefault="004514A9">
            <w:pPr>
              <w:spacing w:line="1" w:lineRule="auto"/>
            </w:pPr>
          </w:p>
        </w:tc>
      </w:tr>
      <w:tr w:rsidR="004514A9" w14:paraId="38678E0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1C761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C283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CF1B6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BD17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02DF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6FD46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34BA2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D552B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3F2D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17848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4352BB"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9B22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C4D4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A5B1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5532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4CCAC"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CCED4" w14:textId="77777777" w:rsidR="004514A9" w:rsidRDefault="004514A9">
            <w:pPr>
              <w:spacing w:line="1" w:lineRule="auto"/>
            </w:pPr>
          </w:p>
        </w:tc>
      </w:tr>
      <w:tr w:rsidR="004514A9" w14:paraId="0F5DA57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C09BC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24F71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7E01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C5E5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C3236"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EE5B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025E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AE92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3E8B8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7A98A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3EE867"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6697E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DF37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5323F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783F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D536C"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629C7" w14:textId="77777777" w:rsidR="004514A9" w:rsidRDefault="004514A9">
            <w:pPr>
              <w:spacing w:line="1" w:lineRule="auto"/>
            </w:pPr>
          </w:p>
        </w:tc>
      </w:tr>
      <w:tr w:rsidR="004514A9" w14:paraId="119B82C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A093F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9B2F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32883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0767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ED1D4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88FE2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B752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199E7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265B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5402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5AD8C2"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3A542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A650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2C51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0FCD6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71420"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BDC33" w14:textId="77777777" w:rsidR="004514A9" w:rsidRDefault="004514A9">
            <w:pPr>
              <w:spacing w:line="1" w:lineRule="auto"/>
            </w:pPr>
          </w:p>
        </w:tc>
      </w:tr>
      <w:tr w:rsidR="004514A9" w14:paraId="13EC80F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57FA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F4F0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7E18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439B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7A98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F7DC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91E0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29BA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9778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C7D6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35A72"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A1773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774D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A193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7681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5225C2"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7F5BAB" w14:textId="77777777" w:rsidR="004514A9" w:rsidRDefault="004514A9">
            <w:pPr>
              <w:spacing w:line="1" w:lineRule="auto"/>
            </w:pPr>
          </w:p>
        </w:tc>
      </w:tr>
      <w:tr w:rsidR="004514A9" w14:paraId="51D22AF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B84E0" w14:textId="77777777" w:rsidR="004514A9" w:rsidRDefault="00000000">
            <w:pPr>
              <w:rPr>
                <w:color w:val="000000"/>
                <w:sz w:val="12"/>
                <w:szCs w:val="12"/>
              </w:rPr>
            </w:pPr>
            <w:r>
              <w:rPr>
                <w:color w:val="000000"/>
                <w:sz w:val="12"/>
                <w:szCs w:val="12"/>
              </w:rPr>
              <w:t>Унапређење привредног и инвестиционог амбијента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571BA"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892DD"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6D4CB"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E5C8B" w14:textId="77777777" w:rsidR="004514A9" w:rsidRDefault="00000000">
            <w:pPr>
              <w:rPr>
                <w:color w:val="000000"/>
                <w:sz w:val="12"/>
                <w:szCs w:val="12"/>
              </w:rPr>
            </w:pPr>
            <w:r>
              <w:rPr>
                <w:color w:val="000000"/>
                <w:sz w:val="12"/>
                <w:szCs w:val="12"/>
              </w:rPr>
              <w:t>Унапређење административних поступака и развој адекватних сервиса и услуга за пружање подршке постојећој привреди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11073" w14:textId="77777777" w:rsidR="004514A9" w:rsidRDefault="00000000">
            <w:pPr>
              <w:jc w:val="center"/>
              <w:rPr>
                <w:color w:val="000000"/>
                <w:sz w:val="12"/>
                <w:szCs w:val="12"/>
              </w:rPr>
            </w:pPr>
            <w:r>
              <w:rPr>
                <w:color w:val="000000"/>
                <w:sz w:val="12"/>
                <w:szCs w:val="12"/>
              </w:rPr>
              <w:t>Број пројеката за унапређење инвестиионог амбијента на 1000 становника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0B7FC" w14:textId="77777777" w:rsidR="004514A9" w:rsidRDefault="00000000">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F1ED4" w14:textId="77777777" w:rsidR="004514A9" w:rsidRDefault="00000000">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E9484"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45C34"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1FEF8"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F6641" w14:textId="77777777" w:rsidR="004514A9" w:rsidRDefault="00000000">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2B69C"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46732" w14:textId="77777777" w:rsidR="004514A9" w:rsidRDefault="00000000">
            <w:pPr>
              <w:jc w:val="right"/>
              <w:rPr>
                <w:color w:val="000000"/>
                <w:sz w:val="12"/>
                <w:szCs w:val="12"/>
              </w:rPr>
            </w:pPr>
            <w:r>
              <w:rPr>
                <w:color w:val="000000"/>
                <w:sz w:val="12"/>
                <w:szCs w:val="12"/>
              </w:rPr>
              <w:t>1.219.200,00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7D1EA" w14:textId="77777777" w:rsidR="004514A9" w:rsidRDefault="00000000">
            <w:pPr>
              <w:jc w:val="right"/>
              <w:rPr>
                <w:color w:val="000000"/>
                <w:sz w:val="12"/>
                <w:szCs w:val="12"/>
              </w:rPr>
            </w:pPr>
            <w:r>
              <w:rPr>
                <w:color w:val="000000"/>
                <w:sz w:val="12"/>
                <w:szCs w:val="12"/>
              </w:rPr>
              <w:t>11.219.200,00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CD54D"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FB5E6" w14:textId="77777777" w:rsidR="004514A9" w:rsidRDefault="00000000">
            <w:pPr>
              <w:rPr>
                <w:color w:val="000000"/>
                <w:sz w:val="12"/>
                <w:szCs w:val="12"/>
              </w:rPr>
            </w:pPr>
            <w:r>
              <w:rPr>
                <w:color w:val="000000"/>
                <w:sz w:val="12"/>
                <w:szCs w:val="12"/>
              </w:rPr>
              <w:t>Начелник ОУ</w:t>
            </w:r>
          </w:p>
        </w:tc>
      </w:tr>
      <w:tr w:rsidR="004514A9" w14:paraId="6E08587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7540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F1B2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2ABF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C376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5B93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E59A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329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0A88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F29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08B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E342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433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02D1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EC6B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9270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B104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B9037" w14:textId="77777777" w:rsidR="004514A9" w:rsidRDefault="004514A9">
            <w:pPr>
              <w:spacing w:line="1" w:lineRule="auto"/>
            </w:pPr>
          </w:p>
        </w:tc>
      </w:tr>
      <w:tr w:rsidR="004514A9" w14:paraId="3FA80DA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66F7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F4F3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FF90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0826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706C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CC3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349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FFB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0A5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0D5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BB92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A568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702B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0EA4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747B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6B5E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D663D" w14:textId="77777777" w:rsidR="004514A9" w:rsidRDefault="004514A9">
            <w:pPr>
              <w:spacing w:line="1" w:lineRule="auto"/>
            </w:pPr>
          </w:p>
        </w:tc>
      </w:tr>
      <w:tr w:rsidR="004514A9" w14:paraId="4ACE397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06AD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F127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45C1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C9CD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8D0F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4B7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605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60FF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FC3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DDC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30C5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CE4A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BE6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613D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41CD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30FA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BCE82" w14:textId="77777777" w:rsidR="004514A9" w:rsidRDefault="004514A9">
            <w:pPr>
              <w:spacing w:line="1" w:lineRule="auto"/>
            </w:pPr>
          </w:p>
        </w:tc>
      </w:tr>
      <w:tr w:rsidR="004514A9" w14:paraId="0A2C697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EE40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E553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881D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AD56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A7DC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82A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5A6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F8B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FCF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ED8F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73CC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4449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9011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BC93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21DC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CAE3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333F2" w14:textId="77777777" w:rsidR="004514A9" w:rsidRDefault="004514A9">
            <w:pPr>
              <w:spacing w:line="1" w:lineRule="auto"/>
            </w:pPr>
          </w:p>
        </w:tc>
      </w:tr>
      <w:tr w:rsidR="004514A9" w14:paraId="4E6437E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7AF1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474B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DF2A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30BF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FFDD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B0B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0915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539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553A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755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3B0C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0ABB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7550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5E26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C7D9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AC55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1C9B7" w14:textId="77777777" w:rsidR="004514A9" w:rsidRDefault="004514A9">
            <w:pPr>
              <w:spacing w:line="1" w:lineRule="auto"/>
            </w:pPr>
          </w:p>
        </w:tc>
      </w:tr>
      <w:tr w:rsidR="004514A9" w14:paraId="14C27C2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1DBF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0189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B9FD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FA5D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90AE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53BA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E64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D5B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F6C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152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F72A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D41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477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0114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373B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AD95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FEE36" w14:textId="77777777" w:rsidR="004514A9" w:rsidRDefault="004514A9">
            <w:pPr>
              <w:spacing w:line="1" w:lineRule="auto"/>
            </w:pPr>
          </w:p>
        </w:tc>
      </w:tr>
      <w:tr w:rsidR="004514A9" w14:paraId="3FFE2AA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1217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E529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220D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30A1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5CA9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93D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C9DD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F5D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56F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6A1E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E209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51C7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2ED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6B9E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5BFF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2F8D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054B2" w14:textId="77777777" w:rsidR="004514A9" w:rsidRDefault="004514A9">
            <w:pPr>
              <w:spacing w:line="1" w:lineRule="auto"/>
            </w:pPr>
          </w:p>
        </w:tc>
      </w:tr>
      <w:tr w:rsidR="004514A9" w14:paraId="436FD87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6F10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A7C4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D9F1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DB25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E894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5E1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9A1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24E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6B59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2346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0601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3B0B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047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2E2B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0764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6359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1E94C" w14:textId="77777777" w:rsidR="004514A9" w:rsidRDefault="004514A9">
            <w:pPr>
              <w:spacing w:line="1" w:lineRule="auto"/>
            </w:pPr>
          </w:p>
        </w:tc>
      </w:tr>
      <w:tr w:rsidR="004514A9" w14:paraId="1F0E128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0D8A7" w14:textId="77777777" w:rsidR="004514A9" w:rsidRDefault="00000000">
            <w:pPr>
              <w:rPr>
                <w:color w:val="000000"/>
                <w:sz w:val="12"/>
                <w:szCs w:val="12"/>
              </w:rPr>
            </w:pPr>
            <w:r>
              <w:rPr>
                <w:color w:val="000000"/>
                <w:sz w:val="12"/>
                <w:szCs w:val="12"/>
              </w:rPr>
              <w:t>Мере активне политике запошљавања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43CB5"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9D4E0"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88F83"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64AE9" w14:textId="77777777" w:rsidR="004514A9" w:rsidRDefault="00000000">
            <w:pPr>
              <w:rPr>
                <w:color w:val="000000"/>
                <w:sz w:val="12"/>
                <w:szCs w:val="12"/>
              </w:rPr>
            </w:pPr>
            <w:r>
              <w:rPr>
                <w:color w:val="000000"/>
                <w:sz w:val="12"/>
                <w:szCs w:val="12"/>
              </w:rPr>
              <w:t>Повећање броја запослених кроз мере активне политике запошљавања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4C0F0" w14:textId="77777777" w:rsidR="004514A9" w:rsidRDefault="00000000">
            <w:pPr>
              <w:jc w:val="center"/>
              <w:rPr>
                <w:color w:val="000000"/>
                <w:sz w:val="12"/>
                <w:szCs w:val="12"/>
              </w:rPr>
            </w:pPr>
            <w:r>
              <w:rPr>
                <w:color w:val="000000"/>
                <w:sz w:val="12"/>
                <w:szCs w:val="12"/>
              </w:rPr>
              <w:t>Број новозапослених кроз реализацију мера активне политике запошљавања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A6712" w14:textId="77777777" w:rsidR="004514A9" w:rsidRDefault="00000000">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0D3A4" w14:textId="77777777" w:rsidR="004514A9" w:rsidRDefault="00000000">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40A9B"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78F7D"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86435"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92F21" w14:textId="77777777" w:rsidR="004514A9" w:rsidRDefault="00000000">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1D1B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73352"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8A275" w14:textId="77777777" w:rsidR="004514A9" w:rsidRDefault="00000000">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D6242"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F4C47" w14:textId="77777777" w:rsidR="004514A9" w:rsidRDefault="00000000">
            <w:pPr>
              <w:rPr>
                <w:color w:val="000000"/>
                <w:sz w:val="12"/>
                <w:szCs w:val="12"/>
              </w:rPr>
            </w:pPr>
            <w:r>
              <w:rPr>
                <w:color w:val="000000"/>
                <w:sz w:val="12"/>
                <w:szCs w:val="12"/>
              </w:rPr>
              <w:t>Начелник ОУ</w:t>
            </w:r>
          </w:p>
        </w:tc>
      </w:tr>
      <w:tr w:rsidR="004514A9" w14:paraId="70C3370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919C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FFB7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E88A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D3DB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5879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FC48F" w14:textId="77777777" w:rsidR="004514A9" w:rsidRDefault="00000000">
            <w:pPr>
              <w:jc w:val="center"/>
              <w:rPr>
                <w:color w:val="000000"/>
                <w:sz w:val="12"/>
                <w:szCs w:val="12"/>
              </w:rPr>
            </w:pPr>
            <w:r>
              <w:rPr>
                <w:color w:val="000000"/>
                <w:sz w:val="12"/>
                <w:szCs w:val="12"/>
              </w:rPr>
              <w:t>Број новозапослених жена кроз реализацију мера активне политике запошљавања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482D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BF9E5" w14:textId="77777777" w:rsidR="004514A9"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EC233" w14:textId="77777777" w:rsidR="004514A9" w:rsidRDefault="00000000">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CE9AE" w14:textId="77777777" w:rsidR="004514A9" w:rsidRDefault="00000000">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D992C" w14:textId="77777777" w:rsidR="004514A9" w:rsidRDefault="00000000">
            <w:pPr>
              <w:jc w:val="center"/>
              <w:rPr>
                <w:color w:val="000000"/>
                <w:sz w:val="12"/>
                <w:szCs w:val="12"/>
              </w:rPr>
            </w:pPr>
            <w:r>
              <w:rPr>
                <w:color w:val="000000"/>
                <w:sz w:val="12"/>
                <w:szCs w:val="12"/>
              </w:rPr>
              <w:t>45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9E21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41DB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4011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BB25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68B27" w14:textId="77777777" w:rsidR="004514A9" w:rsidRDefault="00000000">
            <w:pPr>
              <w:rPr>
                <w:color w:val="000000"/>
                <w:sz w:val="10"/>
                <w:szCs w:val="10"/>
              </w:rPr>
            </w:pPr>
            <w:r>
              <w:rPr>
                <w:color w:val="000000"/>
                <w:sz w:val="10"/>
                <w:szCs w:val="10"/>
              </w:rPr>
              <w:t>Извештај о раду</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52A44" w14:textId="77777777" w:rsidR="004514A9" w:rsidRDefault="004514A9">
            <w:pPr>
              <w:spacing w:line="1" w:lineRule="auto"/>
            </w:pPr>
          </w:p>
        </w:tc>
      </w:tr>
      <w:tr w:rsidR="004514A9" w14:paraId="0F3E136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3474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28E7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047F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6B02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133B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ADC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7BF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550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16C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691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F075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9739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5342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EF8E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FF1B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7CE1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B454A" w14:textId="77777777" w:rsidR="004514A9" w:rsidRDefault="004514A9">
            <w:pPr>
              <w:spacing w:line="1" w:lineRule="auto"/>
            </w:pPr>
          </w:p>
        </w:tc>
      </w:tr>
      <w:tr w:rsidR="004514A9" w14:paraId="11E1E6F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B496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CFA3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725F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80106"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BEE90" w14:textId="77777777" w:rsidR="004514A9" w:rsidRDefault="00000000">
            <w:pPr>
              <w:rPr>
                <w:color w:val="000000"/>
                <w:sz w:val="12"/>
                <w:szCs w:val="12"/>
              </w:rPr>
            </w:pPr>
            <w:r>
              <w:rPr>
                <w:color w:val="000000"/>
                <w:sz w:val="12"/>
                <w:szCs w:val="12"/>
              </w:rPr>
              <w:t>Подстицаји општине за развој женског предузетништва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BEAAC" w14:textId="77777777" w:rsidR="004514A9" w:rsidRDefault="00000000">
            <w:pPr>
              <w:jc w:val="center"/>
              <w:rPr>
                <w:color w:val="000000"/>
                <w:sz w:val="12"/>
                <w:szCs w:val="12"/>
              </w:rPr>
            </w:pPr>
            <w:r>
              <w:rPr>
                <w:color w:val="000000"/>
                <w:sz w:val="12"/>
                <w:szCs w:val="12"/>
              </w:rPr>
              <w:t>Број подстицаја одобрених за жене предуетнице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692B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836BA" w14:textId="77777777" w:rsidR="004514A9"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83DCA" w14:textId="77777777" w:rsidR="004514A9"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7150D" w14:textId="77777777" w:rsidR="004514A9"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F3CB6" w14:textId="77777777" w:rsidR="004514A9" w:rsidRDefault="00000000">
            <w:pPr>
              <w:jc w:val="center"/>
              <w:rPr>
                <w:color w:val="000000"/>
                <w:sz w:val="12"/>
                <w:szCs w:val="12"/>
              </w:rPr>
            </w:pPr>
            <w:r>
              <w:rPr>
                <w:color w:val="000000"/>
                <w:sz w:val="12"/>
                <w:szCs w:val="12"/>
              </w:rPr>
              <w:t>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8EA4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14E8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F26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4EDF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910B0" w14:textId="77777777" w:rsidR="004514A9" w:rsidRDefault="00000000">
            <w:pPr>
              <w:rPr>
                <w:color w:val="000000"/>
                <w:sz w:val="10"/>
                <w:szCs w:val="10"/>
              </w:rPr>
            </w:pPr>
            <w:r>
              <w:rPr>
                <w:color w:val="000000"/>
                <w:sz w:val="10"/>
                <w:szCs w:val="10"/>
              </w:rPr>
              <w:t>Извештај о раду</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21D7D" w14:textId="77777777" w:rsidR="004514A9" w:rsidRDefault="004514A9">
            <w:pPr>
              <w:spacing w:line="1" w:lineRule="auto"/>
            </w:pPr>
          </w:p>
        </w:tc>
      </w:tr>
      <w:tr w:rsidR="004514A9" w14:paraId="1AC0E8D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5EE5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6555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3D95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660D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CBC7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7F8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CDD7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81F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CB15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B467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A4AF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AF7D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2D49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264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5319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CAAE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51E1C" w14:textId="77777777" w:rsidR="004514A9" w:rsidRDefault="004514A9">
            <w:pPr>
              <w:spacing w:line="1" w:lineRule="auto"/>
            </w:pPr>
          </w:p>
        </w:tc>
      </w:tr>
      <w:tr w:rsidR="004514A9" w14:paraId="2E5F4CE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27E8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D519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F150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554F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ABD1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4D7F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E43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7C0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B02C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69B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5FB4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66B2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A6BA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0920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EDE6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6D04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25E10" w14:textId="77777777" w:rsidR="004514A9" w:rsidRDefault="004514A9">
            <w:pPr>
              <w:spacing w:line="1" w:lineRule="auto"/>
            </w:pPr>
          </w:p>
        </w:tc>
      </w:tr>
      <w:tr w:rsidR="004514A9" w14:paraId="3080EAF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6F40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C281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A4CF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6DD46"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3757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EF2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D3B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F7D8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F85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F6B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4044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4E5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4FA8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CBCA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E2CC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9C86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92081" w14:textId="77777777" w:rsidR="004514A9" w:rsidRDefault="004514A9">
            <w:pPr>
              <w:spacing w:line="1" w:lineRule="auto"/>
            </w:pPr>
          </w:p>
        </w:tc>
      </w:tr>
      <w:tr w:rsidR="004514A9" w14:paraId="0F63F20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2504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FACF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C019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4A5C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8096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C720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056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70D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A41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B01F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7CFF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282D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21D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224C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963A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1899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9147D" w14:textId="77777777" w:rsidR="004514A9" w:rsidRDefault="004514A9">
            <w:pPr>
              <w:spacing w:line="1" w:lineRule="auto"/>
            </w:pPr>
          </w:p>
        </w:tc>
      </w:tr>
      <w:tr w:rsidR="004514A9" w14:paraId="3E91CFE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9B34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F09A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300B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0837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1460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838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9D58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0F59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B0E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BD0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ABDE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3327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49F6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422E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B2A9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DD1A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1A633" w14:textId="77777777" w:rsidR="004514A9" w:rsidRDefault="004514A9">
            <w:pPr>
              <w:spacing w:line="1" w:lineRule="auto"/>
            </w:pPr>
          </w:p>
        </w:tc>
      </w:tr>
      <w:bookmarkStart w:id="90" w:name="_Toc4_-_РАЗВОЈ_ТУРИЗМА"/>
      <w:bookmarkEnd w:id="90"/>
      <w:tr w:rsidR="004514A9" w14:paraId="3CCD4E4E"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E11DBD" w14:textId="77777777" w:rsidR="004514A9" w:rsidRDefault="00000000">
            <w:pPr>
              <w:rPr>
                <w:vanish/>
              </w:rPr>
            </w:pPr>
            <w:r>
              <w:fldChar w:fldCharType="begin"/>
            </w:r>
            <w:r>
              <w:instrText>TC "4 - РАЗВОЈ ТУРИЗМА" \f C \l "1"</w:instrText>
            </w:r>
            <w:r>
              <w:fldChar w:fldCharType="end"/>
            </w:r>
          </w:p>
          <w:p w14:paraId="293ED98B" w14:textId="77777777" w:rsidR="004514A9" w:rsidRDefault="00000000">
            <w:pPr>
              <w:rPr>
                <w:b/>
                <w:bCs/>
                <w:color w:val="000000"/>
                <w:sz w:val="12"/>
                <w:szCs w:val="12"/>
              </w:rPr>
            </w:pPr>
            <w:r>
              <w:rPr>
                <w:b/>
                <w:bCs/>
                <w:color w:val="000000"/>
                <w:sz w:val="12"/>
                <w:szCs w:val="12"/>
              </w:rPr>
              <w:t>4 - РАЗВОЈ ТУРИЗМА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2C62F7" w14:textId="77777777" w:rsidR="004514A9" w:rsidRDefault="00000000">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D83C9"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1578C7"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7646C" w14:textId="77777777" w:rsidR="004514A9" w:rsidRDefault="00000000">
            <w:pPr>
              <w:rPr>
                <w:b/>
                <w:bCs/>
                <w:color w:val="000000"/>
                <w:sz w:val="12"/>
                <w:szCs w:val="12"/>
              </w:rPr>
            </w:pPr>
            <w:r>
              <w:rPr>
                <w:b/>
                <w:bCs/>
                <w:color w:val="000000"/>
                <w:sz w:val="12"/>
                <w:szCs w:val="12"/>
              </w:rPr>
              <w:t>Повећање смештајних капацитета туристичке понуде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64866F" w14:textId="77777777" w:rsidR="004514A9" w:rsidRDefault="00000000">
            <w:pPr>
              <w:jc w:val="center"/>
              <w:rPr>
                <w:b/>
                <w:bCs/>
                <w:color w:val="000000"/>
                <w:sz w:val="12"/>
                <w:szCs w:val="12"/>
              </w:rPr>
            </w:pPr>
            <w:r>
              <w:rPr>
                <w:b/>
                <w:bCs/>
                <w:color w:val="000000"/>
                <w:sz w:val="12"/>
                <w:szCs w:val="12"/>
              </w:rPr>
              <w:t>Проценат пораста регистрованих пружалаца услуга ноћења у граду/општини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862C4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CDB4F" w14:textId="77777777" w:rsidR="004514A9" w:rsidRDefault="00000000">
            <w:pPr>
              <w:jc w:val="center"/>
              <w:rPr>
                <w:b/>
                <w:bCs/>
                <w:color w:val="000000"/>
                <w:sz w:val="12"/>
                <w:szCs w:val="12"/>
              </w:rPr>
            </w:pPr>
            <w:r>
              <w:rPr>
                <w:b/>
                <w:bCs/>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563ECA"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B3A419"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B2F51" w14:textId="77777777" w:rsidR="004514A9"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32744" w14:textId="77777777" w:rsidR="004514A9" w:rsidRDefault="00000000">
            <w:pPr>
              <w:jc w:val="right"/>
              <w:rPr>
                <w:b/>
                <w:bCs/>
                <w:color w:val="000000"/>
                <w:sz w:val="12"/>
                <w:szCs w:val="12"/>
              </w:rPr>
            </w:pPr>
            <w:r>
              <w:rPr>
                <w:b/>
                <w:bCs/>
                <w:color w:val="000000"/>
                <w:sz w:val="12"/>
                <w:szCs w:val="12"/>
              </w:rPr>
              <w:t>16.559.284,00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64AAC"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AB82B3" w14:textId="77777777" w:rsidR="004514A9" w:rsidRDefault="00000000">
            <w:pPr>
              <w:jc w:val="right"/>
              <w:rPr>
                <w:b/>
                <w:bCs/>
                <w:color w:val="000000"/>
                <w:sz w:val="12"/>
                <w:szCs w:val="12"/>
              </w:rPr>
            </w:pPr>
            <w:r>
              <w:rPr>
                <w:b/>
                <w:bCs/>
                <w:color w:val="000000"/>
                <w:sz w:val="12"/>
                <w:szCs w:val="12"/>
              </w:rPr>
              <w:t>16.362.680,00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1DB2D" w14:textId="77777777" w:rsidR="004514A9" w:rsidRDefault="00000000">
            <w:pPr>
              <w:jc w:val="right"/>
              <w:rPr>
                <w:b/>
                <w:bCs/>
                <w:color w:val="000000"/>
                <w:sz w:val="12"/>
                <w:szCs w:val="12"/>
              </w:rPr>
            </w:pPr>
            <w:r>
              <w:rPr>
                <w:b/>
                <w:bCs/>
                <w:color w:val="000000"/>
                <w:sz w:val="12"/>
                <w:szCs w:val="12"/>
              </w:rPr>
              <w:t>32.921.964,00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02387F" w14:textId="77777777" w:rsidR="004514A9" w:rsidRDefault="004514A9">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E303D" w14:textId="77777777" w:rsidR="004514A9" w:rsidRDefault="00000000">
            <w:pPr>
              <w:rPr>
                <w:b/>
                <w:bCs/>
                <w:color w:val="000000"/>
                <w:sz w:val="12"/>
                <w:szCs w:val="12"/>
              </w:rPr>
            </w:pPr>
            <w:r>
              <w:rPr>
                <w:b/>
                <w:bCs/>
                <w:color w:val="000000"/>
                <w:sz w:val="12"/>
                <w:szCs w:val="12"/>
              </w:rPr>
              <w:t>Директор Туристицке организације</w:t>
            </w:r>
          </w:p>
        </w:tc>
      </w:tr>
      <w:tr w:rsidR="004514A9" w14:paraId="7311D2C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41DE6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CF32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7DBD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93F9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5A3D9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F944E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578E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D3DF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E2D9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7575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D7C04"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B8B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C55D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A0387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A3D01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35461"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8EC67" w14:textId="77777777" w:rsidR="004514A9" w:rsidRDefault="004514A9">
            <w:pPr>
              <w:spacing w:line="1" w:lineRule="auto"/>
            </w:pPr>
          </w:p>
        </w:tc>
      </w:tr>
      <w:tr w:rsidR="004514A9" w14:paraId="11F1645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CF1DD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B79D6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DBD3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F120E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7242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3439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C4B3A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CBF3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AFBD8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7A2A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72DF1"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AA51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05FC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A3B3C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33A09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4CAE0"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07BD2E" w14:textId="77777777" w:rsidR="004514A9" w:rsidRDefault="004514A9">
            <w:pPr>
              <w:spacing w:line="1" w:lineRule="auto"/>
            </w:pPr>
          </w:p>
        </w:tc>
      </w:tr>
      <w:tr w:rsidR="004514A9" w14:paraId="255EF07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A2C37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12A4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2FF0C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3526B0"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19F559"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60EC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1D20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72C89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6C46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29015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4B48E"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F78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00E8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A9A34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E91BD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E729A"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DF7A2C" w14:textId="77777777" w:rsidR="004514A9" w:rsidRDefault="004514A9">
            <w:pPr>
              <w:spacing w:line="1" w:lineRule="auto"/>
            </w:pPr>
          </w:p>
        </w:tc>
      </w:tr>
      <w:tr w:rsidR="004514A9" w14:paraId="2A346FD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3C7A5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D7B4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DE097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DCB1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04CEF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84424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EF7D4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4E9D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B1AD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2A0F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5640A2"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A5EF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A1AF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88A15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A3326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11CCA"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4A51E4" w14:textId="77777777" w:rsidR="004514A9" w:rsidRDefault="004514A9">
            <w:pPr>
              <w:spacing w:line="1" w:lineRule="auto"/>
            </w:pPr>
          </w:p>
        </w:tc>
      </w:tr>
      <w:tr w:rsidR="004514A9" w14:paraId="2455E7E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481E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E81DC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CA871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ACB77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067E8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320E3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90F4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BFDD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3531C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2E2D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4A274"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5901E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AC98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01BB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7A77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305EDE"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B42E03" w14:textId="77777777" w:rsidR="004514A9" w:rsidRDefault="004514A9">
            <w:pPr>
              <w:spacing w:line="1" w:lineRule="auto"/>
            </w:pPr>
          </w:p>
        </w:tc>
      </w:tr>
      <w:tr w:rsidR="004514A9" w14:paraId="2D14AFA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D84D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CD3D3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B2210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AC0CC"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B31A1D"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DB9B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B03B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595F1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1BB4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9E53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C1E38"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2001A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EBD7D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C5355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BB93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D9427"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96AD8" w14:textId="77777777" w:rsidR="004514A9" w:rsidRDefault="004514A9">
            <w:pPr>
              <w:spacing w:line="1" w:lineRule="auto"/>
            </w:pPr>
          </w:p>
        </w:tc>
      </w:tr>
      <w:tr w:rsidR="004514A9" w14:paraId="568C4F7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A40CB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896B6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EB1A5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5EBBC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7576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C1D40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EFEBC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620D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95C9B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69535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B012CB"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DC0D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B38A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8CB3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47C19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DA6677"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99CE4D" w14:textId="77777777" w:rsidR="004514A9" w:rsidRDefault="004514A9">
            <w:pPr>
              <w:spacing w:line="1" w:lineRule="auto"/>
            </w:pPr>
          </w:p>
        </w:tc>
      </w:tr>
      <w:tr w:rsidR="004514A9" w14:paraId="67DE6C4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D16CD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4A0B9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B674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5532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73D0E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22815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9BD4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E32B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9D6B7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11A0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C0A8A1"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120EC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D4CB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50E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0E8F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68867"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6B9922" w14:textId="77777777" w:rsidR="004514A9" w:rsidRDefault="004514A9">
            <w:pPr>
              <w:spacing w:line="1" w:lineRule="auto"/>
            </w:pPr>
          </w:p>
        </w:tc>
      </w:tr>
      <w:tr w:rsidR="004514A9" w14:paraId="2BA91F2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D42E6" w14:textId="77777777" w:rsidR="004514A9" w:rsidRDefault="00000000">
            <w:pPr>
              <w:rPr>
                <w:color w:val="000000"/>
                <w:sz w:val="12"/>
                <w:szCs w:val="12"/>
              </w:rPr>
            </w:pPr>
            <w:r>
              <w:rPr>
                <w:color w:val="000000"/>
                <w:sz w:val="12"/>
                <w:szCs w:val="12"/>
              </w:rPr>
              <w:t>Промоција туристичке понуде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C6099"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2AEC3"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75F3C"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D45F5" w14:textId="77777777" w:rsidR="004514A9" w:rsidRDefault="00000000">
            <w:pPr>
              <w:rPr>
                <w:color w:val="000000"/>
                <w:sz w:val="12"/>
                <w:szCs w:val="12"/>
              </w:rPr>
            </w:pPr>
            <w:r>
              <w:rPr>
                <w:color w:val="000000"/>
                <w:sz w:val="12"/>
                <w:szCs w:val="12"/>
              </w:rPr>
              <w:t>Адекватна промоција туристичке понуде града/општине на циљаним тржиштима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19495" w14:textId="77777777" w:rsidR="004514A9" w:rsidRDefault="00000000">
            <w:pPr>
              <w:jc w:val="center"/>
              <w:rPr>
                <w:color w:val="000000"/>
                <w:sz w:val="12"/>
                <w:szCs w:val="12"/>
              </w:rPr>
            </w:pPr>
            <w:r>
              <w:rPr>
                <w:color w:val="000000"/>
                <w:sz w:val="12"/>
                <w:szCs w:val="12"/>
              </w:rPr>
              <w:t>Број одржаних промотивних акција са партнерским организацијама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DE4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1E0D2" w14:textId="77777777" w:rsidR="004514A9"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AB0EE"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26FBC"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52788"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A7B01" w14:textId="77777777" w:rsidR="004514A9" w:rsidRDefault="00000000">
            <w:pPr>
              <w:jc w:val="right"/>
              <w:rPr>
                <w:color w:val="000000"/>
                <w:sz w:val="12"/>
                <w:szCs w:val="12"/>
              </w:rPr>
            </w:pPr>
            <w:r>
              <w:rPr>
                <w:color w:val="000000"/>
                <w:sz w:val="12"/>
                <w:szCs w:val="12"/>
              </w:rPr>
              <w:t>16.109.284,00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D8CBD"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CEB0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23AFF" w14:textId="77777777" w:rsidR="004514A9" w:rsidRDefault="00000000">
            <w:pPr>
              <w:jc w:val="right"/>
              <w:rPr>
                <w:color w:val="000000"/>
                <w:sz w:val="12"/>
                <w:szCs w:val="12"/>
              </w:rPr>
            </w:pPr>
            <w:r>
              <w:rPr>
                <w:color w:val="000000"/>
                <w:sz w:val="12"/>
                <w:szCs w:val="12"/>
              </w:rPr>
              <w:t>16.109.284,00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E2A59"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B466A" w14:textId="77777777" w:rsidR="004514A9" w:rsidRDefault="00000000">
            <w:pPr>
              <w:rPr>
                <w:color w:val="000000"/>
                <w:sz w:val="12"/>
                <w:szCs w:val="12"/>
              </w:rPr>
            </w:pPr>
            <w:r>
              <w:rPr>
                <w:color w:val="000000"/>
                <w:sz w:val="12"/>
                <w:szCs w:val="12"/>
              </w:rPr>
              <w:t>Директор Туристицке организације</w:t>
            </w:r>
          </w:p>
        </w:tc>
      </w:tr>
      <w:tr w:rsidR="004514A9" w14:paraId="03CFBCF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E1D4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5E00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0E92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C566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A945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9AF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A44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E07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DC65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E0D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765B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572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B1B7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AB9E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A54A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DF83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8FBC7" w14:textId="77777777" w:rsidR="004514A9" w:rsidRDefault="004514A9">
            <w:pPr>
              <w:spacing w:line="1" w:lineRule="auto"/>
            </w:pPr>
          </w:p>
        </w:tc>
      </w:tr>
      <w:tr w:rsidR="004514A9" w14:paraId="68095B7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00D2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502A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2D18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DD9C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7783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A90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F6D3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C84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BA0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054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F226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7C32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7758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5AB1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2724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688C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9E740" w14:textId="77777777" w:rsidR="004514A9" w:rsidRDefault="004514A9">
            <w:pPr>
              <w:spacing w:line="1" w:lineRule="auto"/>
            </w:pPr>
          </w:p>
        </w:tc>
      </w:tr>
      <w:tr w:rsidR="004514A9" w14:paraId="3CD132A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7B11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086C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07E6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F0386"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7030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CB5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26CE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8E88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C90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11D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ADD2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261D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0D5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782C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1BE1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5C34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27076" w14:textId="77777777" w:rsidR="004514A9" w:rsidRDefault="004514A9">
            <w:pPr>
              <w:spacing w:line="1" w:lineRule="auto"/>
            </w:pPr>
          </w:p>
        </w:tc>
      </w:tr>
      <w:tr w:rsidR="004514A9" w14:paraId="411A677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073E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B32D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A5EB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0489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D40A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6119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DE6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5BCB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515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1BC6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582F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E764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C6A3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4AE7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5817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5811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5F950" w14:textId="77777777" w:rsidR="004514A9" w:rsidRDefault="004514A9">
            <w:pPr>
              <w:spacing w:line="1" w:lineRule="auto"/>
            </w:pPr>
          </w:p>
        </w:tc>
      </w:tr>
      <w:tr w:rsidR="004514A9" w14:paraId="2A8941F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07F1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7C7E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BE39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81F4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4E2C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D9D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4E4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ED5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2B1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D47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4016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6BDC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B9B1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A923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8D47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B12B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A1FF7" w14:textId="77777777" w:rsidR="004514A9" w:rsidRDefault="004514A9">
            <w:pPr>
              <w:spacing w:line="1" w:lineRule="auto"/>
            </w:pPr>
          </w:p>
        </w:tc>
      </w:tr>
      <w:tr w:rsidR="004514A9" w14:paraId="1E4E68F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5590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564B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6A8F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CBA57"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54E55"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AEB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D02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40D0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5C80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764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E9FF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B3B4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D81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30D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E465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DC8F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325D1" w14:textId="77777777" w:rsidR="004514A9" w:rsidRDefault="004514A9">
            <w:pPr>
              <w:spacing w:line="1" w:lineRule="auto"/>
            </w:pPr>
          </w:p>
        </w:tc>
      </w:tr>
      <w:tr w:rsidR="004514A9" w14:paraId="272666E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E963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6845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EEF5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FD2B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46E1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0EC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6A37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ADF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4A4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73B5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CCC5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87EA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06E7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BB8B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AB96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835C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31EED" w14:textId="77777777" w:rsidR="004514A9" w:rsidRDefault="004514A9">
            <w:pPr>
              <w:spacing w:line="1" w:lineRule="auto"/>
            </w:pPr>
          </w:p>
        </w:tc>
      </w:tr>
      <w:tr w:rsidR="004514A9" w14:paraId="6117A3C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7837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B3F4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65DF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036F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9277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D32D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343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531F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A02E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D56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16C1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BE48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BD24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F04E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CB9B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E3FA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BF7A0" w14:textId="77777777" w:rsidR="004514A9" w:rsidRDefault="004514A9">
            <w:pPr>
              <w:spacing w:line="1" w:lineRule="auto"/>
            </w:pPr>
          </w:p>
        </w:tc>
      </w:tr>
      <w:tr w:rsidR="004514A9" w14:paraId="068A8C19"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38773" w14:textId="77777777" w:rsidR="004514A9" w:rsidRDefault="00000000">
            <w:pPr>
              <w:rPr>
                <w:color w:val="000000"/>
                <w:sz w:val="12"/>
                <w:szCs w:val="12"/>
              </w:rPr>
            </w:pPr>
            <w:r>
              <w:rPr>
                <w:color w:val="000000"/>
                <w:sz w:val="12"/>
                <w:szCs w:val="12"/>
              </w:rPr>
              <w:t>МИХОЉСКИ СУСРЕТИ СЕЛА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0256A" w14:textId="77777777" w:rsidR="004514A9" w:rsidRDefault="00000000">
            <w:pPr>
              <w:jc w:val="center"/>
              <w:rPr>
                <w:color w:val="000000"/>
                <w:sz w:val="12"/>
                <w:szCs w:val="12"/>
              </w:rPr>
            </w:pPr>
            <w:r>
              <w:rPr>
                <w:color w:val="000000"/>
                <w:sz w:val="12"/>
                <w:szCs w:val="12"/>
              </w:rPr>
              <w:t>1502-4006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816CC"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F47EF"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75BAB" w14:textId="77777777" w:rsidR="004514A9" w:rsidRDefault="00000000">
            <w:pPr>
              <w:rPr>
                <w:color w:val="000000"/>
                <w:sz w:val="12"/>
                <w:szCs w:val="12"/>
              </w:rPr>
            </w:pPr>
            <w:r>
              <w:rPr>
                <w:color w:val="000000"/>
                <w:sz w:val="12"/>
                <w:szCs w:val="12"/>
              </w:rPr>
              <w:t>Промовисање очувања и унапређења старих заната и културно уметничке баштине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4594F" w14:textId="77777777" w:rsidR="004514A9" w:rsidRDefault="00000000">
            <w:pPr>
              <w:jc w:val="center"/>
              <w:rPr>
                <w:color w:val="000000"/>
                <w:sz w:val="12"/>
                <w:szCs w:val="12"/>
              </w:rPr>
            </w:pPr>
            <w:r>
              <w:rPr>
                <w:color w:val="000000"/>
                <w:sz w:val="12"/>
                <w:szCs w:val="12"/>
              </w:rPr>
              <w:t>број учесника манифестација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2E9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CA18F" w14:textId="77777777" w:rsidR="004514A9" w:rsidRDefault="00000000">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ED772" w14:textId="77777777" w:rsidR="004514A9" w:rsidRDefault="00000000">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C0ADB" w14:textId="77777777" w:rsidR="004514A9" w:rsidRDefault="00000000">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9303F" w14:textId="77777777" w:rsidR="004514A9" w:rsidRDefault="00000000">
            <w:pPr>
              <w:jc w:val="center"/>
              <w:rPr>
                <w:color w:val="000000"/>
                <w:sz w:val="12"/>
                <w:szCs w:val="12"/>
              </w:rPr>
            </w:pPr>
            <w:r>
              <w:rPr>
                <w:color w:val="000000"/>
                <w:sz w:val="12"/>
                <w:szCs w:val="12"/>
              </w:rPr>
              <w:t>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CE609" w14:textId="77777777" w:rsidR="004514A9" w:rsidRDefault="00000000">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1B891"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26F97" w14:textId="77777777" w:rsidR="004514A9" w:rsidRDefault="00000000">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FB054" w14:textId="77777777" w:rsidR="004514A9" w:rsidRDefault="00000000">
            <w:pPr>
              <w:jc w:val="right"/>
              <w:rPr>
                <w:color w:val="000000"/>
                <w:sz w:val="12"/>
                <w:szCs w:val="12"/>
              </w:rPr>
            </w:pPr>
            <w:r>
              <w:rPr>
                <w:color w:val="000000"/>
                <w:sz w:val="12"/>
                <w:szCs w:val="12"/>
              </w:rPr>
              <w:t>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C2A09" w14:textId="77777777" w:rsidR="004514A9" w:rsidRDefault="00000000">
            <w:pPr>
              <w:rPr>
                <w:color w:val="000000"/>
                <w:sz w:val="10"/>
                <w:szCs w:val="10"/>
              </w:rPr>
            </w:pPr>
            <w:r>
              <w:rPr>
                <w:color w:val="000000"/>
                <w:sz w:val="10"/>
                <w:szCs w:val="10"/>
              </w:rPr>
              <w:t>Извештаји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5527F" w14:textId="77777777" w:rsidR="004514A9" w:rsidRDefault="004514A9">
            <w:pPr>
              <w:rPr>
                <w:color w:val="000000"/>
                <w:sz w:val="12"/>
                <w:szCs w:val="12"/>
              </w:rPr>
            </w:pPr>
          </w:p>
        </w:tc>
      </w:tr>
      <w:tr w:rsidR="004514A9" w14:paraId="6D23E9D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D4E8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A25B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4993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6545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DFEB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0C6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AAC3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E55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D831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9D2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D3E3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925A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6C87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66C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E605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E52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01DCB" w14:textId="77777777" w:rsidR="004514A9" w:rsidRDefault="004514A9">
            <w:pPr>
              <w:spacing w:line="1" w:lineRule="auto"/>
            </w:pPr>
          </w:p>
        </w:tc>
      </w:tr>
      <w:tr w:rsidR="004514A9" w14:paraId="31D8099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F731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F0EF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F3E1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D5F4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C204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FDB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D396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0CF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C323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E051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6699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ED4E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B4B9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06C6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B5EE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448D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C1FAE" w14:textId="77777777" w:rsidR="004514A9" w:rsidRDefault="004514A9">
            <w:pPr>
              <w:spacing w:line="1" w:lineRule="auto"/>
            </w:pPr>
          </w:p>
        </w:tc>
      </w:tr>
      <w:tr w:rsidR="004514A9" w14:paraId="1C1DC46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426C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1793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473B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75466"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D93A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5B21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E59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6E1F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77C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F58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FC6C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889E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FD1D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2EEC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F9D9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E6EE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11F62" w14:textId="77777777" w:rsidR="004514A9" w:rsidRDefault="004514A9">
            <w:pPr>
              <w:spacing w:line="1" w:lineRule="auto"/>
            </w:pPr>
          </w:p>
        </w:tc>
      </w:tr>
      <w:tr w:rsidR="004514A9" w14:paraId="6867502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54A9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A3C4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7FC1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FA97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53EA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07E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B8A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CA33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DA8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39E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145F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4E49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1B3D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C3FA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2C4A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E41F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53C4E" w14:textId="77777777" w:rsidR="004514A9" w:rsidRDefault="004514A9">
            <w:pPr>
              <w:spacing w:line="1" w:lineRule="auto"/>
            </w:pPr>
          </w:p>
        </w:tc>
      </w:tr>
      <w:tr w:rsidR="004514A9" w14:paraId="17A8E0D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BD85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857F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3024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A76E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0E02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3F66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1D7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7F2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B9A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D0C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44B6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EB4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0D81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EA12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8405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9ED4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181B0" w14:textId="77777777" w:rsidR="004514A9" w:rsidRDefault="004514A9">
            <w:pPr>
              <w:spacing w:line="1" w:lineRule="auto"/>
            </w:pPr>
          </w:p>
        </w:tc>
      </w:tr>
      <w:tr w:rsidR="004514A9" w14:paraId="7E0B4AE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5FF1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7945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2CFA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62CA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B4EAB"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5CD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1A5E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70A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315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5D3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E4C8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BB2A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0E2E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D30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EF98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7B60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E8899" w14:textId="77777777" w:rsidR="004514A9" w:rsidRDefault="004514A9">
            <w:pPr>
              <w:spacing w:line="1" w:lineRule="auto"/>
            </w:pPr>
          </w:p>
        </w:tc>
      </w:tr>
      <w:tr w:rsidR="004514A9" w14:paraId="32CFE5D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60FE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D1EE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78C2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7FD1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56E8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D8D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9A9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800B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F6F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0DB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A104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FB6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01C3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705C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58C1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D392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6A0B3" w14:textId="77777777" w:rsidR="004514A9" w:rsidRDefault="004514A9">
            <w:pPr>
              <w:spacing w:line="1" w:lineRule="auto"/>
            </w:pPr>
          </w:p>
        </w:tc>
      </w:tr>
      <w:tr w:rsidR="004514A9" w14:paraId="50CF390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0674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60AC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7FF9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5C78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5822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EFDC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A1BB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75C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887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596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22BE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A706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7814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6601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07AF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B1DB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EEAB7" w14:textId="77777777" w:rsidR="004514A9" w:rsidRDefault="004514A9">
            <w:pPr>
              <w:spacing w:line="1" w:lineRule="auto"/>
            </w:pPr>
          </w:p>
        </w:tc>
      </w:tr>
      <w:tr w:rsidR="004514A9" w14:paraId="18C0476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BDDD8" w14:textId="77777777" w:rsidR="004514A9" w:rsidRDefault="00000000">
            <w:pPr>
              <w:rPr>
                <w:color w:val="000000"/>
                <w:sz w:val="12"/>
                <w:szCs w:val="12"/>
              </w:rPr>
            </w:pPr>
            <w:r>
              <w:rPr>
                <w:color w:val="000000"/>
                <w:sz w:val="12"/>
                <w:szCs w:val="12"/>
              </w:rPr>
              <w:t>Увођење иновативног система заштите туристичких објеката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A7D91" w14:textId="77777777" w:rsidR="004514A9" w:rsidRDefault="00000000">
            <w:pPr>
              <w:jc w:val="center"/>
              <w:rPr>
                <w:color w:val="000000"/>
                <w:sz w:val="12"/>
                <w:szCs w:val="12"/>
              </w:rPr>
            </w:pPr>
            <w:r>
              <w:rPr>
                <w:color w:val="000000"/>
                <w:sz w:val="12"/>
                <w:szCs w:val="12"/>
              </w:rPr>
              <w:t>1502-5006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FCBD7"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BB85F"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CDDA5" w14:textId="77777777" w:rsidR="004514A9" w:rsidRDefault="00000000">
            <w:pPr>
              <w:rPr>
                <w:color w:val="000000"/>
                <w:sz w:val="12"/>
                <w:szCs w:val="12"/>
              </w:rPr>
            </w:pPr>
            <w:r>
              <w:rPr>
                <w:color w:val="000000"/>
                <w:sz w:val="12"/>
                <w:szCs w:val="12"/>
              </w:rPr>
              <w:t>Повећање сигурности туристичких , културних и јавних објеката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FC135" w14:textId="77777777" w:rsidR="004514A9" w:rsidRDefault="00000000">
            <w:pPr>
              <w:jc w:val="center"/>
              <w:rPr>
                <w:color w:val="000000"/>
                <w:sz w:val="12"/>
                <w:szCs w:val="12"/>
              </w:rPr>
            </w:pPr>
            <w:r>
              <w:rPr>
                <w:color w:val="000000"/>
                <w:sz w:val="12"/>
                <w:szCs w:val="12"/>
              </w:rPr>
              <w:t>Однос између инцидентних случајева пре и после увођења система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3E5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85625" w14:textId="77777777" w:rsidR="004514A9"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D80E3" w14:textId="77777777" w:rsidR="004514A9" w:rsidRDefault="00000000">
            <w:pPr>
              <w:jc w:val="center"/>
              <w:rPr>
                <w:color w:val="000000"/>
                <w:sz w:val="12"/>
                <w:szCs w:val="12"/>
              </w:rPr>
            </w:pPr>
            <w:r>
              <w:rPr>
                <w:color w:val="000000"/>
                <w:sz w:val="12"/>
                <w:szCs w:val="12"/>
              </w:rPr>
              <w:t>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66E31" w14:textId="77777777" w:rsidR="004514A9" w:rsidRDefault="00000000">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E0CAB"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8BECF" w14:textId="77777777" w:rsidR="004514A9" w:rsidRDefault="00000000">
            <w:pPr>
              <w:jc w:val="right"/>
              <w:rPr>
                <w:color w:val="000000"/>
                <w:sz w:val="12"/>
                <w:szCs w:val="12"/>
              </w:rPr>
            </w:pPr>
            <w:r>
              <w:rPr>
                <w:color w:val="000000"/>
                <w:sz w:val="12"/>
                <w:szCs w:val="12"/>
              </w:rPr>
              <w:t>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CD801"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758CE" w14:textId="77777777" w:rsidR="004514A9" w:rsidRDefault="00000000">
            <w:pPr>
              <w:jc w:val="right"/>
              <w:rPr>
                <w:color w:val="000000"/>
                <w:sz w:val="12"/>
                <w:szCs w:val="12"/>
              </w:rPr>
            </w:pPr>
            <w:r>
              <w:rPr>
                <w:color w:val="000000"/>
                <w:sz w:val="12"/>
                <w:szCs w:val="12"/>
              </w:rPr>
              <w:t>15.862.680,00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6CAC0" w14:textId="77777777" w:rsidR="004514A9" w:rsidRDefault="00000000">
            <w:pPr>
              <w:jc w:val="right"/>
              <w:rPr>
                <w:color w:val="000000"/>
                <w:sz w:val="12"/>
                <w:szCs w:val="12"/>
              </w:rPr>
            </w:pPr>
            <w:r>
              <w:rPr>
                <w:color w:val="000000"/>
                <w:sz w:val="12"/>
                <w:szCs w:val="12"/>
              </w:rPr>
              <w:t>16.112.680,00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D0198" w14:textId="77777777" w:rsidR="004514A9" w:rsidRDefault="00000000">
            <w:pPr>
              <w:rPr>
                <w:color w:val="000000"/>
                <w:sz w:val="10"/>
                <w:szCs w:val="10"/>
              </w:rPr>
            </w:pPr>
            <w:r>
              <w:rPr>
                <w:color w:val="000000"/>
                <w:sz w:val="10"/>
                <w:szCs w:val="10"/>
              </w:rPr>
              <w:t>Извештај о реализацији пројекта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2CF86" w14:textId="77777777" w:rsidR="004514A9" w:rsidRDefault="00000000">
            <w:pPr>
              <w:rPr>
                <w:color w:val="000000"/>
                <w:sz w:val="12"/>
                <w:szCs w:val="12"/>
              </w:rPr>
            </w:pPr>
            <w:r>
              <w:rPr>
                <w:color w:val="000000"/>
                <w:sz w:val="12"/>
                <w:szCs w:val="12"/>
              </w:rPr>
              <w:t>Начелник Општинске управе</w:t>
            </w:r>
          </w:p>
        </w:tc>
      </w:tr>
      <w:tr w:rsidR="004514A9" w14:paraId="103593E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13BA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93BD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9BBB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2303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FBF2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56F4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B83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2F3B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BB8F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402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2CE1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A469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1F1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F51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66DD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0E94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26BFC" w14:textId="77777777" w:rsidR="004514A9" w:rsidRDefault="004514A9">
            <w:pPr>
              <w:spacing w:line="1" w:lineRule="auto"/>
            </w:pPr>
          </w:p>
        </w:tc>
      </w:tr>
      <w:tr w:rsidR="004514A9" w14:paraId="01312B4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84B1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60F2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FCB1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F2A9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1B8A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5915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4C8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E103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06B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AAAB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4DD7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1F3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86A4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1A5F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7F65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1BDF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0C70E" w14:textId="77777777" w:rsidR="004514A9" w:rsidRDefault="004514A9">
            <w:pPr>
              <w:spacing w:line="1" w:lineRule="auto"/>
            </w:pPr>
          </w:p>
        </w:tc>
      </w:tr>
      <w:tr w:rsidR="004514A9" w14:paraId="632ABD9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5BEF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C262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1A23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8898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08AFB" w14:textId="77777777" w:rsidR="004514A9" w:rsidRDefault="00000000">
            <w:pPr>
              <w:rPr>
                <w:color w:val="000000"/>
                <w:sz w:val="12"/>
                <w:szCs w:val="12"/>
              </w:rPr>
            </w:pPr>
            <w:r>
              <w:rPr>
                <w:color w:val="000000"/>
                <w:sz w:val="12"/>
                <w:szCs w:val="12"/>
              </w:rPr>
              <w:t>Очување културног и природног наслеђа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0ACF5" w14:textId="77777777" w:rsidR="004514A9" w:rsidRDefault="00000000">
            <w:pPr>
              <w:jc w:val="center"/>
              <w:rPr>
                <w:color w:val="000000"/>
                <w:sz w:val="12"/>
                <w:szCs w:val="12"/>
              </w:rPr>
            </w:pPr>
            <w:r>
              <w:rPr>
                <w:color w:val="000000"/>
                <w:sz w:val="12"/>
                <w:szCs w:val="12"/>
              </w:rPr>
              <w:t>Однос између инцидентих случајева на културним објектима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7EA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A2781" w14:textId="77777777" w:rsidR="004514A9"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A3EA8" w14:textId="77777777" w:rsidR="004514A9" w:rsidRDefault="00000000">
            <w:pPr>
              <w:jc w:val="center"/>
              <w:rPr>
                <w:color w:val="000000"/>
                <w:sz w:val="12"/>
                <w:szCs w:val="12"/>
              </w:rPr>
            </w:pPr>
            <w:r>
              <w:rPr>
                <w:color w:val="000000"/>
                <w:sz w:val="12"/>
                <w:szCs w:val="12"/>
              </w:rPr>
              <w:t>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26EC1" w14:textId="77777777" w:rsidR="004514A9" w:rsidRDefault="00000000">
            <w:pPr>
              <w:jc w:val="center"/>
              <w:rPr>
                <w:color w:val="000000"/>
                <w:sz w:val="12"/>
                <w:szCs w:val="12"/>
              </w:rPr>
            </w:pPr>
            <w:r>
              <w:rPr>
                <w:color w:val="000000"/>
                <w:sz w:val="12"/>
                <w:szCs w:val="12"/>
              </w:rPr>
              <w:t>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F8CAB" w14:textId="77777777" w:rsidR="004514A9" w:rsidRDefault="00000000">
            <w:pPr>
              <w:jc w:val="center"/>
              <w:rPr>
                <w:color w:val="000000"/>
                <w:sz w:val="12"/>
                <w:szCs w:val="12"/>
              </w:rPr>
            </w:pPr>
            <w:r>
              <w:rPr>
                <w:color w:val="000000"/>
                <w:sz w:val="12"/>
                <w:szCs w:val="12"/>
              </w:rPr>
              <w:t>150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482E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F597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74FC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CEF5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7D413" w14:textId="77777777" w:rsidR="004514A9" w:rsidRDefault="00000000">
            <w:pPr>
              <w:rPr>
                <w:color w:val="000000"/>
                <w:sz w:val="10"/>
                <w:szCs w:val="10"/>
              </w:rPr>
            </w:pPr>
            <w:r>
              <w:rPr>
                <w:color w:val="000000"/>
                <w:sz w:val="10"/>
                <w:szCs w:val="10"/>
              </w:rPr>
              <w:t>Извештај о реализацији пројекта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F9818" w14:textId="77777777" w:rsidR="004514A9" w:rsidRDefault="004514A9">
            <w:pPr>
              <w:spacing w:line="1" w:lineRule="auto"/>
            </w:pPr>
          </w:p>
        </w:tc>
      </w:tr>
      <w:tr w:rsidR="004514A9" w14:paraId="0805A15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820C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E1A6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6DBF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1A60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BAB8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FD7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0B5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1FF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EF1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842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22A6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272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4A5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5EC3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3B5C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144F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FC857" w14:textId="77777777" w:rsidR="004514A9" w:rsidRDefault="004514A9">
            <w:pPr>
              <w:spacing w:line="1" w:lineRule="auto"/>
            </w:pPr>
          </w:p>
        </w:tc>
      </w:tr>
      <w:tr w:rsidR="004514A9" w14:paraId="2EDA407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AC05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0FB7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B800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BAC8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6163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F73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E09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7C4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A56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838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8117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30AD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31F8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CBCC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3168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50D9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7490E" w14:textId="77777777" w:rsidR="004514A9" w:rsidRDefault="004514A9">
            <w:pPr>
              <w:spacing w:line="1" w:lineRule="auto"/>
            </w:pPr>
          </w:p>
        </w:tc>
      </w:tr>
      <w:tr w:rsidR="004514A9" w14:paraId="558B34A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8707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F97D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1E52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2052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BA0A7"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EDC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E4BC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CE6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38B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F29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7E0E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BC9B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7775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9D4B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24C5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799F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A9C4F" w14:textId="77777777" w:rsidR="004514A9" w:rsidRDefault="004514A9">
            <w:pPr>
              <w:spacing w:line="1" w:lineRule="auto"/>
            </w:pPr>
          </w:p>
        </w:tc>
      </w:tr>
      <w:tr w:rsidR="004514A9" w14:paraId="49C3A77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0B09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4096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92E6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6D10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EEE8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1DF8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9FF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0DA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587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E46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6D48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366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D9B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2241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FE63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0A87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BFC88" w14:textId="77777777" w:rsidR="004514A9" w:rsidRDefault="004514A9">
            <w:pPr>
              <w:spacing w:line="1" w:lineRule="auto"/>
            </w:pPr>
          </w:p>
        </w:tc>
      </w:tr>
      <w:tr w:rsidR="004514A9" w14:paraId="53D6EFB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CC46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72A2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94E3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AA6B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9A0F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0839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4EE4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5088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435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F74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8718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94FE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BC37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65E9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7565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91EB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BAF0A" w14:textId="77777777" w:rsidR="004514A9" w:rsidRDefault="004514A9">
            <w:pPr>
              <w:spacing w:line="1" w:lineRule="auto"/>
            </w:pPr>
          </w:p>
        </w:tc>
      </w:tr>
      <w:bookmarkStart w:id="91" w:name="_Toc5_-_ПОЉОПРИВРЕДА_И_РУРАЛНИ_РАЗВОЈ"/>
      <w:bookmarkEnd w:id="91"/>
      <w:tr w:rsidR="004514A9" w14:paraId="08EE57B0"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B64A11" w14:textId="77777777" w:rsidR="004514A9" w:rsidRDefault="00000000">
            <w:pPr>
              <w:rPr>
                <w:vanish/>
              </w:rPr>
            </w:pPr>
            <w:r>
              <w:fldChar w:fldCharType="begin"/>
            </w:r>
            <w:r>
              <w:instrText>TC "5 - ПОЉОПРИВРЕДА И РУРАЛНИ РАЗВОЈ" \f C \l "1"</w:instrText>
            </w:r>
            <w:r>
              <w:fldChar w:fldCharType="end"/>
            </w:r>
          </w:p>
          <w:p w14:paraId="2744562E" w14:textId="77777777" w:rsidR="004514A9" w:rsidRDefault="00000000">
            <w:pPr>
              <w:rPr>
                <w:b/>
                <w:bCs/>
                <w:color w:val="000000"/>
                <w:sz w:val="12"/>
                <w:szCs w:val="12"/>
              </w:rPr>
            </w:pPr>
            <w:r>
              <w:rPr>
                <w:b/>
                <w:bCs/>
                <w:color w:val="000000"/>
                <w:sz w:val="12"/>
                <w:szCs w:val="12"/>
              </w:rPr>
              <w:t>5 - ПОЉОПРИВРЕДА И РУРАЛНИ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AADAB0" w14:textId="77777777" w:rsidR="004514A9" w:rsidRDefault="00000000">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943959"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8FA00"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4BB6B3" w14:textId="77777777" w:rsidR="004514A9" w:rsidRDefault="00000000">
            <w:pPr>
              <w:rPr>
                <w:b/>
                <w:bCs/>
                <w:color w:val="000000"/>
                <w:sz w:val="12"/>
                <w:szCs w:val="12"/>
              </w:rPr>
            </w:pPr>
            <w:r>
              <w:rPr>
                <w:b/>
                <w:bCs/>
                <w:color w:val="000000"/>
                <w:sz w:val="12"/>
                <w:szCs w:val="12"/>
              </w:rPr>
              <w:t>Стварање услова за развој и унапређење пољопривредне производње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ACF606" w14:textId="77777777" w:rsidR="004514A9" w:rsidRDefault="00000000">
            <w:pPr>
              <w:jc w:val="center"/>
              <w:rPr>
                <w:b/>
                <w:bCs/>
                <w:color w:val="000000"/>
                <w:sz w:val="12"/>
                <w:szCs w:val="12"/>
              </w:rPr>
            </w:pPr>
            <w:r>
              <w:rPr>
                <w:b/>
                <w:bCs/>
                <w:color w:val="000000"/>
                <w:sz w:val="12"/>
                <w:szCs w:val="12"/>
              </w:rPr>
              <w:t>Дужина очишћених канала, у км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72DE7" w14:textId="77777777" w:rsidR="004514A9" w:rsidRDefault="00000000">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8DC12" w14:textId="77777777" w:rsidR="004514A9" w:rsidRDefault="00000000">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FF80C6"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BE46D"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701CA" w14:textId="77777777" w:rsidR="004514A9"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8C7435" w14:textId="77777777" w:rsidR="004514A9" w:rsidRDefault="00000000">
            <w:pPr>
              <w:jc w:val="right"/>
              <w:rPr>
                <w:b/>
                <w:bCs/>
                <w:color w:val="000000"/>
                <w:sz w:val="12"/>
                <w:szCs w:val="12"/>
              </w:rPr>
            </w:pPr>
            <w:r>
              <w:rPr>
                <w:b/>
                <w:bCs/>
                <w:color w:val="000000"/>
                <w:sz w:val="12"/>
                <w:szCs w:val="12"/>
              </w:rPr>
              <w:t>33.250.000,00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2D637"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0E854"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DC205" w14:textId="77777777" w:rsidR="004514A9" w:rsidRDefault="00000000">
            <w:pPr>
              <w:jc w:val="right"/>
              <w:rPr>
                <w:b/>
                <w:bCs/>
                <w:color w:val="000000"/>
                <w:sz w:val="12"/>
                <w:szCs w:val="12"/>
              </w:rPr>
            </w:pPr>
            <w:r>
              <w:rPr>
                <w:b/>
                <w:bCs/>
                <w:color w:val="000000"/>
                <w:sz w:val="12"/>
                <w:szCs w:val="12"/>
              </w:rPr>
              <w:t>33.250.000,00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D91C0B" w14:textId="77777777" w:rsidR="004514A9" w:rsidRDefault="004514A9">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15D738" w14:textId="77777777" w:rsidR="004514A9" w:rsidRDefault="00000000">
            <w:pPr>
              <w:rPr>
                <w:b/>
                <w:bCs/>
                <w:color w:val="000000"/>
                <w:sz w:val="12"/>
                <w:szCs w:val="12"/>
              </w:rPr>
            </w:pPr>
            <w:r>
              <w:rPr>
                <w:b/>
                <w:bCs/>
                <w:color w:val="000000"/>
                <w:sz w:val="12"/>
                <w:szCs w:val="12"/>
              </w:rPr>
              <w:t>Начелник ОУ</w:t>
            </w:r>
          </w:p>
        </w:tc>
      </w:tr>
      <w:tr w:rsidR="004514A9" w14:paraId="4E3B9B2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6B45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0FFF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86D7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9C33B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7CF6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BEAE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4F3C8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262C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56F8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3436B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46FB0"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D7EE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AB7E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4D7A5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5B7DF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FCAAE5"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5138B" w14:textId="77777777" w:rsidR="004514A9" w:rsidRDefault="004514A9">
            <w:pPr>
              <w:spacing w:line="1" w:lineRule="auto"/>
            </w:pPr>
          </w:p>
        </w:tc>
      </w:tr>
      <w:tr w:rsidR="004514A9" w14:paraId="65D2265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BD0BD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7B8ED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24C61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072D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D2801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7DD7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4847F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CD25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E8C7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FF1C1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E5E2BF"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86FE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B06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B3BE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26548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8594AF"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5EF17" w14:textId="77777777" w:rsidR="004514A9" w:rsidRDefault="004514A9">
            <w:pPr>
              <w:spacing w:line="1" w:lineRule="auto"/>
            </w:pPr>
          </w:p>
        </w:tc>
      </w:tr>
      <w:tr w:rsidR="004514A9" w14:paraId="096B321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4A68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640B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2EAAD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CD092"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BA6268"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E02E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1361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A4438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0717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D76C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357D0"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5C890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01897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027A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30165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D638A9"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488D8D" w14:textId="77777777" w:rsidR="004514A9" w:rsidRDefault="004514A9">
            <w:pPr>
              <w:spacing w:line="1" w:lineRule="auto"/>
            </w:pPr>
          </w:p>
        </w:tc>
      </w:tr>
      <w:tr w:rsidR="004514A9" w14:paraId="0A42703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E5ED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397C4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19AB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9400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A862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8EA0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D5AA1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AEEA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D247C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8B45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CA2B6D"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F0EC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5ECD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C982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6D18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150C8"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4E498" w14:textId="77777777" w:rsidR="004514A9" w:rsidRDefault="004514A9">
            <w:pPr>
              <w:spacing w:line="1" w:lineRule="auto"/>
            </w:pPr>
          </w:p>
        </w:tc>
      </w:tr>
      <w:tr w:rsidR="004514A9" w14:paraId="6122472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D6BA8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EA5C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9DFB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839F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145AF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F2DCA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0880A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BB20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87A1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0F19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A105E6"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6C0C8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8F42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2A571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C545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1D5E68"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BBA7D4" w14:textId="77777777" w:rsidR="004514A9" w:rsidRDefault="004514A9">
            <w:pPr>
              <w:spacing w:line="1" w:lineRule="auto"/>
            </w:pPr>
          </w:p>
        </w:tc>
      </w:tr>
      <w:tr w:rsidR="004514A9" w14:paraId="3AF0775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0ACE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C554C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517DA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4E4E1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62A03"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6795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7A376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B5B3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7BBD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4E76B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DCA49"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B6312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88ED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BC61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C067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0414B"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F5BA15" w14:textId="77777777" w:rsidR="004514A9" w:rsidRDefault="004514A9">
            <w:pPr>
              <w:spacing w:line="1" w:lineRule="auto"/>
            </w:pPr>
          </w:p>
        </w:tc>
      </w:tr>
      <w:tr w:rsidR="004514A9" w14:paraId="42EC3DA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1E476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6004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47C2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CBDE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0D8AE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686C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E39D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BED9D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8891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00BB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EA647"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BDC51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FC2C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00C9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F842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CC8ADB"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F7B520" w14:textId="77777777" w:rsidR="004514A9" w:rsidRDefault="004514A9">
            <w:pPr>
              <w:spacing w:line="1" w:lineRule="auto"/>
            </w:pPr>
          </w:p>
        </w:tc>
      </w:tr>
      <w:tr w:rsidR="004514A9" w14:paraId="7BA1970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51B6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86CE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6756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356D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A6A50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60FB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663B0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3109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098F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A393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C0DC73"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D604D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476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3413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A2C6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765F8E"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CB967" w14:textId="77777777" w:rsidR="004514A9" w:rsidRDefault="004514A9">
            <w:pPr>
              <w:spacing w:line="1" w:lineRule="auto"/>
            </w:pPr>
          </w:p>
        </w:tc>
      </w:tr>
      <w:tr w:rsidR="004514A9" w14:paraId="61B06143"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CF0FF" w14:textId="77777777" w:rsidR="004514A9" w:rsidRDefault="00000000">
            <w:pPr>
              <w:rPr>
                <w:color w:val="000000"/>
                <w:sz w:val="12"/>
                <w:szCs w:val="12"/>
              </w:rPr>
            </w:pPr>
            <w:r>
              <w:rPr>
                <w:color w:val="000000"/>
                <w:sz w:val="12"/>
                <w:szCs w:val="12"/>
              </w:rPr>
              <w:t>Подршка за спровођење пољопривредне политике у локалној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61252"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9A9A9"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E7D85"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20D3B" w14:textId="77777777" w:rsidR="004514A9" w:rsidRDefault="00000000">
            <w:pPr>
              <w:rPr>
                <w:color w:val="000000"/>
                <w:sz w:val="12"/>
                <w:szCs w:val="12"/>
              </w:rPr>
            </w:pPr>
            <w:r>
              <w:rPr>
                <w:color w:val="000000"/>
                <w:sz w:val="12"/>
                <w:szCs w:val="12"/>
              </w:rPr>
              <w:t>Стварање услова за развој и унапређење пољопривредне производње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24B36" w14:textId="77777777" w:rsidR="004514A9" w:rsidRDefault="00000000">
            <w:pPr>
              <w:jc w:val="center"/>
              <w:rPr>
                <w:color w:val="000000"/>
                <w:sz w:val="12"/>
                <w:szCs w:val="12"/>
              </w:rPr>
            </w:pPr>
            <w:r>
              <w:rPr>
                <w:color w:val="000000"/>
                <w:sz w:val="12"/>
                <w:szCs w:val="12"/>
              </w:rPr>
              <w:t>Број едукација намењених пољопривредним произвођачима на територији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C56B6" w14:textId="77777777" w:rsidR="004514A9"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73831" w14:textId="77777777" w:rsidR="004514A9"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392DC"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5BA59"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A9331"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DA03E" w14:textId="77777777" w:rsidR="004514A9" w:rsidRDefault="00000000">
            <w:pPr>
              <w:jc w:val="right"/>
              <w:rPr>
                <w:color w:val="000000"/>
                <w:sz w:val="12"/>
                <w:szCs w:val="12"/>
              </w:rPr>
            </w:pPr>
            <w:r>
              <w:rPr>
                <w:color w:val="000000"/>
                <w:sz w:val="12"/>
                <w:szCs w:val="12"/>
              </w:rPr>
              <w:t>33.250.000,00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9602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AE57A"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25854" w14:textId="77777777" w:rsidR="004514A9" w:rsidRDefault="00000000">
            <w:pPr>
              <w:jc w:val="right"/>
              <w:rPr>
                <w:color w:val="000000"/>
                <w:sz w:val="12"/>
                <w:szCs w:val="12"/>
              </w:rPr>
            </w:pPr>
            <w:r>
              <w:rPr>
                <w:color w:val="000000"/>
                <w:sz w:val="12"/>
                <w:szCs w:val="12"/>
              </w:rPr>
              <w:t>33.250.000,00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374A4"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EA799" w14:textId="77777777" w:rsidR="004514A9" w:rsidRDefault="00000000">
            <w:pPr>
              <w:rPr>
                <w:color w:val="000000"/>
                <w:sz w:val="12"/>
                <w:szCs w:val="12"/>
              </w:rPr>
            </w:pPr>
            <w:r>
              <w:rPr>
                <w:color w:val="000000"/>
                <w:sz w:val="12"/>
                <w:szCs w:val="12"/>
              </w:rPr>
              <w:t>Начелник ОУ</w:t>
            </w:r>
          </w:p>
        </w:tc>
      </w:tr>
      <w:tr w:rsidR="004514A9" w14:paraId="3894210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0288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F66B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4194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A855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B596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211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334E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04A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F4A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688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3F38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1A17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C008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D6B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C1E8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C222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6BE02" w14:textId="77777777" w:rsidR="004514A9" w:rsidRDefault="004514A9">
            <w:pPr>
              <w:spacing w:line="1" w:lineRule="auto"/>
            </w:pPr>
          </w:p>
        </w:tc>
      </w:tr>
      <w:tr w:rsidR="004514A9" w14:paraId="25AD6FB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3DC4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5E48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E233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9794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D73A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A9A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A8E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BE6B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02E4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BAA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38C7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FE95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8DA4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B67F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FED6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2981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1EC93" w14:textId="77777777" w:rsidR="004514A9" w:rsidRDefault="004514A9">
            <w:pPr>
              <w:spacing w:line="1" w:lineRule="auto"/>
            </w:pPr>
          </w:p>
        </w:tc>
      </w:tr>
      <w:tr w:rsidR="004514A9" w14:paraId="7E5BC3F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273D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24B0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5428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61FF8"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52849"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765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984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333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54A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73F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2E63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72E1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0EF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EEF9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B3D5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C19C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4C5F9" w14:textId="77777777" w:rsidR="004514A9" w:rsidRDefault="004514A9">
            <w:pPr>
              <w:spacing w:line="1" w:lineRule="auto"/>
            </w:pPr>
          </w:p>
        </w:tc>
      </w:tr>
      <w:tr w:rsidR="004514A9" w14:paraId="5391E42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A954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DB30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95B5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2367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0DBA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7A7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27F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2FED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66FA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6C17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9FED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1CEC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57D6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7E61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2600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C14A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08E5A" w14:textId="77777777" w:rsidR="004514A9" w:rsidRDefault="004514A9">
            <w:pPr>
              <w:spacing w:line="1" w:lineRule="auto"/>
            </w:pPr>
          </w:p>
        </w:tc>
      </w:tr>
      <w:tr w:rsidR="004514A9" w14:paraId="4F2712F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A23E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115B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9CB9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3503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9465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B60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B34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095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9B6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4695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A0A9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6425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BCF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488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7A5B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D591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07C23" w14:textId="77777777" w:rsidR="004514A9" w:rsidRDefault="004514A9">
            <w:pPr>
              <w:spacing w:line="1" w:lineRule="auto"/>
            </w:pPr>
          </w:p>
        </w:tc>
      </w:tr>
      <w:tr w:rsidR="004514A9" w14:paraId="7BC3CAD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EABA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BE21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C42B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894EB"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5A97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295D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A42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79F3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4CA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15E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8605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3D9B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5317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70A6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70B6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D3D2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070C9" w14:textId="77777777" w:rsidR="004514A9" w:rsidRDefault="004514A9">
            <w:pPr>
              <w:spacing w:line="1" w:lineRule="auto"/>
            </w:pPr>
          </w:p>
        </w:tc>
      </w:tr>
      <w:tr w:rsidR="004514A9" w14:paraId="6AE9A38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AD6F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537E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EEDB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259E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0A7C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126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0999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18C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79A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7CC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A149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395C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4E4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C73E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8718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798B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97991" w14:textId="77777777" w:rsidR="004514A9" w:rsidRDefault="004514A9">
            <w:pPr>
              <w:spacing w:line="1" w:lineRule="auto"/>
            </w:pPr>
          </w:p>
        </w:tc>
      </w:tr>
      <w:tr w:rsidR="004514A9" w14:paraId="17C4193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2E02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D68D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B0C6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82D5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FBBC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431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DF6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A6D8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9731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134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39D8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FC6B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6756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2C8F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539D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90CA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64B51" w14:textId="77777777" w:rsidR="004514A9" w:rsidRDefault="004514A9">
            <w:pPr>
              <w:spacing w:line="1" w:lineRule="auto"/>
            </w:pPr>
          </w:p>
        </w:tc>
      </w:tr>
      <w:bookmarkStart w:id="92" w:name="_Toc6_-_ЗАШТИТА_ЖИВОТНЕ_СРЕДИНЕ"/>
      <w:bookmarkEnd w:id="92"/>
      <w:tr w:rsidR="004514A9" w14:paraId="6A6333D1"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78AE6" w14:textId="77777777" w:rsidR="004514A9" w:rsidRDefault="00000000">
            <w:pPr>
              <w:rPr>
                <w:vanish/>
              </w:rPr>
            </w:pPr>
            <w:r>
              <w:fldChar w:fldCharType="begin"/>
            </w:r>
            <w:r>
              <w:instrText>TC "6 - ЗАШТИТА ЖИВОТНЕ СРЕДИНЕ" \f C \l "1"</w:instrText>
            </w:r>
            <w:r>
              <w:fldChar w:fldCharType="end"/>
            </w:r>
          </w:p>
          <w:p w14:paraId="11687D70" w14:textId="77777777" w:rsidR="004514A9" w:rsidRDefault="00000000">
            <w:pPr>
              <w:rPr>
                <w:b/>
                <w:bCs/>
                <w:color w:val="000000"/>
                <w:sz w:val="12"/>
                <w:szCs w:val="12"/>
              </w:rPr>
            </w:pPr>
            <w:r>
              <w:rPr>
                <w:b/>
                <w:bCs/>
                <w:color w:val="000000"/>
                <w:sz w:val="12"/>
                <w:szCs w:val="12"/>
              </w:rPr>
              <w:t>6 - ЗАШТИТА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0EA08" w14:textId="77777777" w:rsidR="004514A9" w:rsidRDefault="00000000">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3F2585"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F5FD1"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BC278" w14:textId="77777777" w:rsidR="004514A9" w:rsidRDefault="00000000">
            <w:pPr>
              <w:rPr>
                <w:b/>
                <w:bCs/>
                <w:color w:val="000000"/>
                <w:sz w:val="12"/>
                <w:szCs w:val="12"/>
              </w:rPr>
            </w:pPr>
            <w:r>
              <w:rPr>
                <w:b/>
                <w:bCs/>
                <w:color w:val="000000"/>
                <w:sz w:val="12"/>
                <w:szCs w:val="12"/>
              </w:rPr>
              <w:t>Унапређење заштите природе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064DD" w14:textId="77777777" w:rsidR="004514A9" w:rsidRDefault="00000000">
            <w:pPr>
              <w:jc w:val="center"/>
              <w:rPr>
                <w:b/>
                <w:bCs/>
                <w:color w:val="000000"/>
                <w:sz w:val="12"/>
                <w:szCs w:val="12"/>
              </w:rPr>
            </w:pPr>
            <w:r>
              <w:rPr>
                <w:b/>
                <w:bCs/>
                <w:color w:val="000000"/>
                <w:sz w:val="12"/>
                <w:szCs w:val="12"/>
              </w:rPr>
              <w:t>Проценат територије под заштитом ИИИ категорије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A4216" w14:textId="77777777" w:rsidR="004514A9" w:rsidRDefault="00000000">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60AA1" w14:textId="77777777" w:rsidR="004514A9" w:rsidRDefault="00000000">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284A6"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7BD0D"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C9961" w14:textId="77777777" w:rsidR="004514A9"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4E93E" w14:textId="77777777" w:rsidR="004514A9" w:rsidRDefault="00000000">
            <w:pPr>
              <w:jc w:val="right"/>
              <w:rPr>
                <w:b/>
                <w:bCs/>
                <w:color w:val="000000"/>
                <w:sz w:val="12"/>
                <w:szCs w:val="12"/>
              </w:rPr>
            </w:pPr>
            <w:r>
              <w:rPr>
                <w:b/>
                <w:bCs/>
                <w:color w:val="000000"/>
                <w:sz w:val="12"/>
                <w:szCs w:val="12"/>
              </w:rPr>
              <w:t>34.542.326,00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4C28B"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8323A" w14:textId="77777777" w:rsidR="004514A9" w:rsidRDefault="00000000">
            <w:pPr>
              <w:jc w:val="right"/>
              <w:rPr>
                <w:b/>
                <w:bCs/>
                <w:color w:val="000000"/>
                <w:sz w:val="12"/>
                <w:szCs w:val="12"/>
              </w:rPr>
            </w:pPr>
            <w:r>
              <w:rPr>
                <w:b/>
                <w:bCs/>
                <w:color w:val="000000"/>
                <w:sz w:val="12"/>
                <w:szCs w:val="12"/>
              </w:rPr>
              <w:t>6.649.931,00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BABEC" w14:textId="77777777" w:rsidR="004514A9" w:rsidRDefault="00000000">
            <w:pPr>
              <w:jc w:val="right"/>
              <w:rPr>
                <w:b/>
                <w:bCs/>
                <w:color w:val="000000"/>
                <w:sz w:val="12"/>
                <w:szCs w:val="12"/>
              </w:rPr>
            </w:pPr>
            <w:r>
              <w:rPr>
                <w:b/>
                <w:bCs/>
                <w:color w:val="000000"/>
                <w:sz w:val="12"/>
                <w:szCs w:val="12"/>
              </w:rPr>
              <w:t>41.192.257,00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2F2FD5" w14:textId="77777777" w:rsidR="004514A9" w:rsidRDefault="004514A9">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AF9F0" w14:textId="77777777" w:rsidR="004514A9" w:rsidRDefault="00000000">
            <w:pPr>
              <w:rPr>
                <w:b/>
                <w:bCs/>
                <w:color w:val="000000"/>
                <w:sz w:val="12"/>
                <w:szCs w:val="12"/>
              </w:rPr>
            </w:pPr>
            <w:r>
              <w:rPr>
                <w:b/>
                <w:bCs/>
                <w:color w:val="000000"/>
                <w:sz w:val="12"/>
                <w:szCs w:val="12"/>
              </w:rPr>
              <w:t>Начелник ОУ</w:t>
            </w:r>
          </w:p>
        </w:tc>
      </w:tr>
      <w:tr w:rsidR="004514A9" w14:paraId="0A64F02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C7CBA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DC2FF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7F09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469C7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E3F0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3C9C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19F6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9D1BC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F16E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D861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ECE2DD"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803F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4CDFB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03AA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75FE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6FA15"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24D74F" w14:textId="77777777" w:rsidR="004514A9" w:rsidRDefault="004514A9">
            <w:pPr>
              <w:spacing w:line="1" w:lineRule="auto"/>
            </w:pPr>
          </w:p>
        </w:tc>
      </w:tr>
      <w:tr w:rsidR="004514A9" w14:paraId="3BEF6B3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5EDF9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B382C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C387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E63C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7890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0145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8A4F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E933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C38BB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49FD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3B358"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42D6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4FB5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F194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FF51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AAFCD"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C71EA4" w14:textId="77777777" w:rsidR="004514A9" w:rsidRDefault="004514A9">
            <w:pPr>
              <w:spacing w:line="1" w:lineRule="auto"/>
            </w:pPr>
          </w:p>
        </w:tc>
      </w:tr>
      <w:tr w:rsidR="004514A9" w14:paraId="5BAAC79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2186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9F941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2153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5DD4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364933"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A31F0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E9AF1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EF396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A372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A1B97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5DBB6"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A8CC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57F9A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12E1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2231E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21775"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AAC90" w14:textId="77777777" w:rsidR="004514A9" w:rsidRDefault="004514A9">
            <w:pPr>
              <w:spacing w:line="1" w:lineRule="auto"/>
            </w:pPr>
          </w:p>
        </w:tc>
      </w:tr>
      <w:tr w:rsidR="004514A9" w14:paraId="5BFAF5E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B8877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180E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2AD8E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CF546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6E33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88ED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7D060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E1E2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B79A8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1120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0C70BA"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D6A8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CE7E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5881F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7F022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1695C"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B398D5" w14:textId="77777777" w:rsidR="004514A9" w:rsidRDefault="004514A9">
            <w:pPr>
              <w:spacing w:line="1" w:lineRule="auto"/>
            </w:pPr>
          </w:p>
        </w:tc>
      </w:tr>
      <w:tr w:rsidR="004514A9" w14:paraId="12E8576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B76BB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AB2C8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939D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8C1F4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7E50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39B39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B089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62C5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8F5C5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D58C6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784AB9"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765F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70590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142B4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CCEC1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99853"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598EB" w14:textId="77777777" w:rsidR="004514A9" w:rsidRDefault="004514A9">
            <w:pPr>
              <w:spacing w:line="1" w:lineRule="auto"/>
            </w:pPr>
          </w:p>
        </w:tc>
      </w:tr>
      <w:tr w:rsidR="004514A9" w14:paraId="3C0F848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CB5D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9139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2102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18E4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EB9D3F"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C4BD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705D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72D6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548F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4C29C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C9F07"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D853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0B84B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01B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0C89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BC57C"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D3F94C" w14:textId="77777777" w:rsidR="004514A9" w:rsidRDefault="004514A9">
            <w:pPr>
              <w:spacing w:line="1" w:lineRule="auto"/>
            </w:pPr>
          </w:p>
        </w:tc>
      </w:tr>
      <w:tr w:rsidR="004514A9" w14:paraId="39F43F9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5BA6B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18183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64FBD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1E8AD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0961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A0D1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4784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6341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97EC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32182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D6356F"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CE1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EB479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6742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42BF2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AC23FE"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DA588" w14:textId="77777777" w:rsidR="004514A9" w:rsidRDefault="004514A9">
            <w:pPr>
              <w:spacing w:line="1" w:lineRule="auto"/>
            </w:pPr>
          </w:p>
        </w:tc>
      </w:tr>
      <w:tr w:rsidR="004514A9" w14:paraId="126FB27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37DD4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3064F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9F8F0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F249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C546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EFDF3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255D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B3AFF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2333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232CA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3F50E"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8CE86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BF0B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D57C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DE80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A3F5D"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D93E6" w14:textId="77777777" w:rsidR="004514A9" w:rsidRDefault="004514A9">
            <w:pPr>
              <w:spacing w:line="1" w:lineRule="auto"/>
            </w:pPr>
          </w:p>
        </w:tc>
      </w:tr>
      <w:tr w:rsidR="004514A9" w14:paraId="475019A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EB694" w14:textId="77777777" w:rsidR="004514A9" w:rsidRDefault="00000000">
            <w:pPr>
              <w:rPr>
                <w:color w:val="000000"/>
                <w:sz w:val="12"/>
                <w:szCs w:val="12"/>
              </w:rPr>
            </w:pPr>
            <w:r>
              <w:rPr>
                <w:color w:val="000000"/>
                <w:sz w:val="12"/>
                <w:szCs w:val="12"/>
              </w:rPr>
              <w:t>Заштита природе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F37D0" w14:textId="77777777" w:rsidR="004514A9" w:rsidRDefault="00000000">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CFD8E"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80601"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B30E7" w14:textId="77777777" w:rsidR="004514A9" w:rsidRDefault="00000000">
            <w:pPr>
              <w:rPr>
                <w:color w:val="000000"/>
                <w:sz w:val="12"/>
                <w:szCs w:val="12"/>
              </w:rPr>
            </w:pPr>
            <w:r>
              <w:rPr>
                <w:color w:val="000000"/>
                <w:sz w:val="12"/>
                <w:szCs w:val="12"/>
              </w:rPr>
              <w:t>Унапређење заштите природних вредности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FCDE9" w14:textId="77777777" w:rsidR="004514A9" w:rsidRDefault="00000000">
            <w:pPr>
              <w:jc w:val="center"/>
              <w:rPr>
                <w:color w:val="000000"/>
                <w:sz w:val="12"/>
                <w:szCs w:val="12"/>
              </w:rPr>
            </w:pPr>
            <w:r>
              <w:rPr>
                <w:color w:val="000000"/>
                <w:sz w:val="12"/>
                <w:szCs w:val="12"/>
              </w:rPr>
              <w:t>Проценат територије под заштитом ИИИ категорије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B1BC5" w14:textId="77777777" w:rsidR="004514A9"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509EB" w14:textId="77777777" w:rsidR="004514A9"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A3C70"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D53C8"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3D0E2"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154E7" w14:textId="77777777" w:rsidR="004514A9" w:rsidRDefault="00000000">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303D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7852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D1E88" w14:textId="77777777" w:rsidR="004514A9" w:rsidRDefault="00000000">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94C07"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695DD" w14:textId="77777777" w:rsidR="004514A9" w:rsidRDefault="00000000">
            <w:pPr>
              <w:rPr>
                <w:color w:val="000000"/>
                <w:sz w:val="12"/>
                <w:szCs w:val="12"/>
              </w:rPr>
            </w:pPr>
            <w:r>
              <w:rPr>
                <w:color w:val="000000"/>
                <w:sz w:val="12"/>
                <w:szCs w:val="12"/>
              </w:rPr>
              <w:t>Начелник ОУ</w:t>
            </w:r>
          </w:p>
        </w:tc>
      </w:tr>
      <w:tr w:rsidR="004514A9" w14:paraId="0086889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4D16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1CC3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4EAA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A956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28BF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0BD8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3B7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E44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480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F3F6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F111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FFA5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4E5E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3BA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BC72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3BEA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67300" w14:textId="77777777" w:rsidR="004514A9" w:rsidRDefault="004514A9">
            <w:pPr>
              <w:spacing w:line="1" w:lineRule="auto"/>
            </w:pPr>
          </w:p>
        </w:tc>
      </w:tr>
      <w:tr w:rsidR="004514A9" w14:paraId="7AB3EE8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1D3A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28C1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5E19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B57E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75BA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32A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794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579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F93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10B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A03D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274F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F3A5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D33E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D162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701E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FBAF3" w14:textId="77777777" w:rsidR="004514A9" w:rsidRDefault="004514A9">
            <w:pPr>
              <w:spacing w:line="1" w:lineRule="auto"/>
            </w:pPr>
          </w:p>
        </w:tc>
      </w:tr>
      <w:tr w:rsidR="004514A9" w14:paraId="59DDDBA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3247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B88B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9460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12B9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191D9"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51D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537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CCC7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CA7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0A1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D529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6916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5ADE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D76A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E72B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37BD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3E611" w14:textId="77777777" w:rsidR="004514A9" w:rsidRDefault="004514A9">
            <w:pPr>
              <w:spacing w:line="1" w:lineRule="auto"/>
            </w:pPr>
          </w:p>
        </w:tc>
      </w:tr>
      <w:tr w:rsidR="004514A9" w14:paraId="489E486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0D92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7A98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04DC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4B70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EDC1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F2A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BE5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8DE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523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297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5F80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8AF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F4EE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2045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DB8D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959F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D193F" w14:textId="77777777" w:rsidR="004514A9" w:rsidRDefault="004514A9">
            <w:pPr>
              <w:spacing w:line="1" w:lineRule="auto"/>
            </w:pPr>
          </w:p>
        </w:tc>
      </w:tr>
      <w:tr w:rsidR="004514A9" w14:paraId="7686C8B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D3C7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57AE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9738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2841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27C7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CA7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06E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16F9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33A3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C3C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9697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FB56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FDD1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22BB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44D0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B998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E7CCF" w14:textId="77777777" w:rsidR="004514A9" w:rsidRDefault="004514A9">
            <w:pPr>
              <w:spacing w:line="1" w:lineRule="auto"/>
            </w:pPr>
          </w:p>
        </w:tc>
      </w:tr>
      <w:tr w:rsidR="004514A9" w14:paraId="3A21B1D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F2B8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607C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625E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9E8D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7321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A55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E2C8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EC6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5A0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343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AC5D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5425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DFC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CFFC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DA5D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F676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E5C23" w14:textId="77777777" w:rsidR="004514A9" w:rsidRDefault="004514A9">
            <w:pPr>
              <w:spacing w:line="1" w:lineRule="auto"/>
            </w:pPr>
          </w:p>
        </w:tc>
      </w:tr>
      <w:tr w:rsidR="004514A9" w14:paraId="733DFC5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F3F3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92C3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166B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F1BB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6A75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DFA5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89C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2CC8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DB2F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73F4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2DA8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5A00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89DC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9E3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57A7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7907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D8396" w14:textId="77777777" w:rsidR="004514A9" w:rsidRDefault="004514A9">
            <w:pPr>
              <w:spacing w:line="1" w:lineRule="auto"/>
            </w:pPr>
          </w:p>
        </w:tc>
      </w:tr>
      <w:tr w:rsidR="004514A9" w14:paraId="0EC9010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6705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0B89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70DF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EA52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2916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0D3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9E6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ED3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F59F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C62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C0F6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73B6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DE01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AA2C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29C2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C8BE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02F06" w14:textId="77777777" w:rsidR="004514A9" w:rsidRDefault="004514A9">
            <w:pPr>
              <w:spacing w:line="1" w:lineRule="auto"/>
            </w:pPr>
          </w:p>
        </w:tc>
      </w:tr>
      <w:tr w:rsidR="004514A9" w14:paraId="534D8281"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92928" w14:textId="77777777" w:rsidR="004514A9" w:rsidRDefault="00000000">
            <w:pPr>
              <w:rPr>
                <w:color w:val="000000"/>
                <w:sz w:val="12"/>
                <w:szCs w:val="12"/>
              </w:rPr>
            </w:pPr>
            <w:r>
              <w:rPr>
                <w:color w:val="000000"/>
                <w:sz w:val="12"/>
                <w:szCs w:val="12"/>
              </w:rPr>
              <w:t>Управљање отпадним водама и канализациона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CC58A" w14:textId="77777777" w:rsidR="004514A9"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30917"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0758C"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A4C8E" w14:textId="77777777" w:rsidR="004514A9" w:rsidRDefault="00000000">
            <w:pPr>
              <w:rPr>
                <w:color w:val="000000"/>
                <w:sz w:val="12"/>
                <w:szCs w:val="12"/>
              </w:rPr>
            </w:pPr>
            <w:r>
              <w:rPr>
                <w:color w:val="000000"/>
                <w:sz w:val="12"/>
                <w:szCs w:val="12"/>
              </w:rPr>
              <w:t>Адекватан квалитет пружених услуга одвођења отпадних вода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7D57A" w14:textId="77777777" w:rsidR="004514A9" w:rsidRDefault="00000000">
            <w:pPr>
              <w:jc w:val="center"/>
              <w:rPr>
                <w:color w:val="000000"/>
                <w:sz w:val="12"/>
                <w:szCs w:val="12"/>
              </w:rPr>
            </w:pPr>
            <w:r>
              <w:rPr>
                <w:color w:val="000000"/>
                <w:sz w:val="12"/>
                <w:szCs w:val="12"/>
              </w:rPr>
              <w:t>Број интервенција на канализационој мрежи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586C1" w14:textId="77777777" w:rsidR="004514A9"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F875B" w14:textId="77777777" w:rsidR="004514A9"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8A7D2"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ADD23"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243E3"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30979" w14:textId="77777777" w:rsidR="004514A9" w:rsidRDefault="00000000">
            <w:pPr>
              <w:jc w:val="right"/>
              <w:rPr>
                <w:color w:val="000000"/>
                <w:sz w:val="12"/>
                <w:szCs w:val="12"/>
              </w:rPr>
            </w:pPr>
            <w:r>
              <w:rPr>
                <w:color w:val="000000"/>
                <w:sz w:val="12"/>
                <w:szCs w:val="12"/>
              </w:rPr>
              <w:t>9.374.000,00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F2EA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E0315" w14:textId="77777777" w:rsidR="004514A9" w:rsidRDefault="00000000">
            <w:pPr>
              <w:jc w:val="right"/>
              <w:rPr>
                <w:color w:val="000000"/>
                <w:sz w:val="12"/>
                <w:szCs w:val="12"/>
              </w:rPr>
            </w:pPr>
            <w:r>
              <w:rPr>
                <w:color w:val="000000"/>
                <w:sz w:val="12"/>
                <w:szCs w:val="12"/>
              </w:rPr>
              <w:t>6.450.000,00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8EF81" w14:textId="77777777" w:rsidR="004514A9" w:rsidRDefault="00000000">
            <w:pPr>
              <w:jc w:val="right"/>
              <w:rPr>
                <w:color w:val="000000"/>
                <w:sz w:val="12"/>
                <w:szCs w:val="12"/>
              </w:rPr>
            </w:pPr>
            <w:r>
              <w:rPr>
                <w:color w:val="000000"/>
                <w:sz w:val="12"/>
                <w:szCs w:val="12"/>
              </w:rPr>
              <w:t>15.824.000,00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90E85"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EB1F2" w14:textId="77777777" w:rsidR="004514A9" w:rsidRDefault="00000000">
            <w:pPr>
              <w:rPr>
                <w:color w:val="000000"/>
                <w:sz w:val="12"/>
                <w:szCs w:val="12"/>
              </w:rPr>
            </w:pPr>
            <w:r>
              <w:rPr>
                <w:color w:val="000000"/>
                <w:sz w:val="12"/>
                <w:szCs w:val="12"/>
              </w:rPr>
              <w:t>Начелник ОУ</w:t>
            </w:r>
          </w:p>
        </w:tc>
      </w:tr>
      <w:tr w:rsidR="004514A9" w14:paraId="093C219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476C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DFAB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969A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6CD3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C5F0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6360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49E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F4D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53F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67DF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A75D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6C9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A5C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CD78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5D7D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760D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A5E2F" w14:textId="77777777" w:rsidR="004514A9" w:rsidRDefault="004514A9">
            <w:pPr>
              <w:spacing w:line="1" w:lineRule="auto"/>
            </w:pPr>
          </w:p>
        </w:tc>
      </w:tr>
      <w:tr w:rsidR="004514A9" w14:paraId="03281A4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27DA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AF53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E036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4E6F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CC70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C2DC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554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6D21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5B8C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EABF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9193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9736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D0C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76C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44AB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2E1B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ADD49" w14:textId="77777777" w:rsidR="004514A9" w:rsidRDefault="004514A9">
            <w:pPr>
              <w:spacing w:line="1" w:lineRule="auto"/>
            </w:pPr>
          </w:p>
        </w:tc>
      </w:tr>
      <w:tr w:rsidR="004514A9" w14:paraId="068A2D9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3F63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8BA0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6660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5FF0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67900"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CE8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A73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EAC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50DD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113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69B0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6E39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5F59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B84B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E1DE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D986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BB84C" w14:textId="77777777" w:rsidR="004514A9" w:rsidRDefault="004514A9">
            <w:pPr>
              <w:spacing w:line="1" w:lineRule="auto"/>
            </w:pPr>
          </w:p>
        </w:tc>
      </w:tr>
      <w:tr w:rsidR="004514A9" w14:paraId="76760FA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344E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65BD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DCA0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C4B9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D43D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144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B820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7A1F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DDB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886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3E77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2ED3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3009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98D4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C8A2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D7D1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5DE83" w14:textId="77777777" w:rsidR="004514A9" w:rsidRDefault="004514A9">
            <w:pPr>
              <w:spacing w:line="1" w:lineRule="auto"/>
            </w:pPr>
          </w:p>
        </w:tc>
      </w:tr>
      <w:tr w:rsidR="004514A9" w14:paraId="326CF41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4094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4FA3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0729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7E2F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A0F3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69E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509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F7C8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9C18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23A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DEDC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78CA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B1C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28D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86C6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2993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D5E06" w14:textId="77777777" w:rsidR="004514A9" w:rsidRDefault="004514A9">
            <w:pPr>
              <w:spacing w:line="1" w:lineRule="auto"/>
            </w:pPr>
          </w:p>
        </w:tc>
      </w:tr>
      <w:tr w:rsidR="004514A9" w14:paraId="649A6DE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D872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79B4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B87D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64527"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7B60B"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FAB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D94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1678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EC67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1BF3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0987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5C2A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96E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03D2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68C6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5550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D1423" w14:textId="77777777" w:rsidR="004514A9" w:rsidRDefault="004514A9">
            <w:pPr>
              <w:spacing w:line="1" w:lineRule="auto"/>
            </w:pPr>
          </w:p>
        </w:tc>
      </w:tr>
      <w:tr w:rsidR="004514A9" w14:paraId="7E88E83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8674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E050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2A96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A2E3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C8EC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D95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E4D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7EA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38E3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304B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866D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E7D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297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9ED5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238B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744E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A81F8" w14:textId="77777777" w:rsidR="004514A9" w:rsidRDefault="004514A9">
            <w:pPr>
              <w:spacing w:line="1" w:lineRule="auto"/>
            </w:pPr>
          </w:p>
        </w:tc>
      </w:tr>
      <w:tr w:rsidR="004514A9" w14:paraId="022504B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0D5F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CBB0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E9BC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C1F8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606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BD5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B2A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8B54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F38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6E9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A690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C542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4A2B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27AA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8396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EEB1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D1CC2" w14:textId="77777777" w:rsidR="004514A9" w:rsidRDefault="004514A9">
            <w:pPr>
              <w:spacing w:line="1" w:lineRule="auto"/>
            </w:pPr>
          </w:p>
        </w:tc>
      </w:tr>
      <w:tr w:rsidR="004514A9" w14:paraId="0309986D"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18EFB" w14:textId="77777777" w:rsidR="004514A9" w:rsidRDefault="00000000">
            <w:pPr>
              <w:rPr>
                <w:color w:val="000000"/>
                <w:sz w:val="12"/>
                <w:szCs w:val="12"/>
              </w:rPr>
            </w:pPr>
            <w:r>
              <w:rPr>
                <w:color w:val="000000"/>
                <w:sz w:val="12"/>
                <w:szCs w:val="12"/>
              </w:rPr>
              <w:t>Управљање комуналним отпадом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7121F" w14:textId="77777777" w:rsidR="004514A9" w:rsidRDefault="00000000">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EFF0F"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BCD72"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576F0" w14:textId="77777777" w:rsidR="004514A9" w:rsidRDefault="00000000">
            <w:pPr>
              <w:rPr>
                <w:color w:val="000000"/>
                <w:sz w:val="12"/>
                <w:szCs w:val="12"/>
              </w:rPr>
            </w:pPr>
            <w:r>
              <w:rPr>
                <w:color w:val="000000"/>
                <w:sz w:val="12"/>
                <w:szCs w:val="12"/>
              </w:rPr>
              <w:t>Спровођење редовних мерења на територији града/општине и испуњење обавеза у складу са законима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0BDF0" w14:textId="77777777" w:rsidR="004514A9" w:rsidRDefault="00000000">
            <w:pPr>
              <w:jc w:val="center"/>
              <w:rPr>
                <w:color w:val="000000"/>
                <w:sz w:val="12"/>
                <w:szCs w:val="12"/>
              </w:rPr>
            </w:pPr>
            <w:r>
              <w:rPr>
                <w:color w:val="000000"/>
                <w:sz w:val="12"/>
                <w:szCs w:val="12"/>
              </w:rPr>
              <w:t>Број спроведених мерења количина комуналног отпада у складу са Законом о управљању отпадом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3777B" w14:textId="77777777" w:rsidR="004514A9" w:rsidRDefault="00000000">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B749D" w14:textId="77777777" w:rsidR="004514A9" w:rsidRDefault="00000000">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57716"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66ED8"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72505"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3EE69" w14:textId="77777777" w:rsidR="004514A9" w:rsidRDefault="00000000">
            <w:pPr>
              <w:jc w:val="right"/>
              <w:rPr>
                <w:color w:val="000000"/>
                <w:sz w:val="12"/>
                <w:szCs w:val="12"/>
              </w:rPr>
            </w:pPr>
            <w:r>
              <w:rPr>
                <w:color w:val="000000"/>
                <w:sz w:val="12"/>
                <w:szCs w:val="12"/>
              </w:rPr>
              <w:t>22.168.326,00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DF17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50200"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A9471" w14:textId="77777777" w:rsidR="004514A9" w:rsidRDefault="00000000">
            <w:pPr>
              <w:jc w:val="right"/>
              <w:rPr>
                <w:color w:val="000000"/>
                <w:sz w:val="12"/>
                <w:szCs w:val="12"/>
              </w:rPr>
            </w:pPr>
            <w:r>
              <w:rPr>
                <w:color w:val="000000"/>
                <w:sz w:val="12"/>
                <w:szCs w:val="12"/>
              </w:rPr>
              <w:t>22.168.326,00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D6FBF"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4AACE" w14:textId="77777777" w:rsidR="004514A9" w:rsidRDefault="00000000">
            <w:pPr>
              <w:rPr>
                <w:color w:val="000000"/>
                <w:sz w:val="12"/>
                <w:szCs w:val="12"/>
              </w:rPr>
            </w:pPr>
            <w:r>
              <w:rPr>
                <w:color w:val="000000"/>
                <w:sz w:val="12"/>
                <w:szCs w:val="12"/>
              </w:rPr>
              <w:t>Начелник ОУ</w:t>
            </w:r>
          </w:p>
        </w:tc>
      </w:tr>
      <w:tr w:rsidR="004514A9" w14:paraId="0A0F65F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93D2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CCE4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3407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D86B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6517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FBE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4116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D5D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9E53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A89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65B9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568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802B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D3A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8B71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5526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76A8C" w14:textId="77777777" w:rsidR="004514A9" w:rsidRDefault="004514A9">
            <w:pPr>
              <w:spacing w:line="1" w:lineRule="auto"/>
            </w:pPr>
          </w:p>
        </w:tc>
      </w:tr>
      <w:tr w:rsidR="004514A9" w14:paraId="4481C19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8486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E07F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5185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40B5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2D50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252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6138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91E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AC8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87CF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F9A1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7A70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F40E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9F93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BAE1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392A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D339B" w14:textId="77777777" w:rsidR="004514A9" w:rsidRDefault="004514A9">
            <w:pPr>
              <w:spacing w:line="1" w:lineRule="auto"/>
            </w:pPr>
          </w:p>
        </w:tc>
      </w:tr>
      <w:tr w:rsidR="004514A9" w14:paraId="3E03734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C702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69D9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9AB5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FD70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89231"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D1E3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C27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3E5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C66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65B9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3E5C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1DE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A0AD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F806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E9BA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64F8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4C8AE" w14:textId="77777777" w:rsidR="004514A9" w:rsidRDefault="004514A9">
            <w:pPr>
              <w:spacing w:line="1" w:lineRule="auto"/>
            </w:pPr>
          </w:p>
        </w:tc>
      </w:tr>
      <w:tr w:rsidR="004514A9" w14:paraId="12E2972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97FB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5B76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979B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ECA5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4CD7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BFE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17A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E0EA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427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2D0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9F56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70B4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8DE3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0BC2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E8FB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C22C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E9763" w14:textId="77777777" w:rsidR="004514A9" w:rsidRDefault="004514A9">
            <w:pPr>
              <w:spacing w:line="1" w:lineRule="auto"/>
            </w:pPr>
          </w:p>
        </w:tc>
      </w:tr>
      <w:tr w:rsidR="004514A9" w14:paraId="59A86D3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E1D2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1DE9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4931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B52C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2DD4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FCFD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596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FFC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B35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821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3F69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920C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C600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C69E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84ED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63CB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51160" w14:textId="77777777" w:rsidR="004514A9" w:rsidRDefault="004514A9">
            <w:pPr>
              <w:spacing w:line="1" w:lineRule="auto"/>
            </w:pPr>
          </w:p>
        </w:tc>
      </w:tr>
      <w:tr w:rsidR="004514A9" w14:paraId="2553391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37D1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2196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5FDB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2C872"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0802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212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DE5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D79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7D4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138F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46E0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D986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D429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FC5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7D17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C06E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237CB" w14:textId="77777777" w:rsidR="004514A9" w:rsidRDefault="004514A9">
            <w:pPr>
              <w:spacing w:line="1" w:lineRule="auto"/>
            </w:pPr>
          </w:p>
        </w:tc>
      </w:tr>
      <w:tr w:rsidR="004514A9" w14:paraId="0F231A4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2191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9A39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55A4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4424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EC53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1279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8F7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E02E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26E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6E84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94D9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2B8B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4AE3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CC3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1F8B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E9DC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6CDD5" w14:textId="77777777" w:rsidR="004514A9" w:rsidRDefault="004514A9">
            <w:pPr>
              <w:spacing w:line="1" w:lineRule="auto"/>
            </w:pPr>
          </w:p>
        </w:tc>
      </w:tr>
      <w:tr w:rsidR="004514A9" w14:paraId="52098D5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2FA1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1335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AD15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ED14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03BC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151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354E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D46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D91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015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2C0E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F03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33A3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C5B2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253A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F9E4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90D8C" w14:textId="77777777" w:rsidR="004514A9" w:rsidRDefault="004514A9">
            <w:pPr>
              <w:spacing w:line="1" w:lineRule="auto"/>
            </w:pPr>
          </w:p>
        </w:tc>
      </w:tr>
      <w:tr w:rsidR="004514A9" w14:paraId="2CC0D453"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F7E58" w14:textId="77777777" w:rsidR="004514A9" w:rsidRDefault="00000000">
            <w:pPr>
              <w:rPr>
                <w:color w:val="000000"/>
                <w:sz w:val="12"/>
                <w:szCs w:val="12"/>
              </w:rPr>
            </w:pPr>
            <w:r>
              <w:rPr>
                <w:color w:val="000000"/>
                <w:sz w:val="12"/>
                <w:szCs w:val="12"/>
              </w:rPr>
              <w:t>Санација и затварање несанитарне депоније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EE3F6" w14:textId="77777777" w:rsidR="004514A9" w:rsidRDefault="00000000">
            <w:pPr>
              <w:jc w:val="center"/>
              <w:rPr>
                <w:color w:val="000000"/>
                <w:sz w:val="12"/>
                <w:szCs w:val="12"/>
              </w:rPr>
            </w:pPr>
            <w:r>
              <w:rPr>
                <w:color w:val="000000"/>
                <w:sz w:val="12"/>
                <w:szCs w:val="12"/>
              </w:rPr>
              <w:t>0401-5001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C4716"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FCDFE"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E4930" w14:textId="77777777" w:rsidR="004514A9" w:rsidRDefault="00000000">
            <w:pPr>
              <w:rPr>
                <w:color w:val="000000"/>
                <w:sz w:val="12"/>
                <w:szCs w:val="12"/>
              </w:rPr>
            </w:pPr>
            <w:r>
              <w:rPr>
                <w:color w:val="000000"/>
                <w:sz w:val="12"/>
                <w:szCs w:val="12"/>
              </w:rPr>
              <w:t>Ефикасно и рационално спровођење уклањања отпада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A8DF4" w14:textId="77777777" w:rsidR="004514A9" w:rsidRDefault="00000000">
            <w:pPr>
              <w:jc w:val="center"/>
              <w:rPr>
                <w:color w:val="000000"/>
                <w:sz w:val="12"/>
                <w:szCs w:val="12"/>
              </w:rPr>
            </w:pPr>
            <w:r>
              <w:rPr>
                <w:color w:val="000000"/>
                <w:sz w:val="12"/>
                <w:szCs w:val="12"/>
              </w:rPr>
              <w:t>Количина отпада која је еколошки третирана у депонији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4A97A" w14:textId="77777777" w:rsidR="004514A9"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66D03" w14:textId="77777777" w:rsidR="004514A9" w:rsidRDefault="00000000">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0CEB3" w14:textId="77777777" w:rsidR="004514A9"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69539" w14:textId="77777777" w:rsidR="004514A9"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790A2" w14:textId="77777777" w:rsidR="004514A9" w:rsidRDefault="00000000">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48A64"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DFBC3"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05516" w14:textId="77777777" w:rsidR="004514A9" w:rsidRDefault="00000000">
            <w:pPr>
              <w:jc w:val="right"/>
              <w:rPr>
                <w:color w:val="000000"/>
                <w:sz w:val="12"/>
                <w:szCs w:val="12"/>
              </w:rPr>
            </w:pPr>
            <w:r>
              <w:rPr>
                <w:color w:val="000000"/>
                <w:sz w:val="12"/>
                <w:szCs w:val="12"/>
              </w:rPr>
              <w:t>199.931,00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D0064" w14:textId="77777777" w:rsidR="004514A9" w:rsidRDefault="00000000">
            <w:pPr>
              <w:jc w:val="right"/>
              <w:rPr>
                <w:color w:val="000000"/>
                <w:sz w:val="12"/>
                <w:szCs w:val="12"/>
              </w:rPr>
            </w:pPr>
            <w:r>
              <w:rPr>
                <w:color w:val="000000"/>
                <w:sz w:val="12"/>
                <w:szCs w:val="12"/>
              </w:rPr>
              <w:t>199.931,00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4B62C" w14:textId="77777777" w:rsidR="004514A9" w:rsidRDefault="00000000">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D9883" w14:textId="77777777" w:rsidR="004514A9" w:rsidRDefault="004514A9">
            <w:pPr>
              <w:rPr>
                <w:color w:val="000000"/>
                <w:sz w:val="12"/>
                <w:szCs w:val="12"/>
              </w:rPr>
            </w:pPr>
          </w:p>
        </w:tc>
      </w:tr>
      <w:tr w:rsidR="004514A9" w14:paraId="5243AAA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E3BD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B3A3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635C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9607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795E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F318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C34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51E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694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874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8BED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E0E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0E1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8D43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1B8C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A03E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59B4D" w14:textId="77777777" w:rsidR="004514A9" w:rsidRDefault="004514A9">
            <w:pPr>
              <w:spacing w:line="1" w:lineRule="auto"/>
            </w:pPr>
          </w:p>
        </w:tc>
      </w:tr>
      <w:tr w:rsidR="004514A9" w14:paraId="41A8A98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6555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46C1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4139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F475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1A2A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917C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177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D8C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0F7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C9B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16E9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B8F7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B731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B0F4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6BDA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5E6B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FCAEC" w14:textId="77777777" w:rsidR="004514A9" w:rsidRDefault="004514A9">
            <w:pPr>
              <w:spacing w:line="1" w:lineRule="auto"/>
            </w:pPr>
          </w:p>
        </w:tc>
      </w:tr>
      <w:tr w:rsidR="004514A9" w14:paraId="5199414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CB28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9C30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ACED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CC60C"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694F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CF8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5B2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A1A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F1A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7A32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BD9F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623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C39D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2E4B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DEA0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7A6F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D5A2E" w14:textId="77777777" w:rsidR="004514A9" w:rsidRDefault="004514A9">
            <w:pPr>
              <w:spacing w:line="1" w:lineRule="auto"/>
            </w:pPr>
          </w:p>
        </w:tc>
      </w:tr>
      <w:tr w:rsidR="004514A9" w14:paraId="5B63525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9D47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A039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7E69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4D2B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49D5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594F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0603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8A0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181D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F42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F3B0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744A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1390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54EC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D147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6386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F6D5D" w14:textId="77777777" w:rsidR="004514A9" w:rsidRDefault="004514A9">
            <w:pPr>
              <w:spacing w:line="1" w:lineRule="auto"/>
            </w:pPr>
          </w:p>
        </w:tc>
      </w:tr>
      <w:tr w:rsidR="004514A9" w14:paraId="0FDE1EB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BA1D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D5A3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B2CB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FA44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D0C6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2C85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D10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400E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429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E2C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FC6A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3E3C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5583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67F3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C1CA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4163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65817" w14:textId="77777777" w:rsidR="004514A9" w:rsidRDefault="004514A9">
            <w:pPr>
              <w:spacing w:line="1" w:lineRule="auto"/>
            </w:pPr>
          </w:p>
        </w:tc>
      </w:tr>
      <w:tr w:rsidR="004514A9" w14:paraId="5A5D7EF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DC47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830C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4FB3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5750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7221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303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976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1E4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45D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B32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C495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562F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3225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8E6F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1E55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79F8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0F4D6" w14:textId="77777777" w:rsidR="004514A9" w:rsidRDefault="004514A9">
            <w:pPr>
              <w:spacing w:line="1" w:lineRule="auto"/>
            </w:pPr>
          </w:p>
        </w:tc>
      </w:tr>
      <w:tr w:rsidR="004514A9" w14:paraId="115121B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BF58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6762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EE47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0B66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348B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97B8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4062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D4E3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EE0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A5D9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605E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D86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2221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315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E1DA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49DA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117F7" w14:textId="77777777" w:rsidR="004514A9" w:rsidRDefault="004514A9">
            <w:pPr>
              <w:spacing w:line="1" w:lineRule="auto"/>
            </w:pPr>
          </w:p>
        </w:tc>
      </w:tr>
      <w:tr w:rsidR="004514A9" w14:paraId="33A1C68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7522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798D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FD89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5A45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ED5B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93F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1D9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EBF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7E6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F73B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7E4E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4CB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D5F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52E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7C4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6233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16E4F" w14:textId="77777777" w:rsidR="004514A9" w:rsidRDefault="004514A9">
            <w:pPr>
              <w:spacing w:line="1" w:lineRule="auto"/>
            </w:pPr>
          </w:p>
        </w:tc>
      </w:tr>
      <w:bookmarkStart w:id="93" w:name="_Toc7_-_ОРГАНИЗАЦИЈА_САОБРАЋАЈА_И_САОБРА"/>
      <w:bookmarkEnd w:id="93"/>
      <w:tr w:rsidR="004514A9" w14:paraId="5795B1C7"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4A36BB" w14:textId="77777777" w:rsidR="004514A9" w:rsidRDefault="00000000">
            <w:pPr>
              <w:rPr>
                <w:vanish/>
              </w:rPr>
            </w:pPr>
            <w:r>
              <w:fldChar w:fldCharType="begin"/>
            </w:r>
            <w:r>
              <w:instrText>TC "7 - ОРГАНИЗАЦИЈА САОБРАЋАЈА И САОБРАЋАЈНА ИНФРАСТРУКТУРА" \f C \l "1"</w:instrText>
            </w:r>
            <w:r>
              <w:fldChar w:fldCharType="end"/>
            </w:r>
          </w:p>
          <w:p w14:paraId="1A229048" w14:textId="77777777" w:rsidR="004514A9" w:rsidRDefault="00000000">
            <w:pPr>
              <w:rPr>
                <w:b/>
                <w:bCs/>
                <w:color w:val="000000"/>
                <w:sz w:val="12"/>
                <w:szCs w:val="12"/>
              </w:rPr>
            </w:pPr>
            <w:r>
              <w:rPr>
                <w:b/>
                <w:bCs/>
                <w:color w:val="000000"/>
                <w:sz w:val="12"/>
                <w:szCs w:val="12"/>
              </w:rPr>
              <w:t>7 - ОРГАНИЗАЦИЈА САОБРАЋАЈА И САОБРАЋАЈНА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5E6A9" w14:textId="77777777" w:rsidR="004514A9" w:rsidRDefault="00000000">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6EA654"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FC28C"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77390" w14:textId="77777777" w:rsidR="004514A9" w:rsidRDefault="00000000">
            <w:pPr>
              <w:rPr>
                <w:b/>
                <w:bCs/>
                <w:color w:val="000000"/>
                <w:sz w:val="12"/>
                <w:szCs w:val="12"/>
              </w:rPr>
            </w:pPr>
            <w:r>
              <w:rPr>
                <w:b/>
                <w:bCs/>
                <w:color w:val="000000"/>
                <w:sz w:val="12"/>
                <w:szCs w:val="12"/>
              </w:rPr>
              <w:t>Повећање одрживости и доступности транспорта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E93B26" w14:textId="77777777" w:rsidR="004514A9" w:rsidRDefault="00000000">
            <w:pPr>
              <w:jc w:val="center"/>
              <w:rPr>
                <w:b/>
                <w:bCs/>
                <w:color w:val="000000"/>
                <w:sz w:val="12"/>
                <w:szCs w:val="12"/>
              </w:rPr>
            </w:pPr>
            <w:r>
              <w:rPr>
                <w:b/>
                <w:bCs/>
                <w:color w:val="000000"/>
                <w:sz w:val="12"/>
                <w:szCs w:val="12"/>
              </w:rPr>
              <w:t>Удео улагања у инфраструктуру намењену пешацима у односу на сва улагања у саобраћај</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8EE07F" w14:textId="77777777" w:rsidR="004514A9"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72AC0" w14:textId="77777777" w:rsidR="004514A9" w:rsidRDefault="00000000">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FD916"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7EE35"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FA34E1" w14:textId="77777777" w:rsidR="004514A9"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CB7C79" w14:textId="77777777" w:rsidR="004514A9" w:rsidRDefault="00000000">
            <w:pPr>
              <w:jc w:val="right"/>
              <w:rPr>
                <w:b/>
                <w:bCs/>
                <w:color w:val="000000"/>
                <w:sz w:val="12"/>
                <w:szCs w:val="12"/>
              </w:rPr>
            </w:pPr>
            <w:r>
              <w:rPr>
                <w:b/>
                <w:bCs/>
                <w:color w:val="000000"/>
                <w:sz w:val="12"/>
                <w:szCs w:val="12"/>
              </w:rPr>
              <w:t>218.584.000,00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72F48A"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1C3005" w14:textId="77777777" w:rsidR="004514A9" w:rsidRDefault="00000000">
            <w:pPr>
              <w:jc w:val="right"/>
              <w:rPr>
                <w:b/>
                <w:bCs/>
                <w:color w:val="000000"/>
                <w:sz w:val="12"/>
                <w:szCs w:val="12"/>
              </w:rPr>
            </w:pPr>
            <w:r>
              <w:rPr>
                <w:b/>
                <w:bCs/>
                <w:color w:val="000000"/>
                <w:sz w:val="12"/>
                <w:szCs w:val="12"/>
              </w:rPr>
              <w:t>176.842.895,00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AFA25" w14:textId="77777777" w:rsidR="004514A9" w:rsidRDefault="00000000">
            <w:pPr>
              <w:jc w:val="right"/>
              <w:rPr>
                <w:b/>
                <w:bCs/>
                <w:color w:val="000000"/>
                <w:sz w:val="12"/>
                <w:szCs w:val="12"/>
              </w:rPr>
            </w:pPr>
            <w:r>
              <w:rPr>
                <w:b/>
                <w:bCs/>
                <w:color w:val="000000"/>
                <w:sz w:val="12"/>
                <w:szCs w:val="12"/>
              </w:rPr>
              <w:t>395.426.895,00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0B3E7A" w14:textId="77777777" w:rsidR="004514A9" w:rsidRDefault="004514A9">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688A7D" w14:textId="77777777" w:rsidR="004514A9" w:rsidRDefault="00000000">
            <w:pPr>
              <w:rPr>
                <w:b/>
                <w:bCs/>
                <w:color w:val="000000"/>
                <w:sz w:val="12"/>
                <w:szCs w:val="12"/>
              </w:rPr>
            </w:pPr>
            <w:r>
              <w:rPr>
                <w:b/>
                <w:bCs/>
                <w:color w:val="000000"/>
                <w:sz w:val="12"/>
                <w:szCs w:val="12"/>
              </w:rPr>
              <w:t>Начелник ОУ</w:t>
            </w:r>
          </w:p>
        </w:tc>
      </w:tr>
      <w:tr w:rsidR="004514A9" w14:paraId="4DE5BA2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20D5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77C1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0F10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6C400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E0871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AB223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4CBD4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5F4E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03C6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69D4A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108634"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949D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9190F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7457B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55A91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45F975"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7FC642" w14:textId="77777777" w:rsidR="004514A9" w:rsidRDefault="004514A9">
            <w:pPr>
              <w:spacing w:line="1" w:lineRule="auto"/>
            </w:pPr>
          </w:p>
        </w:tc>
      </w:tr>
      <w:tr w:rsidR="004514A9" w14:paraId="533C58A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24A0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7F81D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A4893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006B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7E578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F0013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6A604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FD1B4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0C3A3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21946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4770D6"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C0A2C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31686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E6B5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E9C0F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9D09C4"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C80F7" w14:textId="77777777" w:rsidR="004514A9" w:rsidRDefault="004514A9">
            <w:pPr>
              <w:spacing w:line="1" w:lineRule="auto"/>
            </w:pPr>
          </w:p>
        </w:tc>
      </w:tr>
      <w:tr w:rsidR="004514A9" w14:paraId="20E536D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20C43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581B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E721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AEAB0"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A4D16"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CC151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51F3D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53D5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E836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D3CFA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D0F25C"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E86F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BC9FE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E2E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6104E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4EC67"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EDFBE5" w14:textId="77777777" w:rsidR="004514A9" w:rsidRDefault="004514A9">
            <w:pPr>
              <w:spacing w:line="1" w:lineRule="auto"/>
            </w:pPr>
          </w:p>
        </w:tc>
      </w:tr>
      <w:tr w:rsidR="004514A9" w14:paraId="612B44D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4B35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1BC8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7AFE7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809FC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F586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E8A6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C18E3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93E7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EA32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A5673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62364"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388E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BB97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963C3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179E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FE5DED"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5F9C2" w14:textId="77777777" w:rsidR="004514A9" w:rsidRDefault="004514A9">
            <w:pPr>
              <w:spacing w:line="1" w:lineRule="auto"/>
            </w:pPr>
          </w:p>
        </w:tc>
      </w:tr>
      <w:tr w:rsidR="004514A9" w14:paraId="6D0224E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CFA3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90C5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A599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4AD6D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17EF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111A8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349C5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5E9EE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1FF7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B18CD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5A298"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B96E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0A100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51E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31A61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BC97FF"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1FBF7E" w14:textId="77777777" w:rsidR="004514A9" w:rsidRDefault="004514A9">
            <w:pPr>
              <w:spacing w:line="1" w:lineRule="auto"/>
            </w:pPr>
          </w:p>
        </w:tc>
      </w:tr>
      <w:tr w:rsidR="004514A9" w14:paraId="52A8C90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4EB3D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563E1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98D7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3F6A6"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AA2CE6"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9514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0066A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E64A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7B0D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8B41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52FF0C"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0F5DE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1578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6D6B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8F98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AC82D"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E4F65" w14:textId="77777777" w:rsidR="004514A9" w:rsidRDefault="004514A9">
            <w:pPr>
              <w:spacing w:line="1" w:lineRule="auto"/>
            </w:pPr>
          </w:p>
        </w:tc>
      </w:tr>
      <w:tr w:rsidR="004514A9" w14:paraId="47144E9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341A2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D495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53D81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5AE6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0097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823F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7F59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F4C92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D5418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F642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F322E3"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8E20B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962C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9E0C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57751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351108"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DB59E4" w14:textId="77777777" w:rsidR="004514A9" w:rsidRDefault="004514A9">
            <w:pPr>
              <w:spacing w:line="1" w:lineRule="auto"/>
            </w:pPr>
          </w:p>
        </w:tc>
      </w:tr>
      <w:tr w:rsidR="004514A9" w14:paraId="13DC352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1759E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1FB5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73360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BAD9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E480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EF34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82C2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3D9C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72EF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019AF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3ACE8"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D27C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B116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73A5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44FB1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23851"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7386C" w14:textId="77777777" w:rsidR="004514A9" w:rsidRDefault="004514A9">
            <w:pPr>
              <w:spacing w:line="1" w:lineRule="auto"/>
            </w:pPr>
          </w:p>
        </w:tc>
      </w:tr>
      <w:tr w:rsidR="004514A9" w14:paraId="4BF694E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0735D" w14:textId="77777777" w:rsidR="004514A9" w:rsidRDefault="00000000">
            <w:pPr>
              <w:rPr>
                <w:color w:val="000000"/>
                <w:sz w:val="12"/>
                <w:szCs w:val="12"/>
              </w:rPr>
            </w:pPr>
            <w:r>
              <w:rPr>
                <w:color w:val="000000"/>
                <w:sz w:val="12"/>
                <w:szCs w:val="12"/>
              </w:rPr>
              <w:t>Управљање и одржавање саобраћајне инфраструктуре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667DE"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B6227"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14CFA"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2DF40" w14:textId="77777777" w:rsidR="004514A9" w:rsidRDefault="00000000">
            <w:pPr>
              <w:rPr>
                <w:color w:val="000000"/>
                <w:sz w:val="12"/>
                <w:szCs w:val="12"/>
              </w:rPr>
            </w:pPr>
            <w:r>
              <w:rPr>
                <w:color w:val="000000"/>
                <w:sz w:val="12"/>
                <w:szCs w:val="12"/>
              </w:rPr>
              <w:t>Одржавање квалитета улица кроз реконструкцију и редовно одржавање асфалтног покривача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B5837" w14:textId="77777777" w:rsidR="004514A9" w:rsidRDefault="00000000">
            <w:pPr>
              <w:jc w:val="center"/>
              <w:rPr>
                <w:color w:val="000000"/>
                <w:sz w:val="12"/>
                <w:szCs w:val="12"/>
              </w:rPr>
            </w:pPr>
            <w:r>
              <w:rPr>
                <w:color w:val="000000"/>
                <w:sz w:val="12"/>
                <w:szCs w:val="12"/>
              </w:rPr>
              <w:t>Износ трошкова одржавања улица по км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41823" w14:textId="77777777" w:rsidR="004514A9" w:rsidRDefault="00000000">
            <w:pPr>
              <w:jc w:val="center"/>
              <w:rPr>
                <w:color w:val="000000"/>
                <w:sz w:val="12"/>
                <w:szCs w:val="12"/>
              </w:rPr>
            </w:pPr>
            <w:r>
              <w:rPr>
                <w:color w:val="000000"/>
                <w:sz w:val="12"/>
                <w:szCs w:val="12"/>
              </w:rPr>
              <w:t>75000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ECE9B" w14:textId="77777777" w:rsidR="004514A9" w:rsidRDefault="00000000">
            <w:pPr>
              <w:jc w:val="center"/>
              <w:rPr>
                <w:color w:val="000000"/>
                <w:sz w:val="12"/>
                <w:szCs w:val="12"/>
              </w:rPr>
            </w:pPr>
            <w:r>
              <w:rPr>
                <w:color w:val="000000"/>
                <w:sz w:val="12"/>
                <w:szCs w:val="12"/>
              </w:rPr>
              <w:t>75000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8EC9F"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A6135"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0191A"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FD509" w14:textId="77777777" w:rsidR="004514A9" w:rsidRDefault="00000000">
            <w:pPr>
              <w:jc w:val="right"/>
              <w:rPr>
                <w:color w:val="000000"/>
                <w:sz w:val="12"/>
                <w:szCs w:val="12"/>
              </w:rPr>
            </w:pPr>
            <w:r>
              <w:rPr>
                <w:color w:val="000000"/>
                <w:sz w:val="12"/>
                <w:szCs w:val="12"/>
              </w:rPr>
              <w:t>158.684.000,00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C84E6"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3421A" w14:textId="77777777" w:rsidR="004514A9" w:rsidRDefault="00000000">
            <w:pPr>
              <w:jc w:val="right"/>
              <w:rPr>
                <w:color w:val="000000"/>
                <w:sz w:val="12"/>
                <w:szCs w:val="12"/>
              </w:rPr>
            </w:pPr>
            <w:r>
              <w:rPr>
                <w:color w:val="000000"/>
                <w:sz w:val="12"/>
                <w:szCs w:val="12"/>
              </w:rPr>
              <w:t>110.046.009,00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B8B0E" w14:textId="77777777" w:rsidR="004514A9" w:rsidRDefault="00000000">
            <w:pPr>
              <w:jc w:val="right"/>
              <w:rPr>
                <w:color w:val="000000"/>
                <w:sz w:val="12"/>
                <w:szCs w:val="12"/>
              </w:rPr>
            </w:pPr>
            <w:r>
              <w:rPr>
                <w:color w:val="000000"/>
                <w:sz w:val="12"/>
                <w:szCs w:val="12"/>
              </w:rPr>
              <w:t>268.730.009,00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266FD"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5B5A8" w14:textId="77777777" w:rsidR="004514A9" w:rsidRDefault="00000000">
            <w:pPr>
              <w:rPr>
                <w:color w:val="000000"/>
                <w:sz w:val="12"/>
                <w:szCs w:val="12"/>
              </w:rPr>
            </w:pPr>
            <w:r>
              <w:rPr>
                <w:color w:val="000000"/>
                <w:sz w:val="12"/>
                <w:szCs w:val="12"/>
              </w:rPr>
              <w:t>Начелник ОУ</w:t>
            </w:r>
          </w:p>
        </w:tc>
      </w:tr>
      <w:tr w:rsidR="004514A9" w14:paraId="2503B3C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BDFA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ED85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D511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C21D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B0A1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E53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90F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739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831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79D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3CC2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B29B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B300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DAC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4C4F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55C1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BFF08" w14:textId="77777777" w:rsidR="004514A9" w:rsidRDefault="004514A9">
            <w:pPr>
              <w:spacing w:line="1" w:lineRule="auto"/>
            </w:pPr>
          </w:p>
        </w:tc>
      </w:tr>
      <w:tr w:rsidR="004514A9" w14:paraId="3CCB35A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53D1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4E2E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2CD4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A108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A09D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8CA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14C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7A6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3D6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C8D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8213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F73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7566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9C41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3B18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EF48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766B0" w14:textId="77777777" w:rsidR="004514A9" w:rsidRDefault="004514A9">
            <w:pPr>
              <w:spacing w:line="1" w:lineRule="auto"/>
            </w:pPr>
          </w:p>
        </w:tc>
      </w:tr>
      <w:tr w:rsidR="004514A9" w14:paraId="611439F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5CE4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6B99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A496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F61D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A4CE0"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415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202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095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43D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37C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E295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489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1BB7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1780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5ABE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0D28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A3AF2" w14:textId="77777777" w:rsidR="004514A9" w:rsidRDefault="004514A9">
            <w:pPr>
              <w:spacing w:line="1" w:lineRule="auto"/>
            </w:pPr>
          </w:p>
        </w:tc>
      </w:tr>
      <w:tr w:rsidR="004514A9" w14:paraId="058153F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FBF3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6C98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E8DF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85C7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F71F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397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E44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A6C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2E8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C5B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98D9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927A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3170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7F7F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1431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8445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390A7" w14:textId="77777777" w:rsidR="004514A9" w:rsidRDefault="004514A9">
            <w:pPr>
              <w:spacing w:line="1" w:lineRule="auto"/>
            </w:pPr>
          </w:p>
        </w:tc>
      </w:tr>
      <w:tr w:rsidR="004514A9" w14:paraId="4255B32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E5FB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B433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EEE0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F245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2F41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B6DF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7C6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E8C8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3010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B0A0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DDB3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F607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4716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F2A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E3F4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D507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5CE3C" w14:textId="77777777" w:rsidR="004514A9" w:rsidRDefault="004514A9">
            <w:pPr>
              <w:spacing w:line="1" w:lineRule="auto"/>
            </w:pPr>
          </w:p>
        </w:tc>
      </w:tr>
      <w:tr w:rsidR="004514A9" w14:paraId="3B7F0DF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7CE5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2D4C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926D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4C6F2"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129D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048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86C6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379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15A9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C34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826A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018C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28B8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F13E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B73A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1061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294B0" w14:textId="77777777" w:rsidR="004514A9" w:rsidRDefault="004514A9">
            <w:pPr>
              <w:spacing w:line="1" w:lineRule="auto"/>
            </w:pPr>
          </w:p>
        </w:tc>
      </w:tr>
      <w:tr w:rsidR="004514A9" w14:paraId="1E84BE9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7711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AF16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ABE2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E971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6556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6E4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A0F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8D7D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CD3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42C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2CBA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B79E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010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21E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5A36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B627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D4F38" w14:textId="77777777" w:rsidR="004514A9" w:rsidRDefault="004514A9">
            <w:pPr>
              <w:spacing w:line="1" w:lineRule="auto"/>
            </w:pPr>
          </w:p>
        </w:tc>
      </w:tr>
      <w:tr w:rsidR="004514A9" w14:paraId="421813D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1210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D699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830A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F40F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D57A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91D9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084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B31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4DB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E24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D12F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E460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194B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3DA3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706A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6D2F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729B7" w14:textId="77777777" w:rsidR="004514A9" w:rsidRDefault="004514A9">
            <w:pPr>
              <w:spacing w:line="1" w:lineRule="auto"/>
            </w:pPr>
          </w:p>
        </w:tc>
      </w:tr>
      <w:tr w:rsidR="004514A9" w14:paraId="7A33D6C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F02F1" w14:textId="77777777" w:rsidR="004514A9" w:rsidRDefault="00000000">
            <w:pPr>
              <w:rPr>
                <w:color w:val="000000"/>
                <w:sz w:val="12"/>
                <w:szCs w:val="12"/>
              </w:rPr>
            </w:pPr>
            <w:r>
              <w:rPr>
                <w:color w:val="000000"/>
                <w:sz w:val="12"/>
                <w:szCs w:val="12"/>
              </w:rPr>
              <w:t>Јавни градски и приградски превоз путника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0A27B" w14:textId="77777777" w:rsidR="004514A9"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614BD"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65825"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07A35" w14:textId="77777777" w:rsidR="004514A9" w:rsidRDefault="00000000">
            <w:pPr>
              <w:rPr>
                <w:color w:val="000000"/>
                <w:sz w:val="12"/>
                <w:szCs w:val="12"/>
              </w:rPr>
            </w:pPr>
            <w:r>
              <w:rPr>
                <w:color w:val="000000"/>
                <w:sz w:val="12"/>
                <w:szCs w:val="12"/>
              </w:rPr>
              <w:t>Адекватан квалитет пружених услуга јавног превоза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CF2FC" w14:textId="77777777" w:rsidR="004514A9" w:rsidRDefault="00000000">
            <w:pPr>
              <w:jc w:val="center"/>
              <w:rPr>
                <w:color w:val="000000"/>
                <w:sz w:val="12"/>
                <w:szCs w:val="12"/>
              </w:rPr>
            </w:pPr>
            <w:r>
              <w:rPr>
                <w:color w:val="000000"/>
                <w:sz w:val="12"/>
                <w:szCs w:val="12"/>
              </w:rPr>
              <w:t>Просечна старост возила јавног превоза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27C12" w14:textId="77777777" w:rsidR="004514A9"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EA62B" w14:textId="77777777" w:rsidR="004514A9"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97B1E"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4E9EA"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EA2CD"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888CA" w14:textId="77777777" w:rsidR="004514A9" w:rsidRDefault="00000000">
            <w:pPr>
              <w:jc w:val="right"/>
              <w:rPr>
                <w:color w:val="000000"/>
                <w:sz w:val="12"/>
                <w:szCs w:val="12"/>
              </w:rPr>
            </w:pPr>
            <w:r>
              <w:rPr>
                <w:color w:val="000000"/>
                <w:sz w:val="12"/>
                <w:szCs w:val="12"/>
              </w:rPr>
              <w:t>56.800.000,00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45998"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DD624"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CE637" w14:textId="77777777" w:rsidR="004514A9" w:rsidRDefault="00000000">
            <w:pPr>
              <w:jc w:val="right"/>
              <w:rPr>
                <w:color w:val="000000"/>
                <w:sz w:val="12"/>
                <w:szCs w:val="12"/>
              </w:rPr>
            </w:pPr>
            <w:r>
              <w:rPr>
                <w:color w:val="000000"/>
                <w:sz w:val="12"/>
                <w:szCs w:val="12"/>
              </w:rPr>
              <w:t>56.800.000,00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89C3B"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E4B83" w14:textId="77777777" w:rsidR="004514A9" w:rsidRDefault="00000000">
            <w:pPr>
              <w:rPr>
                <w:color w:val="000000"/>
                <w:sz w:val="12"/>
                <w:szCs w:val="12"/>
              </w:rPr>
            </w:pPr>
            <w:r>
              <w:rPr>
                <w:color w:val="000000"/>
                <w:sz w:val="12"/>
                <w:szCs w:val="12"/>
              </w:rPr>
              <w:t>Начелник ОУ</w:t>
            </w:r>
          </w:p>
        </w:tc>
      </w:tr>
      <w:tr w:rsidR="004514A9" w14:paraId="7DFF442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26ED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25DD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7862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2801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8470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A71A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6C26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D904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42AD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B4A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7C6A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D072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841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7604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5AD6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B4EC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AA8EC" w14:textId="77777777" w:rsidR="004514A9" w:rsidRDefault="004514A9">
            <w:pPr>
              <w:spacing w:line="1" w:lineRule="auto"/>
            </w:pPr>
          </w:p>
        </w:tc>
      </w:tr>
      <w:tr w:rsidR="004514A9" w14:paraId="3C164F0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6142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139B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F4DB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5161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E059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94E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138A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849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00D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0E22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1935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D626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4799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A22F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D7BD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57DF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F2F4D" w14:textId="77777777" w:rsidR="004514A9" w:rsidRDefault="004514A9">
            <w:pPr>
              <w:spacing w:line="1" w:lineRule="auto"/>
            </w:pPr>
          </w:p>
        </w:tc>
      </w:tr>
      <w:tr w:rsidR="004514A9" w14:paraId="5BB106C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27FE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1C23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5B1F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A459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BEC3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3108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E6E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A56A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B97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641C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6542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130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158C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843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28B1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F12C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F3354" w14:textId="77777777" w:rsidR="004514A9" w:rsidRDefault="004514A9">
            <w:pPr>
              <w:spacing w:line="1" w:lineRule="auto"/>
            </w:pPr>
          </w:p>
        </w:tc>
      </w:tr>
      <w:tr w:rsidR="004514A9" w14:paraId="61A9280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E551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327C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AB22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12B0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B9EF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EBFF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6B3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F07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26DC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A93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E344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7F0A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7988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40BF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B41F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F898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B3124" w14:textId="77777777" w:rsidR="004514A9" w:rsidRDefault="004514A9">
            <w:pPr>
              <w:spacing w:line="1" w:lineRule="auto"/>
            </w:pPr>
          </w:p>
        </w:tc>
      </w:tr>
      <w:tr w:rsidR="004514A9" w14:paraId="15053A1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0F78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5846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48B3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E11E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293A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65B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ECE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9C9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FE37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526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CAB9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FFE4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9A5C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9D3E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2D88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8F35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CB4EA" w14:textId="77777777" w:rsidR="004514A9" w:rsidRDefault="004514A9">
            <w:pPr>
              <w:spacing w:line="1" w:lineRule="auto"/>
            </w:pPr>
          </w:p>
        </w:tc>
      </w:tr>
      <w:tr w:rsidR="004514A9" w14:paraId="4573ADD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2705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C168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985A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9F3A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4F65B"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BCCB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A33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D0C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6FB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5A4B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D96E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367F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7A0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6FD8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8572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4D88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36697" w14:textId="77777777" w:rsidR="004514A9" w:rsidRDefault="004514A9">
            <w:pPr>
              <w:spacing w:line="1" w:lineRule="auto"/>
            </w:pPr>
          </w:p>
        </w:tc>
      </w:tr>
      <w:tr w:rsidR="004514A9" w14:paraId="0886047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1A63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1746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B5BA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7E40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453A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B4A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C8A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B6E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62B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BF4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E6B9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35E9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0D10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FAAE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CEE1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781D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DBF05" w14:textId="77777777" w:rsidR="004514A9" w:rsidRDefault="004514A9">
            <w:pPr>
              <w:spacing w:line="1" w:lineRule="auto"/>
            </w:pPr>
          </w:p>
        </w:tc>
      </w:tr>
      <w:tr w:rsidR="004514A9" w14:paraId="2D40235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57D4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2F96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6FFF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6AA3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D6AC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744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3FF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4A4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805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655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8EC2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92CC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78B2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1841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495E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6D5F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A6C78" w14:textId="77777777" w:rsidR="004514A9" w:rsidRDefault="004514A9">
            <w:pPr>
              <w:spacing w:line="1" w:lineRule="auto"/>
            </w:pPr>
          </w:p>
        </w:tc>
      </w:tr>
      <w:tr w:rsidR="004514A9" w14:paraId="3A56D4A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8A217" w14:textId="77777777" w:rsidR="004514A9" w:rsidRDefault="00000000">
            <w:pPr>
              <w:rPr>
                <w:color w:val="000000"/>
                <w:sz w:val="12"/>
                <w:szCs w:val="12"/>
              </w:rPr>
            </w:pPr>
            <w:r>
              <w:rPr>
                <w:color w:val="000000"/>
                <w:sz w:val="12"/>
                <w:szCs w:val="12"/>
              </w:rPr>
              <w:t>Унапређење безбедности саобраћаја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F0BE5" w14:textId="77777777" w:rsidR="004514A9" w:rsidRDefault="00000000">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82B3A"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F4482"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4138E" w14:textId="77777777" w:rsidR="004514A9" w:rsidRDefault="00000000">
            <w:pPr>
              <w:rPr>
                <w:color w:val="000000"/>
                <w:sz w:val="12"/>
                <w:szCs w:val="12"/>
              </w:rPr>
            </w:pPr>
            <w:r>
              <w:rPr>
                <w:color w:val="000000"/>
                <w:sz w:val="12"/>
                <w:szCs w:val="12"/>
              </w:rPr>
              <w:t>повећање безбедности учесника у саобраћају и смањење броја саобраћајних незгода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F10BF" w14:textId="77777777" w:rsidR="004514A9" w:rsidRDefault="00000000">
            <w:pPr>
              <w:jc w:val="center"/>
              <w:rPr>
                <w:color w:val="000000"/>
                <w:sz w:val="12"/>
                <w:szCs w:val="12"/>
              </w:rPr>
            </w:pPr>
            <w:r>
              <w:rPr>
                <w:color w:val="000000"/>
                <w:sz w:val="12"/>
                <w:szCs w:val="12"/>
              </w:rPr>
              <w:t>број саобраћајних незгода / инцидената у односу на број из претходне године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22110"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B4D10"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82805"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40D0D"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57F44"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041DA" w14:textId="77777777" w:rsidR="004514A9" w:rsidRDefault="00000000">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AFC1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70662" w14:textId="77777777" w:rsidR="004514A9" w:rsidRDefault="00000000">
            <w:pPr>
              <w:jc w:val="right"/>
              <w:rPr>
                <w:color w:val="000000"/>
                <w:sz w:val="12"/>
                <w:szCs w:val="12"/>
              </w:rPr>
            </w:pPr>
            <w:r>
              <w:rPr>
                <w:color w:val="000000"/>
                <w:sz w:val="12"/>
                <w:szCs w:val="12"/>
              </w:rPr>
              <w:t>315.588,00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C9E44" w14:textId="77777777" w:rsidR="004514A9" w:rsidRDefault="00000000">
            <w:pPr>
              <w:jc w:val="right"/>
              <w:rPr>
                <w:color w:val="000000"/>
                <w:sz w:val="12"/>
                <w:szCs w:val="12"/>
              </w:rPr>
            </w:pPr>
            <w:r>
              <w:rPr>
                <w:color w:val="000000"/>
                <w:sz w:val="12"/>
                <w:szCs w:val="12"/>
              </w:rPr>
              <w:t>915.588,00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0672D"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30656" w14:textId="77777777" w:rsidR="004514A9" w:rsidRDefault="00000000">
            <w:pPr>
              <w:rPr>
                <w:color w:val="000000"/>
                <w:sz w:val="12"/>
                <w:szCs w:val="12"/>
              </w:rPr>
            </w:pPr>
            <w:r>
              <w:rPr>
                <w:color w:val="000000"/>
                <w:sz w:val="12"/>
                <w:szCs w:val="12"/>
              </w:rPr>
              <w:t>Начелник Општинске управе</w:t>
            </w:r>
          </w:p>
        </w:tc>
      </w:tr>
      <w:tr w:rsidR="004514A9" w14:paraId="324525F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9DCF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EF40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58E6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4228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CDE6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D9F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DF9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AEF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2C3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DB0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D52A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96FF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85A2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654D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1A66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A9A2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7F1D4" w14:textId="77777777" w:rsidR="004514A9" w:rsidRDefault="004514A9">
            <w:pPr>
              <w:spacing w:line="1" w:lineRule="auto"/>
            </w:pPr>
          </w:p>
        </w:tc>
      </w:tr>
      <w:tr w:rsidR="004514A9" w14:paraId="1CCBF08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D2C7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EFD7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E6ED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FC35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5BD2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5F4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EFE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437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3AD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2B12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3E2F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5F7F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786D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CCF7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F7DD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A8B5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FC52B" w14:textId="77777777" w:rsidR="004514A9" w:rsidRDefault="004514A9">
            <w:pPr>
              <w:spacing w:line="1" w:lineRule="auto"/>
            </w:pPr>
          </w:p>
        </w:tc>
      </w:tr>
      <w:tr w:rsidR="004514A9" w14:paraId="6DDE19C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7C9F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B7E1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11A2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48C20"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0988A"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8DC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254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0A3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44FB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28A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0CF5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F51A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BBEE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8330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9B44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719B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21AE2" w14:textId="77777777" w:rsidR="004514A9" w:rsidRDefault="004514A9">
            <w:pPr>
              <w:spacing w:line="1" w:lineRule="auto"/>
            </w:pPr>
          </w:p>
        </w:tc>
      </w:tr>
      <w:tr w:rsidR="004514A9" w14:paraId="50A305A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EF02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00FD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D695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E7F6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A5B9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9CE5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E72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D5B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D5A8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70A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AA86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C02E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8900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9CE7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232A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DE37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C526D" w14:textId="77777777" w:rsidR="004514A9" w:rsidRDefault="004514A9">
            <w:pPr>
              <w:spacing w:line="1" w:lineRule="auto"/>
            </w:pPr>
          </w:p>
        </w:tc>
      </w:tr>
      <w:tr w:rsidR="004514A9" w14:paraId="42E1E97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C9A4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781F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2ABD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7245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A9B5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527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F9E4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74C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614C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756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E23E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4C25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15B6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B59C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0E4D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7DE0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C944C" w14:textId="77777777" w:rsidR="004514A9" w:rsidRDefault="004514A9">
            <w:pPr>
              <w:spacing w:line="1" w:lineRule="auto"/>
            </w:pPr>
          </w:p>
        </w:tc>
      </w:tr>
      <w:tr w:rsidR="004514A9" w14:paraId="0DE04AF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693D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23A2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DDA0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26C6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4884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DBB4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578D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8B95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B79D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E77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9823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4572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1878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A387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5EE7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97FE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D9240" w14:textId="77777777" w:rsidR="004514A9" w:rsidRDefault="004514A9">
            <w:pPr>
              <w:spacing w:line="1" w:lineRule="auto"/>
            </w:pPr>
          </w:p>
        </w:tc>
      </w:tr>
      <w:tr w:rsidR="004514A9" w14:paraId="305A914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9860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89F2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D78F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5D27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76D4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72A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78E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08E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B0D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F13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25AC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1B75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495F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B33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DC3C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BCEE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E5834" w14:textId="77777777" w:rsidR="004514A9" w:rsidRDefault="004514A9">
            <w:pPr>
              <w:spacing w:line="1" w:lineRule="auto"/>
            </w:pPr>
          </w:p>
        </w:tc>
      </w:tr>
      <w:tr w:rsidR="004514A9" w14:paraId="7BA2430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3B76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F616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9743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CC8E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4657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46EE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E648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2C6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7AF4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AE29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3D1D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5D8D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B546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1F4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B5A4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40AF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4D0FD" w14:textId="77777777" w:rsidR="004514A9" w:rsidRDefault="004514A9">
            <w:pPr>
              <w:spacing w:line="1" w:lineRule="auto"/>
            </w:pPr>
          </w:p>
        </w:tc>
      </w:tr>
      <w:tr w:rsidR="004514A9" w14:paraId="1E6BADB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2BB44" w14:textId="77777777" w:rsidR="004514A9" w:rsidRDefault="00000000">
            <w:pPr>
              <w:rPr>
                <w:color w:val="000000"/>
                <w:sz w:val="12"/>
                <w:szCs w:val="12"/>
              </w:rPr>
            </w:pPr>
            <w:r>
              <w:rPr>
                <w:color w:val="000000"/>
                <w:sz w:val="12"/>
                <w:szCs w:val="12"/>
              </w:rPr>
              <w:t>САНАЦИЈА КЛИЗИШТА И РЕКОНСТРУКЦИЈА УЛИЦЕ БАНА МИЛУТИНА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6D114" w14:textId="77777777" w:rsidR="004514A9" w:rsidRDefault="00000000">
            <w:pPr>
              <w:jc w:val="center"/>
              <w:rPr>
                <w:color w:val="000000"/>
                <w:sz w:val="12"/>
                <w:szCs w:val="12"/>
              </w:rPr>
            </w:pPr>
            <w:r>
              <w:rPr>
                <w:color w:val="000000"/>
                <w:sz w:val="12"/>
                <w:szCs w:val="12"/>
              </w:rPr>
              <w:t>0701-5001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FE101"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7BD33"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24590" w14:textId="77777777" w:rsidR="004514A9" w:rsidRDefault="00000000">
            <w:pPr>
              <w:rPr>
                <w:color w:val="000000"/>
                <w:sz w:val="12"/>
                <w:szCs w:val="12"/>
              </w:rPr>
            </w:pPr>
            <w:r>
              <w:rPr>
                <w:color w:val="000000"/>
                <w:sz w:val="12"/>
                <w:szCs w:val="12"/>
              </w:rPr>
              <w:t>Унапређење саобраћајне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37EB4" w14:textId="77777777" w:rsidR="004514A9" w:rsidRDefault="00000000">
            <w:pPr>
              <w:jc w:val="center"/>
              <w:rPr>
                <w:color w:val="000000"/>
                <w:sz w:val="12"/>
                <w:szCs w:val="12"/>
              </w:rPr>
            </w:pPr>
            <w:r>
              <w:rPr>
                <w:color w:val="000000"/>
                <w:sz w:val="12"/>
                <w:szCs w:val="12"/>
              </w:rPr>
              <w:t>број притужби грађана на клизиште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08D9E" w14:textId="77777777" w:rsidR="004514A9"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5B226"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04E25" w14:textId="77777777" w:rsidR="004514A9"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2C254" w14:textId="77777777" w:rsidR="004514A9"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5BEAC" w14:textId="77777777" w:rsidR="004514A9" w:rsidRDefault="00000000">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0A221" w14:textId="77777777" w:rsidR="004514A9" w:rsidRDefault="00000000">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89712"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8412B" w14:textId="77777777" w:rsidR="004514A9" w:rsidRDefault="00000000">
            <w:pPr>
              <w:jc w:val="right"/>
              <w:rPr>
                <w:color w:val="000000"/>
                <w:sz w:val="12"/>
                <w:szCs w:val="12"/>
              </w:rPr>
            </w:pPr>
            <w:r>
              <w:rPr>
                <w:color w:val="000000"/>
                <w:sz w:val="12"/>
                <w:szCs w:val="12"/>
              </w:rPr>
              <w:t>66.481.298,00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8C7DE" w14:textId="77777777" w:rsidR="004514A9" w:rsidRDefault="00000000">
            <w:pPr>
              <w:jc w:val="right"/>
              <w:rPr>
                <w:color w:val="000000"/>
                <w:sz w:val="12"/>
                <w:szCs w:val="12"/>
              </w:rPr>
            </w:pPr>
            <w:r>
              <w:rPr>
                <w:color w:val="000000"/>
                <w:sz w:val="12"/>
                <w:szCs w:val="12"/>
              </w:rPr>
              <w:t>68.981.298,00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860CC" w14:textId="77777777" w:rsidR="004514A9" w:rsidRDefault="00000000">
            <w:pPr>
              <w:rPr>
                <w:color w:val="000000"/>
                <w:sz w:val="10"/>
                <w:szCs w:val="10"/>
              </w:rPr>
            </w:pPr>
            <w:r>
              <w:rPr>
                <w:color w:val="000000"/>
                <w:sz w:val="10"/>
                <w:szCs w:val="10"/>
              </w:rPr>
              <w:t>Извештаји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64115" w14:textId="77777777" w:rsidR="004514A9" w:rsidRDefault="00000000">
            <w:pPr>
              <w:rPr>
                <w:color w:val="000000"/>
                <w:sz w:val="12"/>
                <w:szCs w:val="12"/>
              </w:rPr>
            </w:pPr>
            <w:r>
              <w:rPr>
                <w:color w:val="000000"/>
                <w:sz w:val="12"/>
                <w:szCs w:val="12"/>
              </w:rPr>
              <w:t>Начелник Општинске управе</w:t>
            </w:r>
          </w:p>
        </w:tc>
      </w:tr>
      <w:tr w:rsidR="004514A9" w14:paraId="754CC9C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39B8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221F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D189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4D38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40C9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3737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267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EC1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91AA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067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C12D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AB67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5D0B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4B0C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EBA4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C220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2859E" w14:textId="77777777" w:rsidR="004514A9" w:rsidRDefault="004514A9">
            <w:pPr>
              <w:spacing w:line="1" w:lineRule="auto"/>
            </w:pPr>
          </w:p>
        </w:tc>
      </w:tr>
      <w:tr w:rsidR="004514A9" w14:paraId="1DB3219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5A6C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C88F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E858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56F2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6D0B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2AFC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DA22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2BB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1A7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8AE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A096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7D6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C4EF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EB74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A965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7004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311EB" w14:textId="77777777" w:rsidR="004514A9" w:rsidRDefault="004514A9">
            <w:pPr>
              <w:spacing w:line="1" w:lineRule="auto"/>
            </w:pPr>
          </w:p>
        </w:tc>
      </w:tr>
      <w:tr w:rsidR="004514A9" w14:paraId="37EDA6C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C60B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6410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9F54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353B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EC8A0"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390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3C09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FD0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F67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5ED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A61B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07E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3677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4F05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4DE4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EE9F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32CE1" w14:textId="77777777" w:rsidR="004514A9" w:rsidRDefault="004514A9">
            <w:pPr>
              <w:spacing w:line="1" w:lineRule="auto"/>
            </w:pPr>
          </w:p>
        </w:tc>
      </w:tr>
      <w:tr w:rsidR="004514A9" w14:paraId="17EF847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30CF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5F55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1E39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61C8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087A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12F8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9B68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CE48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847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E15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B9AC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D772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1935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E984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562B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8EEC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D5982" w14:textId="77777777" w:rsidR="004514A9" w:rsidRDefault="004514A9">
            <w:pPr>
              <w:spacing w:line="1" w:lineRule="auto"/>
            </w:pPr>
          </w:p>
        </w:tc>
      </w:tr>
      <w:tr w:rsidR="004514A9" w14:paraId="3E7AF87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920C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AFC1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6902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4AA5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7AFB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CA6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748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452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CEA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1F5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47CE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8BB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29B7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251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5347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97B2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5CE60" w14:textId="77777777" w:rsidR="004514A9" w:rsidRDefault="004514A9">
            <w:pPr>
              <w:spacing w:line="1" w:lineRule="auto"/>
            </w:pPr>
          </w:p>
        </w:tc>
      </w:tr>
      <w:tr w:rsidR="004514A9" w14:paraId="2D4DEF9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BC0E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4CFF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9F87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EA62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82E36"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188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1BA7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B14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C2D8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AE2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0B95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250B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E37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227E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0894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E440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489F8" w14:textId="77777777" w:rsidR="004514A9" w:rsidRDefault="004514A9">
            <w:pPr>
              <w:spacing w:line="1" w:lineRule="auto"/>
            </w:pPr>
          </w:p>
        </w:tc>
      </w:tr>
      <w:tr w:rsidR="004514A9" w14:paraId="3917C0F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D87D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112F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1F2C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BED6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0315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26A3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0B6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5A75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17B7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B3D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EE80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8D0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49F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74D1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5143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4756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946A4" w14:textId="77777777" w:rsidR="004514A9" w:rsidRDefault="004514A9">
            <w:pPr>
              <w:spacing w:line="1" w:lineRule="auto"/>
            </w:pPr>
          </w:p>
        </w:tc>
      </w:tr>
      <w:tr w:rsidR="004514A9" w14:paraId="14F68C5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2B73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ACF7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6851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D84C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C801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AE7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EBCC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C5A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2527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23B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9432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121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3F2C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4CB1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F867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793D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0B4D7" w14:textId="77777777" w:rsidR="004514A9" w:rsidRDefault="004514A9">
            <w:pPr>
              <w:spacing w:line="1" w:lineRule="auto"/>
            </w:pPr>
          </w:p>
        </w:tc>
      </w:tr>
      <w:bookmarkStart w:id="94" w:name="_Toc8_-_ПРЕДШКОЛСКО_ВАСПИТАЊЕ"/>
      <w:bookmarkEnd w:id="94"/>
      <w:tr w:rsidR="004514A9" w14:paraId="22F6EF2A"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30FEB" w14:textId="77777777" w:rsidR="004514A9" w:rsidRDefault="00000000">
            <w:pPr>
              <w:rPr>
                <w:vanish/>
              </w:rPr>
            </w:pPr>
            <w:r>
              <w:fldChar w:fldCharType="begin"/>
            </w:r>
            <w:r>
              <w:instrText>TC "8 - ПРЕДШКОЛСКО ВАСПИТАЊЕ" \f C \l "1"</w:instrText>
            </w:r>
            <w:r>
              <w:fldChar w:fldCharType="end"/>
            </w:r>
          </w:p>
          <w:p w14:paraId="46367F31" w14:textId="77777777" w:rsidR="004514A9" w:rsidRDefault="00000000">
            <w:pPr>
              <w:rPr>
                <w:b/>
                <w:bCs/>
                <w:color w:val="000000"/>
                <w:sz w:val="12"/>
                <w:szCs w:val="12"/>
              </w:rPr>
            </w:pPr>
            <w:r>
              <w:rPr>
                <w:b/>
                <w:bCs/>
                <w:color w:val="000000"/>
                <w:sz w:val="12"/>
                <w:szCs w:val="12"/>
              </w:rPr>
              <w:t>8 - ПРЕДШКОЛСКО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BA45F4" w14:textId="77777777" w:rsidR="004514A9" w:rsidRDefault="00000000">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1A829A"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110311"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F9B0F" w14:textId="77777777" w:rsidR="004514A9" w:rsidRDefault="00000000">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DC8045" w14:textId="77777777" w:rsidR="004514A9" w:rsidRDefault="00000000">
            <w:pPr>
              <w:jc w:val="center"/>
              <w:rPr>
                <w:b/>
                <w:bCs/>
                <w:color w:val="000000"/>
                <w:sz w:val="12"/>
                <w:szCs w:val="12"/>
              </w:rPr>
            </w:pPr>
            <w:r>
              <w:rPr>
                <w:b/>
                <w:bCs/>
                <w:color w:val="000000"/>
                <w:sz w:val="12"/>
                <w:szCs w:val="12"/>
              </w:rPr>
              <w:t>Проценат уписане деце у односу на број укупно пријављене деце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1872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B6DFE" w14:textId="77777777" w:rsidR="004514A9" w:rsidRDefault="00000000">
            <w:pPr>
              <w:jc w:val="center"/>
              <w:rPr>
                <w:b/>
                <w:bCs/>
                <w:color w:val="000000"/>
                <w:sz w:val="12"/>
                <w:szCs w:val="12"/>
              </w:rPr>
            </w:pPr>
            <w:r>
              <w:rPr>
                <w:b/>
                <w:bCs/>
                <w:color w:val="000000"/>
                <w:sz w:val="12"/>
                <w:szCs w:val="12"/>
              </w:rPr>
              <w:t>98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755EE"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86F31"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E7B93" w14:textId="77777777" w:rsidR="004514A9"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788E5" w14:textId="77777777" w:rsidR="004514A9" w:rsidRDefault="00000000">
            <w:pPr>
              <w:jc w:val="right"/>
              <w:rPr>
                <w:b/>
                <w:bCs/>
                <w:color w:val="000000"/>
                <w:sz w:val="12"/>
                <w:szCs w:val="12"/>
              </w:rPr>
            </w:pPr>
            <w:r>
              <w:rPr>
                <w:b/>
                <w:bCs/>
                <w:color w:val="000000"/>
                <w:sz w:val="12"/>
                <w:szCs w:val="12"/>
              </w:rPr>
              <w:t>295.429.500,00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CBB8DF"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00A44" w14:textId="77777777" w:rsidR="004514A9" w:rsidRDefault="00000000">
            <w:pPr>
              <w:jc w:val="right"/>
              <w:rPr>
                <w:b/>
                <w:bCs/>
                <w:color w:val="000000"/>
                <w:sz w:val="12"/>
                <w:szCs w:val="12"/>
              </w:rPr>
            </w:pPr>
            <w:r>
              <w:rPr>
                <w:b/>
                <w:bCs/>
                <w:color w:val="000000"/>
                <w:sz w:val="12"/>
                <w:szCs w:val="12"/>
              </w:rPr>
              <w:t>18.879.233,00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6C8F0" w14:textId="77777777" w:rsidR="004514A9" w:rsidRDefault="00000000">
            <w:pPr>
              <w:jc w:val="right"/>
              <w:rPr>
                <w:b/>
                <w:bCs/>
                <w:color w:val="000000"/>
                <w:sz w:val="12"/>
                <w:szCs w:val="12"/>
              </w:rPr>
            </w:pPr>
            <w:r>
              <w:rPr>
                <w:b/>
                <w:bCs/>
                <w:color w:val="000000"/>
                <w:sz w:val="12"/>
                <w:szCs w:val="12"/>
              </w:rPr>
              <w:t>314.308.733,00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79128" w14:textId="77777777" w:rsidR="004514A9" w:rsidRDefault="004514A9">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F86993" w14:textId="77777777" w:rsidR="004514A9" w:rsidRDefault="00000000">
            <w:pPr>
              <w:rPr>
                <w:b/>
                <w:bCs/>
                <w:color w:val="000000"/>
                <w:sz w:val="12"/>
                <w:szCs w:val="12"/>
              </w:rPr>
            </w:pPr>
            <w:r>
              <w:rPr>
                <w:b/>
                <w:bCs/>
                <w:color w:val="000000"/>
                <w:sz w:val="12"/>
                <w:szCs w:val="12"/>
              </w:rPr>
              <w:t>Директор ПУ Олга Јовициц Рита</w:t>
            </w:r>
          </w:p>
        </w:tc>
      </w:tr>
      <w:tr w:rsidR="004514A9" w14:paraId="0EAA822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1F20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EED33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A4C7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31B8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042F1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024E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E59DB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F8A5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CAC27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92EBC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C12FF"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1BB7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0D31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4EE88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3C693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CACA8"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88ECA" w14:textId="77777777" w:rsidR="004514A9" w:rsidRDefault="004514A9">
            <w:pPr>
              <w:spacing w:line="1" w:lineRule="auto"/>
            </w:pPr>
          </w:p>
        </w:tc>
      </w:tr>
      <w:tr w:rsidR="004514A9" w14:paraId="6746444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EB59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8D23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4A36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E6FB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1185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9EF54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394E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551E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3731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31C5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C2E710"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6FFC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2FE45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56BB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6554F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78FAEA"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3EE0E3" w14:textId="77777777" w:rsidR="004514A9" w:rsidRDefault="004514A9">
            <w:pPr>
              <w:spacing w:line="1" w:lineRule="auto"/>
            </w:pPr>
          </w:p>
        </w:tc>
      </w:tr>
      <w:tr w:rsidR="004514A9" w14:paraId="5B92B63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6FDA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E255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C735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C1DBE7"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DD3BB"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508A3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D365A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EF934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F2F6C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F2B35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D62802"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C998A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3681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EDE1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C310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F235FC"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DC6DB" w14:textId="77777777" w:rsidR="004514A9" w:rsidRDefault="004514A9">
            <w:pPr>
              <w:spacing w:line="1" w:lineRule="auto"/>
            </w:pPr>
          </w:p>
        </w:tc>
      </w:tr>
      <w:tr w:rsidR="004514A9" w14:paraId="4391147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665DF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E8BD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888A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5F7A0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97F6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F9DEA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E04C2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D6E5B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84E8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8E30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ABC3D"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4668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EE26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503F4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98EAB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1AA2D"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A5A90" w14:textId="77777777" w:rsidR="004514A9" w:rsidRDefault="004514A9">
            <w:pPr>
              <w:spacing w:line="1" w:lineRule="auto"/>
            </w:pPr>
          </w:p>
        </w:tc>
      </w:tr>
      <w:tr w:rsidR="004514A9" w14:paraId="3865019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CADE0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B40F8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574B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C01F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497B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CC3F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6799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3DC7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E958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8C430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F4203C"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857C9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931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B71FA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45973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C7F600"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3514A0" w14:textId="77777777" w:rsidR="004514A9" w:rsidRDefault="004514A9">
            <w:pPr>
              <w:spacing w:line="1" w:lineRule="auto"/>
            </w:pPr>
          </w:p>
        </w:tc>
      </w:tr>
      <w:tr w:rsidR="004514A9" w14:paraId="73CAC30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9B71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10B8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52FEC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05B50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E63A6"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1A12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165A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5D93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DADE2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89F6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57550E"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6EE0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C54FD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4BCC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1AF7A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9CC2CD"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9FE39" w14:textId="77777777" w:rsidR="004514A9" w:rsidRDefault="004514A9">
            <w:pPr>
              <w:spacing w:line="1" w:lineRule="auto"/>
            </w:pPr>
          </w:p>
        </w:tc>
      </w:tr>
      <w:tr w:rsidR="004514A9" w14:paraId="6EB2FC6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9843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43131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1428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A1628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E6F3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DB9C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D83A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D06E8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C976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9B91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D88CF"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76398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8AB39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18416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920A4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A1E571"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C061A" w14:textId="77777777" w:rsidR="004514A9" w:rsidRDefault="004514A9">
            <w:pPr>
              <w:spacing w:line="1" w:lineRule="auto"/>
            </w:pPr>
          </w:p>
        </w:tc>
      </w:tr>
      <w:tr w:rsidR="004514A9" w14:paraId="56358B9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8A812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92E0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B878B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D10E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F304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B3DD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0A0E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A579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1E742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AB62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B335D"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BE42E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19D3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2488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34799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A8CCD"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84540" w14:textId="77777777" w:rsidR="004514A9" w:rsidRDefault="004514A9">
            <w:pPr>
              <w:spacing w:line="1" w:lineRule="auto"/>
            </w:pPr>
          </w:p>
        </w:tc>
      </w:tr>
      <w:tr w:rsidR="004514A9" w14:paraId="448AE0E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98D9A" w14:textId="77777777" w:rsidR="004514A9" w:rsidRDefault="00000000">
            <w:pPr>
              <w:rPr>
                <w:color w:val="000000"/>
                <w:sz w:val="12"/>
                <w:szCs w:val="12"/>
              </w:rPr>
            </w:pPr>
            <w:r>
              <w:rPr>
                <w:color w:val="000000"/>
                <w:sz w:val="12"/>
                <w:szCs w:val="12"/>
              </w:rPr>
              <w:t>Функционисање и остваривање предшколскогваспитања и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A340C"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B87CD"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59C56"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B796B" w14:textId="77777777" w:rsidR="004514A9" w:rsidRDefault="00000000">
            <w:pPr>
              <w:rPr>
                <w:color w:val="000000"/>
                <w:sz w:val="12"/>
                <w:szCs w:val="12"/>
              </w:rPr>
            </w:pPr>
            <w:r>
              <w:rPr>
                <w:color w:val="000000"/>
                <w:sz w:val="12"/>
                <w:szCs w:val="12"/>
              </w:rPr>
              <w:t>Унапређење квалитета предшколског образовања и васпитања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DC01D" w14:textId="77777777" w:rsidR="004514A9" w:rsidRDefault="00000000">
            <w:pPr>
              <w:jc w:val="center"/>
              <w:rPr>
                <w:color w:val="000000"/>
                <w:sz w:val="12"/>
                <w:szCs w:val="12"/>
              </w:rPr>
            </w:pPr>
            <w:r>
              <w:rPr>
                <w:color w:val="000000"/>
                <w:sz w:val="12"/>
                <w:szCs w:val="12"/>
              </w:rPr>
              <w:t>Број објеката у којима су извршена инвестициона улагања на годишњем нивоу, у односу на укупан број објеката ПУ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FBB8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9FD36" w14:textId="77777777" w:rsidR="004514A9"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3F249"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2A30D"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5FCF8"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6885E" w14:textId="77777777" w:rsidR="004514A9" w:rsidRDefault="00000000">
            <w:pPr>
              <w:jc w:val="right"/>
              <w:rPr>
                <w:color w:val="000000"/>
                <w:sz w:val="12"/>
                <w:szCs w:val="12"/>
              </w:rPr>
            </w:pPr>
            <w:r>
              <w:rPr>
                <w:color w:val="000000"/>
                <w:sz w:val="12"/>
                <w:szCs w:val="12"/>
              </w:rPr>
              <w:t>295.429.500,00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A428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83B91" w14:textId="77777777" w:rsidR="004514A9" w:rsidRDefault="00000000">
            <w:pPr>
              <w:jc w:val="right"/>
              <w:rPr>
                <w:color w:val="000000"/>
                <w:sz w:val="12"/>
                <w:szCs w:val="12"/>
              </w:rPr>
            </w:pPr>
            <w:r>
              <w:rPr>
                <w:color w:val="000000"/>
                <w:sz w:val="12"/>
                <w:szCs w:val="12"/>
              </w:rPr>
              <w:t>18.879.233,00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21ECA" w14:textId="77777777" w:rsidR="004514A9" w:rsidRDefault="00000000">
            <w:pPr>
              <w:jc w:val="right"/>
              <w:rPr>
                <w:color w:val="000000"/>
                <w:sz w:val="12"/>
                <w:szCs w:val="12"/>
              </w:rPr>
            </w:pPr>
            <w:r>
              <w:rPr>
                <w:color w:val="000000"/>
                <w:sz w:val="12"/>
                <w:szCs w:val="12"/>
              </w:rPr>
              <w:t>314.308.733,00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401A0"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F3397" w14:textId="77777777" w:rsidR="004514A9" w:rsidRDefault="00000000">
            <w:pPr>
              <w:rPr>
                <w:color w:val="000000"/>
                <w:sz w:val="12"/>
                <w:szCs w:val="12"/>
              </w:rPr>
            </w:pPr>
            <w:r>
              <w:rPr>
                <w:color w:val="000000"/>
                <w:sz w:val="12"/>
                <w:szCs w:val="12"/>
              </w:rPr>
              <w:t>Директор ПУ Олга Јовициц Рита</w:t>
            </w:r>
          </w:p>
        </w:tc>
      </w:tr>
      <w:tr w:rsidR="004514A9" w14:paraId="13D0B94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1D3F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E1F8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C1B4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ED36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0C5C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00E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B62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5DA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BC0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57DE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D278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1F02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71C6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873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9B34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F439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113C8" w14:textId="77777777" w:rsidR="004514A9" w:rsidRDefault="004514A9">
            <w:pPr>
              <w:spacing w:line="1" w:lineRule="auto"/>
            </w:pPr>
          </w:p>
        </w:tc>
      </w:tr>
      <w:tr w:rsidR="004514A9" w14:paraId="3DFC4F9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06F3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6B6E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4227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B524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02AD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915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E8F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8A3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ABE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9825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91A7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A2F0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B4F4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C221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3BB8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DB2E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47293" w14:textId="77777777" w:rsidR="004514A9" w:rsidRDefault="004514A9">
            <w:pPr>
              <w:spacing w:line="1" w:lineRule="auto"/>
            </w:pPr>
          </w:p>
        </w:tc>
      </w:tr>
      <w:tr w:rsidR="004514A9" w14:paraId="6E81747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613B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E643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74F9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479B8"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E4DFA"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24A4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7A9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C76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2358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C2B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259B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88AF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8C6B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CBDF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071E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E046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BD5B0" w14:textId="77777777" w:rsidR="004514A9" w:rsidRDefault="004514A9">
            <w:pPr>
              <w:spacing w:line="1" w:lineRule="auto"/>
            </w:pPr>
          </w:p>
        </w:tc>
      </w:tr>
      <w:tr w:rsidR="004514A9" w14:paraId="750C859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EB80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7A01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481D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5205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7902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16E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237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05F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A92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5124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BAF5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1C21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FDC5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6178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283C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5E69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C40BD" w14:textId="77777777" w:rsidR="004514A9" w:rsidRDefault="004514A9">
            <w:pPr>
              <w:spacing w:line="1" w:lineRule="auto"/>
            </w:pPr>
          </w:p>
        </w:tc>
      </w:tr>
      <w:tr w:rsidR="004514A9" w14:paraId="6C57BC1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E30F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A8E9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C01C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C21F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05E2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881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14B8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AB48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BC9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B75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61B3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F8A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12D7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967E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4309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997C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09598" w14:textId="77777777" w:rsidR="004514A9" w:rsidRDefault="004514A9">
            <w:pPr>
              <w:spacing w:line="1" w:lineRule="auto"/>
            </w:pPr>
          </w:p>
        </w:tc>
      </w:tr>
      <w:tr w:rsidR="004514A9" w14:paraId="0BB49CB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6957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0E68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96D7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A2C1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9C2A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E1E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D0C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76B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D11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231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1721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2A9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D03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D8DE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AE33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B833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55401" w14:textId="77777777" w:rsidR="004514A9" w:rsidRDefault="004514A9">
            <w:pPr>
              <w:spacing w:line="1" w:lineRule="auto"/>
            </w:pPr>
          </w:p>
        </w:tc>
      </w:tr>
      <w:tr w:rsidR="004514A9" w14:paraId="26E8832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C866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DBFB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FB6B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0E33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9AE4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029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A73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AAA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9BD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92A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1DBC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9261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69D5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FD94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FEA4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BDCC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13AC6" w14:textId="77777777" w:rsidR="004514A9" w:rsidRDefault="004514A9">
            <w:pPr>
              <w:spacing w:line="1" w:lineRule="auto"/>
            </w:pPr>
          </w:p>
        </w:tc>
      </w:tr>
      <w:tr w:rsidR="004514A9" w14:paraId="7CD58AA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CB5C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7679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EF2B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11F0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1431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8800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3A9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294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7C12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8ECF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6F7B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A5F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0568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4FF5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5901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4AAA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29CC7" w14:textId="77777777" w:rsidR="004514A9" w:rsidRDefault="004514A9">
            <w:pPr>
              <w:spacing w:line="1" w:lineRule="auto"/>
            </w:pPr>
          </w:p>
        </w:tc>
      </w:tr>
      <w:bookmarkStart w:id="95" w:name="_Toc9_-_ОСНОВНО_ОБРАЗОВАЊЕ"/>
      <w:bookmarkEnd w:id="95"/>
      <w:tr w:rsidR="004514A9" w14:paraId="09995A12"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344AEF" w14:textId="77777777" w:rsidR="004514A9" w:rsidRDefault="00000000">
            <w:pPr>
              <w:rPr>
                <w:vanish/>
              </w:rPr>
            </w:pPr>
            <w:r>
              <w:fldChar w:fldCharType="begin"/>
            </w:r>
            <w:r>
              <w:instrText>TC "9 - ОСНОВНО ОБРАЗОВАЊЕ" \f C \l "1"</w:instrText>
            </w:r>
            <w:r>
              <w:fldChar w:fldCharType="end"/>
            </w:r>
          </w:p>
          <w:p w14:paraId="1C2B83D3" w14:textId="77777777" w:rsidR="004514A9" w:rsidRDefault="00000000">
            <w:pPr>
              <w:rPr>
                <w:b/>
                <w:bCs/>
                <w:color w:val="000000"/>
                <w:sz w:val="12"/>
                <w:szCs w:val="12"/>
              </w:rPr>
            </w:pPr>
            <w:r>
              <w:rPr>
                <w:b/>
                <w:bCs/>
                <w:color w:val="000000"/>
                <w:sz w:val="12"/>
                <w:szCs w:val="12"/>
              </w:rPr>
              <w:t>9 - ОСНОВНО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6CF6B1" w14:textId="77777777" w:rsidR="004514A9" w:rsidRDefault="00000000">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0B141"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CD2FE"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9745F1" w14:textId="77777777" w:rsidR="004514A9" w:rsidRDefault="00000000">
            <w:pPr>
              <w:rPr>
                <w:b/>
                <w:bCs/>
                <w:color w:val="000000"/>
                <w:sz w:val="12"/>
                <w:szCs w:val="12"/>
              </w:rPr>
            </w:pPr>
            <w:r>
              <w:rPr>
                <w:b/>
                <w:bCs/>
                <w:color w:val="000000"/>
                <w:sz w:val="12"/>
                <w:szCs w:val="12"/>
              </w:rPr>
              <w:t>Потпуни обухват основним образовањем и васпитањем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32F6D" w14:textId="77777777" w:rsidR="004514A9" w:rsidRDefault="00000000">
            <w:pPr>
              <w:jc w:val="center"/>
              <w:rPr>
                <w:b/>
                <w:bCs/>
                <w:color w:val="000000"/>
                <w:sz w:val="12"/>
                <w:szCs w:val="12"/>
              </w:rPr>
            </w:pPr>
            <w:r>
              <w:rPr>
                <w:b/>
                <w:bCs/>
                <w:color w:val="000000"/>
                <w:sz w:val="12"/>
                <w:szCs w:val="12"/>
              </w:rPr>
              <w:t>Обухват деце основним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F52A0" w14:textId="77777777" w:rsidR="004514A9" w:rsidRDefault="00000000">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1786E" w14:textId="77777777" w:rsidR="004514A9" w:rsidRDefault="00000000">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65BF32"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4B396"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A53D7" w14:textId="77777777" w:rsidR="004514A9"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F2A7C" w14:textId="77777777" w:rsidR="004514A9" w:rsidRDefault="00000000">
            <w:pPr>
              <w:jc w:val="right"/>
              <w:rPr>
                <w:b/>
                <w:bCs/>
                <w:color w:val="000000"/>
                <w:sz w:val="12"/>
                <w:szCs w:val="12"/>
              </w:rPr>
            </w:pPr>
            <w:r>
              <w:rPr>
                <w:b/>
                <w:bCs/>
                <w:color w:val="000000"/>
                <w:sz w:val="12"/>
                <w:szCs w:val="12"/>
              </w:rPr>
              <w:t>151.436.000,00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DA68C"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3B17FD"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3F132" w14:textId="77777777" w:rsidR="004514A9" w:rsidRDefault="00000000">
            <w:pPr>
              <w:jc w:val="right"/>
              <w:rPr>
                <w:b/>
                <w:bCs/>
                <w:color w:val="000000"/>
                <w:sz w:val="12"/>
                <w:szCs w:val="12"/>
              </w:rPr>
            </w:pPr>
            <w:r>
              <w:rPr>
                <w:b/>
                <w:bCs/>
                <w:color w:val="000000"/>
                <w:sz w:val="12"/>
                <w:szCs w:val="12"/>
              </w:rPr>
              <w:t>151.436.000,00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18CC0D" w14:textId="77777777" w:rsidR="004514A9" w:rsidRDefault="004514A9">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58F419" w14:textId="77777777" w:rsidR="004514A9" w:rsidRDefault="00000000">
            <w:pPr>
              <w:rPr>
                <w:b/>
                <w:bCs/>
                <w:color w:val="000000"/>
                <w:sz w:val="12"/>
                <w:szCs w:val="12"/>
              </w:rPr>
            </w:pPr>
            <w:r>
              <w:rPr>
                <w:b/>
                <w:bCs/>
                <w:color w:val="000000"/>
                <w:sz w:val="12"/>
                <w:szCs w:val="12"/>
              </w:rPr>
              <w:t>Директор Музичке школе</w:t>
            </w:r>
          </w:p>
        </w:tc>
      </w:tr>
      <w:tr w:rsidR="004514A9" w14:paraId="4E691B9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21291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285A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DAB1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D941E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2561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6DB76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20C3D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06643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EE8D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78B0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1D35E1"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8C44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7E422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C25F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921E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66D5CB"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2480AB" w14:textId="77777777" w:rsidR="004514A9" w:rsidRDefault="004514A9">
            <w:pPr>
              <w:spacing w:line="1" w:lineRule="auto"/>
            </w:pPr>
          </w:p>
        </w:tc>
      </w:tr>
      <w:tr w:rsidR="004514A9" w14:paraId="002902B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4C9F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D525E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1CF87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4173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B5EB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E569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DE30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C935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5E134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56E7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3CB55C"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65F3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098A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6E05C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E18B7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B0807E"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3E2BF4" w14:textId="77777777" w:rsidR="004514A9" w:rsidRDefault="004514A9">
            <w:pPr>
              <w:spacing w:line="1" w:lineRule="auto"/>
            </w:pPr>
          </w:p>
        </w:tc>
      </w:tr>
      <w:tr w:rsidR="004514A9" w14:paraId="79C12CE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5AD0F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0934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F5F2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21B93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BB50C"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ED521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245A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E795C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68BE6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5DD64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23F9A"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7EE0A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7DE54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1908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1C29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B2DBE4"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AAD25" w14:textId="77777777" w:rsidR="004514A9" w:rsidRDefault="004514A9">
            <w:pPr>
              <w:spacing w:line="1" w:lineRule="auto"/>
            </w:pPr>
          </w:p>
        </w:tc>
      </w:tr>
      <w:tr w:rsidR="004514A9" w14:paraId="22C514B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E43FD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1A4E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0C3B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F0DCA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D981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CF436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A8D7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F27C3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93B80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80B1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F02D8"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CF1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7532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DDA48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ECDE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2EDE21"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0C7A85" w14:textId="77777777" w:rsidR="004514A9" w:rsidRDefault="004514A9">
            <w:pPr>
              <w:spacing w:line="1" w:lineRule="auto"/>
            </w:pPr>
          </w:p>
        </w:tc>
      </w:tr>
      <w:tr w:rsidR="004514A9" w14:paraId="6CC843D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76BA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96C4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AB1F9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E7576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11836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AF6F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110E7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64AF9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B01A5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EEDB6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33AC3"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D1FD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69C8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DF7AC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74E8D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14AEA8"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D523A" w14:textId="77777777" w:rsidR="004514A9" w:rsidRDefault="004514A9">
            <w:pPr>
              <w:spacing w:line="1" w:lineRule="auto"/>
            </w:pPr>
          </w:p>
        </w:tc>
      </w:tr>
      <w:tr w:rsidR="004514A9" w14:paraId="78C3B98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EDDC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EFEDE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63DA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F86392"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10B687"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70E6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2FF8C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6E99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B374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4298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593918"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F011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DD50A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6BAA4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1161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8C964"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2F026" w14:textId="77777777" w:rsidR="004514A9" w:rsidRDefault="004514A9">
            <w:pPr>
              <w:spacing w:line="1" w:lineRule="auto"/>
            </w:pPr>
          </w:p>
        </w:tc>
      </w:tr>
      <w:tr w:rsidR="004514A9" w14:paraId="63B1EA7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1FE3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31DA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4C7E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B528D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ED27C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C15C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7C18F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73D0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4D52A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69402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E6CA3"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A6EA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E4A4E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8469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983B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F1AC3"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D27A7D" w14:textId="77777777" w:rsidR="004514A9" w:rsidRDefault="004514A9">
            <w:pPr>
              <w:spacing w:line="1" w:lineRule="auto"/>
            </w:pPr>
          </w:p>
        </w:tc>
      </w:tr>
      <w:tr w:rsidR="004514A9" w14:paraId="332555F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7CEE5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1276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2389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106D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F486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D8A3E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3C52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E6D6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37461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95D3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CAC86C"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77BA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FA7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45127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E1C1B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D1273A"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ABA2F" w14:textId="77777777" w:rsidR="004514A9" w:rsidRDefault="004514A9">
            <w:pPr>
              <w:spacing w:line="1" w:lineRule="auto"/>
            </w:pPr>
          </w:p>
        </w:tc>
      </w:tr>
      <w:tr w:rsidR="004514A9" w14:paraId="48FD6D2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EF995" w14:textId="77777777" w:rsidR="004514A9" w:rsidRDefault="00000000">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9ACB5"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384F3"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05F61"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7E4CF" w14:textId="77777777" w:rsidR="004514A9" w:rsidRDefault="00000000">
            <w:pPr>
              <w:rPr>
                <w:color w:val="000000"/>
                <w:sz w:val="12"/>
                <w:szCs w:val="12"/>
              </w:rPr>
            </w:pPr>
            <w:r>
              <w:rPr>
                <w:color w:val="000000"/>
                <w:sz w:val="12"/>
                <w:szCs w:val="12"/>
              </w:rPr>
              <w:t>Повећање доступности и приступачности основног образовања деци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18123" w14:textId="77777777" w:rsidR="004514A9" w:rsidRDefault="00000000">
            <w:pPr>
              <w:jc w:val="center"/>
              <w:rPr>
                <w:color w:val="000000"/>
                <w:sz w:val="12"/>
                <w:szCs w:val="12"/>
              </w:rPr>
            </w:pPr>
            <w:r>
              <w:rPr>
                <w:color w:val="000000"/>
                <w:sz w:val="12"/>
                <w:szCs w:val="12"/>
              </w:rPr>
              <w:t xml:space="preserve">Проценат објеката прилагођених деци са инвалидитетом и </w:t>
            </w:r>
            <w:r>
              <w:rPr>
                <w:color w:val="000000"/>
                <w:sz w:val="12"/>
                <w:szCs w:val="12"/>
              </w:rPr>
              <w:lastRenderedPageBreak/>
              <w:t>посебним потребама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3EE70" w14:textId="77777777" w:rsidR="004514A9" w:rsidRDefault="00000000">
            <w:pPr>
              <w:jc w:val="center"/>
              <w:rPr>
                <w:color w:val="000000"/>
                <w:sz w:val="12"/>
                <w:szCs w:val="12"/>
              </w:rPr>
            </w:pPr>
            <w:r>
              <w:rPr>
                <w:color w:val="000000"/>
                <w:sz w:val="12"/>
                <w:szCs w:val="12"/>
              </w:rPr>
              <w:lastRenderedPageBreak/>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F068C" w14:textId="77777777" w:rsidR="004514A9"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AE3C1"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0341C"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C1494"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E35A7" w14:textId="77777777" w:rsidR="004514A9" w:rsidRDefault="00000000">
            <w:pPr>
              <w:jc w:val="right"/>
              <w:rPr>
                <w:color w:val="000000"/>
                <w:sz w:val="12"/>
                <w:szCs w:val="12"/>
              </w:rPr>
            </w:pPr>
            <w:r>
              <w:rPr>
                <w:color w:val="000000"/>
                <w:sz w:val="12"/>
                <w:szCs w:val="12"/>
              </w:rPr>
              <w:t>44.960.000,00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D10D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D269D"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F0238" w14:textId="77777777" w:rsidR="004514A9" w:rsidRDefault="00000000">
            <w:pPr>
              <w:jc w:val="right"/>
              <w:rPr>
                <w:color w:val="000000"/>
                <w:sz w:val="12"/>
                <w:szCs w:val="12"/>
              </w:rPr>
            </w:pPr>
            <w:r>
              <w:rPr>
                <w:color w:val="000000"/>
                <w:sz w:val="12"/>
                <w:szCs w:val="12"/>
              </w:rPr>
              <w:t>44.960.000,00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4E620"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D33E9" w14:textId="77777777" w:rsidR="004514A9" w:rsidRDefault="00000000">
            <w:pPr>
              <w:rPr>
                <w:color w:val="000000"/>
                <w:sz w:val="12"/>
                <w:szCs w:val="12"/>
              </w:rPr>
            </w:pPr>
            <w:r>
              <w:rPr>
                <w:color w:val="000000"/>
                <w:sz w:val="12"/>
                <w:szCs w:val="12"/>
              </w:rPr>
              <w:t>Директор ОС Петар Лековиц</w:t>
            </w:r>
          </w:p>
        </w:tc>
      </w:tr>
      <w:tr w:rsidR="004514A9" w14:paraId="64CFA7C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04BA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3162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5401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78F9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D3FC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52C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0ED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2E8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37D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4DC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2590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D168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769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E0A4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C5BD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C4D7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428D7" w14:textId="77777777" w:rsidR="004514A9" w:rsidRDefault="004514A9">
            <w:pPr>
              <w:spacing w:line="1" w:lineRule="auto"/>
            </w:pPr>
          </w:p>
        </w:tc>
      </w:tr>
      <w:tr w:rsidR="004514A9" w14:paraId="65A1EAB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572A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C9BA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C42D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CFE8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D8BB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68D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D73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2D6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3D3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BE1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83D3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1A15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6E36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E3F1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6D49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71F3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48653" w14:textId="77777777" w:rsidR="004514A9" w:rsidRDefault="004514A9">
            <w:pPr>
              <w:spacing w:line="1" w:lineRule="auto"/>
            </w:pPr>
          </w:p>
        </w:tc>
      </w:tr>
      <w:tr w:rsidR="004514A9" w14:paraId="425EB3B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6D3D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992A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C0FA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20ED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FB095"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62E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C67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6D4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3BEF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0E0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8C88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1E84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850E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4330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5E16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58BD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31D10" w14:textId="77777777" w:rsidR="004514A9" w:rsidRDefault="004514A9">
            <w:pPr>
              <w:spacing w:line="1" w:lineRule="auto"/>
            </w:pPr>
          </w:p>
        </w:tc>
      </w:tr>
      <w:tr w:rsidR="004514A9" w14:paraId="38FEF23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2846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EFB8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3364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6981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570B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1E57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CB68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46B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A9D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C1B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C68F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3D3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5B46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7E57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B93B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FEE1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DAAD0" w14:textId="77777777" w:rsidR="004514A9" w:rsidRDefault="004514A9">
            <w:pPr>
              <w:spacing w:line="1" w:lineRule="auto"/>
            </w:pPr>
          </w:p>
        </w:tc>
      </w:tr>
      <w:tr w:rsidR="004514A9" w14:paraId="00BA54D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DF00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E3F8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7984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98FD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11AB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A4A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C71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DC3F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45B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917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CA07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445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FA52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06C3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35A2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69FF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30B03" w14:textId="77777777" w:rsidR="004514A9" w:rsidRDefault="004514A9">
            <w:pPr>
              <w:spacing w:line="1" w:lineRule="auto"/>
            </w:pPr>
          </w:p>
        </w:tc>
      </w:tr>
      <w:tr w:rsidR="004514A9" w14:paraId="7A99F80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5CBB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619B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5FAE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6671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CABE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C78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9DD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55C4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31F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7E6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18F1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A820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A196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CA7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7779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3C5E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B2367" w14:textId="77777777" w:rsidR="004514A9" w:rsidRDefault="004514A9">
            <w:pPr>
              <w:spacing w:line="1" w:lineRule="auto"/>
            </w:pPr>
          </w:p>
        </w:tc>
      </w:tr>
      <w:tr w:rsidR="004514A9" w14:paraId="06B350C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C83D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BFAB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E56A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F67D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0547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42DA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7EE6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2C3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237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7FF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3981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EE11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EA37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22A8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75C0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18B1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12348" w14:textId="77777777" w:rsidR="004514A9" w:rsidRDefault="004514A9">
            <w:pPr>
              <w:spacing w:line="1" w:lineRule="auto"/>
            </w:pPr>
          </w:p>
        </w:tc>
      </w:tr>
      <w:tr w:rsidR="004514A9" w14:paraId="045B501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FCBE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E00F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79F0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BC7B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8EBC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B06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777C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B12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98A8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461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0C40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E43F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3719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993A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374A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EB02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81286" w14:textId="77777777" w:rsidR="004514A9" w:rsidRDefault="004514A9">
            <w:pPr>
              <w:spacing w:line="1" w:lineRule="auto"/>
            </w:pPr>
          </w:p>
        </w:tc>
      </w:tr>
      <w:tr w:rsidR="004514A9" w14:paraId="3D85FE2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B1DD3" w14:textId="77777777" w:rsidR="004514A9" w:rsidRDefault="00000000">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40158"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450B3"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8EB06"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D12BC" w14:textId="77777777" w:rsidR="004514A9" w:rsidRDefault="00000000">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469B2" w14:textId="77777777" w:rsidR="004514A9" w:rsidRDefault="00000000">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7C2BC" w14:textId="77777777" w:rsidR="004514A9"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65D71" w14:textId="77777777" w:rsidR="004514A9"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BAC44"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C7C0E"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FE647"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1E652" w14:textId="77777777" w:rsidR="004514A9" w:rsidRDefault="00000000">
            <w:pPr>
              <w:jc w:val="right"/>
              <w:rPr>
                <w:color w:val="000000"/>
                <w:sz w:val="12"/>
                <w:szCs w:val="12"/>
              </w:rPr>
            </w:pPr>
            <w:r>
              <w:rPr>
                <w:color w:val="000000"/>
                <w:sz w:val="12"/>
                <w:szCs w:val="12"/>
              </w:rPr>
              <w:t>46.456.000,00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D97E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A4B8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000C9" w14:textId="77777777" w:rsidR="004514A9" w:rsidRDefault="00000000">
            <w:pPr>
              <w:jc w:val="right"/>
              <w:rPr>
                <w:color w:val="000000"/>
                <w:sz w:val="12"/>
                <w:szCs w:val="12"/>
              </w:rPr>
            </w:pPr>
            <w:r>
              <w:rPr>
                <w:color w:val="000000"/>
                <w:sz w:val="12"/>
                <w:szCs w:val="12"/>
              </w:rPr>
              <w:t>46.456.000,00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B0632"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98A92" w14:textId="77777777" w:rsidR="004514A9" w:rsidRDefault="00000000">
            <w:pPr>
              <w:rPr>
                <w:color w:val="000000"/>
                <w:sz w:val="12"/>
                <w:szCs w:val="12"/>
              </w:rPr>
            </w:pPr>
            <w:r>
              <w:rPr>
                <w:color w:val="000000"/>
                <w:sz w:val="12"/>
                <w:szCs w:val="12"/>
              </w:rPr>
              <w:t>Директор ОС Емилија Остојиц</w:t>
            </w:r>
          </w:p>
        </w:tc>
      </w:tr>
      <w:tr w:rsidR="004514A9" w14:paraId="17F6980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3BBF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FBDF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86E0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1B13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8B7D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18E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B0EC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224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2F4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022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72AD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30C9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7B7B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F57F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EAE5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42DD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FFF02" w14:textId="77777777" w:rsidR="004514A9" w:rsidRDefault="004514A9">
            <w:pPr>
              <w:spacing w:line="1" w:lineRule="auto"/>
            </w:pPr>
          </w:p>
        </w:tc>
      </w:tr>
      <w:tr w:rsidR="004514A9" w14:paraId="3C479D5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386D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8815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78CA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AA6A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8F87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FC6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9CA4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206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3D8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CD4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BD2F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85B9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F94B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9F66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F45F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B8EB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FAE1F" w14:textId="77777777" w:rsidR="004514A9" w:rsidRDefault="004514A9">
            <w:pPr>
              <w:spacing w:line="1" w:lineRule="auto"/>
            </w:pPr>
          </w:p>
        </w:tc>
      </w:tr>
      <w:tr w:rsidR="004514A9" w14:paraId="3F2C7B7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411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AD0F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EC4D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1EEF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8DCE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EA6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8C1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BAC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CAE6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B8F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7DCD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0203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FA3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FA1E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36DF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F76E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1364A" w14:textId="77777777" w:rsidR="004514A9" w:rsidRDefault="004514A9">
            <w:pPr>
              <w:spacing w:line="1" w:lineRule="auto"/>
            </w:pPr>
          </w:p>
        </w:tc>
      </w:tr>
      <w:tr w:rsidR="004514A9" w14:paraId="3D97765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9621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5E33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B091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90CE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0C75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B60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6605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AEC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896F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4D4E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7905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8E97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24DB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CD94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914D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1935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D2CAA" w14:textId="77777777" w:rsidR="004514A9" w:rsidRDefault="004514A9">
            <w:pPr>
              <w:spacing w:line="1" w:lineRule="auto"/>
            </w:pPr>
          </w:p>
        </w:tc>
      </w:tr>
      <w:tr w:rsidR="004514A9" w14:paraId="344F715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38F6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0DA7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A4A9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B8B3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7D3E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A38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024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75E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9BF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005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A111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E4D8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0703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E8F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21FA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501A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CBE5B" w14:textId="77777777" w:rsidR="004514A9" w:rsidRDefault="004514A9">
            <w:pPr>
              <w:spacing w:line="1" w:lineRule="auto"/>
            </w:pPr>
          </w:p>
        </w:tc>
      </w:tr>
      <w:tr w:rsidR="004514A9" w14:paraId="0CAFDA4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CE17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3570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F2AA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3DA47"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9A391"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4E05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F74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BC9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F6D8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A72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5F63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2D31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863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BAE3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8204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BB7B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297A2" w14:textId="77777777" w:rsidR="004514A9" w:rsidRDefault="004514A9">
            <w:pPr>
              <w:spacing w:line="1" w:lineRule="auto"/>
            </w:pPr>
          </w:p>
        </w:tc>
      </w:tr>
      <w:tr w:rsidR="004514A9" w14:paraId="63B8AB0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580A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55C9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EB3A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DCAA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3639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0A7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C2E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60C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A161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D78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C1B6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531D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5C7A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8C3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C9EE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8374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D0C96" w14:textId="77777777" w:rsidR="004514A9" w:rsidRDefault="004514A9">
            <w:pPr>
              <w:spacing w:line="1" w:lineRule="auto"/>
            </w:pPr>
          </w:p>
        </w:tc>
      </w:tr>
      <w:tr w:rsidR="004514A9" w14:paraId="3663EB9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567B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9626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FD6D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2BBE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F115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905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7E9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2A63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030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E9D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4011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B6CF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0C2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2236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63B6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1D5C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31AB1" w14:textId="77777777" w:rsidR="004514A9" w:rsidRDefault="004514A9">
            <w:pPr>
              <w:spacing w:line="1" w:lineRule="auto"/>
            </w:pPr>
          </w:p>
        </w:tc>
      </w:tr>
      <w:tr w:rsidR="004514A9" w14:paraId="7C2C033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2D4DB" w14:textId="77777777" w:rsidR="004514A9" w:rsidRDefault="00000000">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CA1D6"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96523"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9B3C0"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1A3E5" w14:textId="77777777" w:rsidR="004514A9" w:rsidRDefault="00000000">
            <w:pPr>
              <w:rPr>
                <w:color w:val="000000"/>
                <w:sz w:val="12"/>
                <w:szCs w:val="12"/>
              </w:rPr>
            </w:pPr>
            <w:r>
              <w:rPr>
                <w:color w:val="000000"/>
                <w:sz w:val="12"/>
                <w:szCs w:val="12"/>
              </w:rPr>
              <w:t>Унапређење квалитета образовања и васпитања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9452F" w14:textId="77777777" w:rsidR="004514A9" w:rsidRDefault="00000000">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FF05F" w14:textId="77777777" w:rsidR="004514A9"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52D3F" w14:textId="77777777" w:rsidR="004514A9"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5C7B1"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AAA3E"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D74C"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D8973" w14:textId="77777777" w:rsidR="004514A9" w:rsidRDefault="00000000">
            <w:pPr>
              <w:jc w:val="right"/>
              <w:rPr>
                <w:color w:val="000000"/>
                <w:sz w:val="12"/>
                <w:szCs w:val="12"/>
              </w:rPr>
            </w:pPr>
            <w:r>
              <w:rPr>
                <w:color w:val="000000"/>
                <w:sz w:val="12"/>
                <w:szCs w:val="12"/>
              </w:rPr>
              <w:t>2.200.000,00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EF0F1"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E4A88"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E1C58" w14:textId="77777777" w:rsidR="004514A9" w:rsidRDefault="00000000">
            <w:pPr>
              <w:jc w:val="right"/>
              <w:rPr>
                <w:color w:val="000000"/>
                <w:sz w:val="12"/>
                <w:szCs w:val="12"/>
              </w:rPr>
            </w:pPr>
            <w:r>
              <w:rPr>
                <w:color w:val="000000"/>
                <w:sz w:val="12"/>
                <w:szCs w:val="12"/>
              </w:rPr>
              <w:t>2.200.000,00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24D1C"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50FCD" w14:textId="77777777" w:rsidR="004514A9" w:rsidRDefault="00000000">
            <w:pPr>
              <w:rPr>
                <w:color w:val="000000"/>
                <w:sz w:val="12"/>
                <w:szCs w:val="12"/>
              </w:rPr>
            </w:pPr>
            <w:r>
              <w:rPr>
                <w:color w:val="000000"/>
                <w:sz w:val="12"/>
                <w:szCs w:val="12"/>
              </w:rPr>
              <w:t>Директор Музичке школе</w:t>
            </w:r>
          </w:p>
        </w:tc>
      </w:tr>
      <w:tr w:rsidR="004514A9" w14:paraId="1EF5F58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4235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D33E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CD03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D1A7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CEF2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017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C52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249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A40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EBA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8132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30B6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8E7D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2641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6A96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DFFE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01EAE" w14:textId="77777777" w:rsidR="004514A9" w:rsidRDefault="004514A9">
            <w:pPr>
              <w:spacing w:line="1" w:lineRule="auto"/>
            </w:pPr>
          </w:p>
        </w:tc>
      </w:tr>
      <w:tr w:rsidR="004514A9" w14:paraId="42E9B62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8AFE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120C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3A02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2D50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41D1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C5B7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CA2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5B2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95C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E63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B597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47EE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4444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AFBC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ADC4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1CB9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B347F" w14:textId="77777777" w:rsidR="004514A9" w:rsidRDefault="004514A9">
            <w:pPr>
              <w:spacing w:line="1" w:lineRule="auto"/>
            </w:pPr>
          </w:p>
        </w:tc>
      </w:tr>
      <w:tr w:rsidR="004514A9" w14:paraId="245551A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E54C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7493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14EB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502F2"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EB031"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A1D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A0A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3CF4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4E7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F70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B988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7C7D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A578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D8AE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668C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D8DC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5DB93" w14:textId="77777777" w:rsidR="004514A9" w:rsidRDefault="004514A9">
            <w:pPr>
              <w:spacing w:line="1" w:lineRule="auto"/>
            </w:pPr>
          </w:p>
        </w:tc>
      </w:tr>
      <w:tr w:rsidR="004514A9" w14:paraId="6149913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B00F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0B02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30A2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984A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22E7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D6F7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AC33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0B0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BD1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300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E12A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EDC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CEA3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14AB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C446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992F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7DC42" w14:textId="77777777" w:rsidR="004514A9" w:rsidRDefault="004514A9">
            <w:pPr>
              <w:spacing w:line="1" w:lineRule="auto"/>
            </w:pPr>
          </w:p>
        </w:tc>
      </w:tr>
      <w:tr w:rsidR="004514A9" w14:paraId="69F62BD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5B30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182D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5122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7184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BEE2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D3B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2CB8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64E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FFC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AF9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A274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2C79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0713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3C75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1FF5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E483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51227" w14:textId="77777777" w:rsidR="004514A9" w:rsidRDefault="004514A9">
            <w:pPr>
              <w:spacing w:line="1" w:lineRule="auto"/>
            </w:pPr>
          </w:p>
        </w:tc>
      </w:tr>
      <w:tr w:rsidR="004514A9" w14:paraId="2EC246B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C065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BCC1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04BD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A62A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68710"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863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DD0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B2D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2C05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A12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CBE0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34B0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1BA1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CAB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AED6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E42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A894F" w14:textId="77777777" w:rsidR="004514A9" w:rsidRDefault="004514A9">
            <w:pPr>
              <w:spacing w:line="1" w:lineRule="auto"/>
            </w:pPr>
          </w:p>
        </w:tc>
      </w:tr>
      <w:tr w:rsidR="004514A9" w14:paraId="27DDA43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F71A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7329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B889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2FCB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6C56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F41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10E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8B8F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D22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7B7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4274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4FEC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E121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916B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8FE7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7C7F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03928" w14:textId="77777777" w:rsidR="004514A9" w:rsidRDefault="004514A9">
            <w:pPr>
              <w:spacing w:line="1" w:lineRule="auto"/>
            </w:pPr>
          </w:p>
        </w:tc>
      </w:tr>
      <w:tr w:rsidR="004514A9" w14:paraId="75E0CB0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1FFB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CD81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BC47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C499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1041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600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DDB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7CE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8C4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E47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67F4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CC0F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3DA9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4927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2C18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6648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A7F42" w14:textId="77777777" w:rsidR="004514A9" w:rsidRDefault="004514A9">
            <w:pPr>
              <w:spacing w:line="1" w:lineRule="auto"/>
            </w:pPr>
          </w:p>
        </w:tc>
      </w:tr>
      <w:tr w:rsidR="004514A9" w14:paraId="1A99712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9093B" w14:textId="77777777" w:rsidR="004514A9" w:rsidRDefault="00000000">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3FFDD"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B9C8D"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189D7"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1D4EC" w14:textId="77777777" w:rsidR="004514A9" w:rsidRDefault="00000000">
            <w:pPr>
              <w:rPr>
                <w:color w:val="000000"/>
                <w:sz w:val="12"/>
                <w:szCs w:val="12"/>
              </w:rPr>
            </w:pPr>
            <w:r>
              <w:rPr>
                <w:color w:val="000000"/>
                <w:sz w:val="12"/>
                <w:szCs w:val="12"/>
              </w:rPr>
              <w:t>Унапређење квалитета образовања и васпитања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23714" w14:textId="77777777" w:rsidR="004514A9" w:rsidRDefault="00000000">
            <w:pPr>
              <w:jc w:val="center"/>
              <w:rPr>
                <w:color w:val="000000"/>
                <w:sz w:val="12"/>
                <w:szCs w:val="12"/>
              </w:rPr>
            </w:pPr>
            <w:r>
              <w:rPr>
                <w:color w:val="000000"/>
                <w:sz w:val="12"/>
                <w:szCs w:val="12"/>
              </w:rPr>
              <w:t>Број талентоване деце подржане од стране града/општине у односу на укупан број деце у школама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7CFD5" w14:textId="77777777" w:rsidR="004514A9"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D08DB" w14:textId="77777777" w:rsidR="004514A9"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9714F"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C9C93"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F61B5"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44056" w14:textId="77777777" w:rsidR="004514A9" w:rsidRDefault="00000000">
            <w:pPr>
              <w:jc w:val="right"/>
              <w:rPr>
                <w:color w:val="000000"/>
                <w:sz w:val="12"/>
                <w:szCs w:val="12"/>
              </w:rPr>
            </w:pPr>
            <w:r>
              <w:rPr>
                <w:color w:val="000000"/>
                <w:sz w:val="12"/>
                <w:szCs w:val="12"/>
              </w:rPr>
              <w:t>3.300.000,00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4E614"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B6802"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1C6EF" w14:textId="77777777" w:rsidR="004514A9" w:rsidRDefault="00000000">
            <w:pPr>
              <w:jc w:val="right"/>
              <w:rPr>
                <w:color w:val="000000"/>
                <w:sz w:val="12"/>
                <w:szCs w:val="12"/>
              </w:rPr>
            </w:pPr>
            <w:r>
              <w:rPr>
                <w:color w:val="000000"/>
                <w:sz w:val="12"/>
                <w:szCs w:val="12"/>
              </w:rPr>
              <w:t>3.300.000,00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966C3"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81990" w14:textId="77777777" w:rsidR="004514A9" w:rsidRDefault="00000000">
            <w:pPr>
              <w:rPr>
                <w:color w:val="000000"/>
                <w:sz w:val="12"/>
                <w:szCs w:val="12"/>
              </w:rPr>
            </w:pPr>
            <w:r>
              <w:rPr>
                <w:color w:val="000000"/>
                <w:sz w:val="12"/>
                <w:szCs w:val="12"/>
              </w:rPr>
              <w:t>Начелник ОУ</w:t>
            </w:r>
          </w:p>
        </w:tc>
      </w:tr>
      <w:tr w:rsidR="004514A9" w14:paraId="3F92886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75FE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60BB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D12B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329F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E4A9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F61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EDB0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6B8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FD4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CA95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A00D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F30D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08D4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9B8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4B8D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4EF4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CF793" w14:textId="77777777" w:rsidR="004514A9" w:rsidRDefault="004514A9">
            <w:pPr>
              <w:spacing w:line="1" w:lineRule="auto"/>
            </w:pPr>
          </w:p>
        </w:tc>
      </w:tr>
      <w:tr w:rsidR="004514A9" w14:paraId="753320C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70A7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9628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5B31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3DE8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CE03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1C1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41F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776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CC4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D17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0B53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5A3A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403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589C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39C9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B2C1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74305" w14:textId="77777777" w:rsidR="004514A9" w:rsidRDefault="004514A9">
            <w:pPr>
              <w:spacing w:line="1" w:lineRule="auto"/>
            </w:pPr>
          </w:p>
        </w:tc>
      </w:tr>
      <w:tr w:rsidR="004514A9" w14:paraId="2F0B874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CB2A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F8EF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C2D5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512E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280F6"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9FF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A1E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347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D608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C9D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82B1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9B83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E06C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6DB7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ED9C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53D7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41BCE" w14:textId="77777777" w:rsidR="004514A9" w:rsidRDefault="004514A9">
            <w:pPr>
              <w:spacing w:line="1" w:lineRule="auto"/>
            </w:pPr>
          </w:p>
        </w:tc>
      </w:tr>
      <w:tr w:rsidR="004514A9" w14:paraId="2F28E1A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26A2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FBB4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F78F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0791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24DA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917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250F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9933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24D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E6A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29FC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815B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6F74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A711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1153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87A2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2544C" w14:textId="77777777" w:rsidR="004514A9" w:rsidRDefault="004514A9">
            <w:pPr>
              <w:spacing w:line="1" w:lineRule="auto"/>
            </w:pPr>
          </w:p>
        </w:tc>
      </w:tr>
      <w:tr w:rsidR="004514A9" w14:paraId="4676616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632E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C140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8FBE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5937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6B99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B61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3BD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A1FB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06C3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3D8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3653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DA04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9B1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8188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1352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0F1A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3A7BA" w14:textId="77777777" w:rsidR="004514A9" w:rsidRDefault="004514A9">
            <w:pPr>
              <w:spacing w:line="1" w:lineRule="auto"/>
            </w:pPr>
          </w:p>
        </w:tc>
      </w:tr>
      <w:tr w:rsidR="004514A9" w14:paraId="7724D3B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3E6F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15CB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DB18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0E0A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791F5"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720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FCC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59A8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6C1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71C9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1269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28F9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AEBF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C57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A16E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D211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B3749" w14:textId="77777777" w:rsidR="004514A9" w:rsidRDefault="004514A9">
            <w:pPr>
              <w:spacing w:line="1" w:lineRule="auto"/>
            </w:pPr>
          </w:p>
        </w:tc>
      </w:tr>
      <w:tr w:rsidR="004514A9" w14:paraId="238C784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C134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BD94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ADD1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FCD6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9099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2DA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9F9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53C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471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76E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8DAE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1EAC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832F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774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25B5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624E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313D3" w14:textId="77777777" w:rsidR="004514A9" w:rsidRDefault="004514A9">
            <w:pPr>
              <w:spacing w:line="1" w:lineRule="auto"/>
            </w:pPr>
          </w:p>
        </w:tc>
      </w:tr>
      <w:tr w:rsidR="004514A9" w14:paraId="2F6D448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FABA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8769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B3C2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06DB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D66A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92EA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07A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041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726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F24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9FE9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846E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630A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4DA0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DC95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2C7C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80D92" w14:textId="77777777" w:rsidR="004514A9" w:rsidRDefault="004514A9">
            <w:pPr>
              <w:spacing w:line="1" w:lineRule="auto"/>
            </w:pPr>
          </w:p>
        </w:tc>
      </w:tr>
      <w:tr w:rsidR="004514A9" w14:paraId="51E90E7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AA226" w14:textId="77777777" w:rsidR="004514A9" w:rsidRDefault="00000000">
            <w:pPr>
              <w:rPr>
                <w:color w:val="000000"/>
                <w:sz w:val="12"/>
                <w:szCs w:val="12"/>
              </w:rPr>
            </w:pPr>
            <w:r>
              <w:rPr>
                <w:color w:val="000000"/>
                <w:sz w:val="12"/>
                <w:szCs w:val="12"/>
              </w:rPr>
              <w:t>СИСТЕМ ПАМЕТНИХ УЧИОНИЦА И СПРЕЧАВАЊЕ ВРШЊАЧКОГ НАСИЉА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B3AA2" w14:textId="77777777" w:rsidR="004514A9" w:rsidRDefault="00000000">
            <w:pPr>
              <w:jc w:val="center"/>
              <w:rPr>
                <w:color w:val="000000"/>
                <w:sz w:val="12"/>
                <w:szCs w:val="12"/>
              </w:rPr>
            </w:pPr>
            <w:r>
              <w:rPr>
                <w:color w:val="000000"/>
                <w:sz w:val="12"/>
                <w:szCs w:val="12"/>
              </w:rPr>
              <w:t>2003-5006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546D9"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BBF30"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24B6F" w14:textId="77777777" w:rsidR="004514A9" w:rsidRDefault="00000000">
            <w:pPr>
              <w:rPr>
                <w:color w:val="000000"/>
                <w:sz w:val="12"/>
                <w:szCs w:val="12"/>
              </w:rPr>
            </w:pPr>
            <w:r>
              <w:rPr>
                <w:color w:val="000000"/>
                <w:sz w:val="12"/>
                <w:szCs w:val="12"/>
              </w:rPr>
              <w:t>повећање мотивисаности ученика за праћење наставе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4C79A" w14:textId="77777777" w:rsidR="004514A9" w:rsidRDefault="00000000">
            <w:pPr>
              <w:jc w:val="center"/>
              <w:rPr>
                <w:color w:val="000000"/>
                <w:sz w:val="12"/>
                <w:szCs w:val="12"/>
              </w:rPr>
            </w:pPr>
            <w:r>
              <w:rPr>
                <w:color w:val="000000"/>
                <w:sz w:val="12"/>
                <w:szCs w:val="12"/>
              </w:rPr>
              <w:t>бољи успех на такмичењима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A3677" w14:textId="77777777" w:rsidR="004514A9"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82CB2" w14:textId="77777777" w:rsidR="004514A9"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7B514" w14:textId="77777777" w:rsidR="004514A9"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AA965" w14:textId="77777777" w:rsidR="004514A9"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1351A" w14:textId="77777777" w:rsidR="004514A9" w:rsidRDefault="00000000">
            <w:pPr>
              <w:jc w:val="center"/>
              <w:rPr>
                <w:color w:val="000000"/>
                <w:sz w:val="12"/>
                <w:szCs w:val="12"/>
              </w:rPr>
            </w:pPr>
            <w:r>
              <w:rPr>
                <w:color w:val="000000"/>
                <w:sz w:val="12"/>
                <w:szCs w:val="12"/>
              </w:rPr>
              <w:t>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EDCC5" w14:textId="77777777" w:rsidR="004514A9" w:rsidRDefault="00000000">
            <w:pPr>
              <w:jc w:val="right"/>
              <w:rPr>
                <w:color w:val="000000"/>
                <w:sz w:val="12"/>
                <w:szCs w:val="12"/>
              </w:rPr>
            </w:pPr>
            <w:r>
              <w:rPr>
                <w:color w:val="000000"/>
                <w:sz w:val="12"/>
                <w:szCs w:val="12"/>
              </w:rPr>
              <w:t>42.500.000,00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83F7D"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89B0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FC4EB" w14:textId="77777777" w:rsidR="004514A9" w:rsidRDefault="00000000">
            <w:pPr>
              <w:jc w:val="right"/>
              <w:rPr>
                <w:color w:val="000000"/>
                <w:sz w:val="12"/>
                <w:szCs w:val="12"/>
              </w:rPr>
            </w:pPr>
            <w:r>
              <w:rPr>
                <w:color w:val="000000"/>
                <w:sz w:val="12"/>
                <w:szCs w:val="12"/>
              </w:rPr>
              <w:t>42.500.000,00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22465" w14:textId="77777777" w:rsidR="004514A9" w:rsidRDefault="00000000">
            <w:pPr>
              <w:rPr>
                <w:color w:val="000000"/>
                <w:sz w:val="10"/>
                <w:szCs w:val="10"/>
              </w:rPr>
            </w:pPr>
            <w:r>
              <w:rPr>
                <w:color w:val="000000"/>
                <w:sz w:val="10"/>
                <w:szCs w:val="10"/>
              </w:rPr>
              <w:t>Извештаји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B09F1" w14:textId="77777777" w:rsidR="004514A9" w:rsidRDefault="00000000">
            <w:pPr>
              <w:rPr>
                <w:color w:val="000000"/>
                <w:sz w:val="12"/>
                <w:szCs w:val="12"/>
              </w:rPr>
            </w:pPr>
            <w:r>
              <w:rPr>
                <w:color w:val="000000"/>
                <w:sz w:val="12"/>
                <w:szCs w:val="12"/>
              </w:rPr>
              <w:t>Начелник Општинске управе</w:t>
            </w:r>
          </w:p>
        </w:tc>
      </w:tr>
      <w:tr w:rsidR="004514A9" w14:paraId="62205A3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C894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B3C6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97D4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7232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C17F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F0F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BEB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FDD4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792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BDB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0CDD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635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CF09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6CF7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2A0D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114F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D74A2" w14:textId="77777777" w:rsidR="004514A9" w:rsidRDefault="004514A9">
            <w:pPr>
              <w:spacing w:line="1" w:lineRule="auto"/>
            </w:pPr>
          </w:p>
        </w:tc>
      </w:tr>
      <w:tr w:rsidR="004514A9" w14:paraId="013418D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106D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0DF7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9C54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10D1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08B0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1F9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B4B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9EF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E338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C43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D9DD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DDB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9BC1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0CE6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B841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80A9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A9286" w14:textId="77777777" w:rsidR="004514A9" w:rsidRDefault="004514A9">
            <w:pPr>
              <w:spacing w:line="1" w:lineRule="auto"/>
            </w:pPr>
          </w:p>
        </w:tc>
      </w:tr>
      <w:tr w:rsidR="004514A9" w14:paraId="0E6445D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8C04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4252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3110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21A87"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0A215" w14:textId="77777777" w:rsidR="004514A9" w:rsidRDefault="00000000">
            <w:pPr>
              <w:rPr>
                <w:color w:val="000000"/>
                <w:sz w:val="12"/>
                <w:szCs w:val="12"/>
              </w:rPr>
            </w:pPr>
            <w:r>
              <w:rPr>
                <w:color w:val="000000"/>
                <w:sz w:val="12"/>
                <w:szCs w:val="12"/>
              </w:rPr>
              <w:t>спречавање и превенција вршњачког насиља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6CEFA" w14:textId="77777777" w:rsidR="004514A9" w:rsidRDefault="00000000">
            <w:pPr>
              <w:jc w:val="center"/>
              <w:rPr>
                <w:color w:val="000000"/>
                <w:sz w:val="12"/>
                <w:szCs w:val="12"/>
              </w:rPr>
            </w:pPr>
            <w:r>
              <w:rPr>
                <w:color w:val="000000"/>
                <w:sz w:val="12"/>
                <w:szCs w:val="12"/>
              </w:rPr>
              <w:t>број регистрованих инцидента у школама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F345F" w14:textId="77777777" w:rsidR="004514A9"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8FB67" w14:textId="77777777" w:rsidR="004514A9" w:rsidRDefault="00000000">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15E8F" w14:textId="77777777" w:rsidR="004514A9"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55A02" w14:textId="77777777" w:rsidR="004514A9" w:rsidRDefault="00000000">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AD233" w14:textId="77777777" w:rsidR="004514A9" w:rsidRDefault="00000000">
            <w:pPr>
              <w:jc w:val="center"/>
              <w:rPr>
                <w:color w:val="000000"/>
                <w:sz w:val="12"/>
                <w:szCs w:val="12"/>
              </w:rPr>
            </w:pPr>
            <w:r>
              <w:rPr>
                <w:color w:val="000000"/>
                <w:sz w:val="12"/>
                <w:szCs w:val="12"/>
              </w:rPr>
              <w:t>10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EAF5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97B0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11D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9F1B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AB83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93147" w14:textId="77777777" w:rsidR="004514A9" w:rsidRDefault="004514A9">
            <w:pPr>
              <w:spacing w:line="1" w:lineRule="auto"/>
            </w:pPr>
          </w:p>
        </w:tc>
      </w:tr>
      <w:tr w:rsidR="004514A9" w14:paraId="33B8527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802C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0471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333C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6935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F4AF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BE8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70F9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EF14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9D76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A4CC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F985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4816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5E61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8389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F38C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2920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9A915" w14:textId="77777777" w:rsidR="004514A9" w:rsidRDefault="004514A9">
            <w:pPr>
              <w:spacing w:line="1" w:lineRule="auto"/>
            </w:pPr>
          </w:p>
        </w:tc>
      </w:tr>
      <w:tr w:rsidR="004514A9" w14:paraId="25E7A19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1404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CC15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1C14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0B41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A5E8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A32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F55B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7C4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6F1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EF6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6848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7E79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B976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CB35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A12B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CA9B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84E11" w14:textId="77777777" w:rsidR="004514A9" w:rsidRDefault="004514A9">
            <w:pPr>
              <w:spacing w:line="1" w:lineRule="auto"/>
            </w:pPr>
          </w:p>
        </w:tc>
      </w:tr>
      <w:tr w:rsidR="004514A9" w14:paraId="2949D66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E04C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A1C9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8701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170C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0929B"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518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6B4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75B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4D1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E39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F57D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A4D4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3FC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72EE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F1E3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837E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614D5" w14:textId="77777777" w:rsidR="004514A9" w:rsidRDefault="004514A9">
            <w:pPr>
              <w:spacing w:line="1" w:lineRule="auto"/>
            </w:pPr>
          </w:p>
        </w:tc>
      </w:tr>
      <w:tr w:rsidR="004514A9" w14:paraId="1B43C01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392B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FAFF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EC03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0F93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66B5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165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DA7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D85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762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9C3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FB37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5B64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D880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9032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BFF3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A8BF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94CC9" w14:textId="77777777" w:rsidR="004514A9" w:rsidRDefault="004514A9">
            <w:pPr>
              <w:spacing w:line="1" w:lineRule="auto"/>
            </w:pPr>
          </w:p>
        </w:tc>
      </w:tr>
      <w:tr w:rsidR="004514A9" w14:paraId="306C07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D22F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3848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FC8E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AC63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321B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06A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0083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8B3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9563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C6A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C21F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F42D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40A9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756E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E25D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EE3A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148A0" w14:textId="77777777" w:rsidR="004514A9" w:rsidRDefault="004514A9">
            <w:pPr>
              <w:spacing w:line="1" w:lineRule="auto"/>
            </w:pPr>
          </w:p>
        </w:tc>
      </w:tr>
      <w:tr w:rsidR="004514A9" w14:paraId="212D90EA"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15019" w14:textId="77777777" w:rsidR="004514A9" w:rsidRDefault="00000000">
            <w:pPr>
              <w:rPr>
                <w:color w:val="000000"/>
                <w:sz w:val="12"/>
                <w:szCs w:val="12"/>
              </w:rPr>
            </w:pPr>
            <w:r>
              <w:rPr>
                <w:color w:val="000000"/>
                <w:sz w:val="12"/>
                <w:szCs w:val="12"/>
              </w:rPr>
              <w:t>Реконструкција у издвојеним одељењима ОШ Емилија Остојић</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AADA5" w14:textId="77777777" w:rsidR="004514A9" w:rsidRDefault="00000000">
            <w:pPr>
              <w:jc w:val="center"/>
              <w:rPr>
                <w:color w:val="000000"/>
                <w:sz w:val="12"/>
                <w:szCs w:val="12"/>
              </w:rPr>
            </w:pPr>
            <w:r>
              <w:rPr>
                <w:color w:val="000000"/>
                <w:sz w:val="12"/>
                <w:szCs w:val="12"/>
              </w:rPr>
              <w:t>2003-5009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44F42"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17948"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6A4FB" w14:textId="77777777" w:rsidR="004514A9" w:rsidRDefault="00000000">
            <w:pPr>
              <w:rPr>
                <w:color w:val="000000"/>
                <w:sz w:val="12"/>
                <w:szCs w:val="12"/>
              </w:rPr>
            </w:pPr>
            <w:r>
              <w:rPr>
                <w:color w:val="000000"/>
                <w:sz w:val="12"/>
                <w:szCs w:val="12"/>
              </w:rPr>
              <w:t>Побољшање услова за реализацију наставе у сеоским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42B9D" w14:textId="77777777" w:rsidR="004514A9" w:rsidRDefault="00000000">
            <w:pPr>
              <w:jc w:val="center"/>
              <w:rPr>
                <w:color w:val="000000"/>
                <w:sz w:val="12"/>
                <w:szCs w:val="12"/>
              </w:rPr>
            </w:pPr>
            <w:r>
              <w:rPr>
                <w:color w:val="000000"/>
                <w:sz w:val="12"/>
                <w:szCs w:val="12"/>
              </w:rPr>
              <w:t>Број реконструисаних објеката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A1E98"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49105"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C6AEC" w14:textId="77777777" w:rsidR="004514A9"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EAE2F" w14:textId="77777777" w:rsidR="004514A9"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D21BB" w14:textId="77777777" w:rsidR="004514A9" w:rsidRDefault="00000000">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3E90F" w14:textId="77777777" w:rsidR="004514A9" w:rsidRDefault="00000000">
            <w:pPr>
              <w:jc w:val="right"/>
              <w:rPr>
                <w:color w:val="000000"/>
                <w:sz w:val="12"/>
                <w:szCs w:val="12"/>
              </w:rPr>
            </w:pPr>
            <w:r>
              <w:rPr>
                <w:color w:val="000000"/>
                <w:sz w:val="12"/>
                <w:szCs w:val="12"/>
              </w:rPr>
              <w:t>3.020.000,00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0D464"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0E86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09CB8" w14:textId="77777777" w:rsidR="004514A9" w:rsidRDefault="00000000">
            <w:pPr>
              <w:jc w:val="right"/>
              <w:rPr>
                <w:color w:val="000000"/>
                <w:sz w:val="12"/>
                <w:szCs w:val="12"/>
              </w:rPr>
            </w:pPr>
            <w:r>
              <w:rPr>
                <w:color w:val="000000"/>
                <w:sz w:val="12"/>
                <w:szCs w:val="12"/>
              </w:rPr>
              <w:t>3.020.000,00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92EDE" w14:textId="77777777" w:rsidR="004514A9" w:rsidRDefault="00000000">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79CF8" w14:textId="77777777" w:rsidR="004514A9" w:rsidRDefault="00000000">
            <w:pPr>
              <w:rPr>
                <w:color w:val="000000"/>
                <w:sz w:val="12"/>
                <w:szCs w:val="12"/>
              </w:rPr>
            </w:pPr>
            <w:r>
              <w:rPr>
                <w:color w:val="000000"/>
                <w:sz w:val="12"/>
                <w:szCs w:val="12"/>
              </w:rPr>
              <w:t>Начелник Општинске управе</w:t>
            </w:r>
          </w:p>
        </w:tc>
      </w:tr>
      <w:tr w:rsidR="004514A9" w14:paraId="1A9A532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D2B0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8E3C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7AF6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0AEE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38FE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3F6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18E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9B4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837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E0D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EF25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3E63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4D54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6EF4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5E1E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7A7A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81BAB" w14:textId="77777777" w:rsidR="004514A9" w:rsidRDefault="004514A9">
            <w:pPr>
              <w:spacing w:line="1" w:lineRule="auto"/>
            </w:pPr>
          </w:p>
        </w:tc>
      </w:tr>
      <w:tr w:rsidR="004514A9" w14:paraId="27EE6C6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4C57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7B52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D73F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743B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DB40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01D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FF12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24B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CA5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402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933D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7C27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CEC0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7D8B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15D8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D488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528E4" w14:textId="77777777" w:rsidR="004514A9" w:rsidRDefault="004514A9">
            <w:pPr>
              <w:spacing w:line="1" w:lineRule="auto"/>
            </w:pPr>
          </w:p>
        </w:tc>
      </w:tr>
      <w:tr w:rsidR="004514A9" w14:paraId="6C4B364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28D7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8C6B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B7FA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DA2B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8B115"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E419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79C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934F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10C8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B082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4FAA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1299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4896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7F3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A1A5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1263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4D990" w14:textId="77777777" w:rsidR="004514A9" w:rsidRDefault="004514A9">
            <w:pPr>
              <w:spacing w:line="1" w:lineRule="auto"/>
            </w:pPr>
          </w:p>
        </w:tc>
      </w:tr>
      <w:tr w:rsidR="004514A9" w14:paraId="5D7D888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D971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9EC7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0E03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6F2D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F709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FDB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A0F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703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C3E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1D9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CF35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13F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F0AD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FAA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BADA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1E65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D7490" w14:textId="77777777" w:rsidR="004514A9" w:rsidRDefault="004514A9">
            <w:pPr>
              <w:spacing w:line="1" w:lineRule="auto"/>
            </w:pPr>
          </w:p>
        </w:tc>
      </w:tr>
      <w:tr w:rsidR="004514A9" w14:paraId="61B97A8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CC46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7267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C746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AA24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1731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8EA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0BD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0B0D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C9C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AC10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CBF6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6B3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C5E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E94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E488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0CAF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84059" w14:textId="77777777" w:rsidR="004514A9" w:rsidRDefault="004514A9">
            <w:pPr>
              <w:spacing w:line="1" w:lineRule="auto"/>
            </w:pPr>
          </w:p>
        </w:tc>
      </w:tr>
      <w:tr w:rsidR="004514A9" w14:paraId="61B6DC3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C7D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7305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6087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EAFB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6EE91"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B25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FCCE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3DEE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A43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646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D64E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5215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C4F7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1386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DE61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1DBC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A0536" w14:textId="77777777" w:rsidR="004514A9" w:rsidRDefault="004514A9">
            <w:pPr>
              <w:spacing w:line="1" w:lineRule="auto"/>
            </w:pPr>
          </w:p>
        </w:tc>
      </w:tr>
      <w:tr w:rsidR="004514A9" w14:paraId="433C94D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BA7C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FC60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B9F8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3DA5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CA68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C8D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559B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F3F6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F69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182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4EB9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D98A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51D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976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6173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5BED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850B3" w14:textId="77777777" w:rsidR="004514A9" w:rsidRDefault="004514A9">
            <w:pPr>
              <w:spacing w:line="1" w:lineRule="auto"/>
            </w:pPr>
          </w:p>
        </w:tc>
      </w:tr>
      <w:tr w:rsidR="004514A9" w14:paraId="1A82E76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7676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5DB9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50FA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692E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E467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307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178C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263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E41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422D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8716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2A50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2C5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FC1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68B5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CA4E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F2E5F" w14:textId="77777777" w:rsidR="004514A9" w:rsidRDefault="004514A9">
            <w:pPr>
              <w:spacing w:line="1" w:lineRule="auto"/>
            </w:pPr>
          </w:p>
        </w:tc>
      </w:tr>
      <w:tr w:rsidR="004514A9" w14:paraId="6762258A"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41BAF" w14:textId="77777777" w:rsidR="004514A9" w:rsidRDefault="00000000">
            <w:pPr>
              <w:rPr>
                <w:color w:val="000000"/>
                <w:sz w:val="12"/>
                <w:szCs w:val="12"/>
              </w:rPr>
            </w:pPr>
            <w:r>
              <w:rPr>
                <w:color w:val="000000"/>
                <w:sz w:val="12"/>
                <w:szCs w:val="12"/>
              </w:rPr>
              <w:t>ЕНЕРГЕТСКА САНАЦИЈА ФАСАДЕ НА ОШ ПЕТАР ЛЕКОВИЋ</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6C411" w14:textId="77777777" w:rsidR="004514A9" w:rsidRDefault="00000000">
            <w:pPr>
              <w:jc w:val="center"/>
              <w:rPr>
                <w:color w:val="000000"/>
                <w:sz w:val="12"/>
                <w:szCs w:val="12"/>
              </w:rPr>
            </w:pPr>
            <w:r>
              <w:rPr>
                <w:color w:val="000000"/>
                <w:sz w:val="12"/>
                <w:szCs w:val="12"/>
              </w:rPr>
              <w:t>2003-5011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CA28E"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50E74"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8756C" w14:textId="77777777" w:rsidR="004514A9" w:rsidRDefault="00000000">
            <w:pPr>
              <w:rPr>
                <w:color w:val="000000"/>
                <w:sz w:val="12"/>
                <w:szCs w:val="12"/>
              </w:rPr>
            </w:pPr>
            <w:r>
              <w:rPr>
                <w:color w:val="000000"/>
                <w:sz w:val="12"/>
                <w:szCs w:val="12"/>
              </w:rPr>
              <w:t>Повећана енергетска ефикасност објекта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D7EAF" w14:textId="77777777" w:rsidR="004514A9" w:rsidRDefault="00000000">
            <w:pPr>
              <w:jc w:val="center"/>
              <w:rPr>
                <w:color w:val="000000"/>
                <w:sz w:val="12"/>
                <w:szCs w:val="12"/>
              </w:rPr>
            </w:pPr>
            <w:r>
              <w:rPr>
                <w:color w:val="000000"/>
                <w:sz w:val="12"/>
                <w:szCs w:val="12"/>
              </w:rPr>
              <w:t>Проценат смањења трошкова енергената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1E03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41D69"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92727"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FCD1F" w14:textId="77777777" w:rsidR="004514A9"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D02D2" w14:textId="77777777" w:rsidR="004514A9" w:rsidRDefault="00000000">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1DC9F" w14:textId="77777777" w:rsidR="004514A9" w:rsidRDefault="00000000">
            <w:pPr>
              <w:jc w:val="right"/>
              <w:rPr>
                <w:color w:val="000000"/>
                <w:sz w:val="12"/>
                <w:szCs w:val="12"/>
              </w:rPr>
            </w:pPr>
            <w:r>
              <w:rPr>
                <w:color w:val="000000"/>
                <w:sz w:val="12"/>
                <w:szCs w:val="12"/>
              </w:rPr>
              <w:t>9.000.000,00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9B1A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1311A"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59FB0" w14:textId="77777777" w:rsidR="004514A9" w:rsidRDefault="00000000">
            <w:pPr>
              <w:jc w:val="right"/>
              <w:rPr>
                <w:color w:val="000000"/>
                <w:sz w:val="12"/>
                <w:szCs w:val="12"/>
              </w:rPr>
            </w:pPr>
            <w:r>
              <w:rPr>
                <w:color w:val="000000"/>
                <w:sz w:val="12"/>
                <w:szCs w:val="12"/>
              </w:rPr>
              <w:t>9.000.000,00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C1CB3" w14:textId="77777777" w:rsidR="004514A9" w:rsidRDefault="00000000">
            <w:pPr>
              <w:rPr>
                <w:color w:val="000000"/>
                <w:sz w:val="10"/>
                <w:szCs w:val="10"/>
              </w:rPr>
            </w:pPr>
            <w:r>
              <w:rPr>
                <w:color w:val="000000"/>
                <w:sz w:val="10"/>
                <w:szCs w:val="10"/>
              </w:rPr>
              <w:t>Извештаји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5B8E0" w14:textId="77777777" w:rsidR="004514A9" w:rsidRDefault="00000000">
            <w:pPr>
              <w:rPr>
                <w:color w:val="000000"/>
                <w:sz w:val="12"/>
                <w:szCs w:val="12"/>
              </w:rPr>
            </w:pPr>
            <w:r>
              <w:rPr>
                <w:color w:val="000000"/>
                <w:sz w:val="12"/>
                <w:szCs w:val="12"/>
              </w:rPr>
              <w:t>Начелник Општинске управе</w:t>
            </w:r>
          </w:p>
        </w:tc>
      </w:tr>
      <w:tr w:rsidR="004514A9" w14:paraId="3E14DBA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719D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8215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4736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B297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3140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4EB6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776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BB4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1699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C51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D092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4086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4752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FF39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0190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D1E7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5F3BF" w14:textId="77777777" w:rsidR="004514A9" w:rsidRDefault="004514A9">
            <w:pPr>
              <w:spacing w:line="1" w:lineRule="auto"/>
            </w:pPr>
          </w:p>
        </w:tc>
      </w:tr>
      <w:tr w:rsidR="004514A9" w14:paraId="752B6A6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B537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E904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160D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CCD4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D01D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BE9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3D22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2CF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EBCA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8A7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A74C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FD5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376A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CA7F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53FE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1FE6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97BB4" w14:textId="77777777" w:rsidR="004514A9" w:rsidRDefault="004514A9">
            <w:pPr>
              <w:spacing w:line="1" w:lineRule="auto"/>
            </w:pPr>
          </w:p>
        </w:tc>
      </w:tr>
      <w:tr w:rsidR="004514A9" w14:paraId="4117B6B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DCC3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0D2F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A3E4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3D686"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9BD60"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2FE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943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6FFD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0F44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926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6D3F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F5B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3749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C409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686C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D0A1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9A626" w14:textId="77777777" w:rsidR="004514A9" w:rsidRDefault="004514A9">
            <w:pPr>
              <w:spacing w:line="1" w:lineRule="auto"/>
            </w:pPr>
          </w:p>
        </w:tc>
      </w:tr>
      <w:tr w:rsidR="004514A9" w14:paraId="0B55833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9DCE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B7F6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2655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6579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B941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D652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ECD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23E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6E28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CA9F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10B3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76C4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1EE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0129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6B03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2AA4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C765C" w14:textId="77777777" w:rsidR="004514A9" w:rsidRDefault="004514A9">
            <w:pPr>
              <w:spacing w:line="1" w:lineRule="auto"/>
            </w:pPr>
          </w:p>
        </w:tc>
      </w:tr>
      <w:tr w:rsidR="004514A9" w14:paraId="471B31C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775A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942A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E3F2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AAAF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E9F9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D9B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F04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BEE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1FEC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6F2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10D4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770A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8926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6337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059B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E3E9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2D611" w14:textId="77777777" w:rsidR="004514A9" w:rsidRDefault="004514A9">
            <w:pPr>
              <w:spacing w:line="1" w:lineRule="auto"/>
            </w:pPr>
          </w:p>
        </w:tc>
      </w:tr>
      <w:tr w:rsidR="004514A9" w14:paraId="6C087DC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0F76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11EE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AC1E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DBA2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B079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FFAB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1E8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1E6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328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44D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6BA6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AC9F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3689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145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E39E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0333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91506" w14:textId="77777777" w:rsidR="004514A9" w:rsidRDefault="004514A9">
            <w:pPr>
              <w:spacing w:line="1" w:lineRule="auto"/>
            </w:pPr>
          </w:p>
        </w:tc>
      </w:tr>
      <w:tr w:rsidR="004514A9" w14:paraId="5AD8BBE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E9CD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340F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0164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4684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06F1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37BC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096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B333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9BC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222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F7AD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8FAD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C48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7BFA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137C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57E5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DDB74" w14:textId="77777777" w:rsidR="004514A9" w:rsidRDefault="004514A9">
            <w:pPr>
              <w:spacing w:line="1" w:lineRule="auto"/>
            </w:pPr>
          </w:p>
        </w:tc>
      </w:tr>
      <w:tr w:rsidR="004514A9" w14:paraId="1D8D070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E0AD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316E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351B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3E98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28B2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035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03D8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5EE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DE7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357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0BF2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182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07C9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99F8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9C7A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C06D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F250B" w14:textId="77777777" w:rsidR="004514A9" w:rsidRDefault="004514A9">
            <w:pPr>
              <w:spacing w:line="1" w:lineRule="auto"/>
            </w:pPr>
          </w:p>
        </w:tc>
      </w:tr>
      <w:bookmarkStart w:id="96" w:name="_Toc10_-_СРЕДЊЕ_ОБРАЗОВАЊЕ"/>
      <w:bookmarkEnd w:id="96"/>
      <w:tr w:rsidR="004514A9" w14:paraId="2E5B3EC1"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52ED22" w14:textId="77777777" w:rsidR="004514A9" w:rsidRDefault="00000000">
            <w:pPr>
              <w:rPr>
                <w:vanish/>
              </w:rPr>
            </w:pPr>
            <w:r>
              <w:fldChar w:fldCharType="begin"/>
            </w:r>
            <w:r>
              <w:instrText>TC "10 - СРЕДЊЕ ОБРАЗОВАЊЕ" \f C \l "1"</w:instrText>
            </w:r>
            <w:r>
              <w:fldChar w:fldCharType="end"/>
            </w:r>
          </w:p>
          <w:p w14:paraId="76601288" w14:textId="77777777" w:rsidR="004514A9" w:rsidRDefault="00000000">
            <w:pPr>
              <w:rPr>
                <w:b/>
                <w:bCs/>
                <w:color w:val="000000"/>
                <w:sz w:val="12"/>
                <w:szCs w:val="12"/>
              </w:rPr>
            </w:pPr>
            <w:r>
              <w:rPr>
                <w:b/>
                <w:bCs/>
                <w:color w:val="000000"/>
                <w:sz w:val="12"/>
                <w:szCs w:val="12"/>
              </w:rPr>
              <w:t>10 - СРЕДЊЕ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3DBCC" w14:textId="77777777" w:rsidR="004514A9" w:rsidRDefault="00000000">
            <w:pPr>
              <w:jc w:val="center"/>
              <w:rPr>
                <w:b/>
                <w:bCs/>
                <w:color w:val="000000"/>
                <w:sz w:val="12"/>
                <w:szCs w:val="12"/>
              </w:rPr>
            </w:pPr>
            <w:r>
              <w:rPr>
                <w:b/>
                <w:bCs/>
                <w:color w:val="000000"/>
                <w:sz w:val="12"/>
                <w:szCs w:val="12"/>
              </w:rPr>
              <w:t>2004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040CA2"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656F6D"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09ADE" w14:textId="77777777" w:rsidR="004514A9" w:rsidRDefault="00000000">
            <w:pPr>
              <w:rPr>
                <w:b/>
                <w:bCs/>
                <w:color w:val="000000"/>
                <w:sz w:val="12"/>
                <w:szCs w:val="12"/>
              </w:rPr>
            </w:pPr>
            <w:r>
              <w:rPr>
                <w:b/>
                <w:bCs/>
                <w:color w:val="000000"/>
                <w:sz w:val="12"/>
                <w:szCs w:val="12"/>
              </w:rPr>
              <w:t>Повећање обухвата средњошколског образовања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1EA46" w14:textId="77777777" w:rsidR="004514A9" w:rsidRDefault="00000000">
            <w:pPr>
              <w:jc w:val="center"/>
              <w:rPr>
                <w:b/>
                <w:bCs/>
                <w:color w:val="000000"/>
                <w:sz w:val="12"/>
                <w:szCs w:val="12"/>
              </w:rPr>
            </w:pPr>
            <w:r>
              <w:rPr>
                <w:b/>
                <w:bCs/>
                <w:color w:val="000000"/>
                <w:sz w:val="12"/>
                <w:szCs w:val="12"/>
              </w:rPr>
              <w:t>Број деце која су обухваћена средњим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55F0A" w14:textId="77777777" w:rsidR="004514A9" w:rsidRDefault="00000000">
            <w:pPr>
              <w:jc w:val="center"/>
              <w:rPr>
                <w:b/>
                <w:bCs/>
                <w:color w:val="000000"/>
                <w:sz w:val="12"/>
                <w:szCs w:val="12"/>
              </w:rPr>
            </w:pPr>
            <w:r>
              <w:rPr>
                <w:b/>
                <w:bCs/>
                <w:color w:val="000000"/>
                <w:sz w:val="12"/>
                <w:szCs w:val="12"/>
              </w:rPr>
              <w:t>150/161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0BD3C8" w14:textId="77777777" w:rsidR="004514A9" w:rsidRDefault="00000000">
            <w:pPr>
              <w:jc w:val="center"/>
              <w:rPr>
                <w:b/>
                <w:bCs/>
                <w:color w:val="000000"/>
                <w:sz w:val="12"/>
                <w:szCs w:val="12"/>
              </w:rPr>
            </w:pPr>
            <w:r>
              <w:rPr>
                <w:b/>
                <w:bCs/>
                <w:color w:val="000000"/>
                <w:sz w:val="12"/>
                <w:szCs w:val="12"/>
              </w:rPr>
              <w:t>150/161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86EA2" w14:textId="77777777" w:rsidR="004514A9" w:rsidRDefault="00000000">
            <w:pPr>
              <w:jc w:val="center"/>
              <w:rPr>
                <w:b/>
                <w:bCs/>
                <w:color w:val="000000"/>
                <w:sz w:val="12"/>
                <w:szCs w:val="12"/>
              </w:rPr>
            </w:pPr>
            <w:r>
              <w:rPr>
                <w:b/>
                <w:bCs/>
                <w:color w:val="000000"/>
                <w:sz w:val="12"/>
                <w:szCs w:val="12"/>
              </w:rPr>
              <w:t>162/162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90190" w14:textId="77777777" w:rsidR="004514A9" w:rsidRDefault="00000000">
            <w:pPr>
              <w:jc w:val="center"/>
              <w:rPr>
                <w:b/>
                <w:bCs/>
                <w:color w:val="000000"/>
                <w:sz w:val="12"/>
                <w:szCs w:val="12"/>
              </w:rPr>
            </w:pPr>
            <w:r>
              <w:rPr>
                <w:b/>
                <w:bCs/>
                <w:color w:val="000000"/>
                <w:sz w:val="12"/>
                <w:szCs w:val="12"/>
              </w:rPr>
              <w:t>180/180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CDBA72" w14:textId="77777777" w:rsidR="004514A9" w:rsidRDefault="00000000">
            <w:pPr>
              <w:jc w:val="center"/>
              <w:rPr>
                <w:b/>
                <w:bCs/>
                <w:color w:val="000000"/>
                <w:sz w:val="12"/>
                <w:szCs w:val="12"/>
              </w:rPr>
            </w:pPr>
            <w:r>
              <w:rPr>
                <w:b/>
                <w:bCs/>
                <w:color w:val="000000"/>
                <w:sz w:val="12"/>
                <w:szCs w:val="12"/>
              </w:rPr>
              <w:t>180/180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7665AF" w14:textId="77777777" w:rsidR="004514A9" w:rsidRDefault="00000000">
            <w:pPr>
              <w:jc w:val="right"/>
              <w:rPr>
                <w:b/>
                <w:bCs/>
                <w:color w:val="000000"/>
                <w:sz w:val="12"/>
                <w:szCs w:val="12"/>
              </w:rPr>
            </w:pPr>
            <w:r>
              <w:rPr>
                <w:b/>
                <w:bCs/>
                <w:color w:val="000000"/>
                <w:sz w:val="12"/>
                <w:szCs w:val="12"/>
              </w:rPr>
              <w:t>67.925.000,00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79BE2"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93CE25"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583F41" w14:textId="77777777" w:rsidR="004514A9" w:rsidRDefault="00000000">
            <w:pPr>
              <w:jc w:val="right"/>
              <w:rPr>
                <w:b/>
                <w:bCs/>
                <w:color w:val="000000"/>
                <w:sz w:val="12"/>
                <w:szCs w:val="12"/>
              </w:rPr>
            </w:pPr>
            <w:r>
              <w:rPr>
                <w:b/>
                <w:bCs/>
                <w:color w:val="000000"/>
                <w:sz w:val="12"/>
                <w:szCs w:val="12"/>
              </w:rPr>
              <w:t>67.925.000,00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7F63F9" w14:textId="77777777" w:rsidR="004514A9" w:rsidRDefault="00000000">
            <w:pPr>
              <w:rPr>
                <w:b/>
                <w:bCs/>
                <w:color w:val="000000"/>
                <w:sz w:val="10"/>
                <w:szCs w:val="10"/>
              </w:rPr>
            </w:pPr>
            <w:r>
              <w:rPr>
                <w:b/>
                <w:bCs/>
                <w:color w:val="000000"/>
                <w:sz w:val="10"/>
                <w:szCs w:val="10"/>
              </w:rPr>
              <w:t>ЕВИДЕНЦИЈА ОДЕЉЕЊА</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2B2C9C" w14:textId="77777777" w:rsidR="004514A9" w:rsidRDefault="00000000">
            <w:pPr>
              <w:rPr>
                <w:b/>
                <w:bCs/>
                <w:color w:val="000000"/>
                <w:sz w:val="12"/>
                <w:szCs w:val="12"/>
              </w:rPr>
            </w:pPr>
            <w:r>
              <w:rPr>
                <w:b/>
                <w:bCs/>
                <w:color w:val="000000"/>
                <w:sz w:val="12"/>
                <w:szCs w:val="12"/>
              </w:rPr>
              <w:t>Начелник Општинске управе</w:t>
            </w:r>
          </w:p>
        </w:tc>
      </w:tr>
      <w:tr w:rsidR="004514A9" w14:paraId="4C58B52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3430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F90B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F1A8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9EF1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6CA0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16BF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80BD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B35F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1E5B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C5DAD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A647E"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E1A8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6D78D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11C2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62EF4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20CBF"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FDDB1" w14:textId="77777777" w:rsidR="004514A9" w:rsidRDefault="004514A9">
            <w:pPr>
              <w:spacing w:line="1" w:lineRule="auto"/>
            </w:pPr>
          </w:p>
        </w:tc>
      </w:tr>
      <w:tr w:rsidR="004514A9" w14:paraId="5B52CFB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29871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F1CA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AC9C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A932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7B44A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5E1E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B86B4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96A0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4539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7E70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95E3B6"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4D887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A3FA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81F6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9FF1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D2B64"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C68114" w14:textId="77777777" w:rsidR="004514A9" w:rsidRDefault="004514A9">
            <w:pPr>
              <w:spacing w:line="1" w:lineRule="auto"/>
            </w:pPr>
          </w:p>
        </w:tc>
      </w:tr>
      <w:tr w:rsidR="004514A9" w14:paraId="1A18C6E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80F5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0CD8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8A715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BE02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29987"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08785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E0A4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DC5F9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C06F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4D74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47213"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89193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95CC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88F34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961A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4175D"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12081" w14:textId="77777777" w:rsidR="004514A9" w:rsidRDefault="004514A9">
            <w:pPr>
              <w:spacing w:line="1" w:lineRule="auto"/>
            </w:pPr>
          </w:p>
        </w:tc>
      </w:tr>
      <w:tr w:rsidR="004514A9" w14:paraId="245066C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3AE8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9AB79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81500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E7FD4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C536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4767C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646E2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E348A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7112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8C60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A1C65F"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3FD7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5F4E4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A5B9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A8CEB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EAC39"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F20903" w14:textId="77777777" w:rsidR="004514A9" w:rsidRDefault="004514A9">
            <w:pPr>
              <w:spacing w:line="1" w:lineRule="auto"/>
            </w:pPr>
          </w:p>
        </w:tc>
      </w:tr>
      <w:tr w:rsidR="004514A9" w14:paraId="686B681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373A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795B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7907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AD9F7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CB4C3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385AF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7506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A598D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4C31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C835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E8BAB0"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4ED0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9BBB1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4B27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ECAD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590EAC"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94B187" w14:textId="77777777" w:rsidR="004514A9" w:rsidRDefault="004514A9">
            <w:pPr>
              <w:spacing w:line="1" w:lineRule="auto"/>
            </w:pPr>
          </w:p>
        </w:tc>
      </w:tr>
      <w:tr w:rsidR="004514A9" w14:paraId="072D11B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85820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A963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2B5D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6F9D6"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B3C77"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FB842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09039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DA84D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277B5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43C1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1CC5F"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A0AC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CBCA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E214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F1C6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204D38"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3F159D" w14:textId="77777777" w:rsidR="004514A9" w:rsidRDefault="004514A9">
            <w:pPr>
              <w:spacing w:line="1" w:lineRule="auto"/>
            </w:pPr>
          </w:p>
        </w:tc>
      </w:tr>
      <w:tr w:rsidR="004514A9" w14:paraId="6BDE163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C44C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6ACA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B5FC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65796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056A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3897B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20FB8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5F59A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FEC75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3230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2F6F8"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5949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65C9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F60C2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DBB2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422988"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FEFC4" w14:textId="77777777" w:rsidR="004514A9" w:rsidRDefault="004514A9">
            <w:pPr>
              <w:spacing w:line="1" w:lineRule="auto"/>
            </w:pPr>
          </w:p>
        </w:tc>
      </w:tr>
      <w:tr w:rsidR="004514A9" w14:paraId="1037EEB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7C22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0419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0F52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9B4F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7FE20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0F549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2D6FE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2B20E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9AF16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CA77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210A93"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9F5F9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2270C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4C7AC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0DDB1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9BA653"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48A03C" w14:textId="77777777" w:rsidR="004514A9" w:rsidRDefault="004514A9">
            <w:pPr>
              <w:spacing w:line="1" w:lineRule="auto"/>
            </w:pPr>
          </w:p>
        </w:tc>
      </w:tr>
      <w:tr w:rsidR="004514A9" w14:paraId="1A70E1B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DE947" w14:textId="77777777" w:rsidR="004514A9" w:rsidRDefault="00000000">
            <w:pPr>
              <w:rPr>
                <w:color w:val="000000"/>
                <w:sz w:val="12"/>
                <w:szCs w:val="12"/>
              </w:rPr>
            </w:pPr>
            <w:r>
              <w:rPr>
                <w:color w:val="000000"/>
                <w:sz w:val="12"/>
                <w:szCs w:val="12"/>
              </w:rPr>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B19DE"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C21A8"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3F2DC"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8D10B" w14:textId="77777777" w:rsidR="004514A9" w:rsidRDefault="00000000">
            <w:pPr>
              <w:rPr>
                <w:color w:val="000000"/>
                <w:sz w:val="12"/>
                <w:szCs w:val="12"/>
              </w:rPr>
            </w:pPr>
            <w:r>
              <w:rPr>
                <w:color w:val="000000"/>
                <w:sz w:val="12"/>
                <w:szCs w:val="12"/>
              </w:rPr>
              <w:t>Унапређење квалитета образовања у средњим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854C9" w14:textId="77777777" w:rsidR="004514A9" w:rsidRDefault="00000000">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968ED" w14:textId="77777777" w:rsidR="004514A9"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37FE" w14:textId="77777777" w:rsidR="004514A9"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FFAB1"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135F5"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FFA27"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C97A3" w14:textId="77777777" w:rsidR="004514A9" w:rsidRDefault="00000000">
            <w:pPr>
              <w:jc w:val="right"/>
              <w:rPr>
                <w:color w:val="000000"/>
                <w:sz w:val="12"/>
                <w:szCs w:val="12"/>
              </w:rPr>
            </w:pPr>
            <w:r>
              <w:rPr>
                <w:color w:val="000000"/>
                <w:sz w:val="12"/>
                <w:szCs w:val="12"/>
              </w:rPr>
              <w:t>24.010.000,00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2309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EEBAA"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3DEA8" w14:textId="77777777" w:rsidR="004514A9" w:rsidRDefault="00000000">
            <w:pPr>
              <w:jc w:val="right"/>
              <w:rPr>
                <w:color w:val="000000"/>
                <w:sz w:val="12"/>
                <w:szCs w:val="12"/>
              </w:rPr>
            </w:pPr>
            <w:r>
              <w:rPr>
                <w:color w:val="000000"/>
                <w:sz w:val="12"/>
                <w:szCs w:val="12"/>
              </w:rPr>
              <w:t>24.010.000,00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19D49"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BD396" w14:textId="77777777" w:rsidR="004514A9" w:rsidRDefault="00000000">
            <w:pPr>
              <w:rPr>
                <w:color w:val="000000"/>
                <w:sz w:val="12"/>
                <w:szCs w:val="12"/>
              </w:rPr>
            </w:pPr>
            <w:r>
              <w:rPr>
                <w:color w:val="000000"/>
                <w:sz w:val="12"/>
                <w:szCs w:val="12"/>
              </w:rPr>
              <w:t>Директор Пољопривредне сколе</w:t>
            </w:r>
          </w:p>
        </w:tc>
      </w:tr>
      <w:tr w:rsidR="004514A9" w14:paraId="5A02794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FA9C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12D0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866F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3D9C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6169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D3EE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3DA0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0D1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EFA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13E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4393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371C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0E31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4D69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9A55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8DAD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F4B8F" w14:textId="77777777" w:rsidR="004514A9" w:rsidRDefault="004514A9">
            <w:pPr>
              <w:spacing w:line="1" w:lineRule="auto"/>
            </w:pPr>
          </w:p>
        </w:tc>
      </w:tr>
      <w:tr w:rsidR="004514A9" w14:paraId="66790EC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45C5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70F2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D490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8313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40AD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136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7FBD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465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44F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69C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CE95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0178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371F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87F2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2D44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5C0B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E2E0A" w14:textId="77777777" w:rsidR="004514A9" w:rsidRDefault="004514A9">
            <w:pPr>
              <w:spacing w:line="1" w:lineRule="auto"/>
            </w:pPr>
          </w:p>
        </w:tc>
      </w:tr>
      <w:tr w:rsidR="004514A9" w14:paraId="729441E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987C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B4ED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D3F2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C0D2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1C9DE"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A19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7B5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883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38A7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45D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05EF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8BB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32CE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DB64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6123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594B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6BD97" w14:textId="77777777" w:rsidR="004514A9" w:rsidRDefault="004514A9">
            <w:pPr>
              <w:spacing w:line="1" w:lineRule="auto"/>
            </w:pPr>
          </w:p>
        </w:tc>
      </w:tr>
      <w:tr w:rsidR="004514A9" w14:paraId="177D129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0B84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B07C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785F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C031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E7A0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BD9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C1D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044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3629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A14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5E27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DCCB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462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1FAA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992E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4ED7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72117" w14:textId="77777777" w:rsidR="004514A9" w:rsidRDefault="004514A9">
            <w:pPr>
              <w:spacing w:line="1" w:lineRule="auto"/>
            </w:pPr>
          </w:p>
        </w:tc>
      </w:tr>
      <w:tr w:rsidR="004514A9" w14:paraId="6F382FD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E531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764D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455C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AE28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0E9A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05D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7035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83AA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F2A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4D6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CAD9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C9EF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C835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861C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AC9D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EBED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CD1C4" w14:textId="77777777" w:rsidR="004514A9" w:rsidRDefault="004514A9">
            <w:pPr>
              <w:spacing w:line="1" w:lineRule="auto"/>
            </w:pPr>
          </w:p>
        </w:tc>
      </w:tr>
      <w:tr w:rsidR="004514A9" w14:paraId="7325448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0D4B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DBA4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F7C3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E69E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1CE36"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0BA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ADB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1A1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296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90A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25D2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BB89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47CF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C392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A347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B66D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5F784" w14:textId="77777777" w:rsidR="004514A9" w:rsidRDefault="004514A9">
            <w:pPr>
              <w:spacing w:line="1" w:lineRule="auto"/>
            </w:pPr>
          </w:p>
        </w:tc>
      </w:tr>
      <w:tr w:rsidR="004514A9" w14:paraId="673A11A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2535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342D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7E1B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9DD9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72D6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63E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6415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62C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9BE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49DC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5DE9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8438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29C1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B956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F188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C24B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A6DFB" w14:textId="77777777" w:rsidR="004514A9" w:rsidRDefault="004514A9">
            <w:pPr>
              <w:spacing w:line="1" w:lineRule="auto"/>
            </w:pPr>
          </w:p>
        </w:tc>
      </w:tr>
      <w:tr w:rsidR="004514A9" w14:paraId="00D7881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4C50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6A92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5202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04FB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EF29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CDC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49E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1F7F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221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9785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A735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824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BF73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6DEE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318E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FBBA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EA5B3" w14:textId="77777777" w:rsidR="004514A9" w:rsidRDefault="004514A9">
            <w:pPr>
              <w:spacing w:line="1" w:lineRule="auto"/>
            </w:pPr>
          </w:p>
        </w:tc>
      </w:tr>
      <w:tr w:rsidR="004514A9" w14:paraId="7ED405A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BA4F4" w14:textId="77777777" w:rsidR="004514A9" w:rsidRDefault="00000000">
            <w:pPr>
              <w:rPr>
                <w:color w:val="000000"/>
                <w:sz w:val="12"/>
                <w:szCs w:val="12"/>
              </w:rPr>
            </w:pPr>
            <w:r>
              <w:rPr>
                <w:color w:val="000000"/>
                <w:sz w:val="12"/>
                <w:szCs w:val="12"/>
              </w:rPr>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407FE"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3A166"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37EEE"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91EC4" w14:textId="77777777" w:rsidR="004514A9" w:rsidRDefault="00000000">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E28C8" w14:textId="77777777" w:rsidR="004514A9" w:rsidRDefault="00000000">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F69DC" w14:textId="77777777" w:rsidR="004514A9" w:rsidRDefault="00000000">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CD14C" w14:textId="77777777" w:rsidR="004514A9" w:rsidRDefault="00000000">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6292D"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671A7"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2C006"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D9466" w14:textId="77777777" w:rsidR="004514A9" w:rsidRDefault="00000000">
            <w:pPr>
              <w:jc w:val="right"/>
              <w:rPr>
                <w:color w:val="000000"/>
                <w:sz w:val="12"/>
                <w:szCs w:val="12"/>
              </w:rPr>
            </w:pPr>
            <w:r>
              <w:rPr>
                <w:color w:val="000000"/>
                <w:sz w:val="12"/>
                <w:szCs w:val="12"/>
              </w:rPr>
              <w:t>21.725.000,00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2EE63"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023E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F44BD" w14:textId="77777777" w:rsidR="004514A9" w:rsidRDefault="00000000">
            <w:pPr>
              <w:jc w:val="right"/>
              <w:rPr>
                <w:color w:val="000000"/>
                <w:sz w:val="12"/>
                <w:szCs w:val="12"/>
              </w:rPr>
            </w:pPr>
            <w:r>
              <w:rPr>
                <w:color w:val="000000"/>
                <w:sz w:val="12"/>
                <w:szCs w:val="12"/>
              </w:rPr>
              <w:t>21.725.000,00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CFA59"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D138F" w14:textId="77777777" w:rsidR="004514A9" w:rsidRDefault="00000000">
            <w:pPr>
              <w:rPr>
                <w:color w:val="000000"/>
                <w:sz w:val="12"/>
                <w:szCs w:val="12"/>
              </w:rPr>
            </w:pPr>
            <w:r>
              <w:rPr>
                <w:color w:val="000000"/>
                <w:sz w:val="12"/>
                <w:szCs w:val="12"/>
              </w:rPr>
              <w:t>директор Техницке сколе</w:t>
            </w:r>
          </w:p>
        </w:tc>
      </w:tr>
      <w:tr w:rsidR="004514A9" w14:paraId="5D45E56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9B40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D559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D61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A53E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2729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27C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685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C46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0538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13E0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67B0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A6A2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70CE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685E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BF18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D45C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B6BDD" w14:textId="77777777" w:rsidR="004514A9" w:rsidRDefault="004514A9">
            <w:pPr>
              <w:spacing w:line="1" w:lineRule="auto"/>
            </w:pPr>
          </w:p>
        </w:tc>
      </w:tr>
      <w:tr w:rsidR="004514A9" w14:paraId="3EEAB4C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FBF9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6161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B45F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77F4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B88E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027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C8B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2235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29CD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7D4F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136E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3565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32F9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505A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5A23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C0E3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91FED" w14:textId="77777777" w:rsidR="004514A9" w:rsidRDefault="004514A9">
            <w:pPr>
              <w:spacing w:line="1" w:lineRule="auto"/>
            </w:pPr>
          </w:p>
        </w:tc>
      </w:tr>
      <w:tr w:rsidR="004514A9" w14:paraId="1464972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6A69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1B65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CE60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1336B"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E7566"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AA89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371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E5B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413D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A3F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2531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B635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ED8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E9CB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EA57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DCA2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0F570" w14:textId="77777777" w:rsidR="004514A9" w:rsidRDefault="004514A9">
            <w:pPr>
              <w:spacing w:line="1" w:lineRule="auto"/>
            </w:pPr>
          </w:p>
        </w:tc>
      </w:tr>
      <w:tr w:rsidR="004514A9" w14:paraId="2285629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7F90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A5CE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B33C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E510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75D6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7D6F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DCC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E67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C8B2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3243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0618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9DD2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5A64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83FA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F549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D997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6793A" w14:textId="77777777" w:rsidR="004514A9" w:rsidRDefault="004514A9">
            <w:pPr>
              <w:spacing w:line="1" w:lineRule="auto"/>
            </w:pPr>
          </w:p>
        </w:tc>
      </w:tr>
      <w:tr w:rsidR="004514A9" w14:paraId="2741949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4F1E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0449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3440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5496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D1F1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DFA0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D24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758D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753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954D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8E39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F30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B587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E354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EF9B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0187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82FE1" w14:textId="77777777" w:rsidR="004514A9" w:rsidRDefault="004514A9">
            <w:pPr>
              <w:spacing w:line="1" w:lineRule="auto"/>
            </w:pPr>
          </w:p>
        </w:tc>
      </w:tr>
      <w:tr w:rsidR="004514A9" w14:paraId="56322DA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F65F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866A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753B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4342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29D4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995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A523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1A2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6DA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BB2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BED3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7BD6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B01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6EC4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3872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5E7A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583E7" w14:textId="77777777" w:rsidR="004514A9" w:rsidRDefault="004514A9">
            <w:pPr>
              <w:spacing w:line="1" w:lineRule="auto"/>
            </w:pPr>
          </w:p>
        </w:tc>
      </w:tr>
      <w:tr w:rsidR="004514A9" w14:paraId="2A3C1F5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D44F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AA80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C92D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9554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A9B6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99B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84D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D3E0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2B3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C897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352F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3477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989B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59B2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F223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1083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47367" w14:textId="77777777" w:rsidR="004514A9" w:rsidRDefault="004514A9">
            <w:pPr>
              <w:spacing w:line="1" w:lineRule="auto"/>
            </w:pPr>
          </w:p>
        </w:tc>
      </w:tr>
      <w:tr w:rsidR="004514A9" w14:paraId="092DCA9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A4BA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52EB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E15A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13BB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E024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B1DB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0A6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B1B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3007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57E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7EB8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39B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972C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3F5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9D9A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05C4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1AE05" w14:textId="77777777" w:rsidR="004514A9" w:rsidRDefault="004514A9">
            <w:pPr>
              <w:spacing w:line="1" w:lineRule="auto"/>
            </w:pPr>
          </w:p>
        </w:tc>
      </w:tr>
      <w:tr w:rsidR="004514A9" w14:paraId="4A0B56E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0BA7F" w14:textId="77777777" w:rsidR="004514A9" w:rsidRDefault="00000000">
            <w:pPr>
              <w:rPr>
                <w:color w:val="000000"/>
                <w:sz w:val="12"/>
                <w:szCs w:val="12"/>
              </w:rPr>
            </w:pPr>
            <w:r>
              <w:rPr>
                <w:color w:val="000000"/>
                <w:sz w:val="12"/>
                <w:szCs w:val="12"/>
              </w:rPr>
              <w:lastRenderedPageBreak/>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F7F37"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03C17"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E39C3"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ACDFA" w14:textId="77777777" w:rsidR="004514A9" w:rsidRDefault="00000000">
            <w:pPr>
              <w:rPr>
                <w:color w:val="000000"/>
                <w:sz w:val="12"/>
                <w:szCs w:val="12"/>
              </w:rPr>
            </w:pPr>
            <w:r>
              <w:rPr>
                <w:color w:val="000000"/>
                <w:sz w:val="12"/>
                <w:szCs w:val="12"/>
              </w:rPr>
              <w:t>Унапређење квалитета образовања у средњим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CA505" w14:textId="77777777" w:rsidR="004514A9" w:rsidRDefault="00000000">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3894E" w14:textId="77777777" w:rsidR="004514A9"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76307" w14:textId="77777777" w:rsidR="004514A9"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F00BF"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C8D4E"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5D527"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F47FC" w14:textId="77777777" w:rsidR="004514A9" w:rsidRDefault="00000000">
            <w:pPr>
              <w:jc w:val="right"/>
              <w:rPr>
                <w:color w:val="000000"/>
                <w:sz w:val="12"/>
                <w:szCs w:val="12"/>
              </w:rPr>
            </w:pPr>
            <w:r>
              <w:rPr>
                <w:color w:val="000000"/>
                <w:sz w:val="12"/>
                <w:szCs w:val="12"/>
              </w:rPr>
              <w:t>21.490.000,00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94A1D"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D23E2"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67DED" w14:textId="77777777" w:rsidR="004514A9" w:rsidRDefault="00000000">
            <w:pPr>
              <w:jc w:val="right"/>
              <w:rPr>
                <w:color w:val="000000"/>
                <w:sz w:val="12"/>
                <w:szCs w:val="12"/>
              </w:rPr>
            </w:pPr>
            <w:r>
              <w:rPr>
                <w:color w:val="000000"/>
                <w:sz w:val="12"/>
                <w:szCs w:val="12"/>
              </w:rPr>
              <w:t>21.490.000,00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9CB5B"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B4F3A" w14:textId="77777777" w:rsidR="004514A9" w:rsidRDefault="00000000">
            <w:pPr>
              <w:rPr>
                <w:color w:val="000000"/>
                <w:sz w:val="12"/>
                <w:szCs w:val="12"/>
              </w:rPr>
            </w:pPr>
            <w:r>
              <w:rPr>
                <w:color w:val="000000"/>
                <w:sz w:val="12"/>
                <w:szCs w:val="12"/>
              </w:rPr>
              <w:t>Директор Гимназије</w:t>
            </w:r>
          </w:p>
        </w:tc>
      </w:tr>
      <w:tr w:rsidR="004514A9" w14:paraId="67B91EF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2FA1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2554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F1CE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3962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4AC7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9179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AC4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E1C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B6D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6CE3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2C4D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72F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172F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416A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5722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96DE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A1D0D" w14:textId="77777777" w:rsidR="004514A9" w:rsidRDefault="004514A9">
            <w:pPr>
              <w:spacing w:line="1" w:lineRule="auto"/>
            </w:pPr>
          </w:p>
        </w:tc>
      </w:tr>
      <w:tr w:rsidR="004514A9" w14:paraId="300BE38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4C54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08C1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BCFD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0168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D538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AEA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631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789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FAE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ED45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5AF8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AB8D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2B76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297F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D161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4E95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7790E" w14:textId="77777777" w:rsidR="004514A9" w:rsidRDefault="004514A9">
            <w:pPr>
              <w:spacing w:line="1" w:lineRule="auto"/>
            </w:pPr>
          </w:p>
        </w:tc>
      </w:tr>
      <w:tr w:rsidR="004514A9" w14:paraId="0B85BF6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3A86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0376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A6F4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B5F6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84BF0"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5F5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F7C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3A26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A2B5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DDE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4A1E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351D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8614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9B4E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D7A9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43AE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3D601" w14:textId="77777777" w:rsidR="004514A9" w:rsidRDefault="004514A9">
            <w:pPr>
              <w:spacing w:line="1" w:lineRule="auto"/>
            </w:pPr>
          </w:p>
        </w:tc>
      </w:tr>
      <w:tr w:rsidR="004514A9" w14:paraId="263A67B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CA07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5E5F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395D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8F90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769B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FBD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C23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468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5AF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9AB9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7C81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51D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8B38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BE4D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5BDD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045A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E1221" w14:textId="77777777" w:rsidR="004514A9" w:rsidRDefault="004514A9">
            <w:pPr>
              <w:spacing w:line="1" w:lineRule="auto"/>
            </w:pPr>
          </w:p>
        </w:tc>
      </w:tr>
      <w:tr w:rsidR="004514A9" w14:paraId="35F4693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A78E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E0FF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63CF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E5E6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73FA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194A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194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382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9CE6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06C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413D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99F6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528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61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7C60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4946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DB3B7" w14:textId="77777777" w:rsidR="004514A9" w:rsidRDefault="004514A9">
            <w:pPr>
              <w:spacing w:line="1" w:lineRule="auto"/>
            </w:pPr>
          </w:p>
        </w:tc>
      </w:tr>
      <w:tr w:rsidR="004514A9" w14:paraId="659F21E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4646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D8B7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BC3A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E71DB"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2A64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152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4896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8B48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24C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454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A44D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F506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B91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9A38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27B0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7B73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C2E0B" w14:textId="77777777" w:rsidR="004514A9" w:rsidRDefault="004514A9">
            <w:pPr>
              <w:spacing w:line="1" w:lineRule="auto"/>
            </w:pPr>
          </w:p>
        </w:tc>
      </w:tr>
      <w:tr w:rsidR="004514A9" w14:paraId="317F0D0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486D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4C8F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F22D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8946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22EC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854F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1549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5EC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D1D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808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69EF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CCCF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FB66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69B9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BAC7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475C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70245" w14:textId="77777777" w:rsidR="004514A9" w:rsidRDefault="004514A9">
            <w:pPr>
              <w:spacing w:line="1" w:lineRule="auto"/>
            </w:pPr>
          </w:p>
        </w:tc>
      </w:tr>
      <w:tr w:rsidR="004514A9" w14:paraId="020DFA0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27D4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C390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4725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2972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D3AB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325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171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6F7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0D06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6D7F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786C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96F2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A319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D429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0D23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D010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CAE0C" w14:textId="77777777" w:rsidR="004514A9" w:rsidRDefault="004514A9">
            <w:pPr>
              <w:spacing w:line="1" w:lineRule="auto"/>
            </w:pPr>
          </w:p>
        </w:tc>
      </w:tr>
      <w:tr w:rsidR="004514A9" w14:paraId="7608E89D"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D6EBA" w14:textId="77777777" w:rsidR="004514A9" w:rsidRDefault="00000000">
            <w:pPr>
              <w:rPr>
                <w:color w:val="000000"/>
                <w:sz w:val="12"/>
                <w:szCs w:val="12"/>
              </w:rPr>
            </w:pPr>
            <w:r>
              <w:rPr>
                <w:color w:val="000000"/>
                <w:sz w:val="12"/>
                <w:szCs w:val="12"/>
              </w:rPr>
              <w:t>Изградња ветеринарске амбуланте у Пољопривредној школи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DB867" w14:textId="77777777" w:rsidR="004514A9" w:rsidRDefault="00000000">
            <w:pPr>
              <w:jc w:val="center"/>
              <w:rPr>
                <w:color w:val="000000"/>
                <w:sz w:val="12"/>
                <w:szCs w:val="12"/>
              </w:rPr>
            </w:pPr>
            <w:r>
              <w:rPr>
                <w:color w:val="000000"/>
                <w:sz w:val="12"/>
                <w:szCs w:val="12"/>
              </w:rPr>
              <w:t>2004-5007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8284D"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EE67F"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D456A" w14:textId="77777777" w:rsidR="004514A9" w:rsidRDefault="00000000">
            <w:pPr>
              <w:rPr>
                <w:color w:val="000000"/>
                <w:sz w:val="12"/>
                <w:szCs w:val="12"/>
              </w:rPr>
            </w:pPr>
            <w:r>
              <w:rPr>
                <w:color w:val="000000"/>
                <w:sz w:val="12"/>
                <w:szCs w:val="12"/>
              </w:rPr>
              <w:t>повећање заинтересованости ученика за Пољопривредну школу - профил ветеринар</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CE4F2" w14:textId="77777777" w:rsidR="004514A9" w:rsidRDefault="00000000">
            <w:pPr>
              <w:jc w:val="center"/>
              <w:rPr>
                <w:color w:val="000000"/>
                <w:sz w:val="12"/>
                <w:szCs w:val="12"/>
              </w:rPr>
            </w:pPr>
            <w:r>
              <w:rPr>
                <w:color w:val="000000"/>
                <w:sz w:val="12"/>
                <w:szCs w:val="12"/>
              </w:rPr>
              <w:t>Број уписаних ђака на образовни профил ветеринар</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81844" w14:textId="77777777" w:rsidR="004514A9" w:rsidRDefault="00000000">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7C863" w14:textId="77777777" w:rsidR="004514A9" w:rsidRDefault="00000000">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F5615" w14:textId="77777777" w:rsidR="004514A9" w:rsidRDefault="00000000">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62E7B" w14:textId="77777777" w:rsidR="004514A9" w:rsidRDefault="00000000">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21021" w14:textId="77777777" w:rsidR="004514A9" w:rsidRDefault="00000000">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1AE1C" w14:textId="77777777" w:rsidR="004514A9" w:rsidRDefault="00000000">
            <w:pPr>
              <w:jc w:val="right"/>
              <w:rPr>
                <w:color w:val="000000"/>
                <w:sz w:val="12"/>
                <w:szCs w:val="12"/>
              </w:rPr>
            </w:pPr>
            <w:r>
              <w:rPr>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1463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F378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1C21C" w14:textId="77777777" w:rsidR="004514A9" w:rsidRDefault="00000000">
            <w:pPr>
              <w:jc w:val="right"/>
              <w:rPr>
                <w:color w:val="000000"/>
                <w:sz w:val="12"/>
                <w:szCs w:val="12"/>
              </w:rPr>
            </w:pPr>
            <w:r>
              <w:rPr>
                <w:color w:val="000000"/>
                <w:sz w:val="12"/>
                <w:szCs w:val="12"/>
              </w:rPr>
              <w:t>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06903" w14:textId="77777777" w:rsidR="004514A9" w:rsidRDefault="00000000">
            <w:pPr>
              <w:rPr>
                <w:color w:val="000000"/>
                <w:sz w:val="10"/>
                <w:szCs w:val="10"/>
              </w:rPr>
            </w:pPr>
            <w:r>
              <w:rPr>
                <w:color w:val="000000"/>
                <w:sz w:val="10"/>
                <w:szCs w:val="10"/>
              </w:rPr>
              <w:t>Годишњи план рада Установе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984D0" w14:textId="77777777" w:rsidR="004514A9" w:rsidRDefault="00000000">
            <w:pPr>
              <w:rPr>
                <w:color w:val="000000"/>
                <w:sz w:val="12"/>
                <w:szCs w:val="12"/>
              </w:rPr>
            </w:pPr>
            <w:r>
              <w:rPr>
                <w:color w:val="000000"/>
                <w:sz w:val="12"/>
                <w:szCs w:val="12"/>
              </w:rPr>
              <w:t>Директор Пољопривредне школе</w:t>
            </w:r>
          </w:p>
        </w:tc>
      </w:tr>
      <w:tr w:rsidR="004514A9" w14:paraId="48EEADB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0D30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DC26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724E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0BDE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292B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39F7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8A2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DF3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4731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F19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2268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CD21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4E6B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4E2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E0C9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6048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96D31" w14:textId="77777777" w:rsidR="004514A9" w:rsidRDefault="004514A9">
            <w:pPr>
              <w:spacing w:line="1" w:lineRule="auto"/>
            </w:pPr>
          </w:p>
        </w:tc>
      </w:tr>
      <w:tr w:rsidR="004514A9" w14:paraId="27AA637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B392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D11D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2628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AFE2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533F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672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3C7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A13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8B85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3A3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C19A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04E4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76E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BEDE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39C5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1065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C86C0" w14:textId="77777777" w:rsidR="004514A9" w:rsidRDefault="004514A9">
            <w:pPr>
              <w:spacing w:line="1" w:lineRule="auto"/>
            </w:pPr>
          </w:p>
        </w:tc>
      </w:tr>
      <w:tr w:rsidR="004514A9" w14:paraId="1D6DBB6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6C5D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09B6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59CA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75FE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7D5D9"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3BC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0217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1C24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7000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8C5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BE8D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FB87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4E1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3739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5C83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F8CF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00ADD" w14:textId="77777777" w:rsidR="004514A9" w:rsidRDefault="004514A9">
            <w:pPr>
              <w:spacing w:line="1" w:lineRule="auto"/>
            </w:pPr>
          </w:p>
        </w:tc>
      </w:tr>
      <w:tr w:rsidR="004514A9" w14:paraId="5C98E40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AD5F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EB75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BC22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3DAD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0067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49C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25C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1EDC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BFF2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756F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175D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18C1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8654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18E7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2230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669D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6E33F" w14:textId="77777777" w:rsidR="004514A9" w:rsidRDefault="004514A9">
            <w:pPr>
              <w:spacing w:line="1" w:lineRule="auto"/>
            </w:pPr>
          </w:p>
        </w:tc>
      </w:tr>
      <w:tr w:rsidR="004514A9" w14:paraId="61CEFA0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1530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A6BD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7D12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07C6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2033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32A5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CADD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4EC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9EE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B37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AE25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A014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F697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ECDC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A392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FFEA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983B8" w14:textId="77777777" w:rsidR="004514A9" w:rsidRDefault="004514A9">
            <w:pPr>
              <w:spacing w:line="1" w:lineRule="auto"/>
            </w:pPr>
          </w:p>
        </w:tc>
      </w:tr>
      <w:tr w:rsidR="004514A9" w14:paraId="44D3E07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A52E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C486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19BD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532F8"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12B15"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EC0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858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EF1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5FF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310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92EB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207E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74A6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EC89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2C51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EE01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78DB3" w14:textId="77777777" w:rsidR="004514A9" w:rsidRDefault="004514A9">
            <w:pPr>
              <w:spacing w:line="1" w:lineRule="auto"/>
            </w:pPr>
          </w:p>
        </w:tc>
      </w:tr>
      <w:tr w:rsidR="004514A9" w14:paraId="70394BB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750A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D260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99A5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2B86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7FA4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8CF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8E8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1E3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049B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994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B7ED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D945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1653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5AA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B036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F9AC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2B6BD" w14:textId="77777777" w:rsidR="004514A9" w:rsidRDefault="004514A9">
            <w:pPr>
              <w:spacing w:line="1" w:lineRule="auto"/>
            </w:pPr>
          </w:p>
        </w:tc>
      </w:tr>
      <w:tr w:rsidR="004514A9" w14:paraId="79F7625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9E01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729C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A731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DEAE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8BC6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0FFF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81E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67C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FD6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9B5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2C5E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E17A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DAC5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8930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DCAF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0218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2E992" w14:textId="77777777" w:rsidR="004514A9" w:rsidRDefault="004514A9">
            <w:pPr>
              <w:spacing w:line="1" w:lineRule="auto"/>
            </w:pPr>
          </w:p>
        </w:tc>
      </w:tr>
      <w:bookmarkStart w:id="97" w:name="_Toc11_-_СОЦИЈАЛНА_И_ДЕЧЈА_ЗАШТИТА"/>
      <w:bookmarkEnd w:id="97"/>
      <w:tr w:rsidR="004514A9" w14:paraId="41923C03"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84E825" w14:textId="77777777" w:rsidR="004514A9" w:rsidRDefault="00000000">
            <w:pPr>
              <w:rPr>
                <w:vanish/>
              </w:rPr>
            </w:pPr>
            <w:r>
              <w:fldChar w:fldCharType="begin"/>
            </w:r>
            <w:r>
              <w:instrText>TC "11 - СОЦИЈАЛНА И ДЕЧЈА ЗАШТИТА" \f C \l "1"</w:instrText>
            </w:r>
            <w:r>
              <w:fldChar w:fldCharType="end"/>
            </w:r>
          </w:p>
          <w:p w14:paraId="5FCA9800" w14:textId="77777777" w:rsidR="004514A9" w:rsidRDefault="00000000">
            <w:pPr>
              <w:rPr>
                <w:b/>
                <w:bCs/>
                <w:color w:val="000000"/>
                <w:sz w:val="12"/>
                <w:szCs w:val="12"/>
              </w:rPr>
            </w:pPr>
            <w:r>
              <w:rPr>
                <w:b/>
                <w:bCs/>
                <w:color w:val="000000"/>
                <w:sz w:val="12"/>
                <w:szCs w:val="12"/>
              </w:rPr>
              <w:t>11 - СОЦИЈАЛНА И ДЕЧЈА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6198E" w14:textId="77777777" w:rsidR="004514A9" w:rsidRDefault="00000000">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7F4976"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1E480"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17B18F" w14:textId="77777777" w:rsidR="004514A9" w:rsidRDefault="00000000">
            <w:pPr>
              <w:rPr>
                <w:b/>
                <w:bCs/>
                <w:color w:val="000000"/>
                <w:sz w:val="12"/>
                <w:szCs w:val="12"/>
              </w:rPr>
            </w:pPr>
            <w:r>
              <w:rPr>
                <w:b/>
                <w:bCs/>
                <w:color w:val="000000"/>
                <w:sz w:val="12"/>
                <w:szCs w:val="12"/>
              </w:rPr>
              <w:t>Повећање доступности права и услуга социјалне заштите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037120" w14:textId="77777777" w:rsidR="004514A9" w:rsidRDefault="00000000">
            <w:pPr>
              <w:jc w:val="center"/>
              <w:rPr>
                <w:b/>
                <w:bCs/>
                <w:color w:val="000000"/>
                <w:sz w:val="12"/>
                <w:szCs w:val="12"/>
              </w:rPr>
            </w:pPr>
            <w:r>
              <w:rPr>
                <w:b/>
                <w:bCs/>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7989E"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469D85"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5D307"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4D99F8"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18A48C" w14:textId="77777777" w:rsidR="004514A9"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D6699" w14:textId="77777777" w:rsidR="004514A9" w:rsidRDefault="00000000">
            <w:pPr>
              <w:jc w:val="right"/>
              <w:rPr>
                <w:b/>
                <w:bCs/>
                <w:color w:val="000000"/>
                <w:sz w:val="12"/>
                <w:szCs w:val="12"/>
              </w:rPr>
            </w:pPr>
            <w:r>
              <w:rPr>
                <w:b/>
                <w:bCs/>
                <w:color w:val="000000"/>
                <w:sz w:val="12"/>
                <w:szCs w:val="12"/>
              </w:rPr>
              <w:t>100.717.370,00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05F052"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153A1" w14:textId="77777777" w:rsidR="004514A9" w:rsidRDefault="00000000">
            <w:pPr>
              <w:jc w:val="right"/>
              <w:rPr>
                <w:b/>
                <w:bCs/>
                <w:color w:val="000000"/>
                <w:sz w:val="12"/>
                <w:szCs w:val="12"/>
              </w:rPr>
            </w:pPr>
            <w:r>
              <w:rPr>
                <w:b/>
                <w:bCs/>
                <w:color w:val="000000"/>
                <w:sz w:val="12"/>
                <w:szCs w:val="12"/>
              </w:rPr>
              <w:t>16.338.288,00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521928" w14:textId="77777777" w:rsidR="004514A9" w:rsidRDefault="00000000">
            <w:pPr>
              <w:jc w:val="right"/>
              <w:rPr>
                <w:b/>
                <w:bCs/>
                <w:color w:val="000000"/>
                <w:sz w:val="12"/>
                <w:szCs w:val="12"/>
              </w:rPr>
            </w:pPr>
            <w:r>
              <w:rPr>
                <w:b/>
                <w:bCs/>
                <w:color w:val="000000"/>
                <w:sz w:val="12"/>
                <w:szCs w:val="12"/>
              </w:rPr>
              <w:t>117.055.658,00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9C1349" w14:textId="77777777" w:rsidR="004514A9" w:rsidRDefault="004514A9">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9CA5D3" w14:textId="77777777" w:rsidR="004514A9" w:rsidRDefault="00000000">
            <w:pPr>
              <w:rPr>
                <w:b/>
                <w:bCs/>
                <w:color w:val="000000"/>
                <w:sz w:val="12"/>
                <w:szCs w:val="12"/>
              </w:rPr>
            </w:pPr>
            <w:r>
              <w:rPr>
                <w:b/>
                <w:bCs/>
                <w:color w:val="000000"/>
                <w:sz w:val="12"/>
                <w:szCs w:val="12"/>
              </w:rPr>
              <w:t>Директор Центра за социјални рад</w:t>
            </w:r>
          </w:p>
        </w:tc>
      </w:tr>
      <w:tr w:rsidR="004514A9" w14:paraId="161AA4B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506F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B8532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B8FF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AF779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B827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1817C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5B26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A8D6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ED2A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31EC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20FCFC"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95FB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51B8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DD14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3346D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31BE70"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38CBA" w14:textId="77777777" w:rsidR="004514A9" w:rsidRDefault="004514A9">
            <w:pPr>
              <w:spacing w:line="1" w:lineRule="auto"/>
            </w:pPr>
          </w:p>
        </w:tc>
      </w:tr>
      <w:tr w:rsidR="004514A9" w14:paraId="3066226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D147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75C30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7180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127B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8CB42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70F0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7A25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5B723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3991E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A02B2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A47340"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6304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D7A97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D8D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72B6F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E1DC1A"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C59807" w14:textId="77777777" w:rsidR="004514A9" w:rsidRDefault="004514A9">
            <w:pPr>
              <w:spacing w:line="1" w:lineRule="auto"/>
            </w:pPr>
          </w:p>
        </w:tc>
      </w:tr>
      <w:tr w:rsidR="004514A9" w14:paraId="61448279"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43A04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917E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C74E7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9F8A2"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42AAD"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C6282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FF635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93E90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5EE61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ADDD9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19DC03"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A653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A9A7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992AD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0E43D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E5E8F"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E75A8" w14:textId="77777777" w:rsidR="004514A9" w:rsidRDefault="004514A9">
            <w:pPr>
              <w:spacing w:line="1" w:lineRule="auto"/>
            </w:pPr>
          </w:p>
        </w:tc>
      </w:tr>
      <w:tr w:rsidR="004514A9" w14:paraId="74B69BA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E50F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615D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08C5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15623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64B13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E71E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4813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EBE3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4925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EA9D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B734BE"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6F0C0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2C57E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362FE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9C1E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F1CD0E"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48D1F" w14:textId="77777777" w:rsidR="004514A9" w:rsidRDefault="004514A9">
            <w:pPr>
              <w:spacing w:line="1" w:lineRule="auto"/>
            </w:pPr>
          </w:p>
        </w:tc>
      </w:tr>
      <w:tr w:rsidR="004514A9" w14:paraId="043D97B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D404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171CF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FD6C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A0357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0CD1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3976C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E6E5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2B9C0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0CA62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E430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EA490"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BD83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91AC4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8A65B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6D4CD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28A2E6"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FE3B82" w14:textId="77777777" w:rsidR="004514A9" w:rsidRDefault="004514A9">
            <w:pPr>
              <w:spacing w:line="1" w:lineRule="auto"/>
            </w:pPr>
          </w:p>
        </w:tc>
      </w:tr>
      <w:tr w:rsidR="004514A9" w14:paraId="20CDE75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1DE6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EE2BF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18DFE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22D22"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9A3C34"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04825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09093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B3530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426E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D5481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B1124"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0D5EE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DBE8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83CE6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926BE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29458"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1F7D7" w14:textId="77777777" w:rsidR="004514A9" w:rsidRDefault="004514A9">
            <w:pPr>
              <w:spacing w:line="1" w:lineRule="auto"/>
            </w:pPr>
          </w:p>
        </w:tc>
      </w:tr>
      <w:tr w:rsidR="004514A9" w14:paraId="0B4A189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30042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1B9A4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9FD9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82705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D3F7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19252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B3305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27E7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A03E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5887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22B1B"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C82C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41C93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0E9F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BADC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65C00"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42207" w14:textId="77777777" w:rsidR="004514A9" w:rsidRDefault="004514A9">
            <w:pPr>
              <w:spacing w:line="1" w:lineRule="auto"/>
            </w:pPr>
          </w:p>
        </w:tc>
      </w:tr>
      <w:tr w:rsidR="004514A9" w14:paraId="7F6440A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E717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30C0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1301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DAAE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3537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B6BE6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B2A13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EF51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CA1C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8670B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FAD4B"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C7FDA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A964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32A5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BCD0E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63044"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966318" w14:textId="77777777" w:rsidR="004514A9" w:rsidRDefault="004514A9">
            <w:pPr>
              <w:spacing w:line="1" w:lineRule="auto"/>
            </w:pPr>
          </w:p>
        </w:tc>
      </w:tr>
      <w:tr w:rsidR="004514A9" w14:paraId="753523F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0EB3C" w14:textId="77777777" w:rsidR="004514A9" w:rsidRDefault="00000000">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D28D9"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4F4AE"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BADF9"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DFF8D" w14:textId="77777777" w:rsidR="004514A9" w:rsidRDefault="00000000">
            <w:pPr>
              <w:rPr>
                <w:color w:val="000000"/>
                <w:sz w:val="12"/>
                <w:szCs w:val="12"/>
              </w:rPr>
            </w:pPr>
            <w:r>
              <w:rPr>
                <w:color w:val="000000"/>
                <w:sz w:val="12"/>
                <w:szCs w:val="12"/>
              </w:rPr>
              <w:t>Финансијска заштита и помоћ социјално угроженим породицама и породицама са децом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192BF" w14:textId="77777777" w:rsidR="004514A9" w:rsidRDefault="00000000">
            <w:pPr>
              <w:jc w:val="center"/>
              <w:rPr>
                <w:color w:val="000000"/>
                <w:sz w:val="12"/>
                <w:szCs w:val="12"/>
              </w:rPr>
            </w:pPr>
            <w:r>
              <w:rPr>
                <w:color w:val="000000"/>
                <w:sz w:val="12"/>
                <w:szCs w:val="12"/>
              </w:rPr>
              <w:t>Број деце са сметњама у развоју и њиховим пратиоцима,  којима се обезбеђује новчана накнада за трошкове превоза до образовних установа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79103" w14:textId="77777777" w:rsidR="004514A9" w:rsidRDefault="00000000">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30205"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1632B"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62AEE"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9E325"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BF7DA" w14:textId="77777777" w:rsidR="004514A9" w:rsidRDefault="00000000">
            <w:pPr>
              <w:jc w:val="right"/>
              <w:rPr>
                <w:color w:val="000000"/>
                <w:sz w:val="12"/>
                <w:szCs w:val="12"/>
              </w:rPr>
            </w:pPr>
            <w:r>
              <w:rPr>
                <w:color w:val="000000"/>
                <w:sz w:val="12"/>
                <w:szCs w:val="12"/>
              </w:rPr>
              <w:t>210.000,00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0583D"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5E12B" w14:textId="77777777" w:rsidR="004514A9" w:rsidRDefault="00000000">
            <w:pPr>
              <w:jc w:val="right"/>
              <w:rPr>
                <w:color w:val="000000"/>
                <w:sz w:val="12"/>
                <w:szCs w:val="12"/>
              </w:rPr>
            </w:pPr>
            <w:r>
              <w:rPr>
                <w:color w:val="000000"/>
                <w:sz w:val="12"/>
                <w:szCs w:val="12"/>
              </w:rPr>
              <w:t>4.009.000,00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C139F" w14:textId="77777777" w:rsidR="004514A9" w:rsidRDefault="00000000">
            <w:pPr>
              <w:jc w:val="right"/>
              <w:rPr>
                <w:color w:val="000000"/>
                <w:sz w:val="12"/>
                <w:szCs w:val="12"/>
              </w:rPr>
            </w:pPr>
            <w:r>
              <w:rPr>
                <w:color w:val="000000"/>
                <w:sz w:val="12"/>
                <w:szCs w:val="12"/>
              </w:rPr>
              <w:t>4.219.000,00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9B546"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BF14E" w14:textId="77777777" w:rsidR="004514A9" w:rsidRDefault="00000000">
            <w:pPr>
              <w:rPr>
                <w:color w:val="000000"/>
                <w:sz w:val="12"/>
                <w:szCs w:val="12"/>
              </w:rPr>
            </w:pPr>
            <w:r>
              <w:rPr>
                <w:color w:val="000000"/>
                <w:sz w:val="12"/>
                <w:szCs w:val="12"/>
              </w:rPr>
              <w:t>Начелник Општинске управе</w:t>
            </w:r>
          </w:p>
        </w:tc>
      </w:tr>
      <w:tr w:rsidR="004514A9" w14:paraId="57DAFAB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274E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BB39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54A0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59B6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876D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50D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0BB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38F4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D9F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ADD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2919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7E35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A1F4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EE5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718F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5C82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C1C6A" w14:textId="77777777" w:rsidR="004514A9" w:rsidRDefault="004514A9">
            <w:pPr>
              <w:spacing w:line="1" w:lineRule="auto"/>
            </w:pPr>
          </w:p>
        </w:tc>
      </w:tr>
      <w:tr w:rsidR="004514A9" w14:paraId="2E8BE4F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0B05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906F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D0F0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5EBC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2737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4EEC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931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AE8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4509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540D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5861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6289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F71C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CF27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E331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AE93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210D1" w14:textId="77777777" w:rsidR="004514A9" w:rsidRDefault="004514A9">
            <w:pPr>
              <w:spacing w:line="1" w:lineRule="auto"/>
            </w:pPr>
          </w:p>
        </w:tc>
      </w:tr>
      <w:tr w:rsidR="004514A9" w14:paraId="3BB047E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C873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B2F0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708C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8F58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085E7"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DAF6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FF7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498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DD2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EF3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E2E6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77D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87F6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B9A2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5DC4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0714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67054" w14:textId="77777777" w:rsidR="004514A9" w:rsidRDefault="004514A9">
            <w:pPr>
              <w:spacing w:line="1" w:lineRule="auto"/>
            </w:pPr>
          </w:p>
        </w:tc>
      </w:tr>
      <w:tr w:rsidR="004514A9" w14:paraId="2D54FEB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3D08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3697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1CA7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198C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E670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256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A002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50D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94A3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1AA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24D7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3BE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02BA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6DED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0852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1CE5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69668" w14:textId="77777777" w:rsidR="004514A9" w:rsidRDefault="004514A9">
            <w:pPr>
              <w:spacing w:line="1" w:lineRule="auto"/>
            </w:pPr>
          </w:p>
        </w:tc>
      </w:tr>
      <w:tr w:rsidR="004514A9" w14:paraId="2C76E61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C210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BB0A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4EFD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166D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3233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BD2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67F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5B4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0C58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5C0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3AD8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59C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BDB0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D7A1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0F40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EBB8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D4E6F" w14:textId="77777777" w:rsidR="004514A9" w:rsidRDefault="004514A9">
            <w:pPr>
              <w:spacing w:line="1" w:lineRule="auto"/>
            </w:pPr>
          </w:p>
        </w:tc>
      </w:tr>
      <w:tr w:rsidR="004514A9" w14:paraId="55951D2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6048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898C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97C5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4912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0E301"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157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40E6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927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C59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AB79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119B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3FB1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550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EAEA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ECFE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B84B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F8DF2" w14:textId="77777777" w:rsidR="004514A9" w:rsidRDefault="004514A9">
            <w:pPr>
              <w:spacing w:line="1" w:lineRule="auto"/>
            </w:pPr>
          </w:p>
        </w:tc>
      </w:tr>
      <w:tr w:rsidR="004514A9" w14:paraId="70FF00D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B7F3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D1FE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CB09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0418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E2D8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6A1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196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3FF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AA0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9785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AC6D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A53F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4C16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BE0C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C49F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EF86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D4A0E" w14:textId="77777777" w:rsidR="004514A9" w:rsidRDefault="004514A9">
            <w:pPr>
              <w:spacing w:line="1" w:lineRule="auto"/>
            </w:pPr>
          </w:p>
        </w:tc>
      </w:tr>
      <w:tr w:rsidR="004514A9" w14:paraId="4DD1338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FCE1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0F7D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06CD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B4E8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FE77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F549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DCE1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85E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8E1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2765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2896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DE4D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04A2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A337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4CF3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D73C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F5F21" w14:textId="77777777" w:rsidR="004514A9" w:rsidRDefault="004514A9">
            <w:pPr>
              <w:spacing w:line="1" w:lineRule="auto"/>
            </w:pPr>
          </w:p>
        </w:tc>
      </w:tr>
      <w:tr w:rsidR="004514A9" w14:paraId="0646C8D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39BC2" w14:textId="77777777" w:rsidR="004514A9" w:rsidRDefault="00000000">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B6521"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35C03"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D9B56"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CE738" w14:textId="77777777" w:rsidR="004514A9" w:rsidRDefault="00000000">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F12EE" w14:textId="77777777" w:rsidR="004514A9" w:rsidRDefault="00000000">
            <w:pPr>
              <w:jc w:val="center"/>
              <w:rPr>
                <w:color w:val="000000"/>
                <w:sz w:val="12"/>
                <w:szCs w:val="12"/>
              </w:rPr>
            </w:pPr>
            <w:r>
              <w:rPr>
                <w:color w:val="000000"/>
                <w:sz w:val="12"/>
                <w:szCs w:val="12"/>
              </w:rPr>
              <w:t>Проценат грађана који добијају новчане накнаде и помоћ у натури у складу са Одлуком о социјалној заштити у односу на 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60828"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3D341"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C2DAB"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0D6C9"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C9271"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AE672" w14:textId="77777777" w:rsidR="004514A9" w:rsidRDefault="00000000">
            <w:pPr>
              <w:jc w:val="right"/>
              <w:rPr>
                <w:color w:val="000000"/>
                <w:sz w:val="12"/>
                <w:szCs w:val="12"/>
              </w:rPr>
            </w:pPr>
            <w:r>
              <w:rPr>
                <w:color w:val="000000"/>
                <w:sz w:val="12"/>
                <w:szCs w:val="12"/>
              </w:rPr>
              <w:t>11.400.000,00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784C0"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C6B5B"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F3EFA" w14:textId="77777777" w:rsidR="004514A9" w:rsidRDefault="00000000">
            <w:pPr>
              <w:jc w:val="right"/>
              <w:rPr>
                <w:color w:val="000000"/>
                <w:sz w:val="12"/>
                <w:szCs w:val="12"/>
              </w:rPr>
            </w:pPr>
            <w:r>
              <w:rPr>
                <w:color w:val="000000"/>
                <w:sz w:val="12"/>
                <w:szCs w:val="12"/>
              </w:rPr>
              <w:t>11.400.000,00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FCA26"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AD8AB" w14:textId="77777777" w:rsidR="004514A9" w:rsidRDefault="00000000">
            <w:pPr>
              <w:rPr>
                <w:color w:val="000000"/>
                <w:sz w:val="12"/>
                <w:szCs w:val="12"/>
              </w:rPr>
            </w:pPr>
            <w:r>
              <w:rPr>
                <w:color w:val="000000"/>
                <w:sz w:val="12"/>
                <w:szCs w:val="12"/>
              </w:rPr>
              <w:t>Директор Центра за социјални рад</w:t>
            </w:r>
          </w:p>
        </w:tc>
      </w:tr>
      <w:tr w:rsidR="004514A9" w14:paraId="195499A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3230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40F0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2261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BF50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401F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CDE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B6A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168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DB5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C3A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86EE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2DEF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FB3A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B909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6CDE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67AC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0E601" w14:textId="77777777" w:rsidR="004514A9" w:rsidRDefault="004514A9">
            <w:pPr>
              <w:spacing w:line="1" w:lineRule="auto"/>
            </w:pPr>
          </w:p>
        </w:tc>
      </w:tr>
      <w:tr w:rsidR="004514A9" w14:paraId="6354D12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7FEC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5E0F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491A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40A9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7C7D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A0E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9790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5E8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35F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1843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91CA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CE5C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78B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97F7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C114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0E10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6E2B9" w14:textId="77777777" w:rsidR="004514A9" w:rsidRDefault="004514A9">
            <w:pPr>
              <w:spacing w:line="1" w:lineRule="auto"/>
            </w:pPr>
          </w:p>
        </w:tc>
      </w:tr>
      <w:tr w:rsidR="004514A9" w14:paraId="4264A42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8F8C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C867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F687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7398F"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7C96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5BB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168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227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04E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B06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A1C5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E04F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0EC3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1EEB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EC80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D8D1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97FB3" w14:textId="77777777" w:rsidR="004514A9" w:rsidRDefault="004514A9">
            <w:pPr>
              <w:spacing w:line="1" w:lineRule="auto"/>
            </w:pPr>
          </w:p>
        </w:tc>
      </w:tr>
      <w:tr w:rsidR="004514A9" w14:paraId="753FEF4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B74B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981E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A14B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9DCD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90F1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41AE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7EE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37A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EFA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C945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2887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A416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BF6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EA83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8CCF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C821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77C14" w14:textId="77777777" w:rsidR="004514A9" w:rsidRDefault="004514A9">
            <w:pPr>
              <w:spacing w:line="1" w:lineRule="auto"/>
            </w:pPr>
          </w:p>
        </w:tc>
      </w:tr>
      <w:tr w:rsidR="004514A9" w14:paraId="5651839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BFCE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19F5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B287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B74B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90EA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51B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1B0F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F37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635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A03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0D99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7608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ECE2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736A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7D2D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09B2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E3770" w14:textId="77777777" w:rsidR="004514A9" w:rsidRDefault="004514A9">
            <w:pPr>
              <w:spacing w:line="1" w:lineRule="auto"/>
            </w:pPr>
          </w:p>
        </w:tc>
      </w:tr>
      <w:tr w:rsidR="004514A9" w14:paraId="606C96D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2827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3C8B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7611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4256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B412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018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E15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727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868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59A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D576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E3B8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E2CE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CFCE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FB84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CA39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D2CCD" w14:textId="77777777" w:rsidR="004514A9" w:rsidRDefault="004514A9">
            <w:pPr>
              <w:spacing w:line="1" w:lineRule="auto"/>
            </w:pPr>
          </w:p>
        </w:tc>
      </w:tr>
      <w:tr w:rsidR="004514A9" w14:paraId="24A5DCB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415F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C813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63A4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6961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8406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B7F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D8B3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219B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05FE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D3C5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10B1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2FBE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757A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AE0D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F4D0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BBC1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CC747" w14:textId="77777777" w:rsidR="004514A9" w:rsidRDefault="004514A9">
            <w:pPr>
              <w:spacing w:line="1" w:lineRule="auto"/>
            </w:pPr>
          </w:p>
        </w:tc>
      </w:tr>
      <w:tr w:rsidR="004514A9" w14:paraId="1D34BB5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11DD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388C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2AD1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7BFD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7B5F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D49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311F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584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2628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BCB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799F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9C48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4C03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EC3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527E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885F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8EFD0" w14:textId="77777777" w:rsidR="004514A9" w:rsidRDefault="004514A9">
            <w:pPr>
              <w:spacing w:line="1" w:lineRule="auto"/>
            </w:pPr>
          </w:p>
        </w:tc>
      </w:tr>
      <w:tr w:rsidR="004514A9" w14:paraId="21CE992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36B46" w14:textId="77777777" w:rsidR="004514A9" w:rsidRDefault="00000000">
            <w:pPr>
              <w:rPr>
                <w:color w:val="000000"/>
                <w:sz w:val="12"/>
                <w:szCs w:val="12"/>
              </w:rPr>
            </w:pPr>
            <w:r>
              <w:rPr>
                <w:color w:val="000000"/>
                <w:sz w:val="12"/>
                <w:szCs w:val="12"/>
              </w:rPr>
              <w:t>Породични и домски смештај, прихватилишта и друге врсте смештаја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7032C"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15EF0"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4009F"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888A9" w14:textId="77777777" w:rsidR="004514A9" w:rsidRDefault="00000000">
            <w:pPr>
              <w:rPr>
                <w:color w:val="000000"/>
                <w:sz w:val="12"/>
                <w:szCs w:val="12"/>
              </w:rPr>
            </w:pPr>
            <w:r>
              <w:rPr>
                <w:color w:val="000000"/>
                <w:sz w:val="12"/>
                <w:szCs w:val="12"/>
              </w:rPr>
              <w:t>Обезбеђење услуге смештаја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F9E5F" w14:textId="77777777" w:rsidR="004514A9" w:rsidRDefault="00000000">
            <w:pPr>
              <w:jc w:val="center"/>
              <w:rPr>
                <w:color w:val="000000"/>
                <w:sz w:val="12"/>
                <w:szCs w:val="12"/>
              </w:rPr>
            </w:pPr>
            <w:r>
              <w:rPr>
                <w:color w:val="000000"/>
                <w:sz w:val="12"/>
                <w:szCs w:val="12"/>
              </w:rPr>
              <w:t>Просечан број дана по кориснику услуге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BA0B0"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07BA5"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43E97"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1CB92"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B7A08"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549A7" w14:textId="77777777" w:rsidR="004514A9" w:rsidRDefault="00000000">
            <w:pPr>
              <w:jc w:val="right"/>
              <w:rPr>
                <w:color w:val="000000"/>
                <w:sz w:val="12"/>
                <w:szCs w:val="12"/>
              </w:rPr>
            </w:pPr>
            <w:r>
              <w:rPr>
                <w:color w:val="000000"/>
                <w:sz w:val="12"/>
                <w:szCs w:val="12"/>
              </w:rPr>
              <w:t>1.560.000,00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76B7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283A8"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18C31" w14:textId="77777777" w:rsidR="004514A9" w:rsidRDefault="00000000">
            <w:pPr>
              <w:jc w:val="right"/>
              <w:rPr>
                <w:color w:val="000000"/>
                <w:sz w:val="12"/>
                <w:szCs w:val="12"/>
              </w:rPr>
            </w:pPr>
            <w:r>
              <w:rPr>
                <w:color w:val="000000"/>
                <w:sz w:val="12"/>
                <w:szCs w:val="12"/>
              </w:rPr>
              <w:t>1.560.000,00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BE433"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E85C4" w14:textId="77777777" w:rsidR="004514A9" w:rsidRDefault="00000000">
            <w:pPr>
              <w:rPr>
                <w:color w:val="000000"/>
                <w:sz w:val="12"/>
                <w:szCs w:val="12"/>
              </w:rPr>
            </w:pPr>
            <w:r>
              <w:rPr>
                <w:color w:val="000000"/>
                <w:sz w:val="12"/>
                <w:szCs w:val="12"/>
              </w:rPr>
              <w:t>Директор Центра за социјални рад</w:t>
            </w:r>
          </w:p>
        </w:tc>
      </w:tr>
      <w:tr w:rsidR="004514A9" w14:paraId="29C3DD1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73F8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D9C6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6CEC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75F3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CA04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E12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957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9308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69C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E959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D9D8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13A2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1581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C52E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6244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A1A5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1937B" w14:textId="77777777" w:rsidR="004514A9" w:rsidRDefault="004514A9">
            <w:pPr>
              <w:spacing w:line="1" w:lineRule="auto"/>
            </w:pPr>
          </w:p>
        </w:tc>
      </w:tr>
      <w:tr w:rsidR="004514A9" w14:paraId="1331E05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52AC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7A87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73E6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155A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F9A8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8AD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A3E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3139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370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2826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0808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FAB3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80D3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08FB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7107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E7D2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4A459" w14:textId="77777777" w:rsidR="004514A9" w:rsidRDefault="004514A9">
            <w:pPr>
              <w:spacing w:line="1" w:lineRule="auto"/>
            </w:pPr>
          </w:p>
        </w:tc>
      </w:tr>
      <w:tr w:rsidR="004514A9" w14:paraId="23A6B2D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86D0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B964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23CC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25D3C"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F907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57AD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5AB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5CA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F24D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58C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CB58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D46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AEEE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C5F6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598F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9F05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5B3FC" w14:textId="77777777" w:rsidR="004514A9" w:rsidRDefault="004514A9">
            <w:pPr>
              <w:spacing w:line="1" w:lineRule="auto"/>
            </w:pPr>
          </w:p>
        </w:tc>
      </w:tr>
      <w:tr w:rsidR="004514A9" w14:paraId="26FB18D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802A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B8A8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D40A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6B6B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D499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D63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794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FED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D88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4CA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12CD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1F89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A937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7470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D478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E4B1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419B4" w14:textId="77777777" w:rsidR="004514A9" w:rsidRDefault="004514A9">
            <w:pPr>
              <w:spacing w:line="1" w:lineRule="auto"/>
            </w:pPr>
          </w:p>
        </w:tc>
      </w:tr>
      <w:tr w:rsidR="004514A9" w14:paraId="317FF09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57D2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FE53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A305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DA25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9E5E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5CA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CD25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E2C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7220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131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27BC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3A84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CB3E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E1FD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7AE0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B39B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2547C" w14:textId="77777777" w:rsidR="004514A9" w:rsidRDefault="004514A9">
            <w:pPr>
              <w:spacing w:line="1" w:lineRule="auto"/>
            </w:pPr>
          </w:p>
        </w:tc>
      </w:tr>
      <w:tr w:rsidR="004514A9" w14:paraId="0FED0EE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CA42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2057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99BC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8DAA8"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94AEE"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C55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986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E10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835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05B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2AB4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0732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F05F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400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615C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E760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35C6A" w14:textId="77777777" w:rsidR="004514A9" w:rsidRDefault="004514A9">
            <w:pPr>
              <w:spacing w:line="1" w:lineRule="auto"/>
            </w:pPr>
          </w:p>
        </w:tc>
      </w:tr>
      <w:tr w:rsidR="004514A9" w14:paraId="149C008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05BF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54CE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5086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004E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8CF4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4F4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CB3B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859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825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1762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EBDD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69F4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83D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D57B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B8C2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CB19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616F7" w14:textId="77777777" w:rsidR="004514A9" w:rsidRDefault="004514A9">
            <w:pPr>
              <w:spacing w:line="1" w:lineRule="auto"/>
            </w:pPr>
          </w:p>
        </w:tc>
      </w:tr>
      <w:tr w:rsidR="004514A9" w14:paraId="7899DB8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C61F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6A89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F096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90FC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04C0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225A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41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B959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6015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E57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91F0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7B43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8B09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C57C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FE72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37AB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6A2A1" w14:textId="77777777" w:rsidR="004514A9" w:rsidRDefault="004514A9">
            <w:pPr>
              <w:spacing w:line="1" w:lineRule="auto"/>
            </w:pPr>
          </w:p>
        </w:tc>
      </w:tr>
      <w:tr w:rsidR="004514A9" w14:paraId="2E1B59A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75FD9" w14:textId="77777777" w:rsidR="004514A9" w:rsidRDefault="00000000">
            <w:pPr>
              <w:rPr>
                <w:color w:val="000000"/>
                <w:sz w:val="12"/>
                <w:szCs w:val="12"/>
              </w:rPr>
            </w:pPr>
            <w:r>
              <w:rPr>
                <w:color w:val="000000"/>
                <w:sz w:val="12"/>
                <w:szCs w:val="12"/>
              </w:rPr>
              <w:t>Обављање делатности установа социјалне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4DC48" w14:textId="77777777" w:rsidR="004514A9" w:rsidRDefault="00000000">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35E77"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BF0CA"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180F9" w14:textId="77777777" w:rsidR="004514A9" w:rsidRDefault="00000000">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DB995" w14:textId="77777777" w:rsidR="004514A9" w:rsidRDefault="00000000">
            <w:pPr>
              <w:jc w:val="center"/>
              <w:rPr>
                <w:color w:val="000000"/>
                <w:sz w:val="12"/>
                <w:szCs w:val="12"/>
              </w:rPr>
            </w:pPr>
            <w:r>
              <w:rPr>
                <w:color w:val="000000"/>
                <w:sz w:val="12"/>
                <w:szCs w:val="12"/>
              </w:rPr>
              <w:t>број корисника једнократне новчане помоћи у односу на 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55CE7"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9C03D"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0D873"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CA106"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A3693"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C859B" w14:textId="77777777" w:rsidR="004514A9" w:rsidRDefault="00000000">
            <w:pPr>
              <w:jc w:val="right"/>
              <w:rPr>
                <w:color w:val="000000"/>
                <w:sz w:val="12"/>
                <w:szCs w:val="12"/>
              </w:rPr>
            </w:pPr>
            <w:r>
              <w:rPr>
                <w:color w:val="000000"/>
                <w:sz w:val="12"/>
                <w:szCs w:val="12"/>
              </w:rPr>
              <w:t>4.495.000,00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E9433"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86356"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7A8EA" w14:textId="77777777" w:rsidR="004514A9" w:rsidRDefault="00000000">
            <w:pPr>
              <w:jc w:val="right"/>
              <w:rPr>
                <w:color w:val="000000"/>
                <w:sz w:val="12"/>
                <w:szCs w:val="12"/>
              </w:rPr>
            </w:pPr>
            <w:r>
              <w:rPr>
                <w:color w:val="000000"/>
                <w:sz w:val="12"/>
                <w:szCs w:val="12"/>
              </w:rPr>
              <w:t>4.495.000,00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80E92"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3D0BB" w14:textId="77777777" w:rsidR="004514A9" w:rsidRDefault="00000000">
            <w:pPr>
              <w:rPr>
                <w:color w:val="000000"/>
                <w:sz w:val="12"/>
                <w:szCs w:val="12"/>
              </w:rPr>
            </w:pPr>
            <w:r>
              <w:rPr>
                <w:color w:val="000000"/>
                <w:sz w:val="12"/>
                <w:szCs w:val="12"/>
              </w:rPr>
              <w:t>Директор ЈКП Наш Дом Пожега</w:t>
            </w:r>
          </w:p>
        </w:tc>
      </w:tr>
      <w:tr w:rsidR="004514A9" w14:paraId="0F22B3B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BD6C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A779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AAEA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B0B9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79DC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CCE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A7E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528F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11B0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6446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A854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88DB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0E4B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4294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FB9D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8760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56C25" w14:textId="77777777" w:rsidR="004514A9" w:rsidRDefault="004514A9">
            <w:pPr>
              <w:spacing w:line="1" w:lineRule="auto"/>
            </w:pPr>
          </w:p>
        </w:tc>
      </w:tr>
      <w:tr w:rsidR="004514A9" w14:paraId="5F11E88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5390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9178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7B3E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CE76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62F6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4C20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56B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573B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4D7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FD1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EB86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4C09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D997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5CCB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C4C5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8CF3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23A43" w14:textId="77777777" w:rsidR="004514A9" w:rsidRDefault="004514A9">
            <w:pPr>
              <w:spacing w:line="1" w:lineRule="auto"/>
            </w:pPr>
          </w:p>
        </w:tc>
      </w:tr>
      <w:tr w:rsidR="004514A9" w14:paraId="76659C5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2EBE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184E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3F59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1AF18"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714B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1B69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5EA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2C2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2A2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4C0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7A55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DF5C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9EB7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A315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3573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5511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59C9A" w14:textId="77777777" w:rsidR="004514A9" w:rsidRDefault="004514A9">
            <w:pPr>
              <w:spacing w:line="1" w:lineRule="auto"/>
            </w:pPr>
          </w:p>
        </w:tc>
      </w:tr>
      <w:tr w:rsidR="004514A9" w14:paraId="1F06E20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B414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4C0F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BEB6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3555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DD2E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0E2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FD4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1652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3356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4AA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4406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874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7457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0F7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61C2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322F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04D6C" w14:textId="77777777" w:rsidR="004514A9" w:rsidRDefault="004514A9">
            <w:pPr>
              <w:spacing w:line="1" w:lineRule="auto"/>
            </w:pPr>
          </w:p>
        </w:tc>
      </w:tr>
      <w:tr w:rsidR="004514A9" w14:paraId="1D19150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91BE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12B9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2073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A934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0F8A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F75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9E73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8F1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587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3B6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B10B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DA49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0CF5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057E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87A4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7D55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FD8B3" w14:textId="77777777" w:rsidR="004514A9" w:rsidRDefault="004514A9">
            <w:pPr>
              <w:spacing w:line="1" w:lineRule="auto"/>
            </w:pPr>
          </w:p>
        </w:tc>
      </w:tr>
      <w:tr w:rsidR="004514A9" w14:paraId="2E156BF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9A59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31E4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C492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F371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0F946"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7A15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52ED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2DC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99CC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FC79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8FBA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AB24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6E0C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A23F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25CE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2B6C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BA8BE" w14:textId="77777777" w:rsidR="004514A9" w:rsidRDefault="004514A9">
            <w:pPr>
              <w:spacing w:line="1" w:lineRule="auto"/>
            </w:pPr>
          </w:p>
        </w:tc>
      </w:tr>
      <w:tr w:rsidR="004514A9" w14:paraId="035EB96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B047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75C7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3182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2384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4F64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89B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0D7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50B5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006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89C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6B85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BE9B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18C6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37E5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1C6C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3F37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F41DE" w14:textId="77777777" w:rsidR="004514A9" w:rsidRDefault="004514A9">
            <w:pPr>
              <w:spacing w:line="1" w:lineRule="auto"/>
            </w:pPr>
          </w:p>
        </w:tc>
      </w:tr>
      <w:tr w:rsidR="004514A9" w14:paraId="1008DDB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AFFB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0761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EC75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31C6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6026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7C3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0A1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853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792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65E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13EB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EC4F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65E0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2959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10A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7BD5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8808F" w14:textId="77777777" w:rsidR="004514A9" w:rsidRDefault="004514A9">
            <w:pPr>
              <w:spacing w:line="1" w:lineRule="auto"/>
            </w:pPr>
          </w:p>
        </w:tc>
      </w:tr>
      <w:tr w:rsidR="004514A9" w14:paraId="554E270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F9C2A" w14:textId="77777777" w:rsidR="004514A9" w:rsidRDefault="00000000">
            <w:pPr>
              <w:rPr>
                <w:color w:val="000000"/>
                <w:sz w:val="12"/>
                <w:szCs w:val="12"/>
              </w:rPr>
            </w:pPr>
            <w:r>
              <w:rPr>
                <w:color w:val="000000"/>
                <w:sz w:val="12"/>
                <w:szCs w:val="12"/>
              </w:rPr>
              <w:t>Саветодавно-терапијске и социјално-едукативне услуге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6BE71" w14:textId="77777777" w:rsidR="004514A9" w:rsidRDefault="00000000">
            <w:pPr>
              <w:jc w:val="center"/>
              <w:rPr>
                <w:color w:val="000000"/>
                <w:sz w:val="12"/>
                <w:szCs w:val="12"/>
              </w:rPr>
            </w:pPr>
            <w:r>
              <w:rPr>
                <w:color w:val="000000"/>
                <w:sz w:val="12"/>
                <w:szCs w:val="12"/>
              </w:rPr>
              <w:t>0017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4BDF4"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82FBB"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BD69A" w14:textId="77777777" w:rsidR="004514A9" w:rsidRDefault="00000000">
            <w:pPr>
              <w:rPr>
                <w:color w:val="000000"/>
                <w:sz w:val="12"/>
                <w:szCs w:val="12"/>
              </w:rPr>
            </w:pPr>
            <w:r>
              <w:rPr>
                <w:color w:val="000000"/>
                <w:sz w:val="12"/>
                <w:szCs w:val="12"/>
              </w:rPr>
              <w:t>Подршка развоју мреже услуга социјалне заштите предвиђене Одлуком о социјалној заштити и Законом о социјалној заштити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4983B" w14:textId="77777777" w:rsidR="004514A9" w:rsidRDefault="00000000">
            <w:pPr>
              <w:jc w:val="center"/>
              <w:rPr>
                <w:color w:val="000000"/>
                <w:sz w:val="12"/>
                <w:szCs w:val="12"/>
              </w:rPr>
            </w:pPr>
            <w:r>
              <w:rPr>
                <w:color w:val="000000"/>
                <w:sz w:val="12"/>
                <w:szCs w:val="12"/>
              </w:rPr>
              <w:t>Број услуга социјалне заштите предвиђених Одлуком о социјалној заштити -  укупно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0D173" w14:textId="77777777" w:rsidR="004514A9"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FDD3B" w14:textId="77777777" w:rsidR="004514A9"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6F099" w14:textId="77777777" w:rsidR="004514A9"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8F5C6" w14:textId="77777777" w:rsidR="004514A9"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97EC0" w14:textId="77777777" w:rsidR="004514A9" w:rsidRDefault="00000000">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07314" w14:textId="77777777" w:rsidR="004514A9" w:rsidRDefault="00000000">
            <w:pPr>
              <w:jc w:val="right"/>
              <w:rPr>
                <w:color w:val="000000"/>
                <w:sz w:val="12"/>
                <w:szCs w:val="12"/>
              </w:rPr>
            </w:pPr>
            <w:r>
              <w:rPr>
                <w:color w:val="000000"/>
                <w:sz w:val="12"/>
                <w:szCs w:val="12"/>
              </w:rPr>
              <w:t>25.152.000,00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B8C3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03FC1" w14:textId="77777777" w:rsidR="004514A9" w:rsidRDefault="00000000">
            <w:pPr>
              <w:jc w:val="right"/>
              <w:rPr>
                <w:color w:val="000000"/>
                <w:sz w:val="12"/>
                <w:szCs w:val="12"/>
              </w:rPr>
            </w:pPr>
            <w:r>
              <w:rPr>
                <w:color w:val="000000"/>
                <w:sz w:val="12"/>
                <w:szCs w:val="12"/>
              </w:rPr>
              <w:t>2.494.994,00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A9420" w14:textId="77777777" w:rsidR="004514A9" w:rsidRDefault="00000000">
            <w:pPr>
              <w:jc w:val="right"/>
              <w:rPr>
                <w:color w:val="000000"/>
                <w:sz w:val="12"/>
                <w:szCs w:val="12"/>
              </w:rPr>
            </w:pPr>
            <w:r>
              <w:rPr>
                <w:color w:val="000000"/>
                <w:sz w:val="12"/>
                <w:szCs w:val="12"/>
              </w:rPr>
              <w:t>27.646.994,00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14E43" w14:textId="77777777" w:rsidR="004514A9" w:rsidRDefault="00000000">
            <w:pPr>
              <w:rPr>
                <w:color w:val="000000"/>
                <w:sz w:val="10"/>
                <w:szCs w:val="10"/>
              </w:rPr>
            </w:pPr>
            <w:r>
              <w:rPr>
                <w:color w:val="000000"/>
                <w:sz w:val="10"/>
                <w:szCs w:val="10"/>
              </w:rPr>
              <w:t>Одлука надлежног органа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45AD9" w14:textId="77777777" w:rsidR="004514A9" w:rsidRDefault="00000000">
            <w:pPr>
              <w:rPr>
                <w:color w:val="000000"/>
                <w:sz w:val="12"/>
                <w:szCs w:val="12"/>
              </w:rPr>
            </w:pPr>
            <w:r>
              <w:rPr>
                <w:color w:val="000000"/>
                <w:sz w:val="12"/>
                <w:szCs w:val="12"/>
              </w:rPr>
              <w:t>Начелник Општинске управе</w:t>
            </w:r>
          </w:p>
        </w:tc>
      </w:tr>
      <w:tr w:rsidR="004514A9" w14:paraId="18E4D12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B019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9E35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34B6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FD31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1965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2171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BEAA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6C0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BE8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3BB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B501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B90D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05AD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94A6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70E7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2603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20349" w14:textId="77777777" w:rsidR="004514A9" w:rsidRDefault="004514A9">
            <w:pPr>
              <w:spacing w:line="1" w:lineRule="auto"/>
            </w:pPr>
          </w:p>
        </w:tc>
      </w:tr>
      <w:tr w:rsidR="004514A9" w14:paraId="233D94A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9740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511B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5D69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6971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FB36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1A9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DE6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BEE9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D82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8F3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91A2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DD2B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A84D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5E57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1187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562D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D3CAD" w14:textId="77777777" w:rsidR="004514A9" w:rsidRDefault="004514A9">
            <w:pPr>
              <w:spacing w:line="1" w:lineRule="auto"/>
            </w:pPr>
          </w:p>
        </w:tc>
      </w:tr>
      <w:tr w:rsidR="004514A9" w14:paraId="45DE8C9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BF84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F6A3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ABE5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3BFFC"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8CD8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0DF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915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ABB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0A2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4DF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AB06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E5EA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1CA1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3A32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63F1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E68B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3D992" w14:textId="77777777" w:rsidR="004514A9" w:rsidRDefault="004514A9">
            <w:pPr>
              <w:spacing w:line="1" w:lineRule="auto"/>
            </w:pPr>
          </w:p>
        </w:tc>
      </w:tr>
      <w:tr w:rsidR="004514A9" w14:paraId="61470DB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4021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16E5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30A1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6482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AE46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9DE6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6B1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D79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2728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FE50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31F4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3D4C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715B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9AA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4D54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80F3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C9C5A" w14:textId="77777777" w:rsidR="004514A9" w:rsidRDefault="004514A9">
            <w:pPr>
              <w:spacing w:line="1" w:lineRule="auto"/>
            </w:pPr>
          </w:p>
        </w:tc>
      </w:tr>
      <w:tr w:rsidR="004514A9" w14:paraId="457AB0E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5602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7512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0FEA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5994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5AEA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B0F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CFD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63A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66C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587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72C0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09B4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1C18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AC7A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A9A4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C6CC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50A58" w14:textId="77777777" w:rsidR="004514A9" w:rsidRDefault="004514A9">
            <w:pPr>
              <w:spacing w:line="1" w:lineRule="auto"/>
            </w:pPr>
          </w:p>
        </w:tc>
      </w:tr>
      <w:tr w:rsidR="004514A9" w14:paraId="39C9275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16D1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265F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E9C6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410C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4CD47"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409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F152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B83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E71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4E42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1AED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D65E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BAC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3284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DC42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BC0A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A7EA4" w14:textId="77777777" w:rsidR="004514A9" w:rsidRDefault="004514A9">
            <w:pPr>
              <w:spacing w:line="1" w:lineRule="auto"/>
            </w:pPr>
          </w:p>
        </w:tc>
      </w:tr>
      <w:tr w:rsidR="004514A9" w14:paraId="66DB62C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7965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0527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9640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FE3A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D0F4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FE49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07D5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57DA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30E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17E8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09F3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80F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4DBB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E4F2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F6A2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9267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5DFE7" w14:textId="77777777" w:rsidR="004514A9" w:rsidRDefault="004514A9">
            <w:pPr>
              <w:spacing w:line="1" w:lineRule="auto"/>
            </w:pPr>
          </w:p>
        </w:tc>
      </w:tr>
      <w:tr w:rsidR="004514A9" w14:paraId="05C5979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95F8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2CC2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FF08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A5F0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B709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C53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15F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B79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0886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E6BC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8A0C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BFD8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B0A9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1890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2093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9383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E3B4B" w14:textId="77777777" w:rsidR="004514A9" w:rsidRDefault="004514A9">
            <w:pPr>
              <w:spacing w:line="1" w:lineRule="auto"/>
            </w:pPr>
          </w:p>
        </w:tc>
      </w:tr>
      <w:tr w:rsidR="004514A9" w14:paraId="10D5116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66D68" w14:textId="77777777" w:rsidR="004514A9" w:rsidRDefault="00000000">
            <w:pPr>
              <w:rPr>
                <w:color w:val="000000"/>
                <w:sz w:val="12"/>
                <w:szCs w:val="12"/>
              </w:rPr>
            </w:pPr>
            <w:r>
              <w:rPr>
                <w:color w:val="000000"/>
                <w:sz w:val="12"/>
                <w:szCs w:val="12"/>
              </w:rPr>
              <w:t xml:space="preserve">Подршка реализацији </w:t>
            </w:r>
            <w:r>
              <w:rPr>
                <w:color w:val="000000"/>
                <w:sz w:val="12"/>
                <w:szCs w:val="12"/>
              </w:rPr>
              <w:lastRenderedPageBreak/>
              <w:t>програма Црвеног крста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FDC8F" w14:textId="77777777" w:rsidR="004514A9" w:rsidRDefault="00000000">
            <w:pPr>
              <w:jc w:val="center"/>
              <w:rPr>
                <w:color w:val="000000"/>
                <w:sz w:val="12"/>
                <w:szCs w:val="12"/>
              </w:rPr>
            </w:pPr>
            <w:r>
              <w:rPr>
                <w:color w:val="000000"/>
                <w:sz w:val="12"/>
                <w:szCs w:val="12"/>
              </w:rPr>
              <w:lastRenderedPageBreak/>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D597A"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E7D27"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42739" w14:textId="77777777" w:rsidR="004514A9" w:rsidRDefault="00000000">
            <w:pPr>
              <w:rPr>
                <w:color w:val="000000"/>
                <w:sz w:val="12"/>
                <w:szCs w:val="12"/>
              </w:rPr>
            </w:pPr>
            <w:r>
              <w:rPr>
                <w:color w:val="000000"/>
                <w:sz w:val="12"/>
                <w:szCs w:val="12"/>
              </w:rPr>
              <w:t xml:space="preserve">Социјално деловање-олакшавање људске патње пружањем неопходне </w:t>
            </w:r>
            <w:r>
              <w:rPr>
                <w:color w:val="000000"/>
                <w:sz w:val="12"/>
                <w:szCs w:val="12"/>
              </w:rPr>
              <w:lastRenderedPageBreak/>
              <w:t>ургентне помоћи лицима у невољи, развијањем солидарности међу људима, организовањем различитих облика помоћи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17851" w14:textId="77777777" w:rsidR="004514A9" w:rsidRDefault="00000000">
            <w:pPr>
              <w:jc w:val="center"/>
              <w:rPr>
                <w:color w:val="000000"/>
                <w:sz w:val="12"/>
                <w:szCs w:val="12"/>
              </w:rPr>
            </w:pPr>
            <w:r>
              <w:rPr>
                <w:color w:val="000000"/>
                <w:sz w:val="12"/>
                <w:szCs w:val="12"/>
              </w:rPr>
              <w:lastRenderedPageBreak/>
              <w:t xml:space="preserve">Број дистрибуираних пакета за </w:t>
            </w:r>
            <w:r>
              <w:rPr>
                <w:color w:val="000000"/>
                <w:sz w:val="12"/>
                <w:szCs w:val="12"/>
              </w:rPr>
              <w:lastRenderedPageBreak/>
              <w:t>социјално угрожено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1A79E" w14:textId="77777777" w:rsidR="004514A9" w:rsidRDefault="00000000">
            <w:pPr>
              <w:jc w:val="center"/>
              <w:rPr>
                <w:color w:val="000000"/>
                <w:sz w:val="12"/>
                <w:szCs w:val="12"/>
              </w:rPr>
            </w:pPr>
            <w:r>
              <w:rPr>
                <w:color w:val="000000"/>
                <w:sz w:val="12"/>
                <w:szCs w:val="12"/>
              </w:rPr>
              <w:lastRenderedPageBreak/>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863B0" w14:textId="77777777" w:rsidR="004514A9"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54A8D"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9E77A"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20E83"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36D3E" w14:textId="77777777" w:rsidR="004514A9" w:rsidRDefault="00000000">
            <w:pPr>
              <w:jc w:val="right"/>
              <w:rPr>
                <w:color w:val="000000"/>
                <w:sz w:val="12"/>
                <w:szCs w:val="12"/>
              </w:rPr>
            </w:pPr>
            <w:r>
              <w:rPr>
                <w:color w:val="000000"/>
                <w:sz w:val="12"/>
                <w:szCs w:val="12"/>
              </w:rPr>
              <w:t>8.725.000,00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2991A"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8290D"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BB0D0" w14:textId="77777777" w:rsidR="004514A9" w:rsidRDefault="00000000">
            <w:pPr>
              <w:jc w:val="right"/>
              <w:rPr>
                <w:color w:val="000000"/>
                <w:sz w:val="12"/>
                <w:szCs w:val="12"/>
              </w:rPr>
            </w:pPr>
            <w:r>
              <w:rPr>
                <w:color w:val="000000"/>
                <w:sz w:val="12"/>
                <w:szCs w:val="12"/>
              </w:rPr>
              <w:t>8.725.000,00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AF448"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A2408" w14:textId="77777777" w:rsidR="004514A9" w:rsidRDefault="00000000">
            <w:pPr>
              <w:rPr>
                <w:color w:val="000000"/>
                <w:sz w:val="12"/>
                <w:szCs w:val="12"/>
              </w:rPr>
            </w:pPr>
            <w:r>
              <w:rPr>
                <w:color w:val="000000"/>
                <w:sz w:val="12"/>
                <w:szCs w:val="12"/>
              </w:rPr>
              <w:t>Начелник ОУ</w:t>
            </w:r>
          </w:p>
        </w:tc>
      </w:tr>
      <w:tr w:rsidR="004514A9" w14:paraId="58D62D6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8E29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8F28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DDA3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89B3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83C4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DC78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BC4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4DF8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050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2A98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E353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D9B3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935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5334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D203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95CE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F01D5" w14:textId="77777777" w:rsidR="004514A9" w:rsidRDefault="004514A9">
            <w:pPr>
              <w:spacing w:line="1" w:lineRule="auto"/>
            </w:pPr>
          </w:p>
        </w:tc>
      </w:tr>
      <w:tr w:rsidR="004514A9" w14:paraId="35A895C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7DCB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C648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A54E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8207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293C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C20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C39D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300C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0F9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C19D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759C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C85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1423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7432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807F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6253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E4EFA" w14:textId="77777777" w:rsidR="004514A9" w:rsidRDefault="004514A9">
            <w:pPr>
              <w:spacing w:line="1" w:lineRule="auto"/>
            </w:pPr>
          </w:p>
        </w:tc>
      </w:tr>
      <w:tr w:rsidR="004514A9" w14:paraId="675631C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7B02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E1B2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5074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513A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F8D8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4BC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FE48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E7DF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310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5FE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B46A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2D9A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492B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E49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61CA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6F90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D709F" w14:textId="77777777" w:rsidR="004514A9" w:rsidRDefault="004514A9">
            <w:pPr>
              <w:spacing w:line="1" w:lineRule="auto"/>
            </w:pPr>
          </w:p>
        </w:tc>
      </w:tr>
      <w:tr w:rsidR="004514A9" w14:paraId="4B1A5EA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01A4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CCE3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FE54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BB1B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D293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339A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7EC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9F7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A601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527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B13D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584E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8BC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16FA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4DB6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16BF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88887" w14:textId="77777777" w:rsidR="004514A9" w:rsidRDefault="004514A9">
            <w:pPr>
              <w:spacing w:line="1" w:lineRule="auto"/>
            </w:pPr>
          </w:p>
        </w:tc>
      </w:tr>
      <w:tr w:rsidR="004514A9" w14:paraId="60D55D8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F4FE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8C26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5FA4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0278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836F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05C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8F1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63E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69B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5EC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0A31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DF29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1468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B8C8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BB91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8863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1C452" w14:textId="77777777" w:rsidR="004514A9" w:rsidRDefault="004514A9">
            <w:pPr>
              <w:spacing w:line="1" w:lineRule="auto"/>
            </w:pPr>
          </w:p>
        </w:tc>
      </w:tr>
      <w:tr w:rsidR="004514A9" w14:paraId="6007D53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2A2F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1E4A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D79C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5165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7D688"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E1D3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3798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B2D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61D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545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642C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D1C7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90B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738E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FBA6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0021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D67E7" w14:textId="77777777" w:rsidR="004514A9" w:rsidRDefault="004514A9">
            <w:pPr>
              <w:spacing w:line="1" w:lineRule="auto"/>
            </w:pPr>
          </w:p>
        </w:tc>
      </w:tr>
      <w:tr w:rsidR="004514A9" w14:paraId="65D9560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AB58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3F2F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D84B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8374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E0C8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3F14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D42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E00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5FB8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05B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97AE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BAF5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2F09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4324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9F02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F465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A2B3C" w14:textId="77777777" w:rsidR="004514A9" w:rsidRDefault="004514A9">
            <w:pPr>
              <w:spacing w:line="1" w:lineRule="auto"/>
            </w:pPr>
          </w:p>
        </w:tc>
      </w:tr>
      <w:tr w:rsidR="004514A9" w14:paraId="17F002B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6B52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01B6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89C9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BC94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4CD9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08B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3401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ED8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EE7A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A46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B37E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B8C9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CDB7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B311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69A7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19F8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1CA06" w14:textId="77777777" w:rsidR="004514A9" w:rsidRDefault="004514A9">
            <w:pPr>
              <w:spacing w:line="1" w:lineRule="auto"/>
            </w:pPr>
          </w:p>
        </w:tc>
      </w:tr>
      <w:tr w:rsidR="004514A9" w14:paraId="2D76DBA1"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4618B" w14:textId="77777777" w:rsidR="004514A9" w:rsidRDefault="00000000">
            <w:pPr>
              <w:rPr>
                <w:color w:val="000000"/>
                <w:sz w:val="12"/>
                <w:szCs w:val="12"/>
              </w:rPr>
            </w:pPr>
            <w:r>
              <w:rPr>
                <w:color w:val="000000"/>
                <w:sz w:val="12"/>
                <w:szCs w:val="12"/>
              </w:rPr>
              <w:t>Подршка деци и породици са децом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F0D80" w14:textId="77777777" w:rsidR="004514A9" w:rsidRDefault="00000000">
            <w:pPr>
              <w:jc w:val="center"/>
              <w:rPr>
                <w:color w:val="000000"/>
                <w:sz w:val="12"/>
                <w:szCs w:val="12"/>
              </w:rPr>
            </w:pPr>
            <w:r>
              <w:rPr>
                <w:color w:val="000000"/>
                <w:sz w:val="12"/>
                <w:szCs w:val="12"/>
              </w:rPr>
              <w:t>0019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5D904"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34F69"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A4AA1" w14:textId="77777777" w:rsidR="004514A9" w:rsidRDefault="00000000">
            <w:pPr>
              <w:rPr>
                <w:color w:val="000000"/>
                <w:sz w:val="12"/>
                <w:szCs w:val="12"/>
              </w:rPr>
            </w:pPr>
            <w:r>
              <w:rPr>
                <w:color w:val="000000"/>
                <w:sz w:val="12"/>
                <w:szCs w:val="12"/>
              </w:rPr>
              <w:t>Унапређење услуга соијалне заштите за децу и породицу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DFA5F" w14:textId="77777777" w:rsidR="004514A9" w:rsidRDefault="00000000">
            <w:pPr>
              <w:jc w:val="center"/>
              <w:rPr>
                <w:color w:val="000000"/>
                <w:sz w:val="12"/>
                <w:szCs w:val="12"/>
              </w:rPr>
            </w:pPr>
            <w:r>
              <w:rPr>
                <w:color w:val="000000"/>
                <w:sz w:val="12"/>
                <w:szCs w:val="12"/>
              </w:rPr>
              <w:t>Број корисника услуга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B0054" w14:textId="77777777" w:rsidR="004514A9"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86CFD" w14:textId="77777777" w:rsidR="004514A9"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9CA8C"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C563F"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56C40"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6CA63" w14:textId="77777777" w:rsidR="004514A9" w:rsidRDefault="00000000">
            <w:pPr>
              <w:jc w:val="right"/>
              <w:rPr>
                <w:color w:val="000000"/>
                <w:sz w:val="12"/>
                <w:szCs w:val="12"/>
              </w:rPr>
            </w:pPr>
            <w:r>
              <w:rPr>
                <w:color w:val="000000"/>
                <w:sz w:val="12"/>
                <w:szCs w:val="12"/>
              </w:rPr>
              <w:t>23.560.000,00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F0A76"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12A2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C1454" w14:textId="77777777" w:rsidR="004514A9" w:rsidRDefault="00000000">
            <w:pPr>
              <w:jc w:val="right"/>
              <w:rPr>
                <w:color w:val="000000"/>
                <w:sz w:val="12"/>
                <w:szCs w:val="12"/>
              </w:rPr>
            </w:pPr>
            <w:r>
              <w:rPr>
                <w:color w:val="000000"/>
                <w:sz w:val="12"/>
                <w:szCs w:val="12"/>
              </w:rPr>
              <w:t>23.560.000,00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4D0C2"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947DE" w14:textId="77777777" w:rsidR="004514A9" w:rsidRDefault="00000000">
            <w:pPr>
              <w:rPr>
                <w:color w:val="000000"/>
                <w:sz w:val="12"/>
                <w:szCs w:val="12"/>
              </w:rPr>
            </w:pPr>
            <w:r>
              <w:rPr>
                <w:color w:val="000000"/>
                <w:sz w:val="12"/>
                <w:szCs w:val="12"/>
              </w:rPr>
              <w:t>Начелник ОУ</w:t>
            </w:r>
          </w:p>
        </w:tc>
      </w:tr>
      <w:tr w:rsidR="004514A9" w14:paraId="76A96D6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46A0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3A33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A7D8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E957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9900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788F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DD0C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E6D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51A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83B7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F085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0F5C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2E31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F8C0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ACC3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A441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3BAFE" w14:textId="77777777" w:rsidR="004514A9" w:rsidRDefault="004514A9">
            <w:pPr>
              <w:spacing w:line="1" w:lineRule="auto"/>
            </w:pPr>
          </w:p>
        </w:tc>
      </w:tr>
      <w:tr w:rsidR="004514A9" w14:paraId="2E6F533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7CF8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2563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2A82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A3CD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C8E9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7478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06F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8E61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EBF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DA9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8605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4722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BEA6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C600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C30D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A086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1845A" w14:textId="77777777" w:rsidR="004514A9" w:rsidRDefault="004514A9">
            <w:pPr>
              <w:spacing w:line="1" w:lineRule="auto"/>
            </w:pPr>
          </w:p>
        </w:tc>
      </w:tr>
      <w:tr w:rsidR="004514A9" w14:paraId="77F918F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8AC7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C32C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40FE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1BE38"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B4CE0"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101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CC4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BA0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778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4E9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4F2C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1A15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76E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82EC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733D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C13F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61324" w14:textId="77777777" w:rsidR="004514A9" w:rsidRDefault="004514A9">
            <w:pPr>
              <w:spacing w:line="1" w:lineRule="auto"/>
            </w:pPr>
          </w:p>
        </w:tc>
      </w:tr>
      <w:tr w:rsidR="004514A9" w14:paraId="1D0C67C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F306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1426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C3DF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2AF9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7BCF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8A8F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7F5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A0E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7E96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1A7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3051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6F15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644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E691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296F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61BA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FD007" w14:textId="77777777" w:rsidR="004514A9" w:rsidRDefault="004514A9">
            <w:pPr>
              <w:spacing w:line="1" w:lineRule="auto"/>
            </w:pPr>
          </w:p>
        </w:tc>
      </w:tr>
      <w:tr w:rsidR="004514A9" w14:paraId="5FD5D9D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5D87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F312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D042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4157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962C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E7A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1F8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8AD0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3D7B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660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F93C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58F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E3B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ED3B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D5AA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B17E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1AA7B" w14:textId="77777777" w:rsidR="004514A9" w:rsidRDefault="004514A9">
            <w:pPr>
              <w:spacing w:line="1" w:lineRule="auto"/>
            </w:pPr>
          </w:p>
        </w:tc>
      </w:tr>
      <w:tr w:rsidR="004514A9" w14:paraId="695C968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227E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21D4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98AB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ADC6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734E9"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5BD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F6A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AC9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9CE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777E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EEAB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EA77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AB9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CCC0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B11D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91A7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9E0AA" w14:textId="77777777" w:rsidR="004514A9" w:rsidRDefault="004514A9">
            <w:pPr>
              <w:spacing w:line="1" w:lineRule="auto"/>
            </w:pPr>
          </w:p>
        </w:tc>
      </w:tr>
      <w:tr w:rsidR="004514A9" w14:paraId="50A94EB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7786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4076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DB6E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F126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32DF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6A66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AC9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25A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456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6CB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27A9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5821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B9B3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E936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9AB0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26EB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DB659" w14:textId="77777777" w:rsidR="004514A9" w:rsidRDefault="004514A9">
            <w:pPr>
              <w:spacing w:line="1" w:lineRule="auto"/>
            </w:pPr>
          </w:p>
        </w:tc>
      </w:tr>
      <w:tr w:rsidR="004514A9" w14:paraId="6A9112D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CDEC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A4EA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853E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6B83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5781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CAB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0E5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056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A37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F8D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49CE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53C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F569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8BE8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1662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8D9C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7B1EA" w14:textId="77777777" w:rsidR="004514A9" w:rsidRDefault="004514A9">
            <w:pPr>
              <w:spacing w:line="1" w:lineRule="auto"/>
            </w:pPr>
          </w:p>
        </w:tc>
      </w:tr>
      <w:tr w:rsidR="004514A9" w14:paraId="76EE3DB7"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C5164" w14:textId="77777777" w:rsidR="004514A9" w:rsidRDefault="00000000">
            <w:pPr>
              <w:rPr>
                <w:color w:val="000000"/>
                <w:sz w:val="12"/>
                <w:szCs w:val="12"/>
              </w:rPr>
            </w:pPr>
            <w:r>
              <w:rPr>
                <w:color w:val="000000"/>
                <w:sz w:val="12"/>
                <w:szCs w:val="12"/>
              </w:rPr>
              <w:t>Подршка рађању и родитељству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B4544" w14:textId="77777777" w:rsidR="004514A9" w:rsidRDefault="00000000">
            <w:pPr>
              <w:jc w:val="center"/>
              <w:rPr>
                <w:color w:val="000000"/>
                <w:sz w:val="12"/>
                <w:szCs w:val="12"/>
              </w:rPr>
            </w:pPr>
            <w:r>
              <w:rPr>
                <w:color w:val="000000"/>
                <w:sz w:val="12"/>
                <w:szCs w:val="12"/>
              </w:rPr>
              <w:t>0020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D16AC"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B9D94"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8E91F" w14:textId="77777777" w:rsidR="004514A9" w:rsidRDefault="00000000">
            <w:pPr>
              <w:rPr>
                <w:color w:val="000000"/>
                <w:sz w:val="12"/>
                <w:szCs w:val="12"/>
              </w:rPr>
            </w:pPr>
            <w:r>
              <w:rPr>
                <w:color w:val="000000"/>
                <w:sz w:val="12"/>
                <w:szCs w:val="12"/>
              </w:rPr>
              <w:t>Подршка породицама да остваре жељени број деце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40022" w14:textId="77777777" w:rsidR="004514A9" w:rsidRDefault="00000000">
            <w:pPr>
              <w:jc w:val="center"/>
              <w:rPr>
                <w:color w:val="000000"/>
                <w:sz w:val="12"/>
                <w:szCs w:val="12"/>
              </w:rPr>
            </w:pPr>
            <w:r>
              <w:rPr>
                <w:color w:val="000000"/>
                <w:sz w:val="12"/>
                <w:szCs w:val="12"/>
              </w:rPr>
              <w:t>Просечан износ давања за мере подршке рађању по рођеном детету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60932" w14:textId="77777777" w:rsidR="004514A9" w:rsidRDefault="00000000">
            <w:pPr>
              <w:jc w:val="center"/>
              <w:rPr>
                <w:color w:val="000000"/>
                <w:sz w:val="12"/>
                <w:szCs w:val="12"/>
              </w:rPr>
            </w:pPr>
            <w:r>
              <w:rPr>
                <w:color w:val="000000"/>
                <w:sz w:val="12"/>
                <w:szCs w:val="12"/>
              </w:rPr>
              <w:t>300000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B8BEC" w14:textId="77777777" w:rsidR="004514A9" w:rsidRDefault="00000000">
            <w:pPr>
              <w:jc w:val="center"/>
              <w:rPr>
                <w:color w:val="000000"/>
                <w:sz w:val="12"/>
                <w:szCs w:val="12"/>
              </w:rPr>
            </w:pPr>
            <w:r>
              <w:rPr>
                <w:color w:val="000000"/>
                <w:sz w:val="12"/>
                <w:szCs w:val="12"/>
              </w:rPr>
              <w:t>300000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39E85"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54096"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BA664"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B1362" w14:textId="77777777" w:rsidR="004514A9" w:rsidRDefault="00000000">
            <w:pPr>
              <w:jc w:val="right"/>
              <w:rPr>
                <w:color w:val="000000"/>
                <w:sz w:val="12"/>
                <w:szCs w:val="12"/>
              </w:rPr>
            </w:pPr>
            <w:r>
              <w:rPr>
                <w:color w:val="000000"/>
                <w:sz w:val="12"/>
                <w:szCs w:val="12"/>
              </w:rPr>
              <w:t>11.500.000,00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37444"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00A20"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15B04" w14:textId="77777777" w:rsidR="004514A9" w:rsidRDefault="00000000">
            <w:pPr>
              <w:jc w:val="right"/>
              <w:rPr>
                <w:color w:val="000000"/>
                <w:sz w:val="12"/>
                <w:szCs w:val="12"/>
              </w:rPr>
            </w:pPr>
            <w:r>
              <w:rPr>
                <w:color w:val="000000"/>
                <w:sz w:val="12"/>
                <w:szCs w:val="12"/>
              </w:rPr>
              <w:t>11.500.000,00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DB026"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B79D9" w14:textId="77777777" w:rsidR="004514A9" w:rsidRDefault="00000000">
            <w:pPr>
              <w:rPr>
                <w:color w:val="000000"/>
                <w:sz w:val="12"/>
                <w:szCs w:val="12"/>
              </w:rPr>
            </w:pPr>
            <w:r>
              <w:rPr>
                <w:color w:val="000000"/>
                <w:sz w:val="12"/>
                <w:szCs w:val="12"/>
              </w:rPr>
              <w:t>Начелник ОУ</w:t>
            </w:r>
          </w:p>
        </w:tc>
      </w:tr>
      <w:tr w:rsidR="004514A9" w14:paraId="3FBB01D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2850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7090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2526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0BCE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B77D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1DE2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476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440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DF5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7E7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469B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8D7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5403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DFC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8883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D5DF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BE132" w14:textId="77777777" w:rsidR="004514A9" w:rsidRDefault="004514A9">
            <w:pPr>
              <w:spacing w:line="1" w:lineRule="auto"/>
            </w:pPr>
          </w:p>
        </w:tc>
      </w:tr>
      <w:tr w:rsidR="004514A9" w14:paraId="4F0FD8D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1BA2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EE3A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038B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C7D0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63AE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DBD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749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F05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EB4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DD9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A4E0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FCB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0500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B607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1282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E0F2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7FA74" w14:textId="77777777" w:rsidR="004514A9" w:rsidRDefault="004514A9">
            <w:pPr>
              <w:spacing w:line="1" w:lineRule="auto"/>
            </w:pPr>
          </w:p>
        </w:tc>
      </w:tr>
      <w:tr w:rsidR="004514A9" w14:paraId="4896C6A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F238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3917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079B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B3D00"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FEDB6"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F28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7DD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9E8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DE32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0C68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C33A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58F7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E8CB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A492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5989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AB10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5C517" w14:textId="77777777" w:rsidR="004514A9" w:rsidRDefault="004514A9">
            <w:pPr>
              <w:spacing w:line="1" w:lineRule="auto"/>
            </w:pPr>
          </w:p>
        </w:tc>
      </w:tr>
      <w:tr w:rsidR="004514A9" w14:paraId="40B72FA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F5FC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9A20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A508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0C87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6C97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B53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46EA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5DF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49AF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AD37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0851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E373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928D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0EDF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4F99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8C55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680C7" w14:textId="77777777" w:rsidR="004514A9" w:rsidRDefault="004514A9">
            <w:pPr>
              <w:spacing w:line="1" w:lineRule="auto"/>
            </w:pPr>
          </w:p>
        </w:tc>
      </w:tr>
      <w:tr w:rsidR="004514A9" w14:paraId="37473E0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BFFF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6BE6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461C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88EC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B111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B3E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6099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A66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67B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F4B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D024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CED6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B73B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1EB6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168D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F314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26DB3" w14:textId="77777777" w:rsidR="004514A9" w:rsidRDefault="004514A9">
            <w:pPr>
              <w:spacing w:line="1" w:lineRule="auto"/>
            </w:pPr>
          </w:p>
        </w:tc>
      </w:tr>
      <w:tr w:rsidR="004514A9" w14:paraId="1E9286C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26BE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257F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5201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C8372"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B80B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586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357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D73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2CF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DA4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D692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8436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F9E4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75F3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D540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DFC4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3A7A0" w14:textId="77777777" w:rsidR="004514A9" w:rsidRDefault="004514A9">
            <w:pPr>
              <w:spacing w:line="1" w:lineRule="auto"/>
            </w:pPr>
          </w:p>
        </w:tc>
      </w:tr>
      <w:tr w:rsidR="004514A9" w14:paraId="14FBA26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88DF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A9C6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0439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DB59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C7BD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77E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1E80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FA3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8AC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8129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E510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80E8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325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7A1B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3070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1579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ABAC3" w14:textId="77777777" w:rsidR="004514A9" w:rsidRDefault="004514A9">
            <w:pPr>
              <w:spacing w:line="1" w:lineRule="auto"/>
            </w:pPr>
          </w:p>
        </w:tc>
      </w:tr>
      <w:tr w:rsidR="004514A9" w14:paraId="6ECEE3F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33CC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EE6C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7FCE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E85D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11AA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7CC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E7E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9BA7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23D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1C1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882A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8A2C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94D9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159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9AC1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CEEF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83B11" w14:textId="77777777" w:rsidR="004514A9" w:rsidRDefault="004514A9">
            <w:pPr>
              <w:spacing w:line="1" w:lineRule="auto"/>
            </w:pPr>
          </w:p>
        </w:tc>
      </w:tr>
      <w:tr w:rsidR="004514A9" w14:paraId="3424CE2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DB256" w14:textId="77777777" w:rsidR="004514A9" w:rsidRDefault="00000000">
            <w:pPr>
              <w:rPr>
                <w:color w:val="000000"/>
                <w:sz w:val="12"/>
                <w:szCs w:val="12"/>
              </w:rPr>
            </w:pPr>
            <w:r>
              <w:rPr>
                <w:color w:val="000000"/>
                <w:sz w:val="12"/>
                <w:szCs w:val="12"/>
              </w:rPr>
              <w:t>Подршка особама са инвалидитетом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F5B18" w14:textId="77777777" w:rsidR="004514A9" w:rsidRDefault="00000000">
            <w:pPr>
              <w:jc w:val="center"/>
              <w:rPr>
                <w:color w:val="000000"/>
                <w:sz w:val="12"/>
                <w:szCs w:val="12"/>
              </w:rPr>
            </w:pPr>
            <w:r>
              <w:rPr>
                <w:color w:val="000000"/>
                <w:sz w:val="12"/>
                <w:szCs w:val="12"/>
              </w:rPr>
              <w:t>0021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676FE"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FCEDA"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F8691" w14:textId="77777777" w:rsidR="004514A9" w:rsidRDefault="00000000">
            <w:pPr>
              <w:rPr>
                <w:color w:val="000000"/>
                <w:sz w:val="12"/>
                <w:szCs w:val="12"/>
              </w:rPr>
            </w:pPr>
            <w:r>
              <w:rPr>
                <w:color w:val="000000"/>
                <w:sz w:val="12"/>
                <w:szCs w:val="12"/>
              </w:rPr>
              <w:t>Обезбеђивање услуга социјалне заштите за старије и одрасле са инвалидитетом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A4ECD" w14:textId="77777777" w:rsidR="004514A9" w:rsidRDefault="00000000">
            <w:pPr>
              <w:jc w:val="center"/>
              <w:rPr>
                <w:color w:val="000000"/>
                <w:sz w:val="12"/>
                <w:szCs w:val="12"/>
              </w:rPr>
            </w:pPr>
            <w:r>
              <w:rPr>
                <w:color w:val="000000"/>
                <w:sz w:val="12"/>
                <w:szCs w:val="12"/>
              </w:rPr>
              <w:t>Број корисника услуга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DFE6A" w14:textId="77777777" w:rsidR="004514A9"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61094" w14:textId="77777777" w:rsidR="004514A9"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7096E" w14:textId="77777777" w:rsidR="004514A9" w:rsidRDefault="00000000">
            <w:pPr>
              <w:jc w:val="center"/>
              <w:rPr>
                <w:color w:val="000000"/>
                <w:sz w:val="12"/>
                <w:szCs w:val="12"/>
              </w:rPr>
            </w:pPr>
            <w:r>
              <w:rPr>
                <w:color w:val="000000"/>
                <w:sz w:val="12"/>
                <w:szCs w:val="12"/>
              </w:rPr>
              <w:t>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1B0FA" w14:textId="77777777" w:rsidR="004514A9" w:rsidRDefault="00000000">
            <w:pPr>
              <w:jc w:val="center"/>
              <w:rPr>
                <w:color w:val="000000"/>
                <w:sz w:val="12"/>
                <w:szCs w:val="12"/>
              </w:rPr>
            </w:pPr>
            <w:r>
              <w:rPr>
                <w:color w:val="000000"/>
                <w:sz w:val="12"/>
                <w:szCs w:val="12"/>
              </w:rPr>
              <w:t>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F55DC" w14:textId="77777777" w:rsidR="004514A9" w:rsidRDefault="00000000">
            <w:pPr>
              <w:jc w:val="center"/>
              <w:rPr>
                <w:color w:val="000000"/>
                <w:sz w:val="12"/>
                <w:szCs w:val="12"/>
              </w:rPr>
            </w:pPr>
            <w:r>
              <w:rPr>
                <w:color w:val="000000"/>
                <w:sz w:val="12"/>
                <w:szCs w:val="12"/>
              </w:rPr>
              <w:t>120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DE078" w14:textId="77777777" w:rsidR="004514A9" w:rsidRDefault="00000000">
            <w:pPr>
              <w:jc w:val="right"/>
              <w:rPr>
                <w:color w:val="000000"/>
                <w:sz w:val="12"/>
                <w:szCs w:val="12"/>
              </w:rPr>
            </w:pPr>
            <w:r>
              <w:rPr>
                <w:color w:val="000000"/>
                <w:sz w:val="12"/>
                <w:szCs w:val="12"/>
              </w:rPr>
              <w:t>5.770.000,00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925B3"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81028"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096FC" w14:textId="77777777" w:rsidR="004514A9" w:rsidRDefault="00000000">
            <w:pPr>
              <w:jc w:val="right"/>
              <w:rPr>
                <w:color w:val="000000"/>
                <w:sz w:val="12"/>
                <w:szCs w:val="12"/>
              </w:rPr>
            </w:pPr>
            <w:r>
              <w:rPr>
                <w:color w:val="000000"/>
                <w:sz w:val="12"/>
                <w:szCs w:val="12"/>
              </w:rPr>
              <w:t>5.770.000,00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D3431"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7EBFB" w14:textId="77777777" w:rsidR="004514A9" w:rsidRDefault="00000000">
            <w:pPr>
              <w:rPr>
                <w:color w:val="000000"/>
                <w:sz w:val="12"/>
                <w:szCs w:val="12"/>
              </w:rPr>
            </w:pPr>
            <w:r>
              <w:rPr>
                <w:color w:val="000000"/>
                <w:sz w:val="12"/>
                <w:szCs w:val="12"/>
              </w:rPr>
              <w:t>Начелник Општинске управе</w:t>
            </w:r>
          </w:p>
        </w:tc>
      </w:tr>
      <w:tr w:rsidR="004514A9" w14:paraId="55A5484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5A36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B971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F346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B34D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72BB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5F9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A4F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419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B69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66FE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EC2B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08DE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052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9B6D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834B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C204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054E2" w14:textId="77777777" w:rsidR="004514A9" w:rsidRDefault="004514A9">
            <w:pPr>
              <w:spacing w:line="1" w:lineRule="auto"/>
            </w:pPr>
          </w:p>
        </w:tc>
      </w:tr>
      <w:tr w:rsidR="004514A9" w14:paraId="1B6EA37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3A8E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2CA0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E60C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3055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08EA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E8C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7EB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1EB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97B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F01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3D96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8218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C15F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33BE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D2BC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694D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7EFFD" w14:textId="77777777" w:rsidR="004514A9" w:rsidRDefault="004514A9">
            <w:pPr>
              <w:spacing w:line="1" w:lineRule="auto"/>
            </w:pPr>
          </w:p>
        </w:tc>
      </w:tr>
      <w:tr w:rsidR="004514A9" w14:paraId="4BAA7B9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2BF6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6FB0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96FE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68620"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43C9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6155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DC7A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147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0BC4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4E7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9EFC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FB9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0E1E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820C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E70C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926C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1B21B" w14:textId="77777777" w:rsidR="004514A9" w:rsidRDefault="004514A9">
            <w:pPr>
              <w:spacing w:line="1" w:lineRule="auto"/>
            </w:pPr>
          </w:p>
        </w:tc>
      </w:tr>
      <w:tr w:rsidR="004514A9" w14:paraId="7A34DEC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347A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0098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9C38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DE85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6CEC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6C6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EE8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56DC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199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3490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4ED2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9DA3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43D0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6FED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BD6F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1F58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5204C" w14:textId="77777777" w:rsidR="004514A9" w:rsidRDefault="004514A9">
            <w:pPr>
              <w:spacing w:line="1" w:lineRule="auto"/>
            </w:pPr>
          </w:p>
        </w:tc>
      </w:tr>
      <w:tr w:rsidR="004514A9" w14:paraId="43D0D95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4141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4C53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E0A7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5833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820C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E9B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6FD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63A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01E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A8A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165C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99A8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AA2E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7908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FFEA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A343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34953" w14:textId="77777777" w:rsidR="004514A9" w:rsidRDefault="004514A9">
            <w:pPr>
              <w:spacing w:line="1" w:lineRule="auto"/>
            </w:pPr>
          </w:p>
        </w:tc>
      </w:tr>
      <w:tr w:rsidR="004514A9" w14:paraId="4057E7D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E661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FAD3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4F28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996F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22F3E"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34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4C1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522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0706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425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877B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64A6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21D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CD2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FB26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CE30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E5ECF" w14:textId="77777777" w:rsidR="004514A9" w:rsidRDefault="004514A9">
            <w:pPr>
              <w:spacing w:line="1" w:lineRule="auto"/>
            </w:pPr>
          </w:p>
        </w:tc>
      </w:tr>
      <w:tr w:rsidR="004514A9" w14:paraId="234E31B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514B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9925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0F5B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F57F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E09D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BC9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BA7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69A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C10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8443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CDE2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3232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99D1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BBF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522E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8F25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4C8F5" w14:textId="77777777" w:rsidR="004514A9" w:rsidRDefault="004514A9">
            <w:pPr>
              <w:spacing w:line="1" w:lineRule="auto"/>
            </w:pPr>
          </w:p>
        </w:tc>
      </w:tr>
      <w:tr w:rsidR="004514A9" w14:paraId="08D6BED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6746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D5AD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3548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FB2F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277D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D3E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54F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5AB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9BB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1D84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2D49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2728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1994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26E5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0044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1F21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20AD7" w14:textId="77777777" w:rsidR="004514A9" w:rsidRDefault="004514A9">
            <w:pPr>
              <w:spacing w:line="1" w:lineRule="auto"/>
            </w:pPr>
          </w:p>
        </w:tc>
      </w:tr>
      <w:tr w:rsidR="004514A9" w14:paraId="53C518E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2E9D6" w14:textId="77777777" w:rsidR="004514A9" w:rsidRDefault="00000000">
            <w:pPr>
              <w:rPr>
                <w:color w:val="000000"/>
                <w:sz w:val="12"/>
                <w:szCs w:val="12"/>
              </w:rPr>
            </w:pPr>
            <w:r>
              <w:rPr>
                <w:color w:val="000000"/>
                <w:sz w:val="12"/>
                <w:szCs w:val="12"/>
              </w:rPr>
              <w:t>Спровођење оперативног плана за инклузију Рома и Ромкиња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17A07" w14:textId="77777777" w:rsidR="004514A9" w:rsidRDefault="00000000">
            <w:pPr>
              <w:jc w:val="center"/>
              <w:rPr>
                <w:color w:val="000000"/>
                <w:sz w:val="12"/>
                <w:szCs w:val="12"/>
              </w:rPr>
            </w:pPr>
            <w:r>
              <w:rPr>
                <w:color w:val="000000"/>
                <w:sz w:val="12"/>
                <w:szCs w:val="12"/>
              </w:rPr>
              <w:t>0902-4002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33CBA"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D91C6"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E2979" w14:textId="77777777" w:rsidR="004514A9" w:rsidRDefault="00000000">
            <w:pPr>
              <w:rPr>
                <w:color w:val="000000"/>
                <w:sz w:val="12"/>
                <w:szCs w:val="12"/>
              </w:rPr>
            </w:pPr>
            <w:r>
              <w:rPr>
                <w:color w:val="000000"/>
                <w:sz w:val="12"/>
                <w:szCs w:val="12"/>
              </w:rPr>
              <w:t>Развијање позитивног односа према школи и ППП код ромске деце која нису обухваћена ПВО узраста од 3,5 до 5,5 година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A1147" w14:textId="77777777" w:rsidR="004514A9" w:rsidRDefault="00000000">
            <w:pPr>
              <w:jc w:val="center"/>
              <w:rPr>
                <w:color w:val="000000"/>
                <w:sz w:val="12"/>
                <w:szCs w:val="12"/>
              </w:rPr>
            </w:pPr>
            <w:r>
              <w:rPr>
                <w:color w:val="000000"/>
                <w:sz w:val="12"/>
                <w:szCs w:val="12"/>
              </w:rPr>
              <w:t>Реализовано најмење 6 радионица у ПУ са ромском децом која нису обухваћена раним развојем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59043"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C080C" w14:textId="77777777" w:rsidR="004514A9" w:rsidRDefault="00000000">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D868E" w14:textId="77777777" w:rsidR="004514A9"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FD964" w14:textId="77777777" w:rsidR="004514A9"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3A911"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9E5EA" w14:textId="77777777" w:rsidR="004514A9" w:rsidRDefault="00000000">
            <w:pPr>
              <w:jc w:val="right"/>
              <w:rPr>
                <w:color w:val="000000"/>
                <w:sz w:val="12"/>
                <w:szCs w:val="12"/>
              </w:rPr>
            </w:pPr>
            <w:r>
              <w:rPr>
                <w:color w:val="000000"/>
                <w:sz w:val="12"/>
                <w:szCs w:val="12"/>
              </w:rPr>
              <w:t>503.370,00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61BD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72581" w14:textId="77777777" w:rsidR="004514A9" w:rsidRDefault="00000000">
            <w:pPr>
              <w:jc w:val="right"/>
              <w:rPr>
                <w:color w:val="000000"/>
                <w:sz w:val="12"/>
                <w:szCs w:val="12"/>
              </w:rPr>
            </w:pPr>
            <w:r>
              <w:rPr>
                <w:color w:val="000000"/>
                <w:sz w:val="12"/>
                <w:szCs w:val="12"/>
              </w:rPr>
              <w:t>834.294,00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69F42" w14:textId="77777777" w:rsidR="004514A9" w:rsidRDefault="00000000">
            <w:pPr>
              <w:jc w:val="right"/>
              <w:rPr>
                <w:color w:val="000000"/>
                <w:sz w:val="12"/>
                <w:szCs w:val="12"/>
              </w:rPr>
            </w:pPr>
            <w:r>
              <w:rPr>
                <w:color w:val="000000"/>
                <w:sz w:val="12"/>
                <w:szCs w:val="12"/>
              </w:rPr>
              <w:t>1.337.664,00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84ED6" w14:textId="77777777" w:rsidR="004514A9" w:rsidRDefault="00000000">
            <w:pPr>
              <w:rPr>
                <w:color w:val="000000"/>
                <w:sz w:val="10"/>
                <w:szCs w:val="10"/>
              </w:rPr>
            </w:pPr>
            <w:r>
              <w:rPr>
                <w:color w:val="000000"/>
                <w:sz w:val="10"/>
                <w:szCs w:val="10"/>
              </w:rPr>
              <w:t>Извештај Мобилног тима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559DD" w14:textId="77777777" w:rsidR="004514A9" w:rsidRDefault="00000000">
            <w:pPr>
              <w:rPr>
                <w:color w:val="000000"/>
                <w:sz w:val="12"/>
                <w:szCs w:val="12"/>
              </w:rPr>
            </w:pPr>
            <w:r>
              <w:rPr>
                <w:color w:val="000000"/>
                <w:sz w:val="12"/>
                <w:szCs w:val="12"/>
              </w:rPr>
              <w:t>Начелник Општинске управе</w:t>
            </w:r>
          </w:p>
        </w:tc>
      </w:tr>
      <w:tr w:rsidR="004514A9" w14:paraId="0D28994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9107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8843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4D83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6C21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FE01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4AB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0CD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80B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CA5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F8B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BE8C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E76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AEC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BC2F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3BB5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8218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AEED1" w14:textId="77777777" w:rsidR="004514A9" w:rsidRDefault="004514A9">
            <w:pPr>
              <w:spacing w:line="1" w:lineRule="auto"/>
            </w:pPr>
          </w:p>
        </w:tc>
      </w:tr>
      <w:tr w:rsidR="004514A9" w14:paraId="770A2BF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DDC7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0862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61D8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72B0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A360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7BB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6969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C9FC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AB5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2A2D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CCB4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E06E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AC6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406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F52D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A847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861BB" w14:textId="77777777" w:rsidR="004514A9" w:rsidRDefault="004514A9">
            <w:pPr>
              <w:spacing w:line="1" w:lineRule="auto"/>
            </w:pPr>
          </w:p>
        </w:tc>
      </w:tr>
      <w:tr w:rsidR="004514A9" w14:paraId="0850BAD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62F7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909F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FC84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3488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30D4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074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386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2400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04E2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1F0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0A84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41B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CA02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8057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6097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5B0E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19C29" w14:textId="77777777" w:rsidR="004514A9" w:rsidRDefault="004514A9">
            <w:pPr>
              <w:spacing w:line="1" w:lineRule="auto"/>
            </w:pPr>
          </w:p>
        </w:tc>
      </w:tr>
      <w:tr w:rsidR="004514A9" w14:paraId="4ACF7C9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CC45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414B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BA0A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ED6E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7F4A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25B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1ED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ADC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78B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0298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570B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0F19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03B8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809C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AD99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9B98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FB494" w14:textId="77777777" w:rsidR="004514A9" w:rsidRDefault="004514A9">
            <w:pPr>
              <w:spacing w:line="1" w:lineRule="auto"/>
            </w:pPr>
          </w:p>
        </w:tc>
      </w:tr>
      <w:tr w:rsidR="004514A9" w14:paraId="7A61F68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C6DA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65DC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78BA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57E0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FBB4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FDD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F2BA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AFD0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937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A7A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60CC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4EA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6651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1A6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7342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951B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03871" w14:textId="77777777" w:rsidR="004514A9" w:rsidRDefault="004514A9">
            <w:pPr>
              <w:spacing w:line="1" w:lineRule="auto"/>
            </w:pPr>
          </w:p>
        </w:tc>
      </w:tr>
      <w:tr w:rsidR="004514A9" w14:paraId="75CE6BF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C859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CFFB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BDD5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7FB3F"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E7E26"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A3E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0D97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3683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13F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722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230D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8024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BCF0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2482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6459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7F09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5C90B" w14:textId="77777777" w:rsidR="004514A9" w:rsidRDefault="004514A9">
            <w:pPr>
              <w:spacing w:line="1" w:lineRule="auto"/>
            </w:pPr>
          </w:p>
        </w:tc>
      </w:tr>
      <w:tr w:rsidR="004514A9" w14:paraId="41D7448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0825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59A4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C58A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0F33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FD0A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3CB8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359A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409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51FA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BF4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8156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8D0D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01D6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4975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FA54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53EA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0A785" w14:textId="77777777" w:rsidR="004514A9" w:rsidRDefault="004514A9">
            <w:pPr>
              <w:spacing w:line="1" w:lineRule="auto"/>
            </w:pPr>
          </w:p>
        </w:tc>
      </w:tr>
      <w:tr w:rsidR="004514A9" w14:paraId="624DFF5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DA7A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5374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6DD5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602B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2CB1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737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0A8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BDD3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33FA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DE9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DC29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EEAB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FD38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32A2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5E06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ECA6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6A17D" w14:textId="77777777" w:rsidR="004514A9" w:rsidRDefault="004514A9">
            <w:pPr>
              <w:spacing w:line="1" w:lineRule="auto"/>
            </w:pPr>
          </w:p>
        </w:tc>
      </w:tr>
      <w:tr w:rsidR="004514A9" w14:paraId="0A34EA9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A9383" w14:textId="77777777" w:rsidR="004514A9" w:rsidRDefault="00000000">
            <w:pPr>
              <w:rPr>
                <w:color w:val="000000"/>
                <w:sz w:val="12"/>
                <w:szCs w:val="12"/>
              </w:rPr>
            </w:pPr>
            <w:r>
              <w:rPr>
                <w:color w:val="000000"/>
                <w:sz w:val="12"/>
                <w:szCs w:val="12"/>
              </w:rPr>
              <w:t>Подршка у области породице и деце јединицама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9E4AC" w14:textId="77777777" w:rsidR="004514A9" w:rsidRDefault="00000000">
            <w:pPr>
              <w:jc w:val="center"/>
              <w:rPr>
                <w:color w:val="000000"/>
                <w:sz w:val="12"/>
                <w:szCs w:val="12"/>
              </w:rPr>
            </w:pPr>
            <w:r>
              <w:rPr>
                <w:color w:val="000000"/>
                <w:sz w:val="12"/>
                <w:szCs w:val="12"/>
              </w:rPr>
              <w:t>0902-4003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6A3C2"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4F3F6"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FFDD6" w14:textId="77777777" w:rsidR="004514A9" w:rsidRDefault="00000000">
            <w:pPr>
              <w:rPr>
                <w:color w:val="000000"/>
                <w:sz w:val="12"/>
                <w:szCs w:val="12"/>
              </w:rPr>
            </w:pPr>
            <w:r>
              <w:rPr>
                <w:color w:val="000000"/>
                <w:sz w:val="12"/>
                <w:szCs w:val="12"/>
              </w:rPr>
              <w:t>Побољшање квалитета живота рањивих категорија становништва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9A994" w14:textId="77777777" w:rsidR="004514A9" w:rsidRDefault="00000000">
            <w:pPr>
              <w:jc w:val="center"/>
              <w:rPr>
                <w:color w:val="000000"/>
                <w:sz w:val="12"/>
                <w:szCs w:val="12"/>
              </w:rPr>
            </w:pPr>
            <w:r>
              <w:rPr>
                <w:color w:val="000000"/>
                <w:sz w:val="12"/>
                <w:szCs w:val="12"/>
              </w:rPr>
              <w:t>Број посетилаца новог игралишта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B34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8099F"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5F632" w14:textId="77777777" w:rsidR="004514A9" w:rsidRDefault="00000000">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2C969" w14:textId="77777777" w:rsidR="004514A9" w:rsidRDefault="00000000">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594B0" w14:textId="77777777" w:rsidR="004514A9" w:rsidRDefault="00000000">
            <w:pPr>
              <w:jc w:val="center"/>
              <w:rPr>
                <w:color w:val="000000"/>
                <w:sz w:val="12"/>
                <w:szCs w:val="12"/>
              </w:rPr>
            </w:pPr>
            <w:r>
              <w:rPr>
                <w:color w:val="000000"/>
                <w:sz w:val="12"/>
                <w:szCs w:val="12"/>
              </w:rPr>
              <w:t>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61216" w14:textId="77777777" w:rsidR="004514A9" w:rsidRDefault="00000000">
            <w:pPr>
              <w:jc w:val="right"/>
              <w:rPr>
                <w:color w:val="000000"/>
                <w:sz w:val="12"/>
                <w:szCs w:val="12"/>
              </w:rPr>
            </w:pPr>
            <w:r>
              <w:rPr>
                <w:color w:val="000000"/>
                <w:sz w:val="12"/>
                <w:szCs w:val="12"/>
              </w:rPr>
              <w:t>7.842.000,00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089EB"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7D17D" w14:textId="77777777" w:rsidR="004514A9" w:rsidRDefault="00000000">
            <w:pPr>
              <w:jc w:val="right"/>
              <w:rPr>
                <w:color w:val="000000"/>
                <w:sz w:val="12"/>
                <w:szCs w:val="12"/>
              </w:rPr>
            </w:pPr>
            <w:r>
              <w:rPr>
                <w:color w:val="000000"/>
                <w:sz w:val="12"/>
                <w:szCs w:val="12"/>
              </w:rPr>
              <w:t>9.000.000,00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C8F6F" w14:textId="77777777" w:rsidR="004514A9" w:rsidRDefault="00000000">
            <w:pPr>
              <w:jc w:val="right"/>
              <w:rPr>
                <w:color w:val="000000"/>
                <w:sz w:val="12"/>
                <w:szCs w:val="12"/>
              </w:rPr>
            </w:pPr>
            <w:r>
              <w:rPr>
                <w:color w:val="000000"/>
                <w:sz w:val="12"/>
                <w:szCs w:val="12"/>
              </w:rPr>
              <w:t>16.842.000,00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78C28" w14:textId="77777777" w:rsidR="004514A9" w:rsidRDefault="00000000">
            <w:pPr>
              <w:rPr>
                <w:color w:val="000000"/>
                <w:sz w:val="10"/>
                <w:szCs w:val="10"/>
              </w:rPr>
            </w:pPr>
            <w:r>
              <w:rPr>
                <w:color w:val="000000"/>
                <w:sz w:val="10"/>
                <w:szCs w:val="10"/>
              </w:rPr>
              <w:t>Извештаји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8DDE1" w14:textId="77777777" w:rsidR="004514A9" w:rsidRDefault="00000000">
            <w:pPr>
              <w:rPr>
                <w:color w:val="000000"/>
                <w:sz w:val="12"/>
                <w:szCs w:val="12"/>
              </w:rPr>
            </w:pPr>
            <w:r>
              <w:rPr>
                <w:color w:val="000000"/>
                <w:sz w:val="12"/>
                <w:szCs w:val="12"/>
              </w:rPr>
              <w:t>Начелник Општинске управе</w:t>
            </w:r>
          </w:p>
        </w:tc>
      </w:tr>
      <w:tr w:rsidR="004514A9" w14:paraId="7F46AAE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955C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BF3A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02BE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0567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2EE0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141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4551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134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39C6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4A8A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6410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A15F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89B5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B20F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C292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28D7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9C3BC" w14:textId="77777777" w:rsidR="004514A9" w:rsidRDefault="004514A9">
            <w:pPr>
              <w:spacing w:line="1" w:lineRule="auto"/>
            </w:pPr>
          </w:p>
        </w:tc>
      </w:tr>
      <w:tr w:rsidR="004514A9" w14:paraId="4E62B6F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8700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EE19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1FD6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4440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3472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E09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DF5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743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5C7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787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89FF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EBE1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085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BC6E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A431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BC80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5A11D" w14:textId="77777777" w:rsidR="004514A9" w:rsidRDefault="004514A9">
            <w:pPr>
              <w:spacing w:line="1" w:lineRule="auto"/>
            </w:pPr>
          </w:p>
        </w:tc>
      </w:tr>
      <w:tr w:rsidR="004514A9" w14:paraId="4680F1B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11A7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1E63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94CF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A146B"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E164E"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A62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B9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B90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CE58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F16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CB81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EE66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8EE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3A25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7894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AEA1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3917A" w14:textId="77777777" w:rsidR="004514A9" w:rsidRDefault="004514A9">
            <w:pPr>
              <w:spacing w:line="1" w:lineRule="auto"/>
            </w:pPr>
          </w:p>
        </w:tc>
      </w:tr>
      <w:tr w:rsidR="004514A9" w14:paraId="65037F9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54DF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C28A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0BCE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AC34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255D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39A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938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2760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60A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B75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6EE8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9EB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DEAF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B094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FA79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CE13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8A58B" w14:textId="77777777" w:rsidR="004514A9" w:rsidRDefault="004514A9">
            <w:pPr>
              <w:spacing w:line="1" w:lineRule="auto"/>
            </w:pPr>
          </w:p>
        </w:tc>
      </w:tr>
      <w:tr w:rsidR="004514A9" w14:paraId="4E7F02B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1AEB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9C3C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7B24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0497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ECF4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336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162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BEF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588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2DCA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7EE0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24F1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0FE1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FD4C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2A0C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E948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525FB" w14:textId="77777777" w:rsidR="004514A9" w:rsidRDefault="004514A9">
            <w:pPr>
              <w:spacing w:line="1" w:lineRule="auto"/>
            </w:pPr>
          </w:p>
        </w:tc>
      </w:tr>
      <w:tr w:rsidR="004514A9" w14:paraId="438E57F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751C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A68A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DFBF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884D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C9F25"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218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05F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B933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B28E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C044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DB92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56D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861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0CFB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E199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89BD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F2800" w14:textId="77777777" w:rsidR="004514A9" w:rsidRDefault="004514A9">
            <w:pPr>
              <w:spacing w:line="1" w:lineRule="auto"/>
            </w:pPr>
          </w:p>
        </w:tc>
      </w:tr>
      <w:tr w:rsidR="004514A9" w14:paraId="144F459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0D7D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5801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0C20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0A38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DED6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932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022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90B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BF4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B2AD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67E4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62D6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96FB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F6D0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6DCE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502E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C225E" w14:textId="77777777" w:rsidR="004514A9" w:rsidRDefault="004514A9">
            <w:pPr>
              <w:spacing w:line="1" w:lineRule="auto"/>
            </w:pPr>
          </w:p>
        </w:tc>
      </w:tr>
      <w:tr w:rsidR="004514A9" w14:paraId="353441C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CA83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E05F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7D99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2DE7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DD4B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788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977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1CE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A8D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647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7FE3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FBA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00C3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2989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3B7A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A999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296EA" w14:textId="77777777" w:rsidR="004514A9" w:rsidRDefault="004514A9">
            <w:pPr>
              <w:spacing w:line="1" w:lineRule="auto"/>
            </w:pPr>
          </w:p>
        </w:tc>
      </w:tr>
      <w:bookmarkStart w:id="98" w:name="_Toc12_-_ЗДРАВСТВЕНА_ЗАШТИТА"/>
      <w:bookmarkEnd w:id="98"/>
      <w:tr w:rsidR="004514A9" w14:paraId="400723AA"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D81E2" w14:textId="77777777" w:rsidR="004514A9" w:rsidRDefault="00000000">
            <w:pPr>
              <w:rPr>
                <w:vanish/>
              </w:rPr>
            </w:pPr>
            <w:r>
              <w:fldChar w:fldCharType="begin"/>
            </w:r>
            <w:r>
              <w:instrText>TC "12 - ЗДРАВСТВЕНА ЗАШТИТА" \f C \l "1"</w:instrText>
            </w:r>
            <w:r>
              <w:fldChar w:fldCharType="end"/>
            </w:r>
          </w:p>
          <w:p w14:paraId="56FC9337" w14:textId="77777777" w:rsidR="004514A9" w:rsidRDefault="00000000">
            <w:pPr>
              <w:rPr>
                <w:b/>
                <w:bCs/>
                <w:color w:val="000000"/>
                <w:sz w:val="12"/>
                <w:szCs w:val="12"/>
              </w:rPr>
            </w:pPr>
            <w:r>
              <w:rPr>
                <w:b/>
                <w:bCs/>
                <w:color w:val="000000"/>
                <w:sz w:val="12"/>
                <w:szCs w:val="12"/>
              </w:rPr>
              <w:t>12 - ЗДРАВСТВЕНА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89633" w14:textId="77777777" w:rsidR="004514A9" w:rsidRDefault="00000000">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96E79D"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037A5"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A384F7" w14:textId="77777777" w:rsidR="004514A9" w:rsidRDefault="00000000">
            <w:pPr>
              <w:rPr>
                <w:b/>
                <w:bCs/>
                <w:color w:val="000000"/>
                <w:sz w:val="12"/>
                <w:szCs w:val="12"/>
              </w:rPr>
            </w:pPr>
            <w:r>
              <w:rPr>
                <w:b/>
                <w:bCs/>
                <w:color w:val="000000"/>
                <w:sz w:val="12"/>
                <w:szCs w:val="12"/>
              </w:rPr>
              <w:t>Унапређење здравља становништва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30D145" w14:textId="77777777" w:rsidR="004514A9" w:rsidRDefault="00000000">
            <w:pPr>
              <w:jc w:val="center"/>
              <w:rPr>
                <w:b/>
                <w:bCs/>
                <w:color w:val="000000"/>
                <w:sz w:val="12"/>
                <w:szCs w:val="12"/>
              </w:rPr>
            </w:pPr>
            <w:r>
              <w:rPr>
                <w:b/>
                <w:bCs/>
                <w:color w:val="000000"/>
                <w:sz w:val="12"/>
                <w:szCs w:val="12"/>
              </w:rPr>
              <w:t>Покривеност становништва примарном здравственом заштитом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9203A" w14:textId="77777777" w:rsidR="004514A9" w:rsidRDefault="00000000">
            <w:pPr>
              <w:jc w:val="center"/>
              <w:rPr>
                <w:b/>
                <w:bCs/>
                <w:color w:val="000000"/>
                <w:sz w:val="12"/>
                <w:szCs w:val="12"/>
              </w:rPr>
            </w:pPr>
            <w:r>
              <w:rPr>
                <w:b/>
                <w:bCs/>
                <w:color w:val="000000"/>
                <w:sz w:val="12"/>
                <w:szCs w:val="12"/>
              </w:rPr>
              <w:t>98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B63AF2" w14:textId="77777777" w:rsidR="004514A9" w:rsidRDefault="00000000">
            <w:pPr>
              <w:jc w:val="center"/>
              <w:rPr>
                <w:b/>
                <w:bCs/>
                <w:color w:val="000000"/>
                <w:sz w:val="12"/>
                <w:szCs w:val="12"/>
              </w:rPr>
            </w:pPr>
            <w:r>
              <w:rPr>
                <w:b/>
                <w:bCs/>
                <w:color w:val="000000"/>
                <w:sz w:val="12"/>
                <w:szCs w:val="12"/>
              </w:rPr>
              <w:t>98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0022A5"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3DC76B"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18258A" w14:textId="77777777" w:rsidR="004514A9"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51EE3" w14:textId="77777777" w:rsidR="004514A9" w:rsidRDefault="00000000">
            <w:pPr>
              <w:jc w:val="right"/>
              <w:rPr>
                <w:b/>
                <w:bCs/>
                <w:color w:val="000000"/>
                <w:sz w:val="12"/>
                <w:szCs w:val="12"/>
              </w:rPr>
            </w:pPr>
            <w:r>
              <w:rPr>
                <w:b/>
                <w:bCs/>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EB8C4"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E309EC"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090F4" w14:textId="77777777" w:rsidR="004514A9" w:rsidRDefault="00000000">
            <w:pPr>
              <w:jc w:val="right"/>
              <w:rPr>
                <w:b/>
                <w:bCs/>
                <w:color w:val="000000"/>
                <w:sz w:val="12"/>
                <w:szCs w:val="12"/>
              </w:rPr>
            </w:pPr>
            <w:r>
              <w:rPr>
                <w:b/>
                <w:bCs/>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C5C1F8" w14:textId="77777777" w:rsidR="004514A9" w:rsidRDefault="004514A9">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AF456C" w14:textId="77777777" w:rsidR="004514A9" w:rsidRDefault="00000000">
            <w:pPr>
              <w:rPr>
                <w:b/>
                <w:bCs/>
                <w:color w:val="000000"/>
                <w:sz w:val="12"/>
                <w:szCs w:val="12"/>
              </w:rPr>
            </w:pPr>
            <w:r>
              <w:rPr>
                <w:b/>
                <w:bCs/>
                <w:color w:val="000000"/>
                <w:sz w:val="12"/>
                <w:szCs w:val="12"/>
              </w:rPr>
              <w:t>Начелник ОУ</w:t>
            </w:r>
          </w:p>
        </w:tc>
      </w:tr>
      <w:tr w:rsidR="004514A9" w14:paraId="7D59E3B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00C0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09FEC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80B00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CCC5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6EA8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3F681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887B7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65B7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034E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9A7D1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BE199A"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8E3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E00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ABC4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6254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09F5B"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AE575A" w14:textId="77777777" w:rsidR="004514A9" w:rsidRDefault="004514A9">
            <w:pPr>
              <w:spacing w:line="1" w:lineRule="auto"/>
            </w:pPr>
          </w:p>
        </w:tc>
      </w:tr>
      <w:tr w:rsidR="004514A9" w14:paraId="7DA099A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2FE3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03AB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B915C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85864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E205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ABD12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8357F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D2DBF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EBF1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05E67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84364"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E487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5DED3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6252D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0BF3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5B61F"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87BC1" w14:textId="77777777" w:rsidR="004514A9" w:rsidRDefault="004514A9">
            <w:pPr>
              <w:spacing w:line="1" w:lineRule="auto"/>
            </w:pPr>
          </w:p>
        </w:tc>
      </w:tr>
      <w:tr w:rsidR="004514A9" w14:paraId="64957B0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4070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FE12D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24F17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50EAC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CA2A0"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79A0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D10C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A77E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6437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7EE5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DFA14E"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3BE0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F9E8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417D4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6FFDA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21ED1"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53880" w14:textId="77777777" w:rsidR="004514A9" w:rsidRDefault="004514A9">
            <w:pPr>
              <w:spacing w:line="1" w:lineRule="auto"/>
            </w:pPr>
          </w:p>
        </w:tc>
      </w:tr>
      <w:tr w:rsidR="004514A9" w14:paraId="5535F6E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9D0D5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148D2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77076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2C64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5DEB9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4A64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0AB25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68FD0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BF3F8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4AC9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8D8CC0"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5D534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50A71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27884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A3107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B5974"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3A822" w14:textId="77777777" w:rsidR="004514A9" w:rsidRDefault="004514A9">
            <w:pPr>
              <w:spacing w:line="1" w:lineRule="auto"/>
            </w:pPr>
          </w:p>
        </w:tc>
      </w:tr>
      <w:tr w:rsidR="004514A9" w14:paraId="66172E6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D812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0F72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69DA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0A437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CB107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44403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6119E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2AD60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0DB9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46FD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46CD7"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60621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A04BC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8AE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9A17D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29D88"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223E0" w14:textId="77777777" w:rsidR="004514A9" w:rsidRDefault="004514A9">
            <w:pPr>
              <w:spacing w:line="1" w:lineRule="auto"/>
            </w:pPr>
          </w:p>
        </w:tc>
      </w:tr>
      <w:tr w:rsidR="004514A9" w14:paraId="124F17A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5CF4B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530F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4C38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5D2028"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A74E69"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77EE9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098FB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DA5BF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078E7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F2373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3DF33B"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A8F0C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9F40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83CCC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5370B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708F2"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F132A" w14:textId="77777777" w:rsidR="004514A9" w:rsidRDefault="004514A9">
            <w:pPr>
              <w:spacing w:line="1" w:lineRule="auto"/>
            </w:pPr>
          </w:p>
        </w:tc>
      </w:tr>
      <w:tr w:rsidR="004514A9" w14:paraId="4ADFC18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A98D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D634A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F3F6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1FACE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380D8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6AD89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03104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3AF2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3830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B7445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4B310"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164C4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8DCA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B556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D273F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B6B09A"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A1EBCB" w14:textId="77777777" w:rsidR="004514A9" w:rsidRDefault="004514A9">
            <w:pPr>
              <w:spacing w:line="1" w:lineRule="auto"/>
            </w:pPr>
          </w:p>
        </w:tc>
      </w:tr>
      <w:tr w:rsidR="004514A9" w14:paraId="232EFC9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0F6E4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052E7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390C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6C39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A5DC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BB68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5B40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C854B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7116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46E3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D447B6"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CFE45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896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2181D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FA88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1AB3F"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C3660E" w14:textId="77777777" w:rsidR="004514A9" w:rsidRDefault="004514A9">
            <w:pPr>
              <w:spacing w:line="1" w:lineRule="auto"/>
            </w:pPr>
          </w:p>
        </w:tc>
      </w:tr>
      <w:tr w:rsidR="004514A9" w14:paraId="5BA554C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C9D45" w14:textId="77777777" w:rsidR="004514A9" w:rsidRDefault="00000000">
            <w:pPr>
              <w:rPr>
                <w:color w:val="000000"/>
                <w:sz w:val="12"/>
                <w:szCs w:val="12"/>
              </w:rPr>
            </w:pPr>
            <w:r>
              <w:rPr>
                <w:color w:val="000000"/>
                <w:sz w:val="12"/>
                <w:szCs w:val="12"/>
              </w:rPr>
              <w:t>Мртвозорство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A424B"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E3C78"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29FF0"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E7395"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4FA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FD6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CEF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DB2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AF8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F2A0D" w14:textId="77777777" w:rsidR="004514A9" w:rsidRDefault="004514A9">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CFF47" w14:textId="77777777" w:rsidR="004514A9" w:rsidRDefault="00000000">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A165D"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8EA3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F1B0D" w14:textId="77777777" w:rsidR="004514A9" w:rsidRDefault="00000000">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D82FC"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6DF68" w14:textId="77777777" w:rsidR="004514A9" w:rsidRDefault="00000000">
            <w:pPr>
              <w:rPr>
                <w:color w:val="000000"/>
                <w:sz w:val="12"/>
                <w:szCs w:val="12"/>
              </w:rPr>
            </w:pPr>
            <w:r>
              <w:rPr>
                <w:color w:val="000000"/>
                <w:sz w:val="12"/>
                <w:szCs w:val="12"/>
              </w:rPr>
              <w:t>Начелник ОУ</w:t>
            </w:r>
          </w:p>
        </w:tc>
      </w:tr>
      <w:tr w:rsidR="004514A9" w14:paraId="7EEA288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302E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34E3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D001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8E68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03B5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0FC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3A5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E01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A6F2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5F1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B8B0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29B9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79AF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FD41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917B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0277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5F0F8" w14:textId="77777777" w:rsidR="004514A9" w:rsidRDefault="004514A9">
            <w:pPr>
              <w:spacing w:line="1" w:lineRule="auto"/>
            </w:pPr>
          </w:p>
        </w:tc>
      </w:tr>
      <w:tr w:rsidR="004514A9" w14:paraId="18B0F00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2542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35F8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434D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B75B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0D3D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C96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80E6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D06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F312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C649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C48D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2C1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77A6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FFF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FD75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5732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0A398" w14:textId="77777777" w:rsidR="004514A9" w:rsidRDefault="004514A9">
            <w:pPr>
              <w:spacing w:line="1" w:lineRule="auto"/>
            </w:pPr>
          </w:p>
        </w:tc>
      </w:tr>
      <w:tr w:rsidR="004514A9" w14:paraId="378426A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55FB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6A0A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E6CC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FF206"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4A0F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F83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6AF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58D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554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967F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5E00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0EF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24C1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E8B7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91E0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215E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E7E68" w14:textId="77777777" w:rsidR="004514A9" w:rsidRDefault="004514A9">
            <w:pPr>
              <w:spacing w:line="1" w:lineRule="auto"/>
            </w:pPr>
          </w:p>
        </w:tc>
      </w:tr>
      <w:tr w:rsidR="004514A9" w14:paraId="1EB3FBA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B004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74F9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4D72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ECCB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017E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255E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58B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21D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02C3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DAC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BE8E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1CB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7A6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C0B1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27D7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4581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30DC4" w14:textId="77777777" w:rsidR="004514A9" w:rsidRDefault="004514A9">
            <w:pPr>
              <w:spacing w:line="1" w:lineRule="auto"/>
            </w:pPr>
          </w:p>
        </w:tc>
      </w:tr>
      <w:tr w:rsidR="004514A9" w14:paraId="6A82175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9511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9A88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2A7D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DE5C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4FB1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1FF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BBA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B6E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8E8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C99F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AE58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5501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ED54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8EAE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9295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2CA2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18618" w14:textId="77777777" w:rsidR="004514A9" w:rsidRDefault="004514A9">
            <w:pPr>
              <w:spacing w:line="1" w:lineRule="auto"/>
            </w:pPr>
          </w:p>
        </w:tc>
      </w:tr>
      <w:tr w:rsidR="004514A9" w14:paraId="068B94E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64F8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5CF9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A0D7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2F210"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CF7E7"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F13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0FB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0F58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7E07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ACC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6A94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8D87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4441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5D6F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39D2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218C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D31C9" w14:textId="77777777" w:rsidR="004514A9" w:rsidRDefault="004514A9">
            <w:pPr>
              <w:spacing w:line="1" w:lineRule="auto"/>
            </w:pPr>
          </w:p>
        </w:tc>
      </w:tr>
      <w:tr w:rsidR="004514A9" w14:paraId="4CCA353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D4F0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E438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072A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A8D0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095F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5F1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CEF5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6D4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871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868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FD14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C13A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A50A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5BC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A9DB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1ABD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ACEBE" w14:textId="77777777" w:rsidR="004514A9" w:rsidRDefault="004514A9">
            <w:pPr>
              <w:spacing w:line="1" w:lineRule="auto"/>
            </w:pPr>
          </w:p>
        </w:tc>
      </w:tr>
      <w:tr w:rsidR="004514A9" w14:paraId="1D41C4D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8C29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F0B5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3615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B660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5352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56F5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C2EF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3CB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E1E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0D2F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A8A4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6936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12A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8ACA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4139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0D6B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AB155" w14:textId="77777777" w:rsidR="004514A9" w:rsidRDefault="004514A9">
            <w:pPr>
              <w:spacing w:line="1" w:lineRule="auto"/>
            </w:pPr>
          </w:p>
        </w:tc>
      </w:tr>
      <w:bookmarkStart w:id="99" w:name="_Toc13_-_РАЗВОЈ_КУЛТУРЕ_И_ИНФОРМИСАЊА"/>
      <w:bookmarkEnd w:id="99"/>
      <w:tr w:rsidR="004514A9" w14:paraId="70EEC419"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2990CB" w14:textId="77777777" w:rsidR="004514A9" w:rsidRDefault="00000000">
            <w:pPr>
              <w:rPr>
                <w:vanish/>
              </w:rPr>
            </w:pPr>
            <w:r>
              <w:fldChar w:fldCharType="begin"/>
            </w:r>
            <w:r>
              <w:instrText>TC "13 - РАЗВОЈ КУЛТУРЕ И ИНФОРМИСАЊА" \f C \l "1"</w:instrText>
            </w:r>
            <w:r>
              <w:fldChar w:fldCharType="end"/>
            </w:r>
          </w:p>
          <w:p w14:paraId="78A4C563" w14:textId="77777777" w:rsidR="004514A9" w:rsidRDefault="00000000">
            <w:pPr>
              <w:rPr>
                <w:b/>
                <w:bCs/>
                <w:color w:val="000000"/>
                <w:sz w:val="12"/>
                <w:szCs w:val="12"/>
              </w:rPr>
            </w:pPr>
            <w:r>
              <w:rPr>
                <w:b/>
                <w:bCs/>
                <w:color w:val="000000"/>
                <w:sz w:val="12"/>
                <w:szCs w:val="12"/>
              </w:rPr>
              <w:t>13 - РАЗВОЈ КУЛТУРЕ И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55ABA" w14:textId="77777777" w:rsidR="004514A9" w:rsidRDefault="00000000">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683D5" w14:textId="77777777" w:rsidR="004514A9" w:rsidRDefault="00000000">
            <w:pPr>
              <w:rPr>
                <w:b/>
                <w:bCs/>
                <w:color w:val="000000"/>
                <w:sz w:val="12"/>
                <w:szCs w:val="12"/>
              </w:rPr>
            </w:pPr>
            <w:r>
              <w:rPr>
                <w:b/>
                <w:bCs/>
                <w:color w:val="000000"/>
                <w:sz w:val="12"/>
                <w:szCs w:val="12"/>
              </w:rPr>
              <w:t>Закон о библиотечко-информатиционој делатности; Закон о култури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C82A8" w14:textId="77777777" w:rsidR="004514A9" w:rsidRDefault="00000000">
            <w:pPr>
              <w:rPr>
                <w:b/>
                <w:bCs/>
                <w:color w:val="000000"/>
                <w:sz w:val="12"/>
                <w:szCs w:val="12"/>
              </w:rPr>
            </w:pPr>
            <w:r>
              <w:rPr>
                <w:b/>
                <w:bCs/>
                <w:color w:val="000000"/>
                <w:sz w:val="12"/>
                <w:szCs w:val="12"/>
              </w:rPr>
              <w:t>Плате и накнаде запослених; Стални трошкови, Трошкови путовања, Услуге по уговору, Књиге у библиотеци</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D3FAC" w14:textId="77777777" w:rsidR="004514A9" w:rsidRDefault="00000000">
            <w:pPr>
              <w:rPr>
                <w:b/>
                <w:bCs/>
                <w:color w:val="000000"/>
                <w:sz w:val="12"/>
                <w:szCs w:val="12"/>
              </w:rPr>
            </w:pPr>
            <w:r>
              <w:rPr>
                <w:b/>
                <w:bCs/>
                <w:color w:val="000000"/>
                <w:sz w:val="12"/>
                <w:szCs w:val="12"/>
              </w:rPr>
              <w:t>Подстицање развоја културе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507EC1" w14:textId="77777777" w:rsidR="004514A9" w:rsidRDefault="00000000">
            <w:pPr>
              <w:jc w:val="center"/>
              <w:rPr>
                <w:b/>
                <w:bCs/>
                <w:color w:val="000000"/>
                <w:sz w:val="12"/>
                <w:szCs w:val="12"/>
              </w:rPr>
            </w:pPr>
            <w:r>
              <w:rPr>
                <w:b/>
                <w:bCs/>
                <w:color w:val="000000"/>
                <w:sz w:val="12"/>
                <w:szCs w:val="12"/>
              </w:rPr>
              <w:t>Просечан број грађана у општини у односу на број корисника Народне библиотеке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1B80B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5B4B6" w14:textId="77777777" w:rsidR="004514A9" w:rsidRDefault="00000000">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9287DA" w14:textId="77777777" w:rsidR="004514A9"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298F4" w14:textId="77777777" w:rsidR="004514A9" w:rsidRDefault="00000000">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628B8E" w14:textId="77777777" w:rsidR="004514A9" w:rsidRDefault="00000000">
            <w:pPr>
              <w:jc w:val="center"/>
              <w:rPr>
                <w:b/>
                <w:bCs/>
                <w:color w:val="000000"/>
                <w:sz w:val="12"/>
                <w:szCs w:val="12"/>
              </w:rPr>
            </w:pPr>
            <w:r>
              <w:rPr>
                <w:b/>
                <w:bCs/>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081ED" w14:textId="77777777" w:rsidR="004514A9" w:rsidRDefault="00000000">
            <w:pPr>
              <w:jc w:val="right"/>
              <w:rPr>
                <w:b/>
                <w:bCs/>
                <w:color w:val="000000"/>
                <w:sz w:val="12"/>
                <w:szCs w:val="12"/>
              </w:rPr>
            </w:pPr>
            <w:r>
              <w:rPr>
                <w:b/>
                <w:bCs/>
                <w:color w:val="000000"/>
                <w:sz w:val="12"/>
                <w:szCs w:val="12"/>
              </w:rPr>
              <w:t>76.521.000,00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D55BE7" w14:textId="77777777" w:rsidR="004514A9" w:rsidRDefault="00000000">
            <w:pPr>
              <w:jc w:val="right"/>
              <w:rPr>
                <w:b/>
                <w:bCs/>
                <w:color w:val="000000"/>
                <w:sz w:val="12"/>
                <w:szCs w:val="12"/>
              </w:rPr>
            </w:pPr>
            <w:r>
              <w:rPr>
                <w:b/>
                <w:bCs/>
                <w:color w:val="000000"/>
                <w:sz w:val="12"/>
                <w:szCs w:val="12"/>
              </w:rPr>
              <w:t>10.408.000,00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33A1F4" w14:textId="77777777" w:rsidR="004514A9" w:rsidRDefault="00000000">
            <w:pPr>
              <w:jc w:val="right"/>
              <w:rPr>
                <w:b/>
                <w:bCs/>
                <w:color w:val="000000"/>
                <w:sz w:val="12"/>
                <w:szCs w:val="12"/>
              </w:rPr>
            </w:pPr>
            <w:r>
              <w:rPr>
                <w:b/>
                <w:bCs/>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D90334" w14:textId="77777777" w:rsidR="004514A9" w:rsidRDefault="00000000">
            <w:pPr>
              <w:jc w:val="right"/>
              <w:rPr>
                <w:b/>
                <w:bCs/>
                <w:color w:val="000000"/>
                <w:sz w:val="12"/>
                <w:szCs w:val="12"/>
              </w:rPr>
            </w:pPr>
            <w:r>
              <w:rPr>
                <w:b/>
                <w:bCs/>
                <w:color w:val="000000"/>
                <w:sz w:val="12"/>
                <w:szCs w:val="12"/>
              </w:rPr>
              <w:t>87.429.000,00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5CBB80" w14:textId="77777777" w:rsidR="004514A9" w:rsidRDefault="00000000">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9226FE" w14:textId="77777777" w:rsidR="004514A9" w:rsidRDefault="00000000">
            <w:pPr>
              <w:rPr>
                <w:b/>
                <w:bCs/>
                <w:color w:val="000000"/>
                <w:sz w:val="12"/>
                <w:szCs w:val="12"/>
              </w:rPr>
            </w:pPr>
            <w:r>
              <w:rPr>
                <w:b/>
                <w:bCs/>
                <w:color w:val="000000"/>
                <w:sz w:val="12"/>
                <w:szCs w:val="12"/>
              </w:rPr>
              <w:t>Директор Народне библиотеке</w:t>
            </w:r>
          </w:p>
        </w:tc>
      </w:tr>
      <w:tr w:rsidR="004514A9" w14:paraId="3AEC32A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5ED8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D5B34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4C5C5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FB83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CA254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55A8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ED44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D3321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5651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4CB5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A8F50F"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CE2C6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AFB4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D5EC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DF601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72290"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75A29E" w14:textId="77777777" w:rsidR="004514A9" w:rsidRDefault="004514A9">
            <w:pPr>
              <w:spacing w:line="1" w:lineRule="auto"/>
            </w:pPr>
          </w:p>
        </w:tc>
      </w:tr>
      <w:tr w:rsidR="004514A9" w14:paraId="7D1F990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5F434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A4A6C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EEBA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3F52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9FF66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BD0AE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5874A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7FBC4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6BD9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3527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009E7E"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CCFED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5991B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7ECE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872D9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EC8FA8"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501AC3" w14:textId="77777777" w:rsidR="004514A9" w:rsidRDefault="004514A9">
            <w:pPr>
              <w:spacing w:line="1" w:lineRule="auto"/>
            </w:pPr>
          </w:p>
        </w:tc>
      </w:tr>
      <w:tr w:rsidR="004514A9" w14:paraId="2FCC89B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3FB5B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2AB1E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7B9E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34AE7"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D4920" w14:textId="77777777" w:rsidR="004514A9" w:rsidRDefault="00000000">
            <w:pPr>
              <w:rPr>
                <w:b/>
                <w:bCs/>
                <w:color w:val="000000"/>
                <w:sz w:val="12"/>
                <w:szCs w:val="12"/>
              </w:rPr>
            </w:pPr>
            <w:r>
              <w:rPr>
                <w:b/>
                <w:bCs/>
                <w:color w:val="000000"/>
                <w:sz w:val="12"/>
                <w:szCs w:val="12"/>
              </w:rPr>
              <w:t>Подстицање развоја свести код жена о механизмима психичког малтретирања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B15DB" w14:textId="77777777" w:rsidR="004514A9" w:rsidRDefault="00000000">
            <w:pPr>
              <w:jc w:val="center"/>
              <w:rPr>
                <w:b/>
                <w:bCs/>
                <w:color w:val="000000"/>
                <w:sz w:val="12"/>
                <w:szCs w:val="12"/>
              </w:rPr>
            </w:pPr>
            <w:r>
              <w:rPr>
                <w:b/>
                <w:bCs/>
                <w:color w:val="000000"/>
                <w:sz w:val="12"/>
                <w:szCs w:val="12"/>
              </w:rPr>
              <w:t>Број присутних жена на трибинама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26C7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77FF60"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8CE02A" w14:textId="77777777" w:rsidR="004514A9" w:rsidRDefault="00000000">
            <w:pPr>
              <w:jc w:val="center"/>
              <w:rPr>
                <w:b/>
                <w:bCs/>
                <w:color w:val="000000"/>
                <w:sz w:val="12"/>
                <w:szCs w:val="12"/>
              </w:rPr>
            </w:pPr>
            <w:r>
              <w:rPr>
                <w:b/>
                <w:bCs/>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08060" w14:textId="77777777" w:rsidR="004514A9" w:rsidRDefault="00000000">
            <w:pPr>
              <w:jc w:val="center"/>
              <w:rPr>
                <w:b/>
                <w:bCs/>
                <w:color w:val="000000"/>
                <w:sz w:val="12"/>
                <w:szCs w:val="12"/>
              </w:rPr>
            </w:pPr>
            <w:r>
              <w:rPr>
                <w:b/>
                <w:bCs/>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C9C9E6" w14:textId="77777777" w:rsidR="004514A9" w:rsidRDefault="00000000">
            <w:pPr>
              <w:jc w:val="center"/>
              <w:rPr>
                <w:b/>
                <w:bCs/>
                <w:color w:val="000000"/>
                <w:sz w:val="12"/>
                <w:szCs w:val="12"/>
              </w:rPr>
            </w:pPr>
            <w:r>
              <w:rPr>
                <w:b/>
                <w:bCs/>
                <w:color w:val="000000"/>
                <w:sz w:val="12"/>
                <w:szCs w:val="12"/>
              </w:rPr>
              <w:t>35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53736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EA07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EC69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75E5D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EAE5E" w14:textId="77777777" w:rsidR="004514A9" w:rsidRDefault="00000000">
            <w:pPr>
              <w:rPr>
                <w:b/>
                <w:bCs/>
                <w:color w:val="000000"/>
                <w:sz w:val="10"/>
                <w:szCs w:val="10"/>
              </w:rPr>
            </w:pPr>
            <w:r>
              <w:rPr>
                <w:b/>
                <w:bCs/>
                <w:color w:val="000000"/>
                <w:sz w:val="10"/>
                <w:szCs w:val="10"/>
              </w:rPr>
              <w:t>Извештаји</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73F00A" w14:textId="77777777" w:rsidR="004514A9" w:rsidRDefault="004514A9">
            <w:pPr>
              <w:spacing w:line="1" w:lineRule="auto"/>
            </w:pPr>
          </w:p>
        </w:tc>
      </w:tr>
      <w:tr w:rsidR="004514A9" w14:paraId="5F4DD74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B583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050F8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2639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2BF9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CDEB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9A058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D2D21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D302E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3B22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7937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61D0CB"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3BFE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36F28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3733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690CE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21E685"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550E9" w14:textId="77777777" w:rsidR="004514A9" w:rsidRDefault="004514A9">
            <w:pPr>
              <w:spacing w:line="1" w:lineRule="auto"/>
            </w:pPr>
          </w:p>
        </w:tc>
      </w:tr>
      <w:tr w:rsidR="004514A9" w14:paraId="28C31C9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47C5E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813C3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ED98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BCC9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84675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D4E1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28DDB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CF3CE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6142D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D02F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8DDE2"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4FA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ABA5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BA4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296F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4590AB"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B9FEE" w14:textId="77777777" w:rsidR="004514A9" w:rsidRDefault="004514A9">
            <w:pPr>
              <w:spacing w:line="1" w:lineRule="auto"/>
            </w:pPr>
          </w:p>
        </w:tc>
      </w:tr>
      <w:tr w:rsidR="004514A9" w14:paraId="274CC37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CB05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769BA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3E348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71F73B"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68A9E"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A0B6B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EC38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0EB1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77964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CD72E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BE79A3"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D3B0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DD789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73F6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7F50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8030F6"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E32D46" w14:textId="77777777" w:rsidR="004514A9" w:rsidRDefault="004514A9">
            <w:pPr>
              <w:spacing w:line="1" w:lineRule="auto"/>
            </w:pPr>
          </w:p>
        </w:tc>
      </w:tr>
      <w:tr w:rsidR="004514A9" w14:paraId="228E274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F2F7B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15A7E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D832B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FA8C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A702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E235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DEAB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3285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8000D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AD843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B5DD5D"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A19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A36A8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B48F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BDA5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5146D"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D6FFD" w14:textId="77777777" w:rsidR="004514A9" w:rsidRDefault="004514A9">
            <w:pPr>
              <w:spacing w:line="1" w:lineRule="auto"/>
            </w:pPr>
          </w:p>
        </w:tc>
      </w:tr>
      <w:tr w:rsidR="004514A9" w14:paraId="26709C8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86D8D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9937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DAEA2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560DF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3C71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9233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28730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1DE6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4D45C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7A6D3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BB7D03"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7CD3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934E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FBEB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C5284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A83BC3"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9723F" w14:textId="77777777" w:rsidR="004514A9" w:rsidRDefault="004514A9">
            <w:pPr>
              <w:spacing w:line="1" w:lineRule="auto"/>
            </w:pPr>
          </w:p>
        </w:tc>
      </w:tr>
      <w:tr w:rsidR="004514A9" w14:paraId="1806631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19F04" w14:textId="77777777" w:rsidR="004514A9" w:rsidRDefault="00000000">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E2A3B"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6E1BE" w14:textId="77777777" w:rsidR="004514A9" w:rsidRDefault="00000000">
            <w:pPr>
              <w:rPr>
                <w:color w:val="000000"/>
                <w:sz w:val="12"/>
                <w:szCs w:val="12"/>
              </w:rPr>
            </w:pPr>
            <w:r>
              <w:rPr>
                <w:color w:val="000000"/>
                <w:sz w:val="12"/>
                <w:szCs w:val="12"/>
              </w:rPr>
              <w:t>Закон о библиотечко-информационој делатности; Закон о култури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EF45D" w14:textId="77777777" w:rsidR="004514A9" w:rsidRDefault="00000000">
            <w:pPr>
              <w:rPr>
                <w:color w:val="000000"/>
                <w:sz w:val="12"/>
                <w:szCs w:val="12"/>
              </w:rPr>
            </w:pPr>
            <w:r>
              <w:rPr>
                <w:color w:val="000000"/>
                <w:sz w:val="12"/>
                <w:szCs w:val="12"/>
              </w:rPr>
              <w:t>Плате и накнаде за запослене, Стални трошкови, Трошкови путовања, Услуге по уговору, Текуће одржавање објекта и материјали књиге у библиотеци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1726B" w14:textId="77777777" w:rsidR="004514A9" w:rsidRDefault="00000000">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F5C85" w14:textId="77777777" w:rsidR="004514A9" w:rsidRDefault="00000000">
            <w:pPr>
              <w:jc w:val="center"/>
              <w:rPr>
                <w:color w:val="000000"/>
                <w:sz w:val="12"/>
                <w:szCs w:val="12"/>
              </w:rPr>
            </w:pPr>
            <w:r>
              <w:rPr>
                <w:color w:val="000000"/>
                <w:sz w:val="12"/>
                <w:szCs w:val="12"/>
              </w:rPr>
              <w:t>Број запослених у установи културе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D38A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32C71" w14:textId="77777777" w:rsidR="004514A9"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CD9B9" w14:textId="77777777" w:rsidR="004514A9" w:rsidRDefault="00000000">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94C8B" w14:textId="77777777" w:rsidR="004514A9" w:rsidRDefault="00000000">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A757F" w14:textId="77777777" w:rsidR="004514A9" w:rsidRDefault="00000000">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A4C7F" w14:textId="77777777" w:rsidR="004514A9" w:rsidRDefault="00000000">
            <w:pPr>
              <w:jc w:val="right"/>
              <w:rPr>
                <w:color w:val="000000"/>
                <w:sz w:val="12"/>
                <w:szCs w:val="12"/>
              </w:rPr>
            </w:pPr>
            <w:r>
              <w:rPr>
                <w:color w:val="000000"/>
                <w:sz w:val="12"/>
                <w:szCs w:val="12"/>
              </w:rPr>
              <w:t>27.150.000,00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58949" w14:textId="77777777" w:rsidR="004514A9" w:rsidRDefault="00000000">
            <w:pPr>
              <w:jc w:val="right"/>
              <w:rPr>
                <w:color w:val="000000"/>
                <w:sz w:val="12"/>
                <w:szCs w:val="12"/>
              </w:rPr>
            </w:pPr>
            <w:r>
              <w:rPr>
                <w:color w:val="000000"/>
                <w:sz w:val="12"/>
                <w:szCs w:val="12"/>
              </w:rPr>
              <w:t>1.408.000,00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0BE1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A3D77" w14:textId="77777777" w:rsidR="004514A9" w:rsidRDefault="00000000">
            <w:pPr>
              <w:jc w:val="right"/>
              <w:rPr>
                <w:color w:val="000000"/>
                <w:sz w:val="12"/>
                <w:szCs w:val="12"/>
              </w:rPr>
            </w:pPr>
            <w:r>
              <w:rPr>
                <w:color w:val="000000"/>
                <w:sz w:val="12"/>
                <w:szCs w:val="12"/>
              </w:rPr>
              <w:t>28.558.000,00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503C0" w14:textId="77777777" w:rsidR="004514A9" w:rsidRDefault="00000000">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DD0F8" w14:textId="77777777" w:rsidR="004514A9" w:rsidRDefault="004514A9">
            <w:pPr>
              <w:rPr>
                <w:color w:val="000000"/>
                <w:sz w:val="12"/>
                <w:szCs w:val="12"/>
              </w:rPr>
            </w:pPr>
          </w:p>
        </w:tc>
      </w:tr>
      <w:tr w:rsidR="004514A9" w14:paraId="2E2C11E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3DDD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175D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1931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3B93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6064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B45E1" w14:textId="77777777" w:rsidR="004514A9" w:rsidRDefault="00000000">
            <w:pPr>
              <w:jc w:val="center"/>
              <w:rPr>
                <w:color w:val="000000"/>
                <w:sz w:val="12"/>
                <w:szCs w:val="12"/>
              </w:rPr>
            </w:pPr>
            <w:r>
              <w:rPr>
                <w:color w:val="000000"/>
                <w:sz w:val="12"/>
                <w:szCs w:val="12"/>
              </w:rPr>
              <w:t>Процента учешћа издвајања за културне програме у буџету Установе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4A7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D318C" w14:textId="77777777" w:rsidR="004514A9" w:rsidRDefault="00000000">
            <w:pPr>
              <w:jc w:val="center"/>
              <w:rPr>
                <w:color w:val="000000"/>
                <w:sz w:val="12"/>
                <w:szCs w:val="12"/>
              </w:rPr>
            </w:pPr>
            <w:r>
              <w:rPr>
                <w:color w:val="000000"/>
                <w:sz w:val="12"/>
                <w:szCs w:val="12"/>
              </w:rPr>
              <w:t>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2B27D" w14:textId="77777777" w:rsidR="004514A9"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604BB" w14:textId="77777777" w:rsidR="004514A9"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050EE" w14:textId="77777777" w:rsidR="004514A9" w:rsidRDefault="00000000">
            <w:pPr>
              <w:jc w:val="center"/>
              <w:rPr>
                <w:color w:val="000000"/>
                <w:sz w:val="12"/>
                <w:szCs w:val="12"/>
              </w:rPr>
            </w:pPr>
            <w:r>
              <w:rPr>
                <w:color w:val="000000"/>
                <w:sz w:val="12"/>
                <w:szCs w:val="12"/>
              </w:rPr>
              <w:t>6</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D808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841C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0A33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1A1F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F2A5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737FF" w14:textId="77777777" w:rsidR="004514A9" w:rsidRDefault="004514A9">
            <w:pPr>
              <w:spacing w:line="1" w:lineRule="auto"/>
            </w:pPr>
          </w:p>
        </w:tc>
      </w:tr>
      <w:tr w:rsidR="004514A9" w14:paraId="6F1F89F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84DD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0344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1B67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2FCE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D10F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FE4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987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0C1D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869D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FFFD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6CC8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1F0D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1947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884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4679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6647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82E92" w14:textId="77777777" w:rsidR="004514A9" w:rsidRDefault="004514A9">
            <w:pPr>
              <w:spacing w:line="1" w:lineRule="auto"/>
            </w:pPr>
          </w:p>
        </w:tc>
      </w:tr>
      <w:tr w:rsidR="004514A9" w14:paraId="61D5EB2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D2E3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39BB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9DF9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2DC4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A3DE7"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5AF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CEB6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F4A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980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872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F460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DBBC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8ACB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6948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D447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8EE1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1AB50" w14:textId="77777777" w:rsidR="004514A9" w:rsidRDefault="004514A9">
            <w:pPr>
              <w:spacing w:line="1" w:lineRule="auto"/>
            </w:pPr>
          </w:p>
        </w:tc>
      </w:tr>
      <w:tr w:rsidR="004514A9" w14:paraId="0D1E5F7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C631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203E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BB41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9B39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BC01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5CF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A5A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0CCF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499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053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8FD3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5BC2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01A5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EF38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0D11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32E4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37DD0" w14:textId="77777777" w:rsidR="004514A9" w:rsidRDefault="004514A9">
            <w:pPr>
              <w:spacing w:line="1" w:lineRule="auto"/>
            </w:pPr>
          </w:p>
        </w:tc>
      </w:tr>
      <w:tr w:rsidR="004514A9" w14:paraId="11BCA6C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230D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7F68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8834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0775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FCBF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1219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199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D798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B523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E91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A574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41C0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450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C7F8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5E4B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5206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98914" w14:textId="77777777" w:rsidR="004514A9" w:rsidRDefault="004514A9">
            <w:pPr>
              <w:spacing w:line="1" w:lineRule="auto"/>
            </w:pPr>
          </w:p>
        </w:tc>
      </w:tr>
      <w:tr w:rsidR="004514A9" w14:paraId="644C4CC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7B47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39A6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6C1A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FD68B"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67925"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27A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DD5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EFB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FA0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C69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4B9E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C2B6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AFF5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37B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56D7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6381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1ADFA" w14:textId="77777777" w:rsidR="004514A9" w:rsidRDefault="004514A9">
            <w:pPr>
              <w:spacing w:line="1" w:lineRule="auto"/>
            </w:pPr>
          </w:p>
        </w:tc>
      </w:tr>
      <w:tr w:rsidR="004514A9" w14:paraId="4AF1B89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B2D6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A064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0030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FE0B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D359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D723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28C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98E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B9F2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5DC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70D9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0A51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ADB7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167B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41C3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B29E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30DB4" w14:textId="77777777" w:rsidR="004514A9" w:rsidRDefault="004514A9">
            <w:pPr>
              <w:spacing w:line="1" w:lineRule="auto"/>
            </w:pPr>
          </w:p>
        </w:tc>
      </w:tr>
      <w:tr w:rsidR="004514A9" w14:paraId="1A789DA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3389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FF55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3F2A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1E28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BAB9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348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B9C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E4B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291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79E6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473F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28EF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2B22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A67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17CB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9F21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A0B83" w14:textId="77777777" w:rsidR="004514A9" w:rsidRDefault="004514A9">
            <w:pPr>
              <w:spacing w:line="1" w:lineRule="auto"/>
            </w:pPr>
          </w:p>
        </w:tc>
      </w:tr>
      <w:tr w:rsidR="004514A9" w14:paraId="774A4BC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4A2ED" w14:textId="77777777" w:rsidR="004514A9" w:rsidRDefault="00000000">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B2BBA"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938F1"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A3C22"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1C23C" w14:textId="77777777" w:rsidR="004514A9" w:rsidRDefault="00000000">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5687E" w14:textId="77777777" w:rsidR="004514A9" w:rsidRDefault="00000000">
            <w:pPr>
              <w:jc w:val="center"/>
              <w:rPr>
                <w:color w:val="000000"/>
                <w:sz w:val="12"/>
                <w:szCs w:val="12"/>
              </w:rPr>
            </w:pPr>
            <w:r>
              <w:rPr>
                <w:color w:val="000000"/>
                <w:sz w:val="12"/>
                <w:szCs w:val="12"/>
              </w:rPr>
              <w:t>Број запослених у установи културе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6647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82582" w14:textId="77777777" w:rsidR="004514A9" w:rsidRDefault="00000000">
            <w:pPr>
              <w:jc w:val="center"/>
              <w:rPr>
                <w:color w:val="000000"/>
                <w:sz w:val="12"/>
                <w:szCs w:val="12"/>
              </w:rPr>
            </w:pPr>
            <w:r>
              <w:rPr>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3B9A1"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52152"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BF35F"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46045" w14:textId="77777777" w:rsidR="004514A9" w:rsidRDefault="00000000">
            <w:pPr>
              <w:jc w:val="right"/>
              <w:rPr>
                <w:color w:val="000000"/>
                <w:sz w:val="12"/>
                <w:szCs w:val="12"/>
              </w:rPr>
            </w:pPr>
            <w:r>
              <w:rPr>
                <w:color w:val="000000"/>
                <w:sz w:val="12"/>
                <w:szCs w:val="12"/>
              </w:rPr>
              <w:t>31.305.000,00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E3252"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D6C4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F9643" w14:textId="77777777" w:rsidR="004514A9" w:rsidRDefault="00000000">
            <w:pPr>
              <w:jc w:val="right"/>
              <w:rPr>
                <w:color w:val="000000"/>
                <w:sz w:val="12"/>
                <w:szCs w:val="12"/>
              </w:rPr>
            </w:pPr>
            <w:r>
              <w:rPr>
                <w:color w:val="000000"/>
                <w:sz w:val="12"/>
                <w:szCs w:val="12"/>
              </w:rPr>
              <w:t>31.305.000,00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48A90"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4AAD3" w14:textId="77777777" w:rsidR="004514A9" w:rsidRDefault="00000000">
            <w:pPr>
              <w:rPr>
                <w:color w:val="000000"/>
                <w:sz w:val="12"/>
                <w:szCs w:val="12"/>
              </w:rPr>
            </w:pPr>
            <w:r>
              <w:rPr>
                <w:color w:val="000000"/>
                <w:sz w:val="12"/>
                <w:szCs w:val="12"/>
              </w:rPr>
              <w:t>Директор Културног центра</w:t>
            </w:r>
          </w:p>
        </w:tc>
      </w:tr>
      <w:tr w:rsidR="004514A9" w14:paraId="1365417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AC79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70C9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C0ED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2619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5BD2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5A9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FFF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03C0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BA3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CDCA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A0C6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B5A9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EEDA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1071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A309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6B08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FE4B1" w14:textId="77777777" w:rsidR="004514A9" w:rsidRDefault="004514A9">
            <w:pPr>
              <w:spacing w:line="1" w:lineRule="auto"/>
            </w:pPr>
          </w:p>
        </w:tc>
      </w:tr>
      <w:tr w:rsidR="004514A9" w14:paraId="67CAFB7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DC3B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AB1A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F246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41BC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A2FA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3FB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ACC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AB7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E56E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7BC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ED30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28FA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CF66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5518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5F49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566C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4A7ED" w14:textId="77777777" w:rsidR="004514A9" w:rsidRDefault="004514A9">
            <w:pPr>
              <w:spacing w:line="1" w:lineRule="auto"/>
            </w:pPr>
          </w:p>
        </w:tc>
      </w:tr>
      <w:tr w:rsidR="004514A9" w14:paraId="5E97119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D482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54CF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783D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A9C1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2D9E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F1C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81A2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0FC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57CA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BB47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6E9A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DD2B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A12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36AD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5E36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22D4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FD97B" w14:textId="77777777" w:rsidR="004514A9" w:rsidRDefault="004514A9">
            <w:pPr>
              <w:spacing w:line="1" w:lineRule="auto"/>
            </w:pPr>
          </w:p>
        </w:tc>
      </w:tr>
      <w:tr w:rsidR="004514A9" w14:paraId="4516841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B63E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4E47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DAEF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E8F6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123F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C71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58C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0ABD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D4F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050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9684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213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1E0D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A9EF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08EC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1E1C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F4A6A" w14:textId="77777777" w:rsidR="004514A9" w:rsidRDefault="004514A9">
            <w:pPr>
              <w:spacing w:line="1" w:lineRule="auto"/>
            </w:pPr>
          </w:p>
        </w:tc>
      </w:tr>
      <w:tr w:rsidR="004514A9" w14:paraId="4436745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77B4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0D00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9346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AF13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4702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F18E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A36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E45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FEF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D083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0142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2A3B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E909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EFD0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CCFA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70DA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3FE0F" w14:textId="77777777" w:rsidR="004514A9" w:rsidRDefault="004514A9">
            <w:pPr>
              <w:spacing w:line="1" w:lineRule="auto"/>
            </w:pPr>
          </w:p>
        </w:tc>
      </w:tr>
      <w:tr w:rsidR="004514A9" w14:paraId="5A48D6B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A273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F3B4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0F12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1068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4C901"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002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732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84E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60D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082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D07B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D447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7FB9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BCD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3650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692E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F9DE3" w14:textId="77777777" w:rsidR="004514A9" w:rsidRDefault="004514A9">
            <w:pPr>
              <w:spacing w:line="1" w:lineRule="auto"/>
            </w:pPr>
          </w:p>
        </w:tc>
      </w:tr>
      <w:tr w:rsidR="004514A9" w14:paraId="0A6FA6F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3299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F554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7735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F9AE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67DC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39D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2B9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B8A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A4E1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1AD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D90B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639A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EFF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DD6E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A353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9060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A16F6" w14:textId="77777777" w:rsidR="004514A9" w:rsidRDefault="004514A9">
            <w:pPr>
              <w:spacing w:line="1" w:lineRule="auto"/>
            </w:pPr>
          </w:p>
        </w:tc>
      </w:tr>
      <w:tr w:rsidR="004514A9" w14:paraId="4CC344E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55C7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A5D4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8A73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299B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064B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57D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3E5B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128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E254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7F4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0FEC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C05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5D90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30BF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F3F0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1B4C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109D6" w14:textId="77777777" w:rsidR="004514A9" w:rsidRDefault="004514A9">
            <w:pPr>
              <w:spacing w:line="1" w:lineRule="auto"/>
            </w:pPr>
          </w:p>
        </w:tc>
      </w:tr>
      <w:tr w:rsidR="004514A9" w14:paraId="238CE6A9"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692C0" w14:textId="77777777" w:rsidR="004514A9" w:rsidRDefault="00000000">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8CB3C"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97D75"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EE857"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42E97" w14:textId="77777777" w:rsidR="004514A9" w:rsidRDefault="00000000">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C40A8" w14:textId="77777777" w:rsidR="004514A9" w:rsidRDefault="00000000">
            <w:pPr>
              <w:jc w:val="center"/>
              <w:rPr>
                <w:color w:val="000000"/>
                <w:sz w:val="12"/>
                <w:szCs w:val="12"/>
              </w:rPr>
            </w:pPr>
            <w:r>
              <w:rPr>
                <w:color w:val="000000"/>
                <w:sz w:val="12"/>
                <w:szCs w:val="12"/>
              </w:rPr>
              <w:t>Број запослених у установи културе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932C9" w14:textId="77777777" w:rsidR="004514A9" w:rsidRDefault="00000000">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E4D58" w14:textId="77777777" w:rsidR="004514A9" w:rsidRDefault="00000000">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9FA6B"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89F5A"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640A6"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AEB02" w14:textId="77777777" w:rsidR="004514A9" w:rsidRDefault="00000000">
            <w:pPr>
              <w:jc w:val="right"/>
              <w:rPr>
                <w:color w:val="000000"/>
                <w:sz w:val="12"/>
                <w:szCs w:val="12"/>
              </w:rPr>
            </w:pPr>
            <w:r>
              <w:rPr>
                <w:color w:val="000000"/>
                <w:sz w:val="12"/>
                <w:szCs w:val="12"/>
              </w:rPr>
              <w:t>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6893C"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BB703"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8BD5D" w14:textId="77777777" w:rsidR="004514A9" w:rsidRDefault="00000000">
            <w:pPr>
              <w:jc w:val="right"/>
              <w:rPr>
                <w:color w:val="000000"/>
                <w:sz w:val="12"/>
                <w:szCs w:val="12"/>
              </w:rPr>
            </w:pPr>
            <w:r>
              <w:rPr>
                <w:color w:val="000000"/>
                <w:sz w:val="12"/>
                <w:szCs w:val="12"/>
              </w:rPr>
              <w:t>250.000,00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5795F"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DEA29" w14:textId="77777777" w:rsidR="004514A9" w:rsidRDefault="00000000">
            <w:pPr>
              <w:rPr>
                <w:color w:val="000000"/>
                <w:sz w:val="12"/>
                <w:szCs w:val="12"/>
              </w:rPr>
            </w:pPr>
            <w:r>
              <w:rPr>
                <w:color w:val="000000"/>
                <w:sz w:val="12"/>
                <w:szCs w:val="12"/>
              </w:rPr>
              <w:t>Начелник ОУ</w:t>
            </w:r>
          </w:p>
        </w:tc>
      </w:tr>
      <w:tr w:rsidR="004514A9" w14:paraId="5AF5900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9AAF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0FA8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818C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BA7A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B298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3F5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FE6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725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26B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E92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7C0E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FD5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5287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D1B5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DC8F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3A41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9EF14" w14:textId="77777777" w:rsidR="004514A9" w:rsidRDefault="004514A9">
            <w:pPr>
              <w:spacing w:line="1" w:lineRule="auto"/>
            </w:pPr>
          </w:p>
        </w:tc>
      </w:tr>
      <w:tr w:rsidR="004514A9" w14:paraId="0936E51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269F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88B8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E004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E7BA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A0B1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904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B4F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802D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238D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A78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45B0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47E1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6502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E0EE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DD3B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FBE4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3112E" w14:textId="77777777" w:rsidR="004514A9" w:rsidRDefault="004514A9">
            <w:pPr>
              <w:spacing w:line="1" w:lineRule="auto"/>
            </w:pPr>
          </w:p>
        </w:tc>
      </w:tr>
      <w:tr w:rsidR="004514A9" w14:paraId="44772FB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EAD1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43FF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718C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DBA7F"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862D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3CD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0753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D11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3EC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D11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3984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6278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714F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B7CE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28BF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086D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155D9" w14:textId="77777777" w:rsidR="004514A9" w:rsidRDefault="004514A9">
            <w:pPr>
              <w:spacing w:line="1" w:lineRule="auto"/>
            </w:pPr>
          </w:p>
        </w:tc>
      </w:tr>
      <w:tr w:rsidR="004514A9" w14:paraId="73A159D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E36B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56C3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51EC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A4C8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68C2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C1F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399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3BCB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C4A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A07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072D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248F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71C8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E423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FAD7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DCA5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8B3AB" w14:textId="77777777" w:rsidR="004514A9" w:rsidRDefault="004514A9">
            <w:pPr>
              <w:spacing w:line="1" w:lineRule="auto"/>
            </w:pPr>
          </w:p>
        </w:tc>
      </w:tr>
      <w:tr w:rsidR="004514A9" w14:paraId="1682D3A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0B28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E811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B668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A6AE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4939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EAF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511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5E8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738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C8BA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6C07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2689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4A25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4796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2858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8E0A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F86CB" w14:textId="77777777" w:rsidR="004514A9" w:rsidRDefault="004514A9">
            <w:pPr>
              <w:spacing w:line="1" w:lineRule="auto"/>
            </w:pPr>
          </w:p>
        </w:tc>
      </w:tr>
      <w:tr w:rsidR="004514A9" w14:paraId="2C52F52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F0A4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9563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DB72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822F7"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248BB"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CF01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3B1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C1F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012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E78B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AF8D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A79C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E76F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60FD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A4A2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A8F1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0E4B6" w14:textId="77777777" w:rsidR="004514A9" w:rsidRDefault="004514A9">
            <w:pPr>
              <w:spacing w:line="1" w:lineRule="auto"/>
            </w:pPr>
          </w:p>
        </w:tc>
      </w:tr>
      <w:tr w:rsidR="004514A9" w14:paraId="2A63BB5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3CD9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3977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76AA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282A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9E95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8ED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19A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846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CB2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B59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D73B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D8C7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2D8F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B7CB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C364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BD5D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70626" w14:textId="77777777" w:rsidR="004514A9" w:rsidRDefault="004514A9">
            <w:pPr>
              <w:spacing w:line="1" w:lineRule="auto"/>
            </w:pPr>
          </w:p>
        </w:tc>
      </w:tr>
      <w:tr w:rsidR="004514A9" w14:paraId="67C460F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7DDA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EA3E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2F87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39AE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A019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C7C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3BC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4AC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30B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435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ABFC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BD04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1A9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17E4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73D2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180D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9A8FA" w14:textId="77777777" w:rsidR="004514A9" w:rsidRDefault="004514A9">
            <w:pPr>
              <w:spacing w:line="1" w:lineRule="auto"/>
            </w:pPr>
          </w:p>
        </w:tc>
      </w:tr>
      <w:tr w:rsidR="004514A9" w14:paraId="2E6B10C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92EB5" w14:textId="77777777" w:rsidR="004514A9" w:rsidRDefault="00000000">
            <w:pPr>
              <w:rPr>
                <w:color w:val="000000"/>
                <w:sz w:val="12"/>
                <w:szCs w:val="12"/>
              </w:rPr>
            </w:pPr>
            <w:r>
              <w:rPr>
                <w:color w:val="000000"/>
                <w:sz w:val="12"/>
                <w:szCs w:val="12"/>
              </w:rPr>
              <w:t>Јачање културне продукције и уметничког стваралаштва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1D86F"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8C569"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A11A0"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32814" w14:textId="77777777" w:rsidR="004514A9" w:rsidRDefault="00000000">
            <w:pPr>
              <w:rPr>
                <w:color w:val="000000"/>
                <w:sz w:val="12"/>
                <w:szCs w:val="12"/>
              </w:rPr>
            </w:pPr>
            <w:r>
              <w:rPr>
                <w:color w:val="000000"/>
                <w:sz w:val="12"/>
                <w:szCs w:val="12"/>
              </w:rPr>
              <w:t>Унапређење разноврсности културне понуде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551F7" w14:textId="77777777" w:rsidR="004514A9" w:rsidRDefault="00000000">
            <w:pPr>
              <w:jc w:val="center"/>
              <w:rPr>
                <w:color w:val="000000"/>
                <w:sz w:val="12"/>
                <w:szCs w:val="12"/>
              </w:rPr>
            </w:pPr>
            <w:r>
              <w:rPr>
                <w:color w:val="000000"/>
                <w:sz w:val="12"/>
                <w:szCs w:val="12"/>
              </w:rPr>
              <w:t>Број програма и пројеката Удружења грађана подржаних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6749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42C29" w14:textId="77777777" w:rsidR="004514A9"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EF02B" w14:textId="77777777" w:rsidR="004514A9"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08234" w14:textId="77777777" w:rsidR="004514A9" w:rsidRDefault="00000000">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FE3F9"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9B48D" w14:textId="77777777" w:rsidR="004514A9" w:rsidRDefault="00000000">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0710B"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D9B73"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14659" w14:textId="77777777" w:rsidR="004514A9" w:rsidRDefault="00000000">
            <w:pPr>
              <w:jc w:val="right"/>
              <w:rPr>
                <w:color w:val="000000"/>
                <w:sz w:val="12"/>
                <w:szCs w:val="12"/>
              </w:rPr>
            </w:pPr>
            <w:r>
              <w:rPr>
                <w:color w:val="000000"/>
                <w:sz w:val="12"/>
                <w:szCs w:val="12"/>
              </w:rPr>
              <w:t>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48752" w14:textId="77777777" w:rsidR="004514A9" w:rsidRDefault="00000000">
            <w:pPr>
              <w:rPr>
                <w:color w:val="000000"/>
                <w:sz w:val="10"/>
                <w:szCs w:val="10"/>
              </w:rPr>
            </w:pPr>
            <w:r>
              <w:rPr>
                <w:color w:val="000000"/>
                <w:sz w:val="10"/>
                <w:szCs w:val="10"/>
              </w:rPr>
              <w:t>Решење надлежног органа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8171B" w14:textId="77777777" w:rsidR="004514A9" w:rsidRDefault="00000000">
            <w:pPr>
              <w:rPr>
                <w:color w:val="000000"/>
                <w:sz w:val="12"/>
                <w:szCs w:val="12"/>
              </w:rPr>
            </w:pPr>
            <w:r>
              <w:rPr>
                <w:color w:val="000000"/>
                <w:sz w:val="12"/>
                <w:szCs w:val="12"/>
              </w:rPr>
              <w:t>Начелник Општинске управе</w:t>
            </w:r>
          </w:p>
        </w:tc>
      </w:tr>
      <w:tr w:rsidR="004514A9" w14:paraId="70EEA1B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F249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C989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6396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459B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297A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090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FC5B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FDA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04B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B79B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8E30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B62C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A67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065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CB1F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4382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A3D4E" w14:textId="77777777" w:rsidR="004514A9" w:rsidRDefault="004514A9">
            <w:pPr>
              <w:spacing w:line="1" w:lineRule="auto"/>
            </w:pPr>
          </w:p>
        </w:tc>
      </w:tr>
      <w:tr w:rsidR="004514A9" w14:paraId="393531C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ED52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413C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6C41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E165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C4CA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60B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762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0D8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8BC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9116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D4F3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4F70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59FA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AE13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0195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8BDD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8244C" w14:textId="77777777" w:rsidR="004514A9" w:rsidRDefault="004514A9">
            <w:pPr>
              <w:spacing w:line="1" w:lineRule="auto"/>
            </w:pPr>
          </w:p>
        </w:tc>
      </w:tr>
      <w:tr w:rsidR="004514A9" w14:paraId="089311D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2912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77D0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54D8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C7DAC"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E27D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A72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13F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5988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9580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3988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E660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CFA3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85B2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F0B4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1015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CDF7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68E70" w14:textId="77777777" w:rsidR="004514A9" w:rsidRDefault="004514A9">
            <w:pPr>
              <w:spacing w:line="1" w:lineRule="auto"/>
            </w:pPr>
          </w:p>
        </w:tc>
      </w:tr>
      <w:tr w:rsidR="004514A9" w14:paraId="4B8D2E6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1277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32A4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A259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1AB8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D924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0EDE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2AC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FDD9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451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4BA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5D25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458D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1BB6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E285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E82F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35D8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8D4EC" w14:textId="77777777" w:rsidR="004514A9" w:rsidRDefault="004514A9">
            <w:pPr>
              <w:spacing w:line="1" w:lineRule="auto"/>
            </w:pPr>
          </w:p>
        </w:tc>
      </w:tr>
      <w:tr w:rsidR="004514A9" w14:paraId="7A881B7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95ED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80D8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C19C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61CD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D68B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794B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209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165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09E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F41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54D1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AA3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9782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4577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BAF6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5712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240AD" w14:textId="77777777" w:rsidR="004514A9" w:rsidRDefault="004514A9">
            <w:pPr>
              <w:spacing w:line="1" w:lineRule="auto"/>
            </w:pPr>
          </w:p>
        </w:tc>
      </w:tr>
      <w:tr w:rsidR="004514A9" w14:paraId="5138DC3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19BC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250D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4851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2077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61B3B"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F71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568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4DF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605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34D8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1E42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A50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AE8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B901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2F9A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1345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1ED49" w14:textId="77777777" w:rsidR="004514A9" w:rsidRDefault="004514A9">
            <w:pPr>
              <w:spacing w:line="1" w:lineRule="auto"/>
            </w:pPr>
          </w:p>
        </w:tc>
      </w:tr>
      <w:tr w:rsidR="004514A9" w14:paraId="66D1F66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5FE6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CB07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BC92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004C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32D1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4AD8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30C4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A1A7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7177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AD7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CD68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E0BA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1B1A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91F0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8ED3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2544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882E2" w14:textId="77777777" w:rsidR="004514A9" w:rsidRDefault="004514A9">
            <w:pPr>
              <w:spacing w:line="1" w:lineRule="auto"/>
            </w:pPr>
          </w:p>
        </w:tc>
      </w:tr>
      <w:tr w:rsidR="004514A9" w14:paraId="01A73A5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7F47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A418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1097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5459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B9B8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982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EEC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620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77BE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826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8AD4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CF7B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880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57D0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910C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5DA2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F73B8" w14:textId="77777777" w:rsidR="004514A9" w:rsidRDefault="004514A9">
            <w:pPr>
              <w:spacing w:line="1" w:lineRule="auto"/>
            </w:pPr>
          </w:p>
        </w:tc>
      </w:tr>
      <w:tr w:rsidR="004514A9" w14:paraId="7D567FA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666BD" w14:textId="77777777" w:rsidR="004514A9" w:rsidRDefault="00000000">
            <w:pPr>
              <w:rPr>
                <w:color w:val="000000"/>
                <w:sz w:val="12"/>
                <w:szCs w:val="12"/>
              </w:rPr>
            </w:pPr>
            <w:r>
              <w:rPr>
                <w:color w:val="000000"/>
                <w:sz w:val="12"/>
                <w:szCs w:val="12"/>
              </w:rPr>
              <w:t>Јачање културне продукције и уметничког стваралаштва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0248B"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6E390"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50598"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482D8" w14:textId="77777777" w:rsidR="004514A9" w:rsidRDefault="00000000">
            <w:pPr>
              <w:rPr>
                <w:color w:val="000000"/>
                <w:sz w:val="12"/>
                <w:szCs w:val="12"/>
              </w:rPr>
            </w:pPr>
            <w:r>
              <w:rPr>
                <w:color w:val="000000"/>
                <w:sz w:val="12"/>
                <w:szCs w:val="12"/>
              </w:rPr>
              <w:t>Унапређење разноврсности културне понуде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C5E27" w14:textId="77777777" w:rsidR="004514A9" w:rsidRDefault="00000000">
            <w:pPr>
              <w:jc w:val="center"/>
              <w:rPr>
                <w:color w:val="000000"/>
                <w:sz w:val="12"/>
                <w:szCs w:val="12"/>
              </w:rPr>
            </w:pPr>
            <w:r>
              <w:rPr>
                <w:color w:val="000000"/>
                <w:sz w:val="12"/>
                <w:szCs w:val="12"/>
              </w:rPr>
              <w:t>Број програма и пројеката Удружења грађана подржаних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4D5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25B51" w14:textId="77777777" w:rsidR="004514A9"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5E89A"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91BF0"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17E50"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77869" w14:textId="77777777" w:rsidR="004514A9" w:rsidRDefault="00000000">
            <w:pPr>
              <w:jc w:val="right"/>
              <w:rPr>
                <w:color w:val="000000"/>
                <w:sz w:val="12"/>
                <w:szCs w:val="12"/>
              </w:rPr>
            </w:pPr>
            <w:r>
              <w:rPr>
                <w:color w:val="000000"/>
                <w:sz w:val="12"/>
                <w:szCs w:val="12"/>
              </w:rPr>
              <w:t>1.256.000,00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33A93" w14:textId="77777777" w:rsidR="004514A9" w:rsidRDefault="00000000">
            <w:pPr>
              <w:jc w:val="right"/>
              <w:rPr>
                <w:color w:val="000000"/>
                <w:sz w:val="12"/>
                <w:szCs w:val="12"/>
              </w:rPr>
            </w:pPr>
            <w:r>
              <w:rPr>
                <w:color w:val="000000"/>
                <w:sz w:val="12"/>
                <w:szCs w:val="12"/>
              </w:rPr>
              <w:t>9.000.000,00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AD87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0315D" w14:textId="77777777" w:rsidR="004514A9" w:rsidRDefault="00000000">
            <w:pPr>
              <w:jc w:val="right"/>
              <w:rPr>
                <w:color w:val="000000"/>
                <w:sz w:val="12"/>
                <w:szCs w:val="12"/>
              </w:rPr>
            </w:pPr>
            <w:r>
              <w:rPr>
                <w:color w:val="000000"/>
                <w:sz w:val="12"/>
                <w:szCs w:val="12"/>
              </w:rPr>
              <w:t>10.256.000,00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2A396"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A936D" w14:textId="77777777" w:rsidR="004514A9" w:rsidRDefault="00000000">
            <w:pPr>
              <w:rPr>
                <w:color w:val="000000"/>
                <w:sz w:val="12"/>
                <w:szCs w:val="12"/>
              </w:rPr>
            </w:pPr>
            <w:r>
              <w:rPr>
                <w:color w:val="000000"/>
                <w:sz w:val="12"/>
                <w:szCs w:val="12"/>
              </w:rPr>
              <w:t>Директор Културног центра</w:t>
            </w:r>
          </w:p>
        </w:tc>
      </w:tr>
      <w:tr w:rsidR="004514A9" w14:paraId="1CF2FDC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C3FA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39C3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C2DF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C239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F116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C89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719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CC1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992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8D53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9837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64CB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90CE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1A5C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1C0C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E357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5EA86" w14:textId="77777777" w:rsidR="004514A9" w:rsidRDefault="004514A9">
            <w:pPr>
              <w:spacing w:line="1" w:lineRule="auto"/>
            </w:pPr>
          </w:p>
        </w:tc>
      </w:tr>
      <w:tr w:rsidR="004514A9" w14:paraId="45BF2F3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EB91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FCCF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64A1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5169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08E9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A70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D82B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C22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EFD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524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0EEE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B16E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B3C5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5CE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03E6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69B7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7A202" w14:textId="77777777" w:rsidR="004514A9" w:rsidRDefault="004514A9">
            <w:pPr>
              <w:spacing w:line="1" w:lineRule="auto"/>
            </w:pPr>
          </w:p>
        </w:tc>
      </w:tr>
      <w:tr w:rsidR="004514A9" w14:paraId="1742527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45BE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77D5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0888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2DB5F"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678B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10C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74B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00D8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31B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95D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4F1F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3EDB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2926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6E02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2A34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F4DC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7F442" w14:textId="77777777" w:rsidR="004514A9" w:rsidRDefault="004514A9">
            <w:pPr>
              <w:spacing w:line="1" w:lineRule="auto"/>
            </w:pPr>
          </w:p>
        </w:tc>
      </w:tr>
      <w:tr w:rsidR="004514A9" w14:paraId="09C50EE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21B1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6DB6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B331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4CAA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06BD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545B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10D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03C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621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D0C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68BD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F0EF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D25F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65CA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D706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DCB1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57A64" w14:textId="77777777" w:rsidR="004514A9" w:rsidRDefault="004514A9">
            <w:pPr>
              <w:spacing w:line="1" w:lineRule="auto"/>
            </w:pPr>
          </w:p>
        </w:tc>
      </w:tr>
      <w:tr w:rsidR="004514A9" w14:paraId="7F433D2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A16E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C707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4081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7E37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DA55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CF0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F1AD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5CD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02D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7D4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826D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7385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9FFF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E22D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C5A9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C38B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765A6" w14:textId="77777777" w:rsidR="004514A9" w:rsidRDefault="004514A9">
            <w:pPr>
              <w:spacing w:line="1" w:lineRule="auto"/>
            </w:pPr>
          </w:p>
        </w:tc>
      </w:tr>
      <w:tr w:rsidR="004514A9" w14:paraId="6447BAE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D4B8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71C2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F36F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D84A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75828"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DCD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822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D666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E3E2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35B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C385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98BF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B44F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1A77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1D0F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9E2E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19B18" w14:textId="77777777" w:rsidR="004514A9" w:rsidRDefault="004514A9">
            <w:pPr>
              <w:spacing w:line="1" w:lineRule="auto"/>
            </w:pPr>
          </w:p>
        </w:tc>
      </w:tr>
      <w:tr w:rsidR="004514A9" w14:paraId="2945BC9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9882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848E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0D95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EFD9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3E7D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3114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AC4A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64D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367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4AAE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D586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5444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84D7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10F7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B59B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E9E2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4EBC6" w14:textId="77777777" w:rsidR="004514A9" w:rsidRDefault="004514A9">
            <w:pPr>
              <w:spacing w:line="1" w:lineRule="auto"/>
            </w:pPr>
          </w:p>
        </w:tc>
      </w:tr>
      <w:tr w:rsidR="004514A9" w14:paraId="0CE65C9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1708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7E72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BAED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F48B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49F4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FD6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FD55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8D2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1E51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F30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1837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E2DB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DE25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0D11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21CB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4B5F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630AF" w14:textId="77777777" w:rsidR="004514A9" w:rsidRDefault="004514A9">
            <w:pPr>
              <w:spacing w:line="1" w:lineRule="auto"/>
            </w:pPr>
          </w:p>
        </w:tc>
      </w:tr>
      <w:tr w:rsidR="004514A9" w14:paraId="04A7F8D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B4E2B" w14:textId="77777777" w:rsidR="004514A9" w:rsidRDefault="00000000">
            <w:pPr>
              <w:rPr>
                <w:color w:val="000000"/>
                <w:sz w:val="12"/>
                <w:szCs w:val="12"/>
              </w:rPr>
            </w:pPr>
            <w:r>
              <w:rPr>
                <w:color w:val="000000"/>
                <w:sz w:val="12"/>
                <w:szCs w:val="12"/>
              </w:rPr>
              <w:t>Јачање културне продукције и уметничког стваралаштва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2B9BD"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C53B6" w14:textId="77777777" w:rsidR="004514A9" w:rsidRDefault="00000000">
            <w:pPr>
              <w:rPr>
                <w:color w:val="000000"/>
                <w:sz w:val="12"/>
                <w:szCs w:val="12"/>
              </w:rPr>
            </w:pPr>
            <w:r>
              <w:rPr>
                <w:color w:val="000000"/>
                <w:sz w:val="12"/>
                <w:szCs w:val="12"/>
              </w:rPr>
              <w:t>Закон о библиотечко-информационој делатности; Закон о култури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454F9" w14:textId="77777777" w:rsidR="004514A9" w:rsidRDefault="00000000">
            <w:pPr>
              <w:rPr>
                <w:color w:val="000000"/>
                <w:sz w:val="12"/>
                <w:szCs w:val="12"/>
              </w:rPr>
            </w:pPr>
            <w:r>
              <w:rPr>
                <w:color w:val="000000"/>
                <w:sz w:val="12"/>
                <w:szCs w:val="12"/>
              </w:rPr>
              <w:t>Услуге културе, Услуге по уговору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C7E7E" w14:textId="77777777" w:rsidR="004514A9" w:rsidRDefault="00000000">
            <w:pPr>
              <w:rPr>
                <w:color w:val="000000"/>
                <w:sz w:val="12"/>
                <w:szCs w:val="12"/>
              </w:rPr>
            </w:pPr>
            <w:r>
              <w:rPr>
                <w:color w:val="000000"/>
                <w:sz w:val="12"/>
                <w:szCs w:val="12"/>
              </w:rPr>
              <w:t>повећање интересовања грађана за развој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D7DCA" w14:textId="77777777" w:rsidR="004514A9" w:rsidRDefault="00000000">
            <w:pPr>
              <w:jc w:val="center"/>
              <w:rPr>
                <w:color w:val="000000"/>
                <w:sz w:val="12"/>
                <w:szCs w:val="12"/>
              </w:rPr>
            </w:pPr>
            <w:r>
              <w:rPr>
                <w:color w:val="000000"/>
                <w:sz w:val="12"/>
                <w:szCs w:val="12"/>
              </w:rPr>
              <w:t>укупан број посетилаца на свим кулурним догађајима који се одржавају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F9C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C21CC" w14:textId="77777777" w:rsidR="004514A9" w:rsidRDefault="00000000">
            <w:pPr>
              <w:jc w:val="center"/>
              <w:rPr>
                <w:color w:val="000000"/>
                <w:sz w:val="12"/>
                <w:szCs w:val="12"/>
              </w:rPr>
            </w:pPr>
            <w:r>
              <w:rPr>
                <w:color w:val="000000"/>
                <w:sz w:val="12"/>
                <w:szCs w:val="12"/>
              </w:rPr>
              <w:t>3600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95133" w14:textId="77777777" w:rsidR="004514A9" w:rsidRDefault="00000000">
            <w:pPr>
              <w:jc w:val="center"/>
              <w:rPr>
                <w:color w:val="000000"/>
                <w:sz w:val="12"/>
                <w:szCs w:val="12"/>
              </w:rPr>
            </w:pPr>
            <w:r>
              <w:rPr>
                <w:color w:val="000000"/>
                <w:sz w:val="12"/>
                <w:szCs w:val="12"/>
              </w:rPr>
              <w:t>3600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CCCF2" w14:textId="77777777" w:rsidR="004514A9" w:rsidRDefault="00000000">
            <w:pPr>
              <w:jc w:val="center"/>
              <w:rPr>
                <w:color w:val="000000"/>
                <w:sz w:val="12"/>
                <w:szCs w:val="12"/>
              </w:rPr>
            </w:pPr>
            <w:r>
              <w:rPr>
                <w:color w:val="000000"/>
                <w:sz w:val="12"/>
                <w:szCs w:val="12"/>
              </w:rPr>
              <w:t>3600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F3B53" w14:textId="77777777" w:rsidR="004514A9" w:rsidRDefault="00000000">
            <w:pPr>
              <w:jc w:val="center"/>
              <w:rPr>
                <w:color w:val="000000"/>
                <w:sz w:val="12"/>
                <w:szCs w:val="12"/>
              </w:rPr>
            </w:pPr>
            <w:r>
              <w:rPr>
                <w:color w:val="000000"/>
                <w:sz w:val="12"/>
                <w:szCs w:val="12"/>
              </w:rPr>
              <w:t>3600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3D011" w14:textId="77777777" w:rsidR="004514A9" w:rsidRDefault="00000000">
            <w:pPr>
              <w:jc w:val="right"/>
              <w:rPr>
                <w:color w:val="000000"/>
                <w:sz w:val="12"/>
                <w:szCs w:val="12"/>
              </w:rPr>
            </w:pPr>
            <w:r>
              <w:rPr>
                <w:color w:val="000000"/>
                <w:sz w:val="12"/>
                <w:szCs w:val="12"/>
              </w:rPr>
              <w:t>1.060.000,00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2121C"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DB8A2"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0C717" w14:textId="77777777" w:rsidR="004514A9" w:rsidRDefault="00000000">
            <w:pPr>
              <w:jc w:val="right"/>
              <w:rPr>
                <w:color w:val="000000"/>
                <w:sz w:val="12"/>
                <w:szCs w:val="12"/>
              </w:rPr>
            </w:pPr>
            <w:r>
              <w:rPr>
                <w:color w:val="000000"/>
                <w:sz w:val="12"/>
                <w:szCs w:val="12"/>
              </w:rPr>
              <w:t>1.060.000,00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28596" w14:textId="77777777" w:rsidR="004514A9" w:rsidRDefault="00000000">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BA93B" w14:textId="77777777" w:rsidR="004514A9" w:rsidRDefault="00000000">
            <w:pPr>
              <w:rPr>
                <w:color w:val="000000"/>
                <w:sz w:val="12"/>
                <w:szCs w:val="12"/>
              </w:rPr>
            </w:pPr>
            <w:r>
              <w:rPr>
                <w:color w:val="000000"/>
                <w:sz w:val="12"/>
                <w:szCs w:val="12"/>
              </w:rPr>
              <w:t>Директор Народне библиотеке</w:t>
            </w:r>
          </w:p>
        </w:tc>
      </w:tr>
      <w:tr w:rsidR="004514A9" w14:paraId="7452BB3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19FE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128C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73B4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A07D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B459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918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924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50F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FDE0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53C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0D62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5061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76B8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43B4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2358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B909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70549" w14:textId="77777777" w:rsidR="004514A9" w:rsidRDefault="004514A9">
            <w:pPr>
              <w:spacing w:line="1" w:lineRule="auto"/>
            </w:pPr>
          </w:p>
        </w:tc>
      </w:tr>
      <w:tr w:rsidR="004514A9" w14:paraId="6D2D7C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4932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D3FB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22A7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31EA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C7C6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E80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6915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2C2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6A0F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99B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1C4D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A65A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B35F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27E2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F73B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623F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FA72F" w14:textId="77777777" w:rsidR="004514A9" w:rsidRDefault="004514A9">
            <w:pPr>
              <w:spacing w:line="1" w:lineRule="auto"/>
            </w:pPr>
          </w:p>
        </w:tc>
      </w:tr>
      <w:tr w:rsidR="004514A9" w14:paraId="0E24D49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6F6C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669B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3670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3680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BC0F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7BD4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5CB1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D6AA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16A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F39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AB18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8E89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F1E2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4946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E5C9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385B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CB9E8" w14:textId="77777777" w:rsidR="004514A9" w:rsidRDefault="004514A9">
            <w:pPr>
              <w:spacing w:line="1" w:lineRule="auto"/>
            </w:pPr>
          </w:p>
        </w:tc>
      </w:tr>
      <w:tr w:rsidR="004514A9" w14:paraId="6C69358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D9B5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D790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8D74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6F76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D66D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ED9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592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EA6E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4CC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F43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9CDE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D892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3CD1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024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0BBE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4F77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75233" w14:textId="77777777" w:rsidR="004514A9" w:rsidRDefault="004514A9">
            <w:pPr>
              <w:spacing w:line="1" w:lineRule="auto"/>
            </w:pPr>
          </w:p>
        </w:tc>
      </w:tr>
      <w:tr w:rsidR="004514A9" w14:paraId="49FB95F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8904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3F23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F526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975B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5B2B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5EA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FD6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E08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6AC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7D4A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5B4C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513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1749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2B0F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C44C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77E1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D964C" w14:textId="77777777" w:rsidR="004514A9" w:rsidRDefault="004514A9">
            <w:pPr>
              <w:spacing w:line="1" w:lineRule="auto"/>
            </w:pPr>
          </w:p>
        </w:tc>
      </w:tr>
      <w:tr w:rsidR="004514A9" w14:paraId="1AC2F33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5BD1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4DB4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DE3A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4416F"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F142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49A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B9A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68BF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522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949E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43D2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B5AF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E508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378B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A2CF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BD39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09222" w14:textId="77777777" w:rsidR="004514A9" w:rsidRDefault="004514A9">
            <w:pPr>
              <w:spacing w:line="1" w:lineRule="auto"/>
            </w:pPr>
          </w:p>
        </w:tc>
      </w:tr>
      <w:tr w:rsidR="004514A9" w14:paraId="04DA36B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8C4F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A197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FD83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6F56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20D9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066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8EDA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1FF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3B7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865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D051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A577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97A8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E0C7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039D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8EC5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08925" w14:textId="77777777" w:rsidR="004514A9" w:rsidRDefault="004514A9">
            <w:pPr>
              <w:spacing w:line="1" w:lineRule="auto"/>
            </w:pPr>
          </w:p>
        </w:tc>
      </w:tr>
      <w:tr w:rsidR="004514A9" w14:paraId="04F7F51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2085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7914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C50A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F72B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15C2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842E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BFE8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11E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E50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F91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46C5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C231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ADDB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927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D27C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CB63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66404" w14:textId="77777777" w:rsidR="004514A9" w:rsidRDefault="004514A9">
            <w:pPr>
              <w:spacing w:line="1" w:lineRule="auto"/>
            </w:pPr>
          </w:p>
        </w:tc>
      </w:tr>
      <w:tr w:rsidR="004514A9" w14:paraId="054D142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1AB0D" w14:textId="77777777" w:rsidR="004514A9" w:rsidRDefault="00000000">
            <w:pPr>
              <w:rPr>
                <w:color w:val="000000"/>
                <w:sz w:val="12"/>
                <w:szCs w:val="12"/>
              </w:rPr>
            </w:pPr>
            <w:r>
              <w:rPr>
                <w:color w:val="000000"/>
                <w:sz w:val="12"/>
                <w:szCs w:val="12"/>
              </w:rPr>
              <w:t>Унапређење система очувања и представљања културно-историјског наслеђа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BE0B3" w14:textId="77777777" w:rsidR="004514A9" w:rsidRDefault="00000000">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7F7BE"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7D6CA"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7E803" w14:textId="77777777" w:rsidR="004514A9" w:rsidRDefault="00000000">
            <w:pPr>
              <w:rPr>
                <w:color w:val="000000"/>
                <w:sz w:val="12"/>
                <w:szCs w:val="12"/>
              </w:rPr>
            </w:pPr>
            <w:r>
              <w:rPr>
                <w:color w:val="000000"/>
                <w:sz w:val="12"/>
                <w:szCs w:val="12"/>
              </w:rPr>
              <w:t>Унапређење презентације културног наслеђа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C92C2" w14:textId="77777777" w:rsidR="004514A9" w:rsidRDefault="00000000">
            <w:pPr>
              <w:jc w:val="center"/>
              <w:rPr>
                <w:color w:val="000000"/>
                <w:sz w:val="12"/>
                <w:szCs w:val="12"/>
              </w:rPr>
            </w:pPr>
            <w:r>
              <w:rPr>
                <w:color w:val="000000"/>
                <w:sz w:val="12"/>
                <w:szCs w:val="12"/>
              </w:rPr>
              <w:t xml:space="preserve">Број реализованих програма који промовишу локално културно наслеђе у односу </w:t>
            </w:r>
            <w:r>
              <w:rPr>
                <w:color w:val="000000"/>
                <w:sz w:val="12"/>
                <w:szCs w:val="12"/>
              </w:rPr>
              <w:lastRenderedPageBreak/>
              <w:t>на број планираних програма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6E3E1" w14:textId="77777777" w:rsidR="004514A9" w:rsidRDefault="00000000">
            <w:pPr>
              <w:jc w:val="center"/>
              <w:rPr>
                <w:color w:val="000000"/>
                <w:sz w:val="12"/>
                <w:szCs w:val="12"/>
              </w:rPr>
            </w:pPr>
            <w:r>
              <w:rPr>
                <w:color w:val="000000"/>
                <w:sz w:val="12"/>
                <w:szCs w:val="12"/>
              </w:rPr>
              <w:lastRenderedPageBreak/>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132EA" w14:textId="77777777" w:rsidR="004514A9"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AFE5E"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D414D"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F090F"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B2F03" w14:textId="77777777" w:rsidR="004514A9" w:rsidRDefault="00000000">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74028"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535F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43319" w14:textId="77777777" w:rsidR="004514A9" w:rsidRDefault="00000000">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93548"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DC4A1" w14:textId="77777777" w:rsidR="004514A9" w:rsidRDefault="00000000">
            <w:pPr>
              <w:rPr>
                <w:color w:val="000000"/>
                <w:sz w:val="12"/>
                <w:szCs w:val="12"/>
              </w:rPr>
            </w:pPr>
            <w:r>
              <w:rPr>
                <w:color w:val="000000"/>
                <w:sz w:val="12"/>
                <w:szCs w:val="12"/>
              </w:rPr>
              <w:t>Начелник ОУ</w:t>
            </w:r>
          </w:p>
        </w:tc>
      </w:tr>
      <w:tr w:rsidR="004514A9" w14:paraId="1E14C49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BEB5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FA07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C7AA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A4F0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7A5A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9C7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F25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A607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4A2A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0DB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385D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360B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2998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9E2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8390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12CD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13540" w14:textId="77777777" w:rsidR="004514A9" w:rsidRDefault="004514A9">
            <w:pPr>
              <w:spacing w:line="1" w:lineRule="auto"/>
            </w:pPr>
          </w:p>
        </w:tc>
      </w:tr>
      <w:tr w:rsidR="004514A9" w14:paraId="227EF8A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6EE3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E46A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9E3E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9611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ED4E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952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3F4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F66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721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1A7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F2A2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018D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5DC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FBA4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92E8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B900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0DD85" w14:textId="77777777" w:rsidR="004514A9" w:rsidRDefault="004514A9">
            <w:pPr>
              <w:spacing w:line="1" w:lineRule="auto"/>
            </w:pPr>
          </w:p>
        </w:tc>
      </w:tr>
      <w:tr w:rsidR="004514A9" w14:paraId="08EBA42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6077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A4B0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D5F3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B0E82"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87448"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1CD1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5CA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6F7A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7A9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963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D25C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FAA9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07E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F782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0DC1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81E1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854D8" w14:textId="77777777" w:rsidR="004514A9" w:rsidRDefault="004514A9">
            <w:pPr>
              <w:spacing w:line="1" w:lineRule="auto"/>
            </w:pPr>
          </w:p>
        </w:tc>
      </w:tr>
      <w:tr w:rsidR="004514A9" w14:paraId="4F651BF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65E0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1A01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7DC2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50AA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562C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B778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4A2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64D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89FE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AA6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715F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2E71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864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CBCF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ACF5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FF9A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8F0A7" w14:textId="77777777" w:rsidR="004514A9" w:rsidRDefault="004514A9">
            <w:pPr>
              <w:spacing w:line="1" w:lineRule="auto"/>
            </w:pPr>
          </w:p>
        </w:tc>
      </w:tr>
      <w:tr w:rsidR="004514A9" w14:paraId="21F58E6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EE91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1C63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E0D5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18E0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285D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4BCF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2AE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BB3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149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201F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1614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DBBC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8C89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3E46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F23C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D799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D8074" w14:textId="77777777" w:rsidR="004514A9" w:rsidRDefault="004514A9">
            <w:pPr>
              <w:spacing w:line="1" w:lineRule="auto"/>
            </w:pPr>
          </w:p>
        </w:tc>
      </w:tr>
      <w:tr w:rsidR="004514A9" w14:paraId="3C33C96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5AC7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6F66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8843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5434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2694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CF6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61C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FD3F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43C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5691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D512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E143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94DE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F6AC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0C49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29C5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47405" w14:textId="77777777" w:rsidR="004514A9" w:rsidRDefault="004514A9">
            <w:pPr>
              <w:spacing w:line="1" w:lineRule="auto"/>
            </w:pPr>
          </w:p>
        </w:tc>
      </w:tr>
      <w:tr w:rsidR="004514A9" w14:paraId="26BC506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30A6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2E6E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15C2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9000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3382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D22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5108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82FB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C229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755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83E9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58A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BE9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3DC9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3801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726A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315E8" w14:textId="77777777" w:rsidR="004514A9" w:rsidRDefault="004514A9">
            <w:pPr>
              <w:spacing w:line="1" w:lineRule="auto"/>
            </w:pPr>
          </w:p>
        </w:tc>
      </w:tr>
      <w:tr w:rsidR="004514A9" w14:paraId="4F80DC5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65C3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C4BB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0E1D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446B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A16C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8958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D2F9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77B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1D6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9F2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69F2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4866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4817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7BBF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22DB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0E0E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00D73" w14:textId="77777777" w:rsidR="004514A9" w:rsidRDefault="004514A9">
            <w:pPr>
              <w:spacing w:line="1" w:lineRule="auto"/>
            </w:pPr>
          </w:p>
        </w:tc>
      </w:tr>
      <w:tr w:rsidR="004514A9" w14:paraId="7CB6EE4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15D8E" w14:textId="77777777" w:rsidR="004514A9" w:rsidRDefault="00000000">
            <w:pPr>
              <w:rPr>
                <w:color w:val="000000"/>
                <w:sz w:val="12"/>
                <w:szCs w:val="12"/>
              </w:rPr>
            </w:pPr>
            <w:r>
              <w:rPr>
                <w:color w:val="000000"/>
                <w:sz w:val="12"/>
                <w:szCs w:val="12"/>
              </w:rPr>
              <w:t>Остваривање и унапређивање јавног интереса у области јавног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EDEA9" w14:textId="77777777" w:rsidR="004514A9"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0DD92"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124B3"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9A7D7" w14:textId="77777777" w:rsidR="004514A9" w:rsidRDefault="00000000">
            <w:pPr>
              <w:rPr>
                <w:color w:val="000000"/>
                <w:sz w:val="12"/>
                <w:szCs w:val="12"/>
              </w:rPr>
            </w:pPr>
            <w:r>
              <w:rPr>
                <w:color w:val="000000"/>
                <w:sz w:val="12"/>
                <w:szCs w:val="12"/>
              </w:rPr>
              <w:t>Повећана понуда квалитетних медијских садржаја из области друштвеног живота локалне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8C184" w14:textId="77777777" w:rsidR="004514A9" w:rsidRDefault="00000000">
            <w:pPr>
              <w:jc w:val="center"/>
              <w:rPr>
                <w:color w:val="000000"/>
                <w:sz w:val="12"/>
                <w:szCs w:val="12"/>
              </w:rPr>
            </w:pPr>
            <w:r>
              <w:rPr>
                <w:color w:val="000000"/>
                <w:sz w:val="12"/>
                <w:szCs w:val="12"/>
              </w:rPr>
              <w:t>Број програмских садржаја подржаних на конкурисма јавног информисања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4B9B2" w14:textId="77777777" w:rsidR="004514A9"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4CC37" w14:textId="77777777" w:rsidR="004514A9"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B18B3"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F3FC6"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8A57"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DE561" w14:textId="77777777" w:rsidR="004514A9" w:rsidRDefault="00000000">
            <w:pPr>
              <w:jc w:val="right"/>
              <w:rPr>
                <w:color w:val="000000"/>
                <w:sz w:val="12"/>
                <w:szCs w:val="12"/>
              </w:rPr>
            </w:pPr>
            <w:r>
              <w:rPr>
                <w:color w:val="000000"/>
                <w:sz w:val="12"/>
                <w:szCs w:val="12"/>
              </w:rPr>
              <w:t>11.000.000,00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56F70"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0F42D"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4500B" w14:textId="77777777" w:rsidR="004514A9" w:rsidRDefault="00000000">
            <w:pPr>
              <w:jc w:val="right"/>
              <w:rPr>
                <w:color w:val="000000"/>
                <w:sz w:val="12"/>
                <w:szCs w:val="12"/>
              </w:rPr>
            </w:pPr>
            <w:r>
              <w:rPr>
                <w:color w:val="000000"/>
                <w:sz w:val="12"/>
                <w:szCs w:val="12"/>
              </w:rPr>
              <w:t>11.000.000,00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F8CD7"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ADB96" w14:textId="77777777" w:rsidR="004514A9" w:rsidRDefault="00000000">
            <w:pPr>
              <w:rPr>
                <w:color w:val="000000"/>
                <w:sz w:val="12"/>
                <w:szCs w:val="12"/>
              </w:rPr>
            </w:pPr>
            <w:r>
              <w:rPr>
                <w:color w:val="000000"/>
                <w:sz w:val="12"/>
                <w:szCs w:val="12"/>
              </w:rPr>
              <w:t>Начелник ОУ</w:t>
            </w:r>
          </w:p>
        </w:tc>
      </w:tr>
      <w:tr w:rsidR="004514A9" w14:paraId="209A5C3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FB2B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90F9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81BA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8A80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4269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9FC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3B03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BF0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3FD5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9AC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9B37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5B40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7DF9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A3B9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BDFA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ECE9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7A1E3" w14:textId="77777777" w:rsidR="004514A9" w:rsidRDefault="004514A9">
            <w:pPr>
              <w:spacing w:line="1" w:lineRule="auto"/>
            </w:pPr>
          </w:p>
        </w:tc>
      </w:tr>
      <w:tr w:rsidR="004514A9" w14:paraId="24EC59B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00F7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DC9C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3B68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F53C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EE71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454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2D7E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0C60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ACF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5F3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ACAE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805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9C48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5BE2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C6D6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CF73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48558" w14:textId="77777777" w:rsidR="004514A9" w:rsidRDefault="004514A9">
            <w:pPr>
              <w:spacing w:line="1" w:lineRule="auto"/>
            </w:pPr>
          </w:p>
        </w:tc>
      </w:tr>
      <w:tr w:rsidR="004514A9" w14:paraId="20CCD7A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96AD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3780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1069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71C2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01F0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3D4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E5F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411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598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CCF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6DC8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652E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71C1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CA23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7593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57E6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EE17B" w14:textId="77777777" w:rsidR="004514A9" w:rsidRDefault="004514A9">
            <w:pPr>
              <w:spacing w:line="1" w:lineRule="auto"/>
            </w:pPr>
          </w:p>
        </w:tc>
      </w:tr>
      <w:tr w:rsidR="004514A9" w14:paraId="5135BD7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A867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6AC0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14B3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EBD2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AF13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464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D6DF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0F4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0581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046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8601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B00F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0B67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4963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37FF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010B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E70B0" w14:textId="77777777" w:rsidR="004514A9" w:rsidRDefault="004514A9">
            <w:pPr>
              <w:spacing w:line="1" w:lineRule="auto"/>
            </w:pPr>
          </w:p>
        </w:tc>
      </w:tr>
      <w:tr w:rsidR="004514A9" w14:paraId="0D44607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3756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B8FB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61CA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6081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1108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3F16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08E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0EF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C69A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E383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0265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BE20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9E0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E12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9C63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631E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44EEB" w14:textId="77777777" w:rsidR="004514A9" w:rsidRDefault="004514A9">
            <w:pPr>
              <w:spacing w:line="1" w:lineRule="auto"/>
            </w:pPr>
          </w:p>
        </w:tc>
      </w:tr>
      <w:tr w:rsidR="004514A9" w14:paraId="1DF2C58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59FE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53A1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33D6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7949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BA47E"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24E7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9ED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EC3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C9E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9443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B59F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6F3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495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397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7DDD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77BB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2152A" w14:textId="77777777" w:rsidR="004514A9" w:rsidRDefault="004514A9">
            <w:pPr>
              <w:spacing w:line="1" w:lineRule="auto"/>
            </w:pPr>
          </w:p>
        </w:tc>
      </w:tr>
      <w:tr w:rsidR="004514A9" w14:paraId="22A36D1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F7FC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63C6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7207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55D2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39EF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68F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526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493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D5A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3C0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DF59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334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828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3D52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51FB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FAF6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944DB" w14:textId="77777777" w:rsidR="004514A9" w:rsidRDefault="004514A9">
            <w:pPr>
              <w:spacing w:line="1" w:lineRule="auto"/>
            </w:pPr>
          </w:p>
        </w:tc>
      </w:tr>
      <w:tr w:rsidR="004514A9" w14:paraId="1C5C439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DA63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E33B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1F1A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F8FA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684D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2BBB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746B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1F83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CF0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ED0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52DC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963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6F17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A200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C40A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92DC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DB601" w14:textId="77777777" w:rsidR="004514A9" w:rsidRDefault="004514A9">
            <w:pPr>
              <w:spacing w:line="1" w:lineRule="auto"/>
            </w:pPr>
          </w:p>
        </w:tc>
      </w:tr>
      <w:tr w:rsidR="004514A9" w14:paraId="7679F43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9E22E" w14:textId="77777777" w:rsidR="004514A9" w:rsidRDefault="00000000">
            <w:pPr>
              <w:rPr>
                <w:color w:val="000000"/>
                <w:sz w:val="12"/>
                <w:szCs w:val="12"/>
              </w:rPr>
            </w:pPr>
            <w:r>
              <w:rPr>
                <w:color w:val="000000"/>
                <w:sz w:val="12"/>
                <w:szCs w:val="12"/>
              </w:rPr>
              <w:t>МАГЛЕНИЈАДА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6CEE3" w14:textId="77777777" w:rsidR="004514A9" w:rsidRDefault="00000000">
            <w:pPr>
              <w:jc w:val="center"/>
              <w:rPr>
                <w:color w:val="000000"/>
                <w:sz w:val="12"/>
                <w:szCs w:val="12"/>
              </w:rPr>
            </w:pPr>
            <w:r>
              <w:rPr>
                <w:color w:val="000000"/>
                <w:sz w:val="12"/>
                <w:szCs w:val="12"/>
              </w:rPr>
              <w:t>1201-4008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B9B93"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C50B0"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03433" w14:textId="77777777" w:rsidR="004514A9" w:rsidRDefault="00000000">
            <w:pPr>
              <w:rPr>
                <w:color w:val="000000"/>
                <w:sz w:val="12"/>
                <w:szCs w:val="12"/>
              </w:rPr>
            </w:pPr>
            <w:r>
              <w:rPr>
                <w:color w:val="000000"/>
                <w:sz w:val="12"/>
                <w:szCs w:val="12"/>
              </w:rPr>
              <w:t>Развијање и очување рок музике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F4E35" w14:textId="77777777" w:rsidR="004514A9" w:rsidRDefault="00000000">
            <w:pPr>
              <w:jc w:val="center"/>
              <w:rPr>
                <w:color w:val="000000"/>
                <w:sz w:val="12"/>
                <w:szCs w:val="12"/>
              </w:rPr>
            </w:pPr>
            <w:r>
              <w:rPr>
                <w:color w:val="000000"/>
                <w:sz w:val="12"/>
                <w:szCs w:val="12"/>
              </w:rPr>
              <w:t>Број посетилаца на Магленијади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844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CEA17" w14:textId="77777777" w:rsidR="004514A9" w:rsidRDefault="00000000">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D50E4" w14:textId="77777777" w:rsidR="004514A9" w:rsidRDefault="00000000">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5212E" w14:textId="77777777" w:rsidR="004514A9" w:rsidRDefault="00000000">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6C032" w14:textId="77777777" w:rsidR="004514A9" w:rsidRDefault="00000000">
            <w:pPr>
              <w:jc w:val="center"/>
              <w:rPr>
                <w:color w:val="000000"/>
                <w:sz w:val="12"/>
                <w:szCs w:val="12"/>
              </w:rPr>
            </w:pPr>
            <w:r>
              <w:rPr>
                <w:color w:val="000000"/>
                <w:sz w:val="12"/>
                <w:szCs w:val="12"/>
              </w:rPr>
              <w:t>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819E1"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58CC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779ED" w14:textId="77777777" w:rsidR="004514A9" w:rsidRDefault="00000000">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D50B1" w14:textId="77777777" w:rsidR="004514A9" w:rsidRDefault="00000000">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D56BD" w14:textId="77777777" w:rsidR="004514A9" w:rsidRDefault="00000000">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57298" w14:textId="77777777" w:rsidR="004514A9" w:rsidRDefault="00000000">
            <w:pPr>
              <w:rPr>
                <w:color w:val="000000"/>
                <w:sz w:val="12"/>
                <w:szCs w:val="12"/>
              </w:rPr>
            </w:pPr>
            <w:r>
              <w:rPr>
                <w:color w:val="000000"/>
                <w:sz w:val="12"/>
                <w:szCs w:val="12"/>
              </w:rPr>
              <w:t>Директор Културног центра</w:t>
            </w:r>
          </w:p>
        </w:tc>
      </w:tr>
      <w:tr w:rsidR="004514A9" w14:paraId="506389F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A579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E261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77CE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0314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FCFA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D34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5F4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E58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CB2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8EBE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F443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9453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0B77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AB5A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6CF2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714E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A42DA" w14:textId="77777777" w:rsidR="004514A9" w:rsidRDefault="004514A9">
            <w:pPr>
              <w:spacing w:line="1" w:lineRule="auto"/>
            </w:pPr>
          </w:p>
        </w:tc>
      </w:tr>
      <w:tr w:rsidR="004514A9" w14:paraId="10E45BA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0FB1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C53F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E7C6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677E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354A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456A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DFE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94F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E51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8B36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82AF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56C4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871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EB08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7B91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44CB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1075D" w14:textId="77777777" w:rsidR="004514A9" w:rsidRDefault="004514A9">
            <w:pPr>
              <w:spacing w:line="1" w:lineRule="auto"/>
            </w:pPr>
          </w:p>
        </w:tc>
      </w:tr>
      <w:tr w:rsidR="004514A9" w14:paraId="6322025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83A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0003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555C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8DA2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61E1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CC5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516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A09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06F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455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5E06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F6E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DC64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BDBE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0AF9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C4EC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70C5D" w14:textId="77777777" w:rsidR="004514A9" w:rsidRDefault="004514A9">
            <w:pPr>
              <w:spacing w:line="1" w:lineRule="auto"/>
            </w:pPr>
          </w:p>
        </w:tc>
      </w:tr>
      <w:tr w:rsidR="004514A9" w14:paraId="2FE6691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059B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E64F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5683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C278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5313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D2C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27CB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8A3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C7F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2D79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4C70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4C40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0B12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A28D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DDF5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D72D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B1CA3" w14:textId="77777777" w:rsidR="004514A9" w:rsidRDefault="004514A9">
            <w:pPr>
              <w:spacing w:line="1" w:lineRule="auto"/>
            </w:pPr>
          </w:p>
        </w:tc>
      </w:tr>
      <w:tr w:rsidR="004514A9" w14:paraId="69AF0E3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A62F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3356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4BFE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2FB0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5FE6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DD0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418C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78D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D97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187C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21F2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2EB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9967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DC3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012C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D7B8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85057" w14:textId="77777777" w:rsidR="004514A9" w:rsidRDefault="004514A9">
            <w:pPr>
              <w:spacing w:line="1" w:lineRule="auto"/>
            </w:pPr>
          </w:p>
        </w:tc>
      </w:tr>
      <w:tr w:rsidR="004514A9" w14:paraId="1A5318A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05FE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C865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AE55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E033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F2EE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805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8280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50AC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A89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4D3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AAA8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E07B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9DFA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6C9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E76D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3044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80BA3" w14:textId="77777777" w:rsidR="004514A9" w:rsidRDefault="004514A9">
            <w:pPr>
              <w:spacing w:line="1" w:lineRule="auto"/>
            </w:pPr>
          </w:p>
        </w:tc>
      </w:tr>
      <w:tr w:rsidR="004514A9" w14:paraId="5AB48CD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5672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23A1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CAEF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25C0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262D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5F50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690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988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3C83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5E37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3359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D11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A5FD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CAF4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CF25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A9CC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D1A3D" w14:textId="77777777" w:rsidR="004514A9" w:rsidRDefault="004514A9">
            <w:pPr>
              <w:spacing w:line="1" w:lineRule="auto"/>
            </w:pPr>
          </w:p>
        </w:tc>
      </w:tr>
      <w:tr w:rsidR="004514A9" w14:paraId="127A83C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C2FE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5BCC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809A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7A3C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243F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6F3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06C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ACC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A679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480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2DEB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66BE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5F5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9AA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4EDB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250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7692B" w14:textId="77777777" w:rsidR="004514A9" w:rsidRDefault="004514A9">
            <w:pPr>
              <w:spacing w:line="1" w:lineRule="auto"/>
            </w:pPr>
          </w:p>
        </w:tc>
      </w:tr>
      <w:bookmarkStart w:id="100" w:name="_Toc14_-_РАЗВОЈ_СПОРТА_И_ОМЛАДИНЕ"/>
      <w:bookmarkEnd w:id="100"/>
      <w:tr w:rsidR="004514A9" w14:paraId="5F46CFCC"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ECF2D" w14:textId="77777777" w:rsidR="004514A9" w:rsidRDefault="00000000">
            <w:pPr>
              <w:rPr>
                <w:vanish/>
              </w:rPr>
            </w:pPr>
            <w:r>
              <w:fldChar w:fldCharType="begin"/>
            </w:r>
            <w:r>
              <w:instrText>TC "14 - РАЗВОЈ СПОРТА И ОМЛАДИНЕ" \f C \l "1"</w:instrText>
            </w:r>
            <w:r>
              <w:fldChar w:fldCharType="end"/>
            </w:r>
          </w:p>
          <w:p w14:paraId="15FEAF51" w14:textId="77777777" w:rsidR="004514A9" w:rsidRDefault="00000000">
            <w:pPr>
              <w:rPr>
                <w:b/>
                <w:bCs/>
                <w:color w:val="000000"/>
                <w:sz w:val="12"/>
                <w:szCs w:val="12"/>
              </w:rPr>
            </w:pPr>
            <w:r>
              <w:rPr>
                <w:b/>
                <w:bCs/>
                <w:color w:val="000000"/>
                <w:sz w:val="12"/>
                <w:szCs w:val="12"/>
              </w:rPr>
              <w:t>14 - РАЗВОЈ СПОРТА И ОМЛАДИНЕ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987238" w14:textId="77777777" w:rsidR="004514A9" w:rsidRDefault="00000000">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62B1BE"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49644B"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9979C6" w14:textId="77777777" w:rsidR="004514A9" w:rsidRDefault="00000000">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E16EC7" w14:textId="77777777" w:rsidR="004514A9" w:rsidRDefault="00000000">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3BDEF" w14:textId="77777777" w:rsidR="004514A9" w:rsidRDefault="00000000">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7A340B" w14:textId="77777777" w:rsidR="004514A9" w:rsidRDefault="00000000">
            <w:pPr>
              <w:jc w:val="center"/>
              <w:rPr>
                <w:b/>
                <w:bCs/>
                <w:color w:val="000000"/>
                <w:sz w:val="12"/>
                <w:szCs w:val="12"/>
              </w:rPr>
            </w:pPr>
            <w:r>
              <w:rPr>
                <w:b/>
                <w:bCs/>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B6902"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8317D"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F785B" w14:textId="77777777" w:rsidR="004514A9"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8FCC4" w14:textId="77777777" w:rsidR="004514A9" w:rsidRDefault="00000000">
            <w:pPr>
              <w:jc w:val="right"/>
              <w:rPr>
                <w:b/>
                <w:bCs/>
                <w:color w:val="000000"/>
                <w:sz w:val="12"/>
                <w:szCs w:val="12"/>
              </w:rPr>
            </w:pPr>
            <w:r>
              <w:rPr>
                <w:b/>
                <w:bCs/>
                <w:color w:val="000000"/>
                <w:sz w:val="12"/>
                <w:szCs w:val="12"/>
              </w:rPr>
              <w:t>50.600.000,00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05F6DF"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C9E35"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E1EE3" w14:textId="77777777" w:rsidR="004514A9" w:rsidRDefault="00000000">
            <w:pPr>
              <w:jc w:val="right"/>
              <w:rPr>
                <w:b/>
                <w:bCs/>
                <w:color w:val="000000"/>
                <w:sz w:val="12"/>
                <w:szCs w:val="12"/>
              </w:rPr>
            </w:pPr>
            <w:r>
              <w:rPr>
                <w:b/>
                <w:bCs/>
                <w:color w:val="000000"/>
                <w:sz w:val="12"/>
                <w:szCs w:val="12"/>
              </w:rPr>
              <w:t>50.600.000,00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E3B6D1" w14:textId="77777777" w:rsidR="004514A9" w:rsidRDefault="004514A9">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94D4A" w14:textId="77777777" w:rsidR="004514A9" w:rsidRDefault="00000000">
            <w:pPr>
              <w:rPr>
                <w:b/>
                <w:bCs/>
                <w:color w:val="000000"/>
                <w:sz w:val="12"/>
                <w:szCs w:val="12"/>
              </w:rPr>
            </w:pPr>
            <w:r>
              <w:rPr>
                <w:b/>
                <w:bCs/>
                <w:color w:val="000000"/>
                <w:sz w:val="12"/>
                <w:szCs w:val="12"/>
              </w:rPr>
              <w:t>Начелник ОУ</w:t>
            </w:r>
          </w:p>
        </w:tc>
      </w:tr>
      <w:tr w:rsidR="004514A9" w14:paraId="5A3FEF8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9E9CA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EB85F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7EEE0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7F783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3837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47298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10C37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842B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952C9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DBA3B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3C897"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33C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C3ABD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A47F2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AF7E9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77ABC"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4C5404" w14:textId="77777777" w:rsidR="004514A9" w:rsidRDefault="004514A9">
            <w:pPr>
              <w:spacing w:line="1" w:lineRule="auto"/>
            </w:pPr>
          </w:p>
        </w:tc>
      </w:tr>
      <w:tr w:rsidR="004514A9" w14:paraId="065443C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D3D75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A112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012F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4E18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9DCB2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80EA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A71B4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CF0B6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52B4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896FB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EEF14"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6D6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07B0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73D4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95E63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ADB2A2"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AAC4FE" w14:textId="77777777" w:rsidR="004514A9" w:rsidRDefault="004514A9">
            <w:pPr>
              <w:spacing w:line="1" w:lineRule="auto"/>
            </w:pPr>
          </w:p>
        </w:tc>
      </w:tr>
      <w:tr w:rsidR="004514A9" w14:paraId="5242B58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9EF2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18A9A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31102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45B9FB"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FC97CC"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816C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6E5D1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6B0F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F003F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50DD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800B21"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37D9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A61F1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0337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7BD9E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2C4D5"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262AC0" w14:textId="77777777" w:rsidR="004514A9" w:rsidRDefault="004514A9">
            <w:pPr>
              <w:spacing w:line="1" w:lineRule="auto"/>
            </w:pPr>
          </w:p>
        </w:tc>
      </w:tr>
      <w:tr w:rsidR="004514A9" w14:paraId="5D09F84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3AFB9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1EFB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E6645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38F0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B204D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6F652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9190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913B4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9B7BD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EBB72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DE6C9F"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F9E99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838A9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9A8C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7D1B9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98FB6D"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25094" w14:textId="77777777" w:rsidR="004514A9" w:rsidRDefault="004514A9">
            <w:pPr>
              <w:spacing w:line="1" w:lineRule="auto"/>
            </w:pPr>
          </w:p>
        </w:tc>
      </w:tr>
      <w:tr w:rsidR="004514A9" w14:paraId="3898339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6DD0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A9E4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6D4D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51492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70245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F599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D38A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C3DC2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18A7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89462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520FB"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DF1CB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5D890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5E7E4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1F2E2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974A5"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C8A74" w14:textId="77777777" w:rsidR="004514A9" w:rsidRDefault="004514A9">
            <w:pPr>
              <w:spacing w:line="1" w:lineRule="auto"/>
            </w:pPr>
          </w:p>
        </w:tc>
      </w:tr>
      <w:tr w:rsidR="004514A9" w14:paraId="01CCE53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F410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F87D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AD6B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CDAE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F71D13"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23221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0A5E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A447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0B0F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1CE9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6069FA"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CE68D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91C2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DAF84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72FD3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6980A5"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792D54" w14:textId="77777777" w:rsidR="004514A9" w:rsidRDefault="004514A9">
            <w:pPr>
              <w:spacing w:line="1" w:lineRule="auto"/>
            </w:pPr>
          </w:p>
        </w:tc>
      </w:tr>
      <w:tr w:rsidR="004514A9" w14:paraId="6F69130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2C99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7DB3A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61E4C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93BC8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B567E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5F09D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09548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D57B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B3E8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3AB79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A1903D"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76E7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C4CFA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5FE58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F5696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D9438C"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01355D" w14:textId="77777777" w:rsidR="004514A9" w:rsidRDefault="004514A9">
            <w:pPr>
              <w:spacing w:line="1" w:lineRule="auto"/>
            </w:pPr>
          </w:p>
        </w:tc>
      </w:tr>
      <w:tr w:rsidR="004514A9" w14:paraId="795288A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0B5F5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4586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0472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7686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7E310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2CD1E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7D99B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7F7CB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E053E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FF42B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B068F5"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77B7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82C6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BDFF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EB757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76B85"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49F5D" w14:textId="77777777" w:rsidR="004514A9" w:rsidRDefault="004514A9">
            <w:pPr>
              <w:spacing w:line="1" w:lineRule="auto"/>
            </w:pPr>
          </w:p>
        </w:tc>
      </w:tr>
      <w:tr w:rsidR="004514A9" w14:paraId="052A045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14EA6" w14:textId="77777777" w:rsidR="004514A9" w:rsidRDefault="00000000">
            <w:pPr>
              <w:rPr>
                <w:color w:val="000000"/>
                <w:sz w:val="12"/>
                <w:szCs w:val="12"/>
              </w:rPr>
            </w:pPr>
            <w:r>
              <w:rPr>
                <w:color w:val="000000"/>
                <w:sz w:val="12"/>
                <w:szCs w:val="12"/>
              </w:rPr>
              <w:t>Подршка локалним спортским организацијама, удружењима и савезима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32A5E"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D3FEC"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A3087"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4852E" w14:textId="77777777" w:rsidR="004514A9" w:rsidRDefault="00000000">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62342" w14:textId="77777777" w:rsidR="004514A9" w:rsidRDefault="00000000">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36407" w14:textId="77777777" w:rsidR="004514A9" w:rsidRDefault="00000000">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16491" w14:textId="77777777" w:rsidR="004514A9" w:rsidRDefault="00000000">
            <w:pPr>
              <w:jc w:val="center"/>
              <w:rPr>
                <w:color w:val="000000"/>
                <w:sz w:val="12"/>
                <w:szCs w:val="12"/>
              </w:rPr>
            </w:pPr>
            <w:r>
              <w:rPr>
                <w:color w:val="000000"/>
                <w:sz w:val="12"/>
                <w:szCs w:val="12"/>
              </w:rPr>
              <w:t>48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BEA9D"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45E01"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72573"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4ABDB" w14:textId="77777777" w:rsidR="004514A9" w:rsidRDefault="00000000">
            <w:pPr>
              <w:jc w:val="right"/>
              <w:rPr>
                <w:color w:val="000000"/>
                <w:sz w:val="12"/>
                <w:szCs w:val="12"/>
              </w:rPr>
            </w:pPr>
            <w:r>
              <w:rPr>
                <w:color w:val="000000"/>
                <w:sz w:val="12"/>
                <w:szCs w:val="12"/>
              </w:rPr>
              <w:t>49.600.000,00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1CCCC"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A7896"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10176" w14:textId="77777777" w:rsidR="004514A9" w:rsidRDefault="00000000">
            <w:pPr>
              <w:jc w:val="right"/>
              <w:rPr>
                <w:color w:val="000000"/>
                <w:sz w:val="12"/>
                <w:szCs w:val="12"/>
              </w:rPr>
            </w:pPr>
            <w:r>
              <w:rPr>
                <w:color w:val="000000"/>
                <w:sz w:val="12"/>
                <w:szCs w:val="12"/>
              </w:rPr>
              <w:t>49.600.000,00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1E629"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761A6" w14:textId="77777777" w:rsidR="004514A9" w:rsidRDefault="00000000">
            <w:pPr>
              <w:rPr>
                <w:color w:val="000000"/>
                <w:sz w:val="12"/>
                <w:szCs w:val="12"/>
              </w:rPr>
            </w:pPr>
            <w:r>
              <w:rPr>
                <w:color w:val="000000"/>
                <w:sz w:val="12"/>
                <w:szCs w:val="12"/>
              </w:rPr>
              <w:t>Начелник ОУ</w:t>
            </w:r>
          </w:p>
        </w:tc>
      </w:tr>
      <w:tr w:rsidR="004514A9" w14:paraId="0927C24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5015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1B6A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A1B0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B07D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8EDD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A35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32A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DB75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E64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D3C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3A2B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5403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D1E4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F484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4DEB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166F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863C2" w14:textId="77777777" w:rsidR="004514A9" w:rsidRDefault="004514A9">
            <w:pPr>
              <w:spacing w:line="1" w:lineRule="auto"/>
            </w:pPr>
          </w:p>
        </w:tc>
      </w:tr>
      <w:tr w:rsidR="004514A9" w14:paraId="45D2006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4DC2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DE2F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9C73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BA75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FE78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2435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D5E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D74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62B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B9C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FE06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0733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197E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CF08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437B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97A8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EAF91" w14:textId="77777777" w:rsidR="004514A9" w:rsidRDefault="004514A9">
            <w:pPr>
              <w:spacing w:line="1" w:lineRule="auto"/>
            </w:pPr>
          </w:p>
        </w:tc>
      </w:tr>
      <w:tr w:rsidR="004514A9" w14:paraId="44E2177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6482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A1C9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7975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586D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3240D" w14:textId="77777777" w:rsidR="004514A9" w:rsidRDefault="00000000">
            <w:pPr>
              <w:rPr>
                <w:color w:val="000000"/>
                <w:sz w:val="12"/>
                <w:szCs w:val="12"/>
              </w:rPr>
            </w:pPr>
            <w:r>
              <w:rPr>
                <w:color w:val="000000"/>
                <w:sz w:val="12"/>
                <w:szCs w:val="12"/>
              </w:rPr>
              <w:t>Побољшан положај жена учесника спортских организација на територији 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ACBD0" w14:textId="77777777" w:rsidR="004514A9" w:rsidRDefault="00000000">
            <w:pPr>
              <w:jc w:val="center"/>
              <w:rPr>
                <w:color w:val="000000"/>
                <w:sz w:val="12"/>
                <w:szCs w:val="12"/>
              </w:rPr>
            </w:pPr>
            <w:r>
              <w:rPr>
                <w:color w:val="000000"/>
                <w:sz w:val="12"/>
                <w:szCs w:val="12"/>
              </w:rPr>
              <w:t>Број спортисткиња регистрованих на територији општине Пожега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989D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89A3A" w14:textId="77777777" w:rsidR="004514A9"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1649F" w14:textId="77777777" w:rsidR="004514A9"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DE83D" w14:textId="77777777" w:rsidR="004514A9"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33E64" w14:textId="77777777" w:rsidR="004514A9" w:rsidRDefault="00000000">
            <w:pPr>
              <w:jc w:val="center"/>
              <w:rPr>
                <w:color w:val="000000"/>
                <w:sz w:val="12"/>
                <w:szCs w:val="12"/>
              </w:rPr>
            </w:pPr>
            <w:r>
              <w:rPr>
                <w:color w:val="000000"/>
                <w:sz w:val="12"/>
                <w:szCs w:val="12"/>
              </w:rPr>
              <w:t>200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D7C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9871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01CE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18F7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91E33" w14:textId="77777777" w:rsidR="004514A9" w:rsidRDefault="00000000">
            <w:pPr>
              <w:rPr>
                <w:color w:val="000000"/>
                <w:sz w:val="10"/>
                <w:szCs w:val="10"/>
              </w:rPr>
            </w:pPr>
            <w:r>
              <w:rPr>
                <w:color w:val="000000"/>
                <w:sz w:val="10"/>
                <w:szCs w:val="10"/>
              </w:rPr>
              <w:t>Извештаји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841D3" w14:textId="77777777" w:rsidR="004514A9" w:rsidRDefault="004514A9">
            <w:pPr>
              <w:spacing w:line="1" w:lineRule="auto"/>
            </w:pPr>
          </w:p>
        </w:tc>
      </w:tr>
      <w:tr w:rsidR="004514A9" w14:paraId="30A50AB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A111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E33F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C3C5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36C2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92E3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F059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562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9EF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2678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BBF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52AD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834A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96C6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13F1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DC5E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EB88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A5CC1" w14:textId="77777777" w:rsidR="004514A9" w:rsidRDefault="004514A9">
            <w:pPr>
              <w:spacing w:line="1" w:lineRule="auto"/>
            </w:pPr>
          </w:p>
        </w:tc>
      </w:tr>
      <w:tr w:rsidR="004514A9" w14:paraId="7B258F2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7F31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52AB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5AB1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26D8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170E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5D8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19E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590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C79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84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72CA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A028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FBD6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2C3E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275C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DD6C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51E3B" w14:textId="77777777" w:rsidR="004514A9" w:rsidRDefault="004514A9">
            <w:pPr>
              <w:spacing w:line="1" w:lineRule="auto"/>
            </w:pPr>
          </w:p>
        </w:tc>
      </w:tr>
      <w:tr w:rsidR="004514A9" w14:paraId="63FB376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2B81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C54C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DC9E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6D0B8"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2191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906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6A9A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7538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BE5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8737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3BD0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8AD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1A5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4CED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F4FB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1076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4D20E" w14:textId="77777777" w:rsidR="004514A9" w:rsidRDefault="004514A9">
            <w:pPr>
              <w:spacing w:line="1" w:lineRule="auto"/>
            </w:pPr>
          </w:p>
        </w:tc>
      </w:tr>
      <w:tr w:rsidR="004514A9" w14:paraId="190CA53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86B5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AC00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6653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625E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8116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DF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7BD6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AF0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E96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BAF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0432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D73A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9CB5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BB3D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FC92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59D6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4ABB9" w14:textId="77777777" w:rsidR="004514A9" w:rsidRDefault="004514A9">
            <w:pPr>
              <w:spacing w:line="1" w:lineRule="auto"/>
            </w:pPr>
          </w:p>
        </w:tc>
      </w:tr>
      <w:tr w:rsidR="004514A9" w14:paraId="0197A82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BBE2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A78F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0832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4A26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6E91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9D1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3FA8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F5E8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ACF3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D41C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181B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9AD6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D5E0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CC25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8DD0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4F3D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B812F" w14:textId="77777777" w:rsidR="004514A9" w:rsidRDefault="004514A9">
            <w:pPr>
              <w:spacing w:line="1" w:lineRule="auto"/>
            </w:pPr>
          </w:p>
        </w:tc>
      </w:tr>
      <w:tr w:rsidR="004514A9" w14:paraId="48D4A58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A2C2B" w14:textId="77777777" w:rsidR="004514A9" w:rsidRDefault="00000000">
            <w:pPr>
              <w:rPr>
                <w:color w:val="000000"/>
                <w:sz w:val="12"/>
                <w:szCs w:val="12"/>
              </w:rPr>
            </w:pPr>
            <w:r>
              <w:rPr>
                <w:color w:val="000000"/>
                <w:sz w:val="12"/>
                <w:szCs w:val="12"/>
              </w:rPr>
              <w:t>Подршка предшколском и школском спорту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D4537"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51AEC"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699F4"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CE913" w14:textId="77777777" w:rsidR="004514A9" w:rsidRDefault="00000000">
            <w:pPr>
              <w:rPr>
                <w:color w:val="000000"/>
                <w:sz w:val="12"/>
                <w:szCs w:val="12"/>
              </w:rPr>
            </w:pPr>
            <w:r>
              <w:rPr>
                <w:color w:val="000000"/>
                <w:sz w:val="12"/>
                <w:szCs w:val="12"/>
              </w:rPr>
              <w:t>Унапређење предшколског и школског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66A06" w14:textId="77777777" w:rsidR="004514A9" w:rsidRDefault="00000000">
            <w:pPr>
              <w:jc w:val="center"/>
              <w:rPr>
                <w:color w:val="000000"/>
                <w:sz w:val="12"/>
                <w:szCs w:val="12"/>
              </w:rPr>
            </w:pPr>
            <w:r>
              <w:rPr>
                <w:color w:val="000000"/>
                <w:sz w:val="12"/>
                <w:szCs w:val="12"/>
              </w:rPr>
              <w:t>Број објеката који је доступан за коришћење предшколском, школском спорту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E4625" w14:textId="77777777" w:rsidR="004514A9"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5A461" w14:textId="77777777" w:rsidR="004514A9"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FD3CA"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CA8DA"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67D14"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91F7D" w14:textId="77777777" w:rsidR="004514A9" w:rsidRDefault="00000000">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9D33A"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9499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8E074" w14:textId="77777777" w:rsidR="004514A9" w:rsidRDefault="00000000">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77743"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73D39" w14:textId="77777777" w:rsidR="004514A9" w:rsidRDefault="00000000">
            <w:pPr>
              <w:rPr>
                <w:color w:val="000000"/>
                <w:sz w:val="12"/>
                <w:szCs w:val="12"/>
              </w:rPr>
            </w:pPr>
            <w:r>
              <w:rPr>
                <w:color w:val="000000"/>
                <w:sz w:val="12"/>
                <w:szCs w:val="12"/>
              </w:rPr>
              <w:t>Начелник ОУ</w:t>
            </w:r>
          </w:p>
        </w:tc>
      </w:tr>
      <w:tr w:rsidR="004514A9" w14:paraId="2CD1C5B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EDC2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068C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A03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C681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171A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2CC7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BE50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DFC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48A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DE1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5223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EA48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B5F6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7FC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A7DD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AAFD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8CC48" w14:textId="77777777" w:rsidR="004514A9" w:rsidRDefault="004514A9">
            <w:pPr>
              <w:spacing w:line="1" w:lineRule="auto"/>
            </w:pPr>
          </w:p>
        </w:tc>
      </w:tr>
      <w:tr w:rsidR="004514A9" w14:paraId="5A1405A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9E17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BFEC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A02F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196E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7D4F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204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1B4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BB8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C90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F06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5DA8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DA54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AFAD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53CB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6AD3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0F3E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A7AC1" w14:textId="77777777" w:rsidR="004514A9" w:rsidRDefault="004514A9">
            <w:pPr>
              <w:spacing w:line="1" w:lineRule="auto"/>
            </w:pPr>
          </w:p>
        </w:tc>
      </w:tr>
      <w:tr w:rsidR="004514A9" w14:paraId="029D202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A5CD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9922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7E1E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1C2D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D8CB9"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C79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99F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CAE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402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FC4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A0E1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B85E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E0C2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4DE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7872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94C6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58FDE" w14:textId="77777777" w:rsidR="004514A9" w:rsidRDefault="004514A9">
            <w:pPr>
              <w:spacing w:line="1" w:lineRule="auto"/>
            </w:pPr>
          </w:p>
        </w:tc>
      </w:tr>
      <w:tr w:rsidR="004514A9" w14:paraId="0AE0DE9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820B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CA39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CB9C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03D5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F27D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799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ADA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B68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EF32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40C9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3F7D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6C32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A5C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40DB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E857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3D0B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BFC0A" w14:textId="77777777" w:rsidR="004514A9" w:rsidRDefault="004514A9">
            <w:pPr>
              <w:spacing w:line="1" w:lineRule="auto"/>
            </w:pPr>
          </w:p>
        </w:tc>
      </w:tr>
      <w:tr w:rsidR="004514A9" w14:paraId="4DBFCCC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7B08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BFFE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66C6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8CF6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9A08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0030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209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DDB0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87D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6F4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DF55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9157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A604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C9E5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471C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E0C9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64EF4" w14:textId="77777777" w:rsidR="004514A9" w:rsidRDefault="004514A9">
            <w:pPr>
              <w:spacing w:line="1" w:lineRule="auto"/>
            </w:pPr>
          </w:p>
        </w:tc>
      </w:tr>
      <w:tr w:rsidR="004514A9" w14:paraId="5769927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F6B2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E528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0774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BE8A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85789"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2DD9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BB3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0D0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056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DE3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0983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BC37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70F3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E858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60EE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73D0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C8EA7" w14:textId="77777777" w:rsidR="004514A9" w:rsidRDefault="004514A9">
            <w:pPr>
              <w:spacing w:line="1" w:lineRule="auto"/>
            </w:pPr>
          </w:p>
        </w:tc>
      </w:tr>
      <w:tr w:rsidR="004514A9" w14:paraId="7A71142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45AA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6DC2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8F7C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6298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47F5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5B5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EC0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AA29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BC0A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A01E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71EA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0E26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AB0E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0A6A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6BC6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74DF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677DD" w14:textId="77777777" w:rsidR="004514A9" w:rsidRDefault="004514A9">
            <w:pPr>
              <w:spacing w:line="1" w:lineRule="auto"/>
            </w:pPr>
          </w:p>
        </w:tc>
      </w:tr>
      <w:tr w:rsidR="004514A9" w14:paraId="2DC1632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0053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4B86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3A58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12E6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D74B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367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0E1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580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1B84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87F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0B81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3850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23CD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42C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8106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9843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26BE1" w14:textId="77777777" w:rsidR="004514A9" w:rsidRDefault="004514A9">
            <w:pPr>
              <w:spacing w:line="1" w:lineRule="auto"/>
            </w:pPr>
          </w:p>
        </w:tc>
      </w:tr>
      <w:bookmarkStart w:id="101" w:name="_Toc15_-_ОПШТЕ_УСЛУГЕ_ЛОКАЛНЕ_САМОУПРАВЕ"/>
      <w:bookmarkEnd w:id="101"/>
      <w:tr w:rsidR="004514A9" w14:paraId="4D306B6F"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062696" w14:textId="77777777" w:rsidR="004514A9" w:rsidRDefault="00000000">
            <w:pPr>
              <w:rPr>
                <w:vanish/>
              </w:rPr>
            </w:pPr>
            <w:r>
              <w:fldChar w:fldCharType="begin"/>
            </w:r>
            <w:r>
              <w:instrText>TC "15 - ОПШТЕ УСЛУГЕ ЛОКАЛНЕ САМОУПРАВЕ" \f C \l "1"</w:instrText>
            </w:r>
            <w:r>
              <w:fldChar w:fldCharType="end"/>
            </w:r>
          </w:p>
          <w:p w14:paraId="5A032AA6" w14:textId="77777777" w:rsidR="004514A9" w:rsidRDefault="00000000">
            <w:pPr>
              <w:rPr>
                <w:b/>
                <w:bCs/>
                <w:color w:val="000000"/>
                <w:sz w:val="12"/>
                <w:szCs w:val="12"/>
              </w:rPr>
            </w:pPr>
            <w:r>
              <w:rPr>
                <w:b/>
                <w:bCs/>
                <w:color w:val="000000"/>
                <w:sz w:val="12"/>
                <w:szCs w:val="12"/>
              </w:rPr>
              <w:t>15 - ОПШТЕ УСЛУГЕ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7FA58" w14:textId="77777777" w:rsidR="004514A9" w:rsidRDefault="00000000">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BEC37"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C1E98D"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298B75" w14:textId="77777777" w:rsidR="004514A9" w:rsidRDefault="00000000">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D7DB0C" w14:textId="77777777" w:rsidR="004514A9" w:rsidRDefault="00000000">
            <w:pPr>
              <w:jc w:val="center"/>
              <w:rPr>
                <w:b/>
                <w:bCs/>
                <w:color w:val="000000"/>
                <w:sz w:val="12"/>
                <w:szCs w:val="12"/>
              </w:rPr>
            </w:pPr>
            <w:r>
              <w:rPr>
                <w:b/>
                <w:bCs/>
                <w:color w:val="000000"/>
                <w:sz w:val="12"/>
                <w:szCs w:val="12"/>
              </w:rPr>
              <w:t>Суфицит или дефицит локалног буџета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FB498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FB426" w14:textId="77777777" w:rsidR="004514A9" w:rsidRDefault="00000000">
            <w:pPr>
              <w:jc w:val="center"/>
              <w:rPr>
                <w:b/>
                <w:bCs/>
                <w:color w:val="000000"/>
                <w:sz w:val="12"/>
                <w:szCs w:val="12"/>
              </w:rPr>
            </w:pPr>
            <w:r>
              <w:rPr>
                <w:b/>
                <w:bCs/>
                <w:color w:val="000000"/>
                <w:sz w:val="12"/>
                <w:szCs w:val="12"/>
              </w:rPr>
              <w:t>210000000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F114B"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771B9F"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6B9780" w14:textId="77777777" w:rsidR="004514A9"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FE331" w14:textId="77777777" w:rsidR="004514A9" w:rsidRDefault="00000000">
            <w:pPr>
              <w:jc w:val="right"/>
              <w:rPr>
                <w:b/>
                <w:bCs/>
                <w:color w:val="000000"/>
                <w:sz w:val="12"/>
                <w:szCs w:val="12"/>
              </w:rPr>
            </w:pPr>
            <w:r>
              <w:rPr>
                <w:b/>
                <w:bCs/>
                <w:color w:val="000000"/>
                <w:sz w:val="12"/>
                <w:szCs w:val="12"/>
              </w:rPr>
              <w:t>290.556.006,00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DB928A"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917366" w14:textId="77777777" w:rsidR="004514A9" w:rsidRDefault="00000000">
            <w:pPr>
              <w:jc w:val="right"/>
              <w:rPr>
                <w:b/>
                <w:bCs/>
                <w:color w:val="000000"/>
                <w:sz w:val="12"/>
                <w:szCs w:val="12"/>
              </w:rPr>
            </w:pPr>
            <w:r>
              <w:rPr>
                <w:b/>
                <w:bCs/>
                <w:color w:val="000000"/>
                <w:sz w:val="12"/>
                <w:szCs w:val="12"/>
              </w:rPr>
              <w:t>12.521.000,00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503E5" w14:textId="77777777" w:rsidR="004514A9" w:rsidRDefault="00000000">
            <w:pPr>
              <w:jc w:val="right"/>
              <w:rPr>
                <w:b/>
                <w:bCs/>
                <w:color w:val="000000"/>
                <w:sz w:val="12"/>
                <w:szCs w:val="12"/>
              </w:rPr>
            </w:pPr>
            <w:r>
              <w:rPr>
                <w:b/>
                <w:bCs/>
                <w:color w:val="000000"/>
                <w:sz w:val="12"/>
                <w:szCs w:val="12"/>
              </w:rPr>
              <w:t>303.077.006,00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733AFC" w14:textId="77777777" w:rsidR="004514A9" w:rsidRDefault="004514A9">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ACABC" w14:textId="77777777" w:rsidR="004514A9" w:rsidRDefault="00000000">
            <w:pPr>
              <w:rPr>
                <w:b/>
                <w:bCs/>
                <w:color w:val="000000"/>
                <w:sz w:val="12"/>
                <w:szCs w:val="12"/>
              </w:rPr>
            </w:pPr>
            <w:r>
              <w:rPr>
                <w:b/>
                <w:bCs/>
                <w:color w:val="000000"/>
                <w:sz w:val="12"/>
                <w:szCs w:val="12"/>
              </w:rPr>
              <w:t>Начелник ОУ</w:t>
            </w:r>
          </w:p>
        </w:tc>
      </w:tr>
      <w:tr w:rsidR="004514A9" w14:paraId="41A556A7"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9652B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EF5A8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71653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46C8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3A84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5C22C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E3A5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077C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00611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A827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8C8691"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13595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584C2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6F632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C362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70FC0"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40374" w14:textId="77777777" w:rsidR="004514A9" w:rsidRDefault="004514A9">
            <w:pPr>
              <w:spacing w:line="1" w:lineRule="auto"/>
            </w:pPr>
          </w:p>
        </w:tc>
      </w:tr>
      <w:tr w:rsidR="004514A9" w14:paraId="5F7FD08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FA128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A5479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84C9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5F037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3BD9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C7AB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D38F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F3E3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184D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1F7F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015EC6"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9D885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83E1C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79647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01F1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85AAEB"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AD310" w14:textId="77777777" w:rsidR="004514A9" w:rsidRDefault="004514A9">
            <w:pPr>
              <w:spacing w:line="1" w:lineRule="auto"/>
            </w:pPr>
          </w:p>
        </w:tc>
      </w:tr>
      <w:tr w:rsidR="004514A9" w14:paraId="5705E88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706C7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EEB4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93C90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94A02F"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D20835"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1D0F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B5DF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1FACE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392FA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E4E3D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4A8D6"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DE06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68D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EE9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E489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34382E"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BF656" w14:textId="77777777" w:rsidR="004514A9" w:rsidRDefault="004514A9">
            <w:pPr>
              <w:spacing w:line="1" w:lineRule="auto"/>
            </w:pPr>
          </w:p>
        </w:tc>
      </w:tr>
      <w:tr w:rsidR="004514A9" w14:paraId="7A92372B"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B57D9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A01D2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8BB22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3DFFC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8A099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9F150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6EE0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69B1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48E10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DA64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11D33A"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E1508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C346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3EF1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88601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AE2D8"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D2A72" w14:textId="77777777" w:rsidR="004514A9" w:rsidRDefault="004514A9">
            <w:pPr>
              <w:spacing w:line="1" w:lineRule="auto"/>
            </w:pPr>
          </w:p>
        </w:tc>
      </w:tr>
      <w:tr w:rsidR="004514A9" w14:paraId="50B02893"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5B721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3E35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A599C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088BC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E83FF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EBCB2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DDE69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3407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DBFE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279A3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55257F"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8C655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1852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2D9C6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4EC2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74C033"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E6688" w14:textId="77777777" w:rsidR="004514A9" w:rsidRDefault="004514A9">
            <w:pPr>
              <w:spacing w:line="1" w:lineRule="auto"/>
            </w:pPr>
          </w:p>
        </w:tc>
      </w:tr>
      <w:tr w:rsidR="004514A9" w14:paraId="329BC22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117FF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663A0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CC496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9A740"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021520"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11C0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CE1E1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5AB2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2E91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957BA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5EDD7"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723D1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DF85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DE8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D55D4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68A3C5"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5F85C5" w14:textId="77777777" w:rsidR="004514A9" w:rsidRDefault="004514A9">
            <w:pPr>
              <w:spacing w:line="1" w:lineRule="auto"/>
            </w:pPr>
          </w:p>
        </w:tc>
      </w:tr>
      <w:tr w:rsidR="004514A9" w14:paraId="6481A7A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7498C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6DE9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72DB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08E0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6961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99A70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8D4B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F533E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5842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3AC3F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C1293"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16E5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1D5E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877C1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AF9C2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54C71"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527C91" w14:textId="77777777" w:rsidR="004514A9" w:rsidRDefault="004514A9">
            <w:pPr>
              <w:spacing w:line="1" w:lineRule="auto"/>
            </w:pPr>
          </w:p>
        </w:tc>
      </w:tr>
      <w:tr w:rsidR="004514A9" w14:paraId="1CE9CA7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8CD5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BA542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A417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D628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9535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2E43E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EF1FC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A3C82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1467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3A4BE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7FC279"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4941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C1309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2A1B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3E46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DBF86"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B9406F" w14:textId="77777777" w:rsidR="004514A9" w:rsidRDefault="004514A9">
            <w:pPr>
              <w:spacing w:line="1" w:lineRule="auto"/>
            </w:pPr>
          </w:p>
        </w:tc>
      </w:tr>
      <w:tr w:rsidR="004514A9" w14:paraId="39CD278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9703A" w14:textId="77777777" w:rsidR="004514A9" w:rsidRDefault="00000000">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34CF8"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C8F27"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C8277"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5EB04" w14:textId="77777777" w:rsidR="004514A9" w:rsidRDefault="00000000">
            <w:pPr>
              <w:rPr>
                <w:color w:val="000000"/>
                <w:sz w:val="12"/>
                <w:szCs w:val="12"/>
              </w:rPr>
            </w:pPr>
            <w:r>
              <w:rPr>
                <w:color w:val="000000"/>
                <w:sz w:val="12"/>
                <w:szCs w:val="12"/>
              </w:rPr>
              <w:t>Функционисање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5E5D8" w14:textId="77777777" w:rsidR="004514A9" w:rsidRDefault="00000000">
            <w:pPr>
              <w:jc w:val="center"/>
              <w:rPr>
                <w:color w:val="000000"/>
                <w:sz w:val="12"/>
                <w:szCs w:val="12"/>
              </w:rPr>
            </w:pPr>
            <w:r>
              <w:rPr>
                <w:color w:val="000000"/>
                <w:sz w:val="12"/>
                <w:szCs w:val="12"/>
              </w:rPr>
              <w:t>Проценат попуњености радних места која подразумевају вођење управног поступка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F972A" w14:textId="77777777" w:rsidR="004514A9" w:rsidRDefault="00000000">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6FE4D" w14:textId="77777777" w:rsidR="004514A9" w:rsidRDefault="00000000">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693DB"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32822"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7563A"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3B98C" w14:textId="77777777" w:rsidR="004514A9" w:rsidRDefault="00000000">
            <w:pPr>
              <w:jc w:val="right"/>
              <w:rPr>
                <w:color w:val="000000"/>
                <w:sz w:val="12"/>
                <w:szCs w:val="12"/>
              </w:rPr>
            </w:pPr>
            <w:r>
              <w:rPr>
                <w:color w:val="000000"/>
                <w:sz w:val="12"/>
                <w:szCs w:val="12"/>
              </w:rPr>
              <w:t>227.688.953,00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235D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7FD86" w14:textId="77777777" w:rsidR="004514A9" w:rsidRDefault="00000000">
            <w:pPr>
              <w:jc w:val="right"/>
              <w:rPr>
                <w:color w:val="000000"/>
                <w:sz w:val="12"/>
                <w:szCs w:val="12"/>
              </w:rPr>
            </w:pPr>
            <w:r>
              <w:rPr>
                <w:color w:val="000000"/>
                <w:sz w:val="12"/>
                <w:szCs w:val="12"/>
              </w:rPr>
              <w:t>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5F305" w14:textId="77777777" w:rsidR="004514A9" w:rsidRDefault="00000000">
            <w:pPr>
              <w:jc w:val="right"/>
              <w:rPr>
                <w:color w:val="000000"/>
                <w:sz w:val="12"/>
                <w:szCs w:val="12"/>
              </w:rPr>
            </w:pPr>
            <w:r>
              <w:rPr>
                <w:color w:val="000000"/>
                <w:sz w:val="12"/>
                <w:szCs w:val="12"/>
              </w:rPr>
              <w:t>227.709.953,00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8CBAC"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A82EB" w14:textId="77777777" w:rsidR="004514A9" w:rsidRDefault="00000000">
            <w:pPr>
              <w:rPr>
                <w:color w:val="000000"/>
                <w:sz w:val="12"/>
                <w:szCs w:val="12"/>
              </w:rPr>
            </w:pPr>
            <w:r>
              <w:rPr>
                <w:color w:val="000000"/>
                <w:sz w:val="12"/>
                <w:szCs w:val="12"/>
              </w:rPr>
              <w:t>Начелник ОУ</w:t>
            </w:r>
          </w:p>
        </w:tc>
      </w:tr>
      <w:tr w:rsidR="004514A9" w14:paraId="5B25AF7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2E5D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89FC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68F5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6456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1C58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4AE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578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E31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444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73E3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A35B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CA69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FF6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537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E199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9435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A7B37" w14:textId="77777777" w:rsidR="004514A9" w:rsidRDefault="004514A9">
            <w:pPr>
              <w:spacing w:line="1" w:lineRule="auto"/>
            </w:pPr>
          </w:p>
        </w:tc>
      </w:tr>
      <w:tr w:rsidR="004514A9" w14:paraId="7747DD3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8604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3A3D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26E7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3A30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1B29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DE2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98A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7ED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1E4E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6B3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5AA7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918F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F294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02E9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8127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A827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B80C6" w14:textId="77777777" w:rsidR="004514A9" w:rsidRDefault="004514A9">
            <w:pPr>
              <w:spacing w:line="1" w:lineRule="auto"/>
            </w:pPr>
          </w:p>
        </w:tc>
      </w:tr>
      <w:tr w:rsidR="004514A9" w14:paraId="4EDE018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F0E3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0BEC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3A29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28EC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CE447" w14:textId="77777777" w:rsidR="004514A9" w:rsidRDefault="00000000">
            <w:pPr>
              <w:rPr>
                <w:color w:val="000000"/>
                <w:sz w:val="12"/>
                <w:szCs w:val="12"/>
              </w:rPr>
            </w:pPr>
            <w:r>
              <w:rPr>
                <w:color w:val="000000"/>
                <w:sz w:val="12"/>
                <w:szCs w:val="12"/>
              </w:rPr>
              <w:t>Побољшан положај жена запослених у јлв</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E4C3D" w14:textId="77777777" w:rsidR="004514A9" w:rsidRDefault="00000000">
            <w:pPr>
              <w:jc w:val="center"/>
              <w:rPr>
                <w:color w:val="000000"/>
                <w:sz w:val="12"/>
                <w:szCs w:val="12"/>
              </w:rPr>
            </w:pPr>
            <w:r>
              <w:rPr>
                <w:color w:val="000000"/>
                <w:sz w:val="12"/>
                <w:szCs w:val="12"/>
              </w:rPr>
              <w:t>Проценат повећања зарада запослених жена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F8ED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776F2" w14:textId="77777777" w:rsidR="004514A9" w:rsidRDefault="00000000">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AD52B" w14:textId="77777777" w:rsidR="004514A9"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08F63" w14:textId="77777777" w:rsidR="004514A9" w:rsidRDefault="00000000">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9AEB8" w14:textId="77777777" w:rsidR="004514A9" w:rsidRDefault="00000000">
            <w:pPr>
              <w:jc w:val="center"/>
              <w:rPr>
                <w:color w:val="000000"/>
                <w:sz w:val="12"/>
                <w:szCs w:val="12"/>
              </w:rPr>
            </w:pPr>
            <w:r>
              <w:rPr>
                <w:color w:val="000000"/>
                <w:sz w:val="12"/>
                <w:szCs w:val="12"/>
              </w:rPr>
              <w:t>10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0961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AFAF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AFDA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17EF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03293" w14:textId="77777777" w:rsidR="004514A9" w:rsidRDefault="00000000">
            <w:pPr>
              <w:rPr>
                <w:color w:val="000000"/>
                <w:sz w:val="10"/>
                <w:szCs w:val="10"/>
              </w:rPr>
            </w:pPr>
            <w:r>
              <w:rPr>
                <w:color w:val="000000"/>
                <w:sz w:val="10"/>
                <w:szCs w:val="10"/>
              </w:rPr>
              <w:t>Извештај о раду</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12CBC" w14:textId="77777777" w:rsidR="004514A9" w:rsidRDefault="004514A9">
            <w:pPr>
              <w:spacing w:line="1" w:lineRule="auto"/>
            </w:pPr>
          </w:p>
        </w:tc>
      </w:tr>
      <w:tr w:rsidR="004514A9" w14:paraId="13D0737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DCB6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1C23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51CA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9675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D8C2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6AC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1BF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E55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32D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2EC5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1D83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188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D708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1E28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C0A7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A64A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32F74" w14:textId="77777777" w:rsidR="004514A9" w:rsidRDefault="004514A9">
            <w:pPr>
              <w:spacing w:line="1" w:lineRule="auto"/>
            </w:pPr>
          </w:p>
        </w:tc>
      </w:tr>
      <w:tr w:rsidR="004514A9" w14:paraId="50D1A77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AA60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00F7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D450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E1BB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A5D8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3BF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192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BB9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EB45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9DB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2321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8AEC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56C3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48F9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523A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6171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16BCF" w14:textId="77777777" w:rsidR="004514A9" w:rsidRDefault="004514A9">
            <w:pPr>
              <w:spacing w:line="1" w:lineRule="auto"/>
            </w:pPr>
          </w:p>
        </w:tc>
      </w:tr>
      <w:tr w:rsidR="004514A9" w14:paraId="120D913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31E3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BA3A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174C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940D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A714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941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FBFB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BC9F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F0E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45B1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7674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12A0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5A98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584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E530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30E2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3B2C2" w14:textId="77777777" w:rsidR="004514A9" w:rsidRDefault="004514A9">
            <w:pPr>
              <w:spacing w:line="1" w:lineRule="auto"/>
            </w:pPr>
          </w:p>
        </w:tc>
      </w:tr>
      <w:tr w:rsidR="004514A9" w14:paraId="634617E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8FBE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43EE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E256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D68B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7D45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A7BA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692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69B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981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930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BE67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5F3E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A71A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70F3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FEBB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224B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86A63" w14:textId="77777777" w:rsidR="004514A9" w:rsidRDefault="004514A9">
            <w:pPr>
              <w:spacing w:line="1" w:lineRule="auto"/>
            </w:pPr>
          </w:p>
        </w:tc>
      </w:tr>
      <w:tr w:rsidR="004514A9" w14:paraId="3E76C4F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EEA4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D9F7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ABE7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9C43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8EB1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F8FE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11D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550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E99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DF6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B085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C27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3C6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2E07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9DF0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E6A1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98818" w14:textId="77777777" w:rsidR="004514A9" w:rsidRDefault="004514A9">
            <w:pPr>
              <w:spacing w:line="1" w:lineRule="auto"/>
            </w:pPr>
          </w:p>
        </w:tc>
      </w:tr>
      <w:tr w:rsidR="004514A9" w14:paraId="2076A83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F96DD"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B99A3"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1FE13"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CDC1E"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55419"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81DD2"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CD9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E74DC"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5EEB8"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3D7AA"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59842"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EED6D" w14:textId="77777777" w:rsidR="004514A9" w:rsidRDefault="00000000">
            <w:pPr>
              <w:jc w:val="right"/>
              <w:rPr>
                <w:color w:val="000000"/>
                <w:sz w:val="12"/>
                <w:szCs w:val="12"/>
              </w:rPr>
            </w:pPr>
            <w:r>
              <w:rPr>
                <w:color w:val="000000"/>
                <w:sz w:val="12"/>
                <w:szCs w:val="12"/>
              </w:rPr>
              <w:t>1.051.000,00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7331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F873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339F8" w14:textId="77777777" w:rsidR="004514A9" w:rsidRDefault="00000000">
            <w:pPr>
              <w:jc w:val="right"/>
              <w:rPr>
                <w:color w:val="000000"/>
                <w:sz w:val="12"/>
                <w:szCs w:val="12"/>
              </w:rPr>
            </w:pPr>
            <w:r>
              <w:rPr>
                <w:color w:val="000000"/>
                <w:sz w:val="12"/>
                <w:szCs w:val="12"/>
              </w:rPr>
              <w:t>1.051.000,00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3DC01"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BBE0C" w14:textId="77777777" w:rsidR="004514A9" w:rsidRDefault="00000000">
            <w:pPr>
              <w:rPr>
                <w:color w:val="000000"/>
                <w:sz w:val="12"/>
                <w:szCs w:val="12"/>
              </w:rPr>
            </w:pPr>
            <w:r>
              <w:rPr>
                <w:color w:val="000000"/>
                <w:sz w:val="12"/>
                <w:szCs w:val="12"/>
              </w:rPr>
              <w:t>ПРЕДСЕДНИК МЕСНЕ ЗАЈЕДНИЦЕ</w:t>
            </w:r>
          </w:p>
        </w:tc>
      </w:tr>
      <w:tr w:rsidR="004514A9" w14:paraId="30F3F24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0990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C7BB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2D5D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2E9C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F727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77D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56B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9CB7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098A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D56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9994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AE9F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F05D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00A2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18BF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2BBB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7945F" w14:textId="77777777" w:rsidR="004514A9" w:rsidRDefault="004514A9">
            <w:pPr>
              <w:spacing w:line="1" w:lineRule="auto"/>
            </w:pPr>
          </w:p>
        </w:tc>
      </w:tr>
      <w:tr w:rsidR="004514A9" w14:paraId="709DEB3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1771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362A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CC00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026E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0917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9EC4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B57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F60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72E4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730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4849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E8F5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D95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AD49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988A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B6D0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30FB2" w14:textId="77777777" w:rsidR="004514A9" w:rsidRDefault="004514A9">
            <w:pPr>
              <w:spacing w:line="1" w:lineRule="auto"/>
            </w:pPr>
          </w:p>
        </w:tc>
      </w:tr>
      <w:tr w:rsidR="004514A9" w14:paraId="2CA11F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4943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7AF1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5EC5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8824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B7C6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FFF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989F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E16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79EF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93E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A8C8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E75A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4863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E0A9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9A43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EAE3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F8AEB" w14:textId="77777777" w:rsidR="004514A9" w:rsidRDefault="004514A9">
            <w:pPr>
              <w:spacing w:line="1" w:lineRule="auto"/>
            </w:pPr>
          </w:p>
        </w:tc>
      </w:tr>
      <w:tr w:rsidR="004514A9" w14:paraId="404D29F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B11E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B14B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5F6F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F1BD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C125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7C0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B6A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E25F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2BA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728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545A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E739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4F96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0382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6632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6406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1B804" w14:textId="77777777" w:rsidR="004514A9" w:rsidRDefault="004514A9">
            <w:pPr>
              <w:spacing w:line="1" w:lineRule="auto"/>
            </w:pPr>
          </w:p>
        </w:tc>
      </w:tr>
      <w:tr w:rsidR="004514A9" w14:paraId="62ABBA3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F277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9F86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BE1D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394B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D701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14D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3E8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5F28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730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5A5F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BDBE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F0B9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CC3A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A9F3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B71C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9975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0DF85" w14:textId="77777777" w:rsidR="004514A9" w:rsidRDefault="004514A9">
            <w:pPr>
              <w:spacing w:line="1" w:lineRule="auto"/>
            </w:pPr>
          </w:p>
        </w:tc>
      </w:tr>
      <w:tr w:rsidR="004514A9" w14:paraId="4106EF8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3EC6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21BF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8A5A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700D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7C21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D0C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35E7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AAD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283E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BAF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3443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D443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F59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B552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D9C7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96EE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F9729" w14:textId="77777777" w:rsidR="004514A9" w:rsidRDefault="004514A9">
            <w:pPr>
              <w:spacing w:line="1" w:lineRule="auto"/>
            </w:pPr>
          </w:p>
        </w:tc>
      </w:tr>
      <w:tr w:rsidR="004514A9" w14:paraId="2468201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04D5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3ABA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D874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B85A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285C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2C25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5588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2B26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2CE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93C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E1BE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2275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B2E8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5FF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81D1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075F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A3535" w14:textId="77777777" w:rsidR="004514A9" w:rsidRDefault="004514A9">
            <w:pPr>
              <w:spacing w:line="1" w:lineRule="auto"/>
            </w:pPr>
          </w:p>
        </w:tc>
      </w:tr>
      <w:tr w:rsidR="004514A9" w14:paraId="5F4DC75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4440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1F44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4B1F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D163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A3DF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8A5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A4E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00F4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6DB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14D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C5F7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6949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E7E0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6B0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ABBB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10BC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D2A54" w14:textId="77777777" w:rsidR="004514A9" w:rsidRDefault="004514A9">
            <w:pPr>
              <w:spacing w:line="1" w:lineRule="auto"/>
            </w:pPr>
          </w:p>
        </w:tc>
      </w:tr>
      <w:tr w:rsidR="004514A9" w14:paraId="30B1EC9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4FA85" w14:textId="77777777" w:rsidR="004514A9" w:rsidRDefault="00000000">
            <w:pPr>
              <w:rPr>
                <w:color w:val="000000"/>
                <w:sz w:val="12"/>
                <w:szCs w:val="12"/>
              </w:rPr>
            </w:pPr>
            <w:r>
              <w:rPr>
                <w:color w:val="000000"/>
                <w:sz w:val="12"/>
                <w:szCs w:val="12"/>
              </w:rPr>
              <w:lastRenderedPageBreak/>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B96B5"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18827"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1174F"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8150E"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C8E87"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4C6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FE2D3"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DB8B4"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3BB91"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F6BEB"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BB95E" w14:textId="77777777" w:rsidR="004514A9" w:rsidRDefault="00000000">
            <w:pPr>
              <w:jc w:val="right"/>
              <w:rPr>
                <w:color w:val="000000"/>
                <w:sz w:val="12"/>
                <w:szCs w:val="12"/>
              </w:rPr>
            </w:pPr>
            <w:r>
              <w:rPr>
                <w:color w:val="000000"/>
                <w:sz w:val="12"/>
                <w:szCs w:val="12"/>
              </w:rPr>
              <w:t>939.000,00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2F7F4"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F3D4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FC83B" w14:textId="77777777" w:rsidR="004514A9" w:rsidRDefault="00000000">
            <w:pPr>
              <w:jc w:val="right"/>
              <w:rPr>
                <w:color w:val="000000"/>
                <w:sz w:val="12"/>
                <w:szCs w:val="12"/>
              </w:rPr>
            </w:pPr>
            <w:r>
              <w:rPr>
                <w:color w:val="000000"/>
                <w:sz w:val="12"/>
                <w:szCs w:val="12"/>
              </w:rPr>
              <w:t>939.000,00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152AD"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DAF7B" w14:textId="77777777" w:rsidR="004514A9" w:rsidRDefault="00000000">
            <w:pPr>
              <w:rPr>
                <w:color w:val="000000"/>
                <w:sz w:val="12"/>
                <w:szCs w:val="12"/>
              </w:rPr>
            </w:pPr>
            <w:r>
              <w:rPr>
                <w:color w:val="000000"/>
                <w:sz w:val="12"/>
                <w:szCs w:val="12"/>
              </w:rPr>
              <w:t>ПРЕДСЕДНИК МЕСНЕ ЗАЈЕДНИЦЕ</w:t>
            </w:r>
          </w:p>
        </w:tc>
      </w:tr>
      <w:tr w:rsidR="004514A9" w14:paraId="6F6CD4C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ED7D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C262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0A37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B413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22EB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77B8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B8B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18D9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2317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1CC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38C0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0D28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9259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2D8B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077F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6FAE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41DEC" w14:textId="77777777" w:rsidR="004514A9" w:rsidRDefault="004514A9">
            <w:pPr>
              <w:spacing w:line="1" w:lineRule="auto"/>
            </w:pPr>
          </w:p>
        </w:tc>
      </w:tr>
      <w:tr w:rsidR="004514A9" w14:paraId="12A972A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CB62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4F5C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56D3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BD17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0819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7C43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017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2A8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DDCE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12F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65C4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F4B9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2B4A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8F5E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EA89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569B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55D50" w14:textId="77777777" w:rsidR="004514A9" w:rsidRDefault="004514A9">
            <w:pPr>
              <w:spacing w:line="1" w:lineRule="auto"/>
            </w:pPr>
          </w:p>
        </w:tc>
      </w:tr>
      <w:tr w:rsidR="004514A9" w14:paraId="2606F78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000B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7CE4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198A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9A86B"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EC65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CF88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696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40ED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921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025E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9C91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4FC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C94F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A9CF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4B18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A92C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DD23B" w14:textId="77777777" w:rsidR="004514A9" w:rsidRDefault="004514A9">
            <w:pPr>
              <w:spacing w:line="1" w:lineRule="auto"/>
            </w:pPr>
          </w:p>
        </w:tc>
      </w:tr>
      <w:tr w:rsidR="004514A9" w14:paraId="4374D07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2C49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BD64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929E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96C4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B556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73A8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E75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93C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1663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C17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17A6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19A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705A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1DE9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4524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4E2A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711DC" w14:textId="77777777" w:rsidR="004514A9" w:rsidRDefault="004514A9">
            <w:pPr>
              <w:spacing w:line="1" w:lineRule="auto"/>
            </w:pPr>
          </w:p>
        </w:tc>
      </w:tr>
      <w:tr w:rsidR="004514A9" w14:paraId="0F18D04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DE06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7EA8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DF02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3B6B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5E93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1CA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0A5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208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F84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EFA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4C08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9EB0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A676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D979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C2B2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1629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F533C" w14:textId="77777777" w:rsidR="004514A9" w:rsidRDefault="004514A9">
            <w:pPr>
              <w:spacing w:line="1" w:lineRule="auto"/>
            </w:pPr>
          </w:p>
        </w:tc>
      </w:tr>
      <w:tr w:rsidR="004514A9" w14:paraId="05A12A0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A34F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DC78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C9F4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7055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59ED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AB68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A3E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7CC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D07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83D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B2A8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B103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A47B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E8F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3EEA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8402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137A9" w14:textId="77777777" w:rsidR="004514A9" w:rsidRDefault="004514A9">
            <w:pPr>
              <w:spacing w:line="1" w:lineRule="auto"/>
            </w:pPr>
          </w:p>
        </w:tc>
      </w:tr>
      <w:tr w:rsidR="004514A9" w14:paraId="4B2752F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6545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F5D5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D69A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A7C8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88A4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EB9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0F4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611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A65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FC6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87D7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185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A79F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52F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D162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6996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8AF3B" w14:textId="77777777" w:rsidR="004514A9" w:rsidRDefault="004514A9">
            <w:pPr>
              <w:spacing w:line="1" w:lineRule="auto"/>
            </w:pPr>
          </w:p>
        </w:tc>
      </w:tr>
      <w:tr w:rsidR="004514A9" w14:paraId="079C644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669C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3E86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7A8B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01A2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8CB7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2B15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AC6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DB4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EC81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FC2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A2F8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EC2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82F3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7872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9A66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1D48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3E6DD" w14:textId="77777777" w:rsidR="004514A9" w:rsidRDefault="004514A9">
            <w:pPr>
              <w:spacing w:line="1" w:lineRule="auto"/>
            </w:pPr>
          </w:p>
        </w:tc>
      </w:tr>
      <w:tr w:rsidR="004514A9" w14:paraId="09478449"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F05C1"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C856B"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73E92"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86C09"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57EFE"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5BB80"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7068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31C2D"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CB2BB"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1753F"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BA609"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D914A" w14:textId="77777777" w:rsidR="004514A9" w:rsidRDefault="00000000">
            <w:pPr>
              <w:jc w:val="right"/>
              <w:rPr>
                <w:color w:val="000000"/>
                <w:sz w:val="12"/>
                <w:szCs w:val="12"/>
              </w:rPr>
            </w:pPr>
            <w:r>
              <w:rPr>
                <w:color w:val="000000"/>
                <w:sz w:val="12"/>
                <w:szCs w:val="12"/>
              </w:rPr>
              <w:t>1.145.000,00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BC4E8"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DF06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C0CC3" w14:textId="77777777" w:rsidR="004514A9" w:rsidRDefault="00000000">
            <w:pPr>
              <w:jc w:val="right"/>
              <w:rPr>
                <w:color w:val="000000"/>
                <w:sz w:val="12"/>
                <w:szCs w:val="12"/>
              </w:rPr>
            </w:pPr>
            <w:r>
              <w:rPr>
                <w:color w:val="000000"/>
                <w:sz w:val="12"/>
                <w:szCs w:val="12"/>
              </w:rPr>
              <w:t>1.145.000,00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265EA"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C8A04" w14:textId="77777777" w:rsidR="004514A9" w:rsidRDefault="00000000">
            <w:pPr>
              <w:rPr>
                <w:color w:val="000000"/>
                <w:sz w:val="12"/>
                <w:szCs w:val="12"/>
              </w:rPr>
            </w:pPr>
            <w:r>
              <w:rPr>
                <w:color w:val="000000"/>
                <w:sz w:val="12"/>
                <w:szCs w:val="12"/>
              </w:rPr>
              <w:t>ПРЕДСЕДНИК МЕСНЕ ЗАЈЕДНИЦЕ</w:t>
            </w:r>
          </w:p>
        </w:tc>
      </w:tr>
      <w:tr w:rsidR="004514A9" w14:paraId="50F1541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AAD4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63E9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BA00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7652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0EBA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E29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E1B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0968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B82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376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6103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9412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49AC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3A86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1447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CBED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2BCC9" w14:textId="77777777" w:rsidR="004514A9" w:rsidRDefault="004514A9">
            <w:pPr>
              <w:spacing w:line="1" w:lineRule="auto"/>
            </w:pPr>
          </w:p>
        </w:tc>
      </w:tr>
      <w:tr w:rsidR="004514A9" w14:paraId="5EC9449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31A6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9599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E736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D50A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C705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E60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006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2F8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332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EF3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9AC7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964F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2F92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D011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FCAD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55AC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8080B" w14:textId="77777777" w:rsidR="004514A9" w:rsidRDefault="004514A9">
            <w:pPr>
              <w:spacing w:line="1" w:lineRule="auto"/>
            </w:pPr>
          </w:p>
        </w:tc>
      </w:tr>
      <w:tr w:rsidR="004514A9" w14:paraId="5DFFF71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A4B3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3A94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2337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DC6FB"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76819"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143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942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9BD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5B0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99A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18C2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B02B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52AE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BF81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9AD8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3C53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21517" w14:textId="77777777" w:rsidR="004514A9" w:rsidRDefault="004514A9">
            <w:pPr>
              <w:spacing w:line="1" w:lineRule="auto"/>
            </w:pPr>
          </w:p>
        </w:tc>
      </w:tr>
      <w:tr w:rsidR="004514A9" w14:paraId="6894502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6D7D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32C9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1B23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F6F6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29B5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D29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AFA8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94B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32A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7BB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5F87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9B31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751B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7B3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288F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D329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B846E" w14:textId="77777777" w:rsidR="004514A9" w:rsidRDefault="004514A9">
            <w:pPr>
              <w:spacing w:line="1" w:lineRule="auto"/>
            </w:pPr>
          </w:p>
        </w:tc>
      </w:tr>
      <w:tr w:rsidR="004514A9" w14:paraId="720DF74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4642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3008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875D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D8C6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10AD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99A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4E8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F733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4DA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E1E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E752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11D9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88A6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1C6B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130A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425C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AE69E" w14:textId="77777777" w:rsidR="004514A9" w:rsidRDefault="004514A9">
            <w:pPr>
              <w:spacing w:line="1" w:lineRule="auto"/>
            </w:pPr>
          </w:p>
        </w:tc>
      </w:tr>
      <w:tr w:rsidR="004514A9" w14:paraId="26AD16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3CA9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ECEA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ABC6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B80A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4804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B1C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412F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908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9C7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9A0F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2263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0BBB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E03A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E92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BB6C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E9FE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9CEBD" w14:textId="77777777" w:rsidR="004514A9" w:rsidRDefault="004514A9">
            <w:pPr>
              <w:spacing w:line="1" w:lineRule="auto"/>
            </w:pPr>
          </w:p>
        </w:tc>
      </w:tr>
      <w:tr w:rsidR="004514A9" w14:paraId="2E5BF80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DD75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A91B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548B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44F0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8AD9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9335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4034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F61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31B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C7D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64C8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261C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D286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45BA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CD3C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58FD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B6846" w14:textId="77777777" w:rsidR="004514A9" w:rsidRDefault="004514A9">
            <w:pPr>
              <w:spacing w:line="1" w:lineRule="auto"/>
            </w:pPr>
          </w:p>
        </w:tc>
      </w:tr>
      <w:tr w:rsidR="004514A9" w14:paraId="644A4F8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62F8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94C5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295B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5C3A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0A0F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CB4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85F2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602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82F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F883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8B82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CE59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19C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FDE5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120C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300C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0C821" w14:textId="77777777" w:rsidR="004514A9" w:rsidRDefault="004514A9">
            <w:pPr>
              <w:spacing w:line="1" w:lineRule="auto"/>
            </w:pPr>
          </w:p>
        </w:tc>
      </w:tr>
      <w:tr w:rsidR="004514A9" w14:paraId="4A675393"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B1C49"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8CF40"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37C9B"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FFC2F"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A618E"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D4D31"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72B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A069B"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C2D19"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AD8D2"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CC7BB"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729CC" w14:textId="77777777" w:rsidR="004514A9" w:rsidRDefault="00000000">
            <w:pPr>
              <w:jc w:val="right"/>
              <w:rPr>
                <w:color w:val="000000"/>
                <w:sz w:val="12"/>
                <w:szCs w:val="12"/>
              </w:rPr>
            </w:pPr>
            <w:r>
              <w:rPr>
                <w:color w:val="000000"/>
                <w:sz w:val="12"/>
                <w:szCs w:val="12"/>
              </w:rPr>
              <w:t>998.000,00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B6148"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FEFC2"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DAED5" w14:textId="77777777" w:rsidR="004514A9" w:rsidRDefault="00000000">
            <w:pPr>
              <w:jc w:val="right"/>
              <w:rPr>
                <w:color w:val="000000"/>
                <w:sz w:val="12"/>
                <w:szCs w:val="12"/>
              </w:rPr>
            </w:pPr>
            <w:r>
              <w:rPr>
                <w:color w:val="000000"/>
                <w:sz w:val="12"/>
                <w:szCs w:val="12"/>
              </w:rPr>
              <w:t>998.000,00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8F48D"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A9087" w14:textId="77777777" w:rsidR="004514A9" w:rsidRDefault="00000000">
            <w:pPr>
              <w:rPr>
                <w:color w:val="000000"/>
                <w:sz w:val="12"/>
                <w:szCs w:val="12"/>
              </w:rPr>
            </w:pPr>
            <w:r>
              <w:rPr>
                <w:color w:val="000000"/>
                <w:sz w:val="12"/>
                <w:szCs w:val="12"/>
              </w:rPr>
              <w:t>ПРЕДСЕДНИК МЕСНЕ ЗАЈЕДНИЦЕ</w:t>
            </w:r>
          </w:p>
        </w:tc>
      </w:tr>
      <w:tr w:rsidR="004514A9" w14:paraId="3F980C0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E01A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20F9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C655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802B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CC6A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CBF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9D7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B111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AC58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83B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D993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ACD3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047D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1FE0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ACEB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95EE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BB47E" w14:textId="77777777" w:rsidR="004514A9" w:rsidRDefault="004514A9">
            <w:pPr>
              <w:spacing w:line="1" w:lineRule="auto"/>
            </w:pPr>
          </w:p>
        </w:tc>
      </w:tr>
      <w:tr w:rsidR="004514A9" w14:paraId="093410F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35D7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552A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1BCB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2B59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C4EE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C86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09F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3BF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6ED1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2380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BAED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E7F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03B2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B28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D13E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1C45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6DAC9" w14:textId="77777777" w:rsidR="004514A9" w:rsidRDefault="004514A9">
            <w:pPr>
              <w:spacing w:line="1" w:lineRule="auto"/>
            </w:pPr>
          </w:p>
        </w:tc>
      </w:tr>
      <w:tr w:rsidR="004514A9" w14:paraId="6212B37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A785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7817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D8BB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6BAA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2C51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122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847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D12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C5CF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7A9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BF18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DA0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0500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A2A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C1FF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25DF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C4292" w14:textId="77777777" w:rsidR="004514A9" w:rsidRDefault="004514A9">
            <w:pPr>
              <w:spacing w:line="1" w:lineRule="auto"/>
            </w:pPr>
          </w:p>
        </w:tc>
      </w:tr>
      <w:tr w:rsidR="004514A9" w14:paraId="4101AFB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B4FD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3D29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3982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09C6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C266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93B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4CB9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2960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34DC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BE26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A313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FA92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84B3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9D93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FE0B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C810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DE9DD" w14:textId="77777777" w:rsidR="004514A9" w:rsidRDefault="004514A9">
            <w:pPr>
              <w:spacing w:line="1" w:lineRule="auto"/>
            </w:pPr>
          </w:p>
        </w:tc>
      </w:tr>
      <w:tr w:rsidR="004514A9" w14:paraId="7BE4A0F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E864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FFC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A698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0294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C67B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429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498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B70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593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665F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1B4A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D40C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B6D7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306C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8FCD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9263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CD357" w14:textId="77777777" w:rsidR="004514A9" w:rsidRDefault="004514A9">
            <w:pPr>
              <w:spacing w:line="1" w:lineRule="auto"/>
            </w:pPr>
          </w:p>
        </w:tc>
      </w:tr>
      <w:tr w:rsidR="004514A9" w14:paraId="7C2DF7C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1422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3EB8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02CB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0D7B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0D397"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1F33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D4B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6F7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4761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3AA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E754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6217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F026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B6B3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D730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3919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61059" w14:textId="77777777" w:rsidR="004514A9" w:rsidRDefault="004514A9">
            <w:pPr>
              <w:spacing w:line="1" w:lineRule="auto"/>
            </w:pPr>
          </w:p>
        </w:tc>
      </w:tr>
      <w:tr w:rsidR="004514A9" w14:paraId="54385B9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7782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8D7D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C457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2C11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5C8B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149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B0D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B47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9462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43E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6234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45B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C59E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27F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C2B3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1B7F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C3FCC" w14:textId="77777777" w:rsidR="004514A9" w:rsidRDefault="004514A9">
            <w:pPr>
              <w:spacing w:line="1" w:lineRule="auto"/>
            </w:pPr>
          </w:p>
        </w:tc>
      </w:tr>
      <w:tr w:rsidR="004514A9" w14:paraId="35E0C11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F5C1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CD83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E909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EB58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68B0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071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11C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0FE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4285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BAB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E516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657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7BD5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7856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58F3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51AA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C96C4" w14:textId="77777777" w:rsidR="004514A9" w:rsidRDefault="004514A9">
            <w:pPr>
              <w:spacing w:line="1" w:lineRule="auto"/>
            </w:pPr>
          </w:p>
        </w:tc>
      </w:tr>
      <w:tr w:rsidR="004514A9" w14:paraId="04FA5C42"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C2158"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7D0DD"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461FD"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FE71F"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283A6"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16D04"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01A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27341"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C44C0"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6662C"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A7975"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23E51" w14:textId="77777777" w:rsidR="004514A9" w:rsidRDefault="00000000">
            <w:pPr>
              <w:jc w:val="right"/>
              <w:rPr>
                <w:color w:val="000000"/>
                <w:sz w:val="12"/>
                <w:szCs w:val="12"/>
              </w:rPr>
            </w:pPr>
            <w:r>
              <w:rPr>
                <w:color w:val="000000"/>
                <w:sz w:val="12"/>
                <w:szCs w:val="12"/>
              </w:rPr>
              <w:t>1.077.000,00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D87D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0F17D"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D0C98" w14:textId="77777777" w:rsidR="004514A9" w:rsidRDefault="00000000">
            <w:pPr>
              <w:jc w:val="right"/>
              <w:rPr>
                <w:color w:val="000000"/>
                <w:sz w:val="12"/>
                <w:szCs w:val="12"/>
              </w:rPr>
            </w:pPr>
            <w:r>
              <w:rPr>
                <w:color w:val="000000"/>
                <w:sz w:val="12"/>
                <w:szCs w:val="12"/>
              </w:rPr>
              <w:t>1.077.000,00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9084D"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026B8" w14:textId="77777777" w:rsidR="004514A9" w:rsidRDefault="00000000">
            <w:pPr>
              <w:rPr>
                <w:color w:val="000000"/>
                <w:sz w:val="12"/>
                <w:szCs w:val="12"/>
              </w:rPr>
            </w:pPr>
            <w:r>
              <w:rPr>
                <w:color w:val="000000"/>
                <w:sz w:val="12"/>
                <w:szCs w:val="12"/>
              </w:rPr>
              <w:t>ПРЕДСЕДНИК МЕСНЕ ЗАЈЕДНИЦЕ</w:t>
            </w:r>
          </w:p>
        </w:tc>
      </w:tr>
      <w:tr w:rsidR="004514A9" w14:paraId="5516458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1F1C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4E95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848C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BFD0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6415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4A9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67A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7D8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8F81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2642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7DAF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830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AF84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35CB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79BD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1462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D9DAA" w14:textId="77777777" w:rsidR="004514A9" w:rsidRDefault="004514A9">
            <w:pPr>
              <w:spacing w:line="1" w:lineRule="auto"/>
            </w:pPr>
          </w:p>
        </w:tc>
      </w:tr>
      <w:tr w:rsidR="004514A9" w14:paraId="3DCBD7F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5D31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FCFA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F142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458F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58B8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713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35A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4EF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638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BAD9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FEAE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3606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744D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9912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247D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B695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5CF3A" w14:textId="77777777" w:rsidR="004514A9" w:rsidRDefault="004514A9">
            <w:pPr>
              <w:spacing w:line="1" w:lineRule="auto"/>
            </w:pPr>
          </w:p>
        </w:tc>
      </w:tr>
      <w:tr w:rsidR="004514A9" w14:paraId="011F1FF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9B84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09FC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DFFB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7DD5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2D527"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819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0B9C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32D9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95C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D588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A8B6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4115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A25B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6125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B195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7976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88691" w14:textId="77777777" w:rsidR="004514A9" w:rsidRDefault="004514A9">
            <w:pPr>
              <w:spacing w:line="1" w:lineRule="auto"/>
            </w:pPr>
          </w:p>
        </w:tc>
      </w:tr>
      <w:tr w:rsidR="004514A9" w14:paraId="34AC611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A6F3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A8AE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0463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21F9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3CB5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D75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094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F89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794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6E7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B9A8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3B94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6E3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F277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9C5D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7993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D4066" w14:textId="77777777" w:rsidR="004514A9" w:rsidRDefault="004514A9">
            <w:pPr>
              <w:spacing w:line="1" w:lineRule="auto"/>
            </w:pPr>
          </w:p>
        </w:tc>
      </w:tr>
      <w:tr w:rsidR="004514A9" w14:paraId="7C4E43D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5D6F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4CE9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689A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B2C0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5AF8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BF9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32E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A02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5FF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5179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5EAB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A74E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396A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7BBF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1F1A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F88A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B30DC" w14:textId="77777777" w:rsidR="004514A9" w:rsidRDefault="004514A9">
            <w:pPr>
              <w:spacing w:line="1" w:lineRule="auto"/>
            </w:pPr>
          </w:p>
        </w:tc>
      </w:tr>
      <w:tr w:rsidR="004514A9" w14:paraId="7CC18DB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E23E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3BB1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C61D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1D60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BFC5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B975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A2F1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C4A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0AF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4B8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1BBC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D7BA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DEF5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3BA7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63E1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94C7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7C6C6" w14:textId="77777777" w:rsidR="004514A9" w:rsidRDefault="004514A9">
            <w:pPr>
              <w:spacing w:line="1" w:lineRule="auto"/>
            </w:pPr>
          </w:p>
        </w:tc>
      </w:tr>
      <w:tr w:rsidR="004514A9" w14:paraId="6E3C06E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5B17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701B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9CC9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B2B3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53C0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C1B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82F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1413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09A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A61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D1CF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D209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770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0D6F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2A9B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5232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34571" w14:textId="77777777" w:rsidR="004514A9" w:rsidRDefault="004514A9">
            <w:pPr>
              <w:spacing w:line="1" w:lineRule="auto"/>
            </w:pPr>
          </w:p>
        </w:tc>
      </w:tr>
      <w:tr w:rsidR="004514A9" w14:paraId="7A817A1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263C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A8D4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9C6C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BF4A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53FC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D57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2433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9183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255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570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C4B4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1BF9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FA59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FC8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0379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1D81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B3589" w14:textId="77777777" w:rsidR="004514A9" w:rsidRDefault="004514A9">
            <w:pPr>
              <w:spacing w:line="1" w:lineRule="auto"/>
            </w:pPr>
          </w:p>
        </w:tc>
      </w:tr>
      <w:tr w:rsidR="004514A9" w14:paraId="23D0FA76"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4F24F"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0ACF9"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891FD"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58654"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F222E"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EF423"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8A9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4E5B9"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D9BCF"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F377B"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03716"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E12D2" w14:textId="77777777" w:rsidR="004514A9" w:rsidRDefault="00000000">
            <w:pPr>
              <w:jc w:val="right"/>
              <w:rPr>
                <w:color w:val="000000"/>
                <w:sz w:val="12"/>
                <w:szCs w:val="12"/>
              </w:rPr>
            </w:pPr>
            <w:r>
              <w:rPr>
                <w:color w:val="000000"/>
                <w:sz w:val="12"/>
                <w:szCs w:val="12"/>
              </w:rPr>
              <w:t>2.757.000,00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4D53B"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53B8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AB1FF" w14:textId="77777777" w:rsidR="004514A9" w:rsidRDefault="00000000">
            <w:pPr>
              <w:jc w:val="right"/>
              <w:rPr>
                <w:color w:val="000000"/>
                <w:sz w:val="12"/>
                <w:szCs w:val="12"/>
              </w:rPr>
            </w:pPr>
            <w:r>
              <w:rPr>
                <w:color w:val="000000"/>
                <w:sz w:val="12"/>
                <w:szCs w:val="12"/>
              </w:rPr>
              <w:t>2.757.000,00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B3D69"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F9A57" w14:textId="77777777" w:rsidR="004514A9" w:rsidRDefault="00000000">
            <w:pPr>
              <w:rPr>
                <w:color w:val="000000"/>
                <w:sz w:val="12"/>
                <w:szCs w:val="12"/>
              </w:rPr>
            </w:pPr>
            <w:r>
              <w:rPr>
                <w:color w:val="000000"/>
                <w:sz w:val="12"/>
                <w:szCs w:val="12"/>
              </w:rPr>
              <w:t>ПРЕДСЕДНИК МЕСНЕ ЗАЈЕДНИЦЕ</w:t>
            </w:r>
          </w:p>
        </w:tc>
      </w:tr>
      <w:tr w:rsidR="004514A9" w14:paraId="43CFFB5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5484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2833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1A4E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F574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33AB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F8F9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44D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E4E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9B5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79A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2A66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7D45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A6D5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18AF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D99F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9AB2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8812A" w14:textId="77777777" w:rsidR="004514A9" w:rsidRDefault="004514A9">
            <w:pPr>
              <w:spacing w:line="1" w:lineRule="auto"/>
            </w:pPr>
          </w:p>
        </w:tc>
      </w:tr>
      <w:tr w:rsidR="004514A9" w14:paraId="1986491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A966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86D5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79BD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25D0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87C5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5D29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BF1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2DF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D1F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206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E66B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73B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EA9C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3091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05EC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073D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A16B7" w14:textId="77777777" w:rsidR="004514A9" w:rsidRDefault="004514A9">
            <w:pPr>
              <w:spacing w:line="1" w:lineRule="auto"/>
            </w:pPr>
          </w:p>
        </w:tc>
      </w:tr>
      <w:tr w:rsidR="004514A9" w14:paraId="4D9F713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FC72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9344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6AE2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4EB4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226EE"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C5E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451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F3E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DE9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1B71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8D4E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B7D1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A2AB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5FF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4553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4DED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6A89E" w14:textId="77777777" w:rsidR="004514A9" w:rsidRDefault="004514A9">
            <w:pPr>
              <w:spacing w:line="1" w:lineRule="auto"/>
            </w:pPr>
          </w:p>
        </w:tc>
      </w:tr>
      <w:tr w:rsidR="004514A9" w14:paraId="0FAC1FC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63CB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32E9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00E7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86F8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B8EF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997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CE2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05C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732D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586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19DF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50AC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C5C0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32E3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FE9B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6CCA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52C95" w14:textId="77777777" w:rsidR="004514A9" w:rsidRDefault="004514A9">
            <w:pPr>
              <w:spacing w:line="1" w:lineRule="auto"/>
            </w:pPr>
          </w:p>
        </w:tc>
      </w:tr>
      <w:tr w:rsidR="004514A9" w14:paraId="35C3C92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BF25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D577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131D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2EFF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D645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E8C7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F493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854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D72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FA0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5990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D3D6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9B1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B32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D186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E720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93002" w14:textId="77777777" w:rsidR="004514A9" w:rsidRDefault="004514A9">
            <w:pPr>
              <w:spacing w:line="1" w:lineRule="auto"/>
            </w:pPr>
          </w:p>
        </w:tc>
      </w:tr>
      <w:tr w:rsidR="004514A9" w14:paraId="5FBE296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8533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CC5A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7C11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7108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2EDD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ABA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0B9B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110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5E1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B03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FB08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32EF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D750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E4E7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5711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15AB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24859" w14:textId="77777777" w:rsidR="004514A9" w:rsidRDefault="004514A9">
            <w:pPr>
              <w:spacing w:line="1" w:lineRule="auto"/>
            </w:pPr>
          </w:p>
        </w:tc>
      </w:tr>
      <w:tr w:rsidR="004514A9" w14:paraId="0EAF12C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7B25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227A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7D5F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7085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8D01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5045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33C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E0A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3B9E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FF3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8658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C8B8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22B9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FF0E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91FE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A199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5926B" w14:textId="77777777" w:rsidR="004514A9" w:rsidRDefault="004514A9">
            <w:pPr>
              <w:spacing w:line="1" w:lineRule="auto"/>
            </w:pPr>
          </w:p>
        </w:tc>
      </w:tr>
      <w:tr w:rsidR="004514A9" w14:paraId="445AEF8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0122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5C61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D9C3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E38C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410F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CA1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3A6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23E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C64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7A9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E5A6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FF29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A99B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8F6C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FE13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012A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7C345" w14:textId="77777777" w:rsidR="004514A9" w:rsidRDefault="004514A9">
            <w:pPr>
              <w:spacing w:line="1" w:lineRule="auto"/>
            </w:pPr>
          </w:p>
        </w:tc>
      </w:tr>
      <w:tr w:rsidR="004514A9" w14:paraId="05DDB9ED"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4EAFB"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79B91"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7D13B"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2B02E"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DB657"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91B73"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EB73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76172"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20931"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747D0"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AB413"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B41F9" w14:textId="77777777" w:rsidR="004514A9" w:rsidRDefault="00000000">
            <w:pPr>
              <w:jc w:val="right"/>
              <w:rPr>
                <w:color w:val="000000"/>
                <w:sz w:val="12"/>
                <w:szCs w:val="12"/>
              </w:rPr>
            </w:pPr>
            <w:r>
              <w:rPr>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EDE13"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A58F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3E24F" w14:textId="77777777" w:rsidR="004514A9" w:rsidRDefault="00000000">
            <w:pPr>
              <w:jc w:val="right"/>
              <w:rPr>
                <w:color w:val="000000"/>
                <w:sz w:val="12"/>
                <w:szCs w:val="12"/>
              </w:rPr>
            </w:pPr>
            <w:r>
              <w:rPr>
                <w:color w:val="000000"/>
                <w:sz w:val="12"/>
                <w:szCs w:val="12"/>
              </w:rPr>
              <w:t>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DBDBA"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457EC" w14:textId="77777777" w:rsidR="004514A9" w:rsidRDefault="00000000">
            <w:pPr>
              <w:rPr>
                <w:color w:val="000000"/>
                <w:sz w:val="12"/>
                <w:szCs w:val="12"/>
              </w:rPr>
            </w:pPr>
            <w:r>
              <w:rPr>
                <w:color w:val="000000"/>
                <w:sz w:val="12"/>
                <w:szCs w:val="12"/>
              </w:rPr>
              <w:t>ПРЕДСЕДНИК МЕСНЕ ЗАЈЕДНИЦЕ</w:t>
            </w:r>
          </w:p>
        </w:tc>
      </w:tr>
      <w:tr w:rsidR="004514A9" w14:paraId="197A9DC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26DA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4534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B1DC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1956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CBED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15F8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B4E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D0E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3C0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5D2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CA74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AC2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E76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4E72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507D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B2EF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62587" w14:textId="77777777" w:rsidR="004514A9" w:rsidRDefault="004514A9">
            <w:pPr>
              <w:spacing w:line="1" w:lineRule="auto"/>
            </w:pPr>
          </w:p>
        </w:tc>
      </w:tr>
      <w:tr w:rsidR="004514A9" w14:paraId="2E8674D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3F7A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1383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52D7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E895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7043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90A9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748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3D9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698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5BB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BC8C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3855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E3F4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E723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17A4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CFA1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42259" w14:textId="77777777" w:rsidR="004514A9" w:rsidRDefault="004514A9">
            <w:pPr>
              <w:spacing w:line="1" w:lineRule="auto"/>
            </w:pPr>
          </w:p>
        </w:tc>
      </w:tr>
      <w:tr w:rsidR="004514A9" w14:paraId="0ED7F98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C508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9A29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F04A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30C7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1B367"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C5A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993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CF5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B48A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FA43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B682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7BDB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706F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3CD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9AA8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0AE9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71971" w14:textId="77777777" w:rsidR="004514A9" w:rsidRDefault="004514A9">
            <w:pPr>
              <w:spacing w:line="1" w:lineRule="auto"/>
            </w:pPr>
          </w:p>
        </w:tc>
      </w:tr>
      <w:tr w:rsidR="004514A9" w14:paraId="44F4198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CF5C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DBA8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A4BE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DA10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6418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DEC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6FDB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0EC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2C8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004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E076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DDB6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617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50AD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E575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A628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2A36B" w14:textId="77777777" w:rsidR="004514A9" w:rsidRDefault="004514A9">
            <w:pPr>
              <w:spacing w:line="1" w:lineRule="auto"/>
            </w:pPr>
          </w:p>
        </w:tc>
      </w:tr>
      <w:tr w:rsidR="004514A9" w14:paraId="337C788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56D0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546F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14BC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3D78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0E4B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1EA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619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CB4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D59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2E6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08A0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BC86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397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31D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ED23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46FC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15527" w14:textId="77777777" w:rsidR="004514A9" w:rsidRDefault="004514A9">
            <w:pPr>
              <w:spacing w:line="1" w:lineRule="auto"/>
            </w:pPr>
          </w:p>
        </w:tc>
      </w:tr>
      <w:tr w:rsidR="004514A9" w14:paraId="01E556B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9D30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2700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1131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5281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F43E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C0C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868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60A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C58D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8C1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3B7A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9099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2894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8458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0077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B154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C35B5" w14:textId="77777777" w:rsidR="004514A9" w:rsidRDefault="004514A9">
            <w:pPr>
              <w:spacing w:line="1" w:lineRule="auto"/>
            </w:pPr>
          </w:p>
        </w:tc>
      </w:tr>
      <w:tr w:rsidR="004514A9" w14:paraId="0D8A0A8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B9A6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EE33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FB39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A407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7D21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2E9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B78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3B8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EE6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72FA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C25A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C9D6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E70C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A24C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23BB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8B4C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B975A" w14:textId="77777777" w:rsidR="004514A9" w:rsidRDefault="004514A9">
            <w:pPr>
              <w:spacing w:line="1" w:lineRule="auto"/>
            </w:pPr>
          </w:p>
        </w:tc>
      </w:tr>
      <w:tr w:rsidR="004514A9" w14:paraId="15AF63B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189D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1156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F01A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E8F4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C429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31E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897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0D6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1B8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E82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DD8D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51B3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27FD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E8FF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5565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EF5A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275D6" w14:textId="77777777" w:rsidR="004514A9" w:rsidRDefault="004514A9">
            <w:pPr>
              <w:spacing w:line="1" w:lineRule="auto"/>
            </w:pPr>
          </w:p>
        </w:tc>
      </w:tr>
      <w:tr w:rsidR="004514A9" w14:paraId="58018FD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23111"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0FFC3"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0CA95"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8A1F4"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9CFBB"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2F45B"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4FC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888BA"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21725"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EBC89"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3A24B"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5FEDF" w14:textId="77777777" w:rsidR="004514A9" w:rsidRDefault="00000000">
            <w:pPr>
              <w:jc w:val="right"/>
              <w:rPr>
                <w:color w:val="000000"/>
                <w:sz w:val="12"/>
                <w:szCs w:val="12"/>
              </w:rPr>
            </w:pPr>
            <w:r>
              <w:rPr>
                <w:color w:val="000000"/>
                <w:sz w:val="12"/>
                <w:szCs w:val="12"/>
              </w:rPr>
              <w:t>1.501.000,00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F92D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2310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FC657" w14:textId="77777777" w:rsidR="004514A9" w:rsidRDefault="00000000">
            <w:pPr>
              <w:jc w:val="right"/>
              <w:rPr>
                <w:color w:val="000000"/>
                <w:sz w:val="12"/>
                <w:szCs w:val="12"/>
              </w:rPr>
            </w:pPr>
            <w:r>
              <w:rPr>
                <w:color w:val="000000"/>
                <w:sz w:val="12"/>
                <w:szCs w:val="12"/>
              </w:rPr>
              <w:t>1.501.000,00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8C78F"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C6528" w14:textId="77777777" w:rsidR="004514A9" w:rsidRDefault="00000000">
            <w:pPr>
              <w:rPr>
                <w:color w:val="000000"/>
                <w:sz w:val="12"/>
                <w:szCs w:val="12"/>
              </w:rPr>
            </w:pPr>
            <w:r>
              <w:rPr>
                <w:color w:val="000000"/>
                <w:sz w:val="12"/>
                <w:szCs w:val="12"/>
              </w:rPr>
              <w:t>ПРЕДСЕДНИК МЕСНЕ ЗАЈЕДНИЦЕ</w:t>
            </w:r>
          </w:p>
        </w:tc>
      </w:tr>
      <w:tr w:rsidR="004514A9" w14:paraId="17421D3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7082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FFDE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D7DC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F584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A173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9BC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054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3584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E810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885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4627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1B6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945E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BF7A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88CB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C556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4237C" w14:textId="77777777" w:rsidR="004514A9" w:rsidRDefault="004514A9">
            <w:pPr>
              <w:spacing w:line="1" w:lineRule="auto"/>
            </w:pPr>
          </w:p>
        </w:tc>
      </w:tr>
      <w:tr w:rsidR="004514A9" w14:paraId="210E3B9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6D62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1E7C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5F98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1FB3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F6B0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9197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3FAF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EFFA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1F5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1D92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5671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1C69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C366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07D1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C9E0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61F0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0E56B" w14:textId="77777777" w:rsidR="004514A9" w:rsidRDefault="004514A9">
            <w:pPr>
              <w:spacing w:line="1" w:lineRule="auto"/>
            </w:pPr>
          </w:p>
        </w:tc>
      </w:tr>
      <w:tr w:rsidR="004514A9" w14:paraId="07A6158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03A1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0527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E3E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C80C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5BE17"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A6A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7F0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05D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2277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0BD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6676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AC06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4EAC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0356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C969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9FC4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09021" w14:textId="77777777" w:rsidR="004514A9" w:rsidRDefault="004514A9">
            <w:pPr>
              <w:spacing w:line="1" w:lineRule="auto"/>
            </w:pPr>
          </w:p>
        </w:tc>
      </w:tr>
      <w:tr w:rsidR="004514A9" w14:paraId="5BA3B72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4F08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D2B8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B15B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CA7C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D742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CF2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224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89D9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31D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20C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57DD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A3D1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638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8396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F235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BDBA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5A8A7" w14:textId="77777777" w:rsidR="004514A9" w:rsidRDefault="004514A9">
            <w:pPr>
              <w:spacing w:line="1" w:lineRule="auto"/>
            </w:pPr>
          </w:p>
        </w:tc>
      </w:tr>
      <w:tr w:rsidR="004514A9" w14:paraId="0B672BD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555A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2BB2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3CEA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C52C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19D1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5AA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8E3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068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2FC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D8D5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4290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6FD5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28A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57BE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EBBC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5EAD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E8954" w14:textId="77777777" w:rsidR="004514A9" w:rsidRDefault="004514A9">
            <w:pPr>
              <w:spacing w:line="1" w:lineRule="auto"/>
            </w:pPr>
          </w:p>
        </w:tc>
      </w:tr>
      <w:tr w:rsidR="004514A9" w14:paraId="4B90177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9A62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8183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594A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3A322"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5FD2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CDA8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7D9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51A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FF9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C666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0833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67EA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533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6E2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B435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293E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FF894" w14:textId="77777777" w:rsidR="004514A9" w:rsidRDefault="004514A9">
            <w:pPr>
              <w:spacing w:line="1" w:lineRule="auto"/>
            </w:pPr>
          </w:p>
        </w:tc>
      </w:tr>
      <w:tr w:rsidR="004514A9" w14:paraId="7171602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FFD1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CB67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1CB8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9C60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E8EB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53D8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6F9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E94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4BB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B7CD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0361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8EEB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AF02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C8DF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F2F9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1C58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336FC" w14:textId="77777777" w:rsidR="004514A9" w:rsidRDefault="004514A9">
            <w:pPr>
              <w:spacing w:line="1" w:lineRule="auto"/>
            </w:pPr>
          </w:p>
        </w:tc>
      </w:tr>
      <w:tr w:rsidR="004514A9" w14:paraId="28A7433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3774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41CB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F43B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6BBF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6F5A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B2D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E060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B5E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D2B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8246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99E4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A8E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868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3F7C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58C1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B754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E8CAC" w14:textId="77777777" w:rsidR="004514A9" w:rsidRDefault="004514A9">
            <w:pPr>
              <w:spacing w:line="1" w:lineRule="auto"/>
            </w:pPr>
          </w:p>
        </w:tc>
      </w:tr>
      <w:tr w:rsidR="004514A9" w14:paraId="36D65F07"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AF05F"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4405C"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5C6B8"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52448"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DDB24"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CA6A8" w14:textId="77777777" w:rsidR="004514A9" w:rsidRDefault="00000000">
            <w:pPr>
              <w:jc w:val="center"/>
              <w:rPr>
                <w:color w:val="000000"/>
                <w:sz w:val="12"/>
                <w:szCs w:val="12"/>
              </w:rPr>
            </w:pPr>
            <w:r>
              <w:rPr>
                <w:color w:val="000000"/>
                <w:sz w:val="12"/>
                <w:szCs w:val="12"/>
              </w:rPr>
              <w:t xml:space="preserve">Број иницијатива/предлога месних заједница према граду/општини у вези са питањима од интереса за </w:t>
            </w:r>
            <w:r>
              <w:rPr>
                <w:color w:val="000000"/>
                <w:sz w:val="12"/>
                <w:szCs w:val="12"/>
              </w:rPr>
              <w:lastRenderedPageBreak/>
              <w:t>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245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CFAAE"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9AEF1"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92332"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83896"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FC369" w14:textId="77777777" w:rsidR="004514A9" w:rsidRDefault="00000000">
            <w:pPr>
              <w:jc w:val="right"/>
              <w:rPr>
                <w:color w:val="000000"/>
                <w:sz w:val="12"/>
                <w:szCs w:val="12"/>
              </w:rPr>
            </w:pPr>
            <w:r>
              <w:rPr>
                <w:color w:val="000000"/>
                <w:sz w:val="12"/>
                <w:szCs w:val="12"/>
              </w:rPr>
              <w:t>1.098.000,00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862CB"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2E2C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3E99A" w14:textId="77777777" w:rsidR="004514A9" w:rsidRDefault="00000000">
            <w:pPr>
              <w:jc w:val="right"/>
              <w:rPr>
                <w:color w:val="000000"/>
                <w:sz w:val="12"/>
                <w:szCs w:val="12"/>
              </w:rPr>
            </w:pPr>
            <w:r>
              <w:rPr>
                <w:color w:val="000000"/>
                <w:sz w:val="12"/>
                <w:szCs w:val="12"/>
              </w:rPr>
              <w:t>1.098.000,00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5A0F3"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C4241" w14:textId="77777777" w:rsidR="004514A9" w:rsidRDefault="00000000">
            <w:pPr>
              <w:rPr>
                <w:color w:val="000000"/>
                <w:sz w:val="12"/>
                <w:szCs w:val="12"/>
              </w:rPr>
            </w:pPr>
            <w:r>
              <w:rPr>
                <w:color w:val="000000"/>
                <w:sz w:val="12"/>
                <w:szCs w:val="12"/>
              </w:rPr>
              <w:t>ПРЕДСЕДНИК МЕСНЕ ЗАЈЕДНИЦЕ</w:t>
            </w:r>
          </w:p>
        </w:tc>
      </w:tr>
      <w:tr w:rsidR="004514A9" w14:paraId="2634759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857D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F048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DDA6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08B1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3E95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C54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74EA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2007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7AE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912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F2E9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B604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93C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7DB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12FD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4E56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19741" w14:textId="77777777" w:rsidR="004514A9" w:rsidRDefault="004514A9">
            <w:pPr>
              <w:spacing w:line="1" w:lineRule="auto"/>
            </w:pPr>
          </w:p>
        </w:tc>
      </w:tr>
      <w:tr w:rsidR="004514A9" w14:paraId="34DA65B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0586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B6D5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F406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5C0E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6147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BFC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1BBB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A52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AA3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6F2A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8918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3576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D248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FDAA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564E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C0EF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5E90E" w14:textId="77777777" w:rsidR="004514A9" w:rsidRDefault="004514A9">
            <w:pPr>
              <w:spacing w:line="1" w:lineRule="auto"/>
            </w:pPr>
          </w:p>
        </w:tc>
      </w:tr>
      <w:tr w:rsidR="004514A9" w14:paraId="10DEF34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D476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9C33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2EBA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8056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3BA59"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0CD3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C70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A4B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974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E33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B52D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67F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84AE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ECDB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7F0F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38EF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F8647" w14:textId="77777777" w:rsidR="004514A9" w:rsidRDefault="004514A9">
            <w:pPr>
              <w:spacing w:line="1" w:lineRule="auto"/>
            </w:pPr>
          </w:p>
        </w:tc>
      </w:tr>
      <w:tr w:rsidR="004514A9" w14:paraId="0DE912E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818C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B5B4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A0D4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C767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9C85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776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9C99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7BD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297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DD1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9008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6DEF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476F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55F7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B26E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F3B6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620E7" w14:textId="77777777" w:rsidR="004514A9" w:rsidRDefault="004514A9">
            <w:pPr>
              <w:spacing w:line="1" w:lineRule="auto"/>
            </w:pPr>
          </w:p>
        </w:tc>
      </w:tr>
      <w:tr w:rsidR="004514A9" w14:paraId="338525D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6678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F8B4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FE53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9131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E6EA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930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9165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A0C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133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1960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4A2C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5237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DE2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6F5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DA30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325F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4754E" w14:textId="77777777" w:rsidR="004514A9" w:rsidRDefault="004514A9">
            <w:pPr>
              <w:spacing w:line="1" w:lineRule="auto"/>
            </w:pPr>
          </w:p>
        </w:tc>
      </w:tr>
      <w:tr w:rsidR="004514A9" w14:paraId="25F2EC9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9E10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BAD2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E8D8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9590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83BB9"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8298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E34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EC0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894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4CA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4148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512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8872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697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90E8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FC2D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26B80" w14:textId="77777777" w:rsidR="004514A9" w:rsidRDefault="004514A9">
            <w:pPr>
              <w:spacing w:line="1" w:lineRule="auto"/>
            </w:pPr>
          </w:p>
        </w:tc>
      </w:tr>
      <w:tr w:rsidR="004514A9" w14:paraId="5BE239A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AFD3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15F8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AA69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4F16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EB9E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E39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307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B2D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FA26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5B6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B682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8475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48E0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A2ED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4993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6D76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17C82" w14:textId="77777777" w:rsidR="004514A9" w:rsidRDefault="004514A9">
            <w:pPr>
              <w:spacing w:line="1" w:lineRule="auto"/>
            </w:pPr>
          </w:p>
        </w:tc>
      </w:tr>
      <w:tr w:rsidR="004514A9" w14:paraId="557273A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A9EE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DBDB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49E4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8E07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8D4F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E81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115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8FE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6AF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75C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778E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6E9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41ED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ED40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8C87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E5DD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38D5A" w14:textId="77777777" w:rsidR="004514A9" w:rsidRDefault="004514A9">
            <w:pPr>
              <w:spacing w:line="1" w:lineRule="auto"/>
            </w:pPr>
          </w:p>
        </w:tc>
      </w:tr>
      <w:tr w:rsidR="004514A9" w14:paraId="350564F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BFC8D"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4851E"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385D8"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2A747"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839B7"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B0309"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05D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20511"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958F5"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68B8B"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4137D"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C5A88" w14:textId="77777777" w:rsidR="004514A9" w:rsidRDefault="00000000">
            <w:pPr>
              <w:jc w:val="right"/>
              <w:rPr>
                <w:color w:val="000000"/>
                <w:sz w:val="12"/>
                <w:szCs w:val="12"/>
              </w:rPr>
            </w:pPr>
            <w:r>
              <w:rPr>
                <w:color w:val="000000"/>
                <w:sz w:val="12"/>
                <w:szCs w:val="12"/>
              </w:rPr>
              <w:t>989.000,00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9EF1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73854"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8AD9B" w14:textId="77777777" w:rsidR="004514A9" w:rsidRDefault="00000000">
            <w:pPr>
              <w:jc w:val="right"/>
              <w:rPr>
                <w:color w:val="000000"/>
                <w:sz w:val="12"/>
                <w:szCs w:val="12"/>
              </w:rPr>
            </w:pPr>
            <w:r>
              <w:rPr>
                <w:color w:val="000000"/>
                <w:sz w:val="12"/>
                <w:szCs w:val="12"/>
              </w:rPr>
              <w:t>989.000,00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8EAE7"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8605B" w14:textId="77777777" w:rsidR="004514A9" w:rsidRDefault="00000000">
            <w:pPr>
              <w:rPr>
                <w:color w:val="000000"/>
                <w:sz w:val="12"/>
                <w:szCs w:val="12"/>
              </w:rPr>
            </w:pPr>
            <w:r>
              <w:rPr>
                <w:color w:val="000000"/>
                <w:sz w:val="12"/>
                <w:szCs w:val="12"/>
              </w:rPr>
              <w:t>ПРЕДСЕДНИК МЕСНЕ ЗАЈЕДНИЦЕ</w:t>
            </w:r>
          </w:p>
        </w:tc>
      </w:tr>
      <w:tr w:rsidR="004514A9" w14:paraId="461AB25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034F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CFFF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543F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DE16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E0C5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CDF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E163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7D03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CA9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3D8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E313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1BB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79FA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44A0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95E5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4067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9EB09" w14:textId="77777777" w:rsidR="004514A9" w:rsidRDefault="004514A9">
            <w:pPr>
              <w:spacing w:line="1" w:lineRule="auto"/>
            </w:pPr>
          </w:p>
        </w:tc>
      </w:tr>
      <w:tr w:rsidR="004514A9" w14:paraId="20DF5CC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8163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9CDD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AAD5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89C3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E2AB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8CF6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942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E45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DC0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C2C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0C5B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DE24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DE39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08A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63DC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DEA8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AAC44" w14:textId="77777777" w:rsidR="004514A9" w:rsidRDefault="004514A9">
            <w:pPr>
              <w:spacing w:line="1" w:lineRule="auto"/>
            </w:pPr>
          </w:p>
        </w:tc>
      </w:tr>
      <w:tr w:rsidR="004514A9" w14:paraId="4E4B303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83C3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A69E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DF35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E7AA7"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404C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905C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FDD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6AC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2A9B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6C2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DB8B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4650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5876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75E0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FA29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E39F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2F69A" w14:textId="77777777" w:rsidR="004514A9" w:rsidRDefault="004514A9">
            <w:pPr>
              <w:spacing w:line="1" w:lineRule="auto"/>
            </w:pPr>
          </w:p>
        </w:tc>
      </w:tr>
      <w:tr w:rsidR="004514A9" w14:paraId="5AFAD09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55F4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53AE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273E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5750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68C8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986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7D83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DB03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EBE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D39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13DB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9B1E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BDB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037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CFC7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E15A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293BE" w14:textId="77777777" w:rsidR="004514A9" w:rsidRDefault="004514A9">
            <w:pPr>
              <w:spacing w:line="1" w:lineRule="auto"/>
            </w:pPr>
          </w:p>
        </w:tc>
      </w:tr>
      <w:tr w:rsidR="004514A9" w14:paraId="21C18A8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01DC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2F94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1725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CDFE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7836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8ED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736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035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EFC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55A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FCCC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EF9E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6F5E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5767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E864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128F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DF5F4" w14:textId="77777777" w:rsidR="004514A9" w:rsidRDefault="004514A9">
            <w:pPr>
              <w:spacing w:line="1" w:lineRule="auto"/>
            </w:pPr>
          </w:p>
        </w:tc>
      </w:tr>
      <w:tr w:rsidR="004514A9" w14:paraId="605508C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B29E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2DE0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D8AD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4261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5D48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67A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A39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3DB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7BA8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CB5A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26A6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84F2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24A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CF1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BDB4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80D8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BF2F8" w14:textId="77777777" w:rsidR="004514A9" w:rsidRDefault="004514A9">
            <w:pPr>
              <w:spacing w:line="1" w:lineRule="auto"/>
            </w:pPr>
          </w:p>
        </w:tc>
      </w:tr>
      <w:tr w:rsidR="004514A9" w14:paraId="4409EB9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DCD4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8C54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42BB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F361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C274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C2E8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1D96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EB8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FF1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1895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F14C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D741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B16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29B0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2315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B894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D7AB9" w14:textId="77777777" w:rsidR="004514A9" w:rsidRDefault="004514A9">
            <w:pPr>
              <w:spacing w:line="1" w:lineRule="auto"/>
            </w:pPr>
          </w:p>
        </w:tc>
      </w:tr>
      <w:tr w:rsidR="004514A9" w14:paraId="12C49D6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EE3C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53BC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3567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9529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28DF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D73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26F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4096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8C9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5A0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C285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4671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40D9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A15B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0391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A195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BFCF7" w14:textId="77777777" w:rsidR="004514A9" w:rsidRDefault="004514A9">
            <w:pPr>
              <w:spacing w:line="1" w:lineRule="auto"/>
            </w:pPr>
          </w:p>
        </w:tc>
      </w:tr>
      <w:tr w:rsidR="004514A9" w14:paraId="64A8FF92"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7FE4B"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356B7"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291A8"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AB872"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29BCC"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FA54B"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513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33243"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C2FBF"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09286"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1D3E1"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A373A" w14:textId="77777777" w:rsidR="004514A9" w:rsidRDefault="00000000">
            <w:pPr>
              <w:jc w:val="right"/>
              <w:rPr>
                <w:color w:val="000000"/>
                <w:sz w:val="12"/>
                <w:szCs w:val="12"/>
              </w:rPr>
            </w:pPr>
            <w:r>
              <w:rPr>
                <w:color w:val="000000"/>
                <w:sz w:val="12"/>
                <w:szCs w:val="12"/>
              </w:rPr>
              <w:t>2.238.000,00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599C3"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8CB0B"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252D7" w14:textId="77777777" w:rsidR="004514A9" w:rsidRDefault="00000000">
            <w:pPr>
              <w:jc w:val="right"/>
              <w:rPr>
                <w:color w:val="000000"/>
                <w:sz w:val="12"/>
                <w:szCs w:val="12"/>
              </w:rPr>
            </w:pPr>
            <w:r>
              <w:rPr>
                <w:color w:val="000000"/>
                <w:sz w:val="12"/>
                <w:szCs w:val="12"/>
              </w:rPr>
              <w:t>2.238.000,00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0E708"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C1184" w14:textId="77777777" w:rsidR="004514A9" w:rsidRDefault="00000000">
            <w:pPr>
              <w:rPr>
                <w:color w:val="000000"/>
                <w:sz w:val="12"/>
                <w:szCs w:val="12"/>
              </w:rPr>
            </w:pPr>
            <w:r>
              <w:rPr>
                <w:color w:val="000000"/>
                <w:sz w:val="12"/>
                <w:szCs w:val="12"/>
              </w:rPr>
              <w:t>ПРЕДСЕДНИК МЕСНЕ ЗАЈЕДНИЦЕ</w:t>
            </w:r>
          </w:p>
        </w:tc>
      </w:tr>
      <w:tr w:rsidR="004514A9" w14:paraId="1B47E37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15F6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4CFD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5A55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51D0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84DC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C54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006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ED2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79AE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DBD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A533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8623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CB9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28A8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9EA4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CD82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DBC92" w14:textId="77777777" w:rsidR="004514A9" w:rsidRDefault="004514A9">
            <w:pPr>
              <w:spacing w:line="1" w:lineRule="auto"/>
            </w:pPr>
          </w:p>
        </w:tc>
      </w:tr>
      <w:tr w:rsidR="004514A9" w14:paraId="6507AF1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D149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B6A4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7F61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885D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3F09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7B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1AC3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959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D7B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E3C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BD5A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10BD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F0CB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7C6B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FF69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4901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9B9C0" w14:textId="77777777" w:rsidR="004514A9" w:rsidRDefault="004514A9">
            <w:pPr>
              <w:spacing w:line="1" w:lineRule="auto"/>
            </w:pPr>
          </w:p>
        </w:tc>
      </w:tr>
      <w:tr w:rsidR="004514A9" w14:paraId="0C601C0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6373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0211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2B53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FDA5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86579"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97D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250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B66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3A5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684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2DD5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2880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8850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512C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E019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082A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2324B" w14:textId="77777777" w:rsidR="004514A9" w:rsidRDefault="004514A9">
            <w:pPr>
              <w:spacing w:line="1" w:lineRule="auto"/>
            </w:pPr>
          </w:p>
        </w:tc>
      </w:tr>
      <w:tr w:rsidR="004514A9" w14:paraId="6EB5A15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EDAA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8254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A9CA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8DC0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CFFA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9B6E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BF1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3ED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7AD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60E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A3B9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C614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BAED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F38B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05AD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9BC1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11A29" w14:textId="77777777" w:rsidR="004514A9" w:rsidRDefault="004514A9">
            <w:pPr>
              <w:spacing w:line="1" w:lineRule="auto"/>
            </w:pPr>
          </w:p>
        </w:tc>
      </w:tr>
      <w:tr w:rsidR="004514A9" w14:paraId="7AEB321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C3A0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B4F9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982B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9648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3518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BC6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016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89D9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30E0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D669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5EFC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D346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F743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90E1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E21C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1D92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3B607" w14:textId="77777777" w:rsidR="004514A9" w:rsidRDefault="004514A9">
            <w:pPr>
              <w:spacing w:line="1" w:lineRule="auto"/>
            </w:pPr>
          </w:p>
        </w:tc>
      </w:tr>
      <w:tr w:rsidR="004514A9" w14:paraId="79B6726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D667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0891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746F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A39E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B903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90E5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6D5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D33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975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6C4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D6E6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1F32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A42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8152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13EB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06E9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05F57" w14:textId="77777777" w:rsidR="004514A9" w:rsidRDefault="004514A9">
            <w:pPr>
              <w:spacing w:line="1" w:lineRule="auto"/>
            </w:pPr>
          </w:p>
        </w:tc>
      </w:tr>
      <w:tr w:rsidR="004514A9" w14:paraId="5CDAE61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0E06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D550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42C0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93E9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2F5F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370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C5C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C82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730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2F2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1638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4922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7C70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AF76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1726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D857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54593" w14:textId="77777777" w:rsidR="004514A9" w:rsidRDefault="004514A9">
            <w:pPr>
              <w:spacing w:line="1" w:lineRule="auto"/>
            </w:pPr>
          </w:p>
        </w:tc>
      </w:tr>
      <w:tr w:rsidR="004514A9" w14:paraId="4231B37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A5B2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7834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3A5F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2BB8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1699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B77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BC0F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602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E13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C69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3A93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EBFC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FFC3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CFD9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A4C4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CE3E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02A3F" w14:textId="77777777" w:rsidR="004514A9" w:rsidRDefault="004514A9">
            <w:pPr>
              <w:spacing w:line="1" w:lineRule="auto"/>
            </w:pPr>
          </w:p>
        </w:tc>
      </w:tr>
      <w:tr w:rsidR="004514A9" w14:paraId="60738C01"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EAA62"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B3663"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24410"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9FA52"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4F3D5"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AF643"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657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74AE2"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06D48"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D514D"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4D143"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CCC76" w14:textId="77777777" w:rsidR="004514A9" w:rsidRDefault="00000000">
            <w:pPr>
              <w:jc w:val="right"/>
              <w:rPr>
                <w:color w:val="000000"/>
                <w:sz w:val="12"/>
                <w:szCs w:val="12"/>
              </w:rPr>
            </w:pPr>
            <w:r>
              <w:rPr>
                <w:color w:val="000000"/>
                <w:sz w:val="12"/>
                <w:szCs w:val="12"/>
              </w:rPr>
              <w:t>1.634.000,00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C8B8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1B0E1"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B84B9" w14:textId="77777777" w:rsidR="004514A9" w:rsidRDefault="00000000">
            <w:pPr>
              <w:jc w:val="right"/>
              <w:rPr>
                <w:color w:val="000000"/>
                <w:sz w:val="12"/>
                <w:szCs w:val="12"/>
              </w:rPr>
            </w:pPr>
            <w:r>
              <w:rPr>
                <w:color w:val="000000"/>
                <w:sz w:val="12"/>
                <w:szCs w:val="12"/>
              </w:rPr>
              <w:t>1.634.000,00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F9701"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0ED7C" w14:textId="77777777" w:rsidR="004514A9" w:rsidRDefault="00000000">
            <w:pPr>
              <w:rPr>
                <w:color w:val="000000"/>
                <w:sz w:val="12"/>
                <w:szCs w:val="12"/>
              </w:rPr>
            </w:pPr>
            <w:r>
              <w:rPr>
                <w:color w:val="000000"/>
                <w:sz w:val="12"/>
                <w:szCs w:val="12"/>
              </w:rPr>
              <w:t>ПРЕДСЕДНИК МЕСНЕ ЗАЈЕДНИЦЕ</w:t>
            </w:r>
          </w:p>
        </w:tc>
      </w:tr>
      <w:tr w:rsidR="004514A9" w14:paraId="1F4D4EA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EFA2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054D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349F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979B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F84C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48B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107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A7AF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D10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0A2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85AD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129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437D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F5DA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8464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DDD2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8F6B4" w14:textId="77777777" w:rsidR="004514A9" w:rsidRDefault="004514A9">
            <w:pPr>
              <w:spacing w:line="1" w:lineRule="auto"/>
            </w:pPr>
          </w:p>
        </w:tc>
      </w:tr>
      <w:tr w:rsidR="004514A9" w14:paraId="47443A2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0234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6523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D699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89CA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D66A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764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891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CCEE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9CD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27A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D631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FDF6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AF93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6A72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7D25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D5CE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0CE39" w14:textId="77777777" w:rsidR="004514A9" w:rsidRDefault="004514A9">
            <w:pPr>
              <w:spacing w:line="1" w:lineRule="auto"/>
            </w:pPr>
          </w:p>
        </w:tc>
      </w:tr>
      <w:tr w:rsidR="004514A9" w14:paraId="78A3AFD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87F2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3CF5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62F5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23A3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089F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929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81E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610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14F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9154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12DC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75E2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4C77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5791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29B0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14BA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135A5" w14:textId="77777777" w:rsidR="004514A9" w:rsidRDefault="004514A9">
            <w:pPr>
              <w:spacing w:line="1" w:lineRule="auto"/>
            </w:pPr>
          </w:p>
        </w:tc>
      </w:tr>
      <w:tr w:rsidR="004514A9" w14:paraId="51FBB45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DAE1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C59E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10F6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926F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8497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81B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659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F5F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1411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B49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D6F6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8994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D8CE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3CF7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AD5A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273A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CAD28" w14:textId="77777777" w:rsidR="004514A9" w:rsidRDefault="004514A9">
            <w:pPr>
              <w:spacing w:line="1" w:lineRule="auto"/>
            </w:pPr>
          </w:p>
        </w:tc>
      </w:tr>
      <w:tr w:rsidR="004514A9" w14:paraId="0833BF4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3560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77F1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3729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EFD0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D623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D90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510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861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14B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A20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C47C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A41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F01B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0E6B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0381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5F33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FC19E" w14:textId="77777777" w:rsidR="004514A9" w:rsidRDefault="004514A9">
            <w:pPr>
              <w:spacing w:line="1" w:lineRule="auto"/>
            </w:pPr>
          </w:p>
        </w:tc>
      </w:tr>
      <w:tr w:rsidR="004514A9" w14:paraId="6DB6518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E3B2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FDC4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331F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1A3B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226B5"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399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652A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D93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EF5F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E7B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6914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0A69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2C49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DC73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0D02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DC74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2AC3D" w14:textId="77777777" w:rsidR="004514A9" w:rsidRDefault="004514A9">
            <w:pPr>
              <w:spacing w:line="1" w:lineRule="auto"/>
            </w:pPr>
          </w:p>
        </w:tc>
      </w:tr>
      <w:tr w:rsidR="004514A9" w14:paraId="6E7F17C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2E98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4FA1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A2FD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A713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665E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14D9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9F2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2440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9AF8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034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A276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5AD8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FB09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798C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DF6E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583C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D92A1" w14:textId="77777777" w:rsidR="004514A9" w:rsidRDefault="004514A9">
            <w:pPr>
              <w:spacing w:line="1" w:lineRule="auto"/>
            </w:pPr>
          </w:p>
        </w:tc>
      </w:tr>
      <w:tr w:rsidR="004514A9" w14:paraId="3432268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13A9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0828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D25B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C330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D3AD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78B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99A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A40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C57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7FE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A9EF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0000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DF8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5509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2D1E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B8B9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63529" w14:textId="77777777" w:rsidR="004514A9" w:rsidRDefault="004514A9">
            <w:pPr>
              <w:spacing w:line="1" w:lineRule="auto"/>
            </w:pPr>
          </w:p>
        </w:tc>
      </w:tr>
      <w:tr w:rsidR="004514A9" w14:paraId="14FD10D2"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E0C6D"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F6838"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E1626"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46634"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1ADC9" w14:textId="77777777" w:rsidR="004514A9" w:rsidRDefault="00000000">
            <w:pPr>
              <w:rPr>
                <w:color w:val="000000"/>
                <w:sz w:val="12"/>
                <w:szCs w:val="12"/>
              </w:rPr>
            </w:pPr>
            <w:r>
              <w:rPr>
                <w:color w:val="000000"/>
                <w:sz w:val="12"/>
                <w:szCs w:val="12"/>
              </w:rPr>
              <w:t xml:space="preserve">Обезбеђено задовољавање потреба и интереса локалног </w:t>
            </w:r>
            <w:r>
              <w:rPr>
                <w:color w:val="000000"/>
                <w:sz w:val="12"/>
                <w:szCs w:val="12"/>
              </w:rPr>
              <w:lastRenderedPageBreak/>
              <w:t>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4CA24" w14:textId="77777777" w:rsidR="004514A9" w:rsidRDefault="00000000">
            <w:pPr>
              <w:jc w:val="center"/>
              <w:rPr>
                <w:color w:val="000000"/>
                <w:sz w:val="12"/>
                <w:szCs w:val="12"/>
              </w:rPr>
            </w:pPr>
            <w:r>
              <w:rPr>
                <w:color w:val="000000"/>
                <w:sz w:val="12"/>
                <w:szCs w:val="12"/>
              </w:rPr>
              <w:lastRenderedPageBreak/>
              <w:t>Број иницијатива/пре</w:t>
            </w:r>
            <w:r>
              <w:rPr>
                <w:color w:val="000000"/>
                <w:sz w:val="12"/>
                <w:szCs w:val="12"/>
              </w:rPr>
              <w:lastRenderedPageBreak/>
              <w:t>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BA3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C23E0"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8F004"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C804D"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2E24F"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0F6D2" w14:textId="77777777" w:rsidR="004514A9" w:rsidRDefault="00000000">
            <w:pPr>
              <w:jc w:val="right"/>
              <w:rPr>
                <w:color w:val="000000"/>
                <w:sz w:val="12"/>
                <w:szCs w:val="12"/>
              </w:rPr>
            </w:pPr>
            <w:r>
              <w:rPr>
                <w:color w:val="000000"/>
                <w:sz w:val="12"/>
                <w:szCs w:val="12"/>
              </w:rPr>
              <w:t>566.000,00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9B58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5AA5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4FBE9" w14:textId="77777777" w:rsidR="004514A9" w:rsidRDefault="00000000">
            <w:pPr>
              <w:jc w:val="right"/>
              <w:rPr>
                <w:color w:val="000000"/>
                <w:sz w:val="12"/>
                <w:szCs w:val="12"/>
              </w:rPr>
            </w:pPr>
            <w:r>
              <w:rPr>
                <w:color w:val="000000"/>
                <w:sz w:val="12"/>
                <w:szCs w:val="12"/>
              </w:rPr>
              <w:t>566.000,00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102D8"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6F336" w14:textId="77777777" w:rsidR="004514A9" w:rsidRDefault="00000000">
            <w:pPr>
              <w:rPr>
                <w:color w:val="000000"/>
                <w:sz w:val="12"/>
                <w:szCs w:val="12"/>
              </w:rPr>
            </w:pPr>
            <w:r>
              <w:rPr>
                <w:color w:val="000000"/>
                <w:sz w:val="12"/>
                <w:szCs w:val="12"/>
              </w:rPr>
              <w:t>ПРЕДСЕДНИК МЕСНЕ ЗАЈЕДНИЦЕ</w:t>
            </w:r>
          </w:p>
        </w:tc>
      </w:tr>
      <w:tr w:rsidR="004514A9" w14:paraId="146C68F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B169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E719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8029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96F0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4E3D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489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D95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422F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DD64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3959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E126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5BA5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A4DE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AAC5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3871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32BC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2DBF1" w14:textId="77777777" w:rsidR="004514A9" w:rsidRDefault="004514A9">
            <w:pPr>
              <w:spacing w:line="1" w:lineRule="auto"/>
            </w:pPr>
          </w:p>
        </w:tc>
      </w:tr>
      <w:tr w:rsidR="004514A9" w14:paraId="47BA03C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2CED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5565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EDBD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5A26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3F93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CD5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BE9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7BA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CAF9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8899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37B5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F7A6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73A9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FEB7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996B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8AE5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45B94" w14:textId="77777777" w:rsidR="004514A9" w:rsidRDefault="004514A9">
            <w:pPr>
              <w:spacing w:line="1" w:lineRule="auto"/>
            </w:pPr>
          </w:p>
        </w:tc>
      </w:tr>
      <w:tr w:rsidR="004514A9" w14:paraId="04B352B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08A7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BE90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721B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5F6A0"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31CF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BC6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F516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374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1CA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1D6C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8BE6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D147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5EE5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48D4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C3CA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F891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A2613" w14:textId="77777777" w:rsidR="004514A9" w:rsidRDefault="004514A9">
            <w:pPr>
              <w:spacing w:line="1" w:lineRule="auto"/>
            </w:pPr>
          </w:p>
        </w:tc>
      </w:tr>
      <w:tr w:rsidR="004514A9" w14:paraId="0D749DD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9DA1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0EF2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4D2E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B2F2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B9E3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26C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C779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426F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755D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565B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CB98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6873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F6AD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32DC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FD31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1916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45F9C" w14:textId="77777777" w:rsidR="004514A9" w:rsidRDefault="004514A9">
            <w:pPr>
              <w:spacing w:line="1" w:lineRule="auto"/>
            </w:pPr>
          </w:p>
        </w:tc>
      </w:tr>
      <w:tr w:rsidR="004514A9" w14:paraId="46B68E6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732F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B17F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3C16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EDE9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D0DD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978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86BD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D87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39C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0ED6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F51D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2A5E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2723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595A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A2AE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D1C4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30F17" w14:textId="77777777" w:rsidR="004514A9" w:rsidRDefault="004514A9">
            <w:pPr>
              <w:spacing w:line="1" w:lineRule="auto"/>
            </w:pPr>
          </w:p>
        </w:tc>
      </w:tr>
      <w:tr w:rsidR="004514A9" w14:paraId="20B613C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2670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74E4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4139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FD76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66A1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019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DDD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1AB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AA98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595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52EF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7569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142F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3818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C286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6B88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20D53" w14:textId="77777777" w:rsidR="004514A9" w:rsidRDefault="004514A9">
            <w:pPr>
              <w:spacing w:line="1" w:lineRule="auto"/>
            </w:pPr>
          </w:p>
        </w:tc>
      </w:tr>
      <w:tr w:rsidR="004514A9" w14:paraId="623E5F4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17EF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113D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1E7F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D64B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DCD4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8B58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886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C59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25C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5C34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2234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077E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5486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6EBE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428D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FFCA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D8830" w14:textId="77777777" w:rsidR="004514A9" w:rsidRDefault="004514A9">
            <w:pPr>
              <w:spacing w:line="1" w:lineRule="auto"/>
            </w:pPr>
          </w:p>
        </w:tc>
      </w:tr>
      <w:tr w:rsidR="004514A9" w14:paraId="607BE03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9BF0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109C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24DD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15D3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1E9A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DDA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BEA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DA7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49D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2266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72EF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2218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E44A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C0B5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ADDB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7C33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8EEBF" w14:textId="77777777" w:rsidR="004514A9" w:rsidRDefault="004514A9">
            <w:pPr>
              <w:spacing w:line="1" w:lineRule="auto"/>
            </w:pPr>
          </w:p>
        </w:tc>
      </w:tr>
      <w:tr w:rsidR="004514A9" w14:paraId="7CFC019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66F9C"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47949"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D8F2E"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AB141"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EC069"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86605"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E9A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E8034"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93ECD"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B3E99"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D64A6"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B11E5" w14:textId="77777777" w:rsidR="004514A9" w:rsidRDefault="00000000">
            <w:pPr>
              <w:jc w:val="right"/>
              <w:rPr>
                <w:color w:val="000000"/>
                <w:sz w:val="12"/>
                <w:szCs w:val="12"/>
              </w:rPr>
            </w:pPr>
            <w:r>
              <w:rPr>
                <w:color w:val="000000"/>
                <w:sz w:val="12"/>
                <w:szCs w:val="12"/>
              </w:rPr>
              <w:t>652.000,00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A2CA6"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FA776"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81476" w14:textId="77777777" w:rsidR="004514A9" w:rsidRDefault="00000000">
            <w:pPr>
              <w:jc w:val="right"/>
              <w:rPr>
                <w:color w:val="000000"/>
                <w:sz w:val="12"/>
                <w:szCs w:val="12"/>
              </w:rPr>
            </w:pPr>
            <w:r>
              <w:rPr>
                <w:color w:val="000000"/>
                <w:sz w:val="12"/>
                <w:szCs w:val="12"/>
              </w:rPr>
              <w:t>652.000,00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5CE5A"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A4A96" w14:textId="77777777" w:rsidR="004514A9" w:rsidRDefault="00000000">
            <w:pPr>
              <w:rPr>
                <w:color w:val="000000"/>
                <w:sz w:val="12"/>
                <w:szCs w:val="12"/>
              </w:rPr>
            </w:pPr>
            <w:r>
              <w:rPr>
                <w:color w:val="000000"/>
                <w:sz w:val="12"/>
                <w:szCs w:val="12"/>
              </w:rPr>
              <w:t>ПРЕДСЕДНИК МЕСНЕ ЗАЈЕДНИЦЕ</w:t>
            </w:r>
          </w:p>
        </w:tc>
      </w:tr>
      <w:tr w:rsidR="004514A9" w14:paraId="3AB9564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5879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FCF2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9D0A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72C5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D58A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FD8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E6A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790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ECB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D682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1F44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59D5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1E02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138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9867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8485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B1109" w14:textId="77777777" w:rsidR="004514A9" w:rsidRDefault="004514A9">
            <w:pPr>
              <w:spacing w:line="1" w:lineRule="auto"/>
            </w:pPr>
          </w:p>
        </w:tc>
      </w:tr>
      <w:tr w:rsidR="004514A9" w14:paraId="6A9AC40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054C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17F2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8F1B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E93F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F15F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A77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CC5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D2E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3109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FEFB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CBD6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B553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1D4C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DE65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A42B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D44C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4ADC2" w14:textId="77777777" w:rsidR="004514A9" w:rsidRDefault="004514A9">
            <w:pPr>
              <w:spacing w:line="1" w:lineRule="auto"/>
            </w:pPr>
          </w:p>
        </w:tc>
      </w:tr>
      <w:tr w:rsidR="004514A9" w14:paraId="52218EF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FA84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83E5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C0AB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4AF8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FAB96"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65A8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BE0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AF1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B31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93E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C70E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331B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637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99D4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2B88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D0A4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0F2DB" w14:textId="77777777" w:rsidR="004514A9" w:rsidRDefault="004514A9">
            <w:pPr>
              <w:spacing w:line="1" w:lineRule="auto"/>
            </w:pPr>
          </w:p>
        </w:tc>
      </w:tr>
      <w:tr w:rsidR="004514A9" w14:paraId="47D0ED3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606D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1955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BE53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5D71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A1C8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501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57C8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77A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A957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5AFE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931E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CBC6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5299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A56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B571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8714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DC666" w14:textId="77777777" w:rsidR="004514A9" w:rsidRDefault="004514A9">
            <w:pPr>
              <w:spacing w:line="1" w:lineRule="auto"/>
            </w:pPr>
          </w:p>
        </w:tc>
      </w:tr>
      <w:tr w:rsidR="004514A9" w14:paraId="3E7FA30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9B06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1FDB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F578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EC90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25D8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B75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7B3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954A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25A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B18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4C06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70B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E3DC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4739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2B36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970E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E0D43" w14:textId="77777777" w:rsidR="004514A9" w:rsidRDefault="004514A9">
            <w:pPr>
              <w:spacing w:line="1" w:lineRule="auto"/>
            </w:pPr>
          </w:p>
        </w:tc>
      </w:tr>
      <w:tr w:rsidR="004514A9" w14:paraId="04919BA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DF54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82F7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1AD5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2C20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AA35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A2DA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65E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3C2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4889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8CE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71BE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634B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0917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965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F804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A01A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D80C3" w14:textId="77777777" w:rsidR="004514A9" w:rsidRDefault="004514A9">
            <w:pPr>
              <w:spacing w:line="1" w:lineRule="auto"/>
            </w:pPr>
          </w:p>
        </w:tc>
      </w:tr>
      <w:tr w:rsidR="004514A9" w14:paraId="5C94F2C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DDF5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ED05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CA15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6050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BE4D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7CD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DF6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48B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C1C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556F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52E9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87AC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AA85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8E41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392C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20A1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A30F4" w14:textId="77777777" w:rsidR="004514A9" w:rsidRDefault="004514A9">
            <w:pPr>
              <w:spacing w:line="1" w:lineRule="auto"/>
            </w:pPr>
          </w:p>
        </w:tc>
      </w:tr>
      <w:tr w:rsidR="004514A9" w14:paraId="6D3AF5D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1C87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3EB0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C19B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2BDA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33AA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D60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F53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21A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18C0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4FB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0D34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640A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B3C2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F9D2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DAE9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008F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495FE" w14:textId="77777777" w:rsidR="004514A9" w:rsidRDefault="004514A9">
            <w:pPr>
              <w:spacing w:line="1" w:lineRule="auto"/>
            </w:pPr>
          </w:p>
        </w:tc>
      </w:tr>
      <w:tr w:rsidR="004514A9" w14:paraId="23A58A6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5CDF0"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A36D9"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6E152"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EF35C"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AF1E7"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F10D2"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523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91B97"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45430"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E713C"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ABC53"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79876" w14:textId="77777777" w:rsidR="004514A9" w:rsidRDefault="00000000">
            <w:pPr>
              <w:jc w:val="right"/>
              <w:rPr>
                <w:color w:val="000000"/>
                <w:sz w:val="12"/>
                <w:szCs w:val="12"/>
              </w:rPr>
            </w:pPr>
            <w:r>
              <w:rPr>
                <w:color w:val="000000"/>
                <w:sz w:val="12"/>
                <w:szCs w:val="12"/>
              </w:rPr>
              <w:t>745.000,00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0DEA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B7DC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4D01F" w14:textId="77777777" w:rsidR="004514A9" w:rsidRDefault="00000000">
            <w:pPr>
              <w:jc w:val="right"/>
              <w:rPr>
                <w:color w:val="000000"/>
                <w:sz w:val="12"/>
                <w:szCs w:val="12"/>
              </w:rPr>
            </w:pPr>
            <w:r>
              <w:rPr>
                <w:color w:val="000000"/>
                <w:sz w:val="12"/>
                <w:szCs w:val="12"/>
              </w:rPr>
              <w:t>745.000,00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12222"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74959" w14:textId="77777777" w:rsidR="004514A9" w:rsidRDefault="00000000">
            <w:pPr>
              <w:rPr>
                <w:color w:val="000000"/>
                <w:sz w:val="12"/>
                <w:szCs w:val="12"/>
              </w:rPr>
            </w:pPr>
            <w:r>
              <w:rPr>
                <w:color w:val="000000"/>
                <w:sz w:val="12"/>
                <w:szCs w:val="12"/>
              </w:rPr>
              <w:t>ПРЕДСЕДНИК МЕСНЕ ЗАЈЕДНИЦЕ</w:t>
            </w:r>
          </w:p>
        </w:tc>
      </w:tr>
      <w:tr w:rsidR="004514A9" w14:paraId="3A3C607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AD48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718D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141A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18BE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1C32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8E1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CCA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CB09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EE7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9828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149F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E4E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F09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DA8B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DFCC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7FE3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16C16" w14:textId="77777777" w:rsidR="004514A9" w:rsidRDefault="004514A9">
            <w:pPr>
              <w:spacing w:line="1" w:lineRule="auto"/>
            </w:pPr>
          </w:p>
        </w:tc>
      </w:tr>
      <w:tr w:rsidR="004514A9" w14:paraId="1B86632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E3C6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F2C1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AE91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DBBF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03EE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923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AC6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4DB0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331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0581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03E7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A8DA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9929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990E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8FD4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892C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4F421" w14:textId="77777777" w:rsidR="004514A9" w:rsidRDefault="004514A9">
            <w:pPr>
              <w:spacing w:line="1" w:lineRule="auto"/>
            </w:pPr>
          </w:p>
        </w:tc>
      </w:tr>
      <w:tr w:rsidR="004514A9" w14:paraId="7EDC111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71F8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1F6C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6187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5B97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9E0F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7C3B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CED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31C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115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F42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1A15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740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A9E9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1FD4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EC6D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F007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1D7AD" w14:textId="77777777" w:rsidR="004514A9" w:rsidRDefault="004514A9">
            <w:pPr>
              <w:spacing w:line="1" w:lineRule="auto"/>
            </w:pPr>
          </w:p>
        </w:tc>
      </w:tr>
      <w:tr w:rsidR="004514A9" w14:paraId="5CF076E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97CB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384E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F544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051D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0E4E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B0B9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7D8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92A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84D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0E6B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FA01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D99C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03D3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8E7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BE3D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141D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8BE7C" w14:textId="77777777" w:rsidR="004514A9" w:rsidRDefault="004514A9">
            <w:pPr>
              <w:spacing w:line="1" w:lineRule="auto"/>
            </w:pPr>
          </w:p>
        </w:tc>
      </w:tr>
      <w:tr w:rsidR="004514A9" w14:paraId="7503F6D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E96A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6152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6518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1C7F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1EDA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6269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30D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B0B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DC05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9183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1949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E7D0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F98B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355D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FED8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7E2C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4CA5C" w14:textId="77777777" w:rsidR="004514A9" w:rsidRDefault="004514A9">
            <w:pPr>
              <w:spacing w:line="1" w:lineRule="auto"/>
            </w:pPr>
          </w:p>
        </w:tc>
      </w:tr>
      <w:tr w:rsidR="004514A9" w14:paraId="37E729F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2C5D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CBA9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046B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5DC5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27A66"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E8C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F1D8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DA2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216D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366E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0D26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5F70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236B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8B66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B988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6D1C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A8042" w14:textId="77777777" w:rsidR="004514A9" w:rsidRDefault="004514A9">
            <w:pPr>
              <w:spacing w:line="1" w:lineRule="auto"/>
            </w:pPr>
          </w:p>
        </w:tc>
      </w:tr>
      <w:tr w:rsidR="004514A9" w14:paraId="0798411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18ED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2C5F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0B2F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DEC8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8771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CE0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DD9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9C1C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ABD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9FC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0E4E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A456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4CE2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519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FA52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FB3B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E5890" w14:textId="77777777" w:rsidR="004514A9" w:rsidRDefault="004514A9">
            <w:pPr>
              <w:spacing w:line="1" w:lineRule="auto"/>
            </w:pPr>
          </w:p>
        </w:tc>
      </w:tr>
      <w:tr w:rsidR="004514A9" w14:paraId="6FB060D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4D7D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9CC9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B9E2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EB5A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AA03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0C6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8E96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F1AE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85E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0DFA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1EB7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39C4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F64C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8F77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B32C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8CBE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2FFE9" w14:textId="77777777" w:rsidR="004514A9" w:rsidRDefault="004514A9">
            <w:pPr>
              <w:spacing w:line="1" w:lineRule="auto"/>
            </w:pPr>
          </w:p>
        </w:tc>
      </w:tr>
      <w:tr w:rsidR="004514A9" w14:paraId="05E0B969"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EFD3A"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5890B"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71ED9"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738FC"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1E054"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7ECFA"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B136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4356E"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27CB9"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7B527"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D5AE1"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44F0B" w14:textId="77777777" w:rsidR="004514A9" w:rsidRDefault="00000000">
            <w:pPr>
              <w:jc w:val="right"/>
              <w:rPr>
                <w:color w:val="000000"/>
                <w:sz w:val="12"/>
                <w:szCs w:val="12"/>
              </w:rPr>
            </w:pPr>
            <w:r>
              <w:rPr>
                <w:color w:val="000000"/>
                <w:sz w:val="12"/>
                <w:szCs w:val="12"/>
              </w:rPr>
              <w:t>749.000,00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922A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3295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61C84" w14:textId="77777777" w:rsidR="004514A9" w:rsidRDefault="00000000">
            <w:pPr>
              <w:jc w:val="right"/>
              <w:rPr>
                <w:color w:val="000000"/>
                <w:sz w:val="12"/>
                <w:szCs w:val="12"/>
              </w:rPr>
            </w:pPr>
            <w:r>
              <w:rPr>
                <w:color w:val="000000"/>
                <w:sz w:val="12"/>
                <w:szCs w:val="12"/>
              </w:rPr>
              <w:t>749.000,00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0BDFB"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531B4" w14:textId="77777777" w:rsidR="004514A9" w:rsidRDefault="00000000">
            <w:pPr>
              <w:rPr>
                <w:color w:val="000000"/>
                <w:sz w:val="12"/>
                <w:szCs w:val="12"/>
              </w:rPr>
            </w:pPr>
            <w:r>
              <w:rPr>
                <w:color w:val="000000"/>
                <w:sz w:val="12"/>
                <w:szCs w:val="12"/>
              </w:rPr>
              <w:t>ПРЕДСЕДНИК МЕСНЕ ЗАЈЕДНИЦЕ</w:t>
            </w:r>
          </w:p>
        </w:tc>
      </w:tr>
      <w:tr w:rsidR="004514A9" w14:paraId="32BF4D7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59DA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DE57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8B8E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987D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D703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5D1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27D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1ED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4F9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9D64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D273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6849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A126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139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1ABB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6001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F8147" w14:textId="77777777" w:rsidR="004514A9" w:rsidRDefault="004514A9">
            <w:pPr>
              <w:spacing w:line="1" w:lineRule="auto"/>
            </w:pPr>
          </w:p>
        </w:tc>
      </w:tr>
      <w:tr w:rsidR="004514A9" w14:paraId="7846EE5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AE14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1834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76D2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349F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91F3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F20F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0DF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692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235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E794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F7DA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40F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3F5F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1169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BBE4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F581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39AD1" w14:textId="77777777" w:rsidR="004514A9" w:rsidRDefault="004514A9">
            <w:pPr>
              <w:spacing w:line="1" w:lineRule="auto"/>
            </w:pPr>
          </w:p>
        </w:tc>
      </w:tr>
      <w:tr w:rsidR="004514A9" w14:paraId="0AFF7D8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22BB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4CB0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E7FF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F5907"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753E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9E6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E88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61A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25BA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35C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0448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0EF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16EF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A2B9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6BBA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A15A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D06ED" w14:textId="77777777" w:rsidR="004514A9" w:rsidRDefault="004514A9">
            <w:pPr>
              <w:spacing w:line="1" w:lineRule="auto"/>
            </w:pPr>
          </w:p>
        </w:tc>
      </w:tr>
      <w:tr w:rsidR="004514A9" w14:paraId="45A8A29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060B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A314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2505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196C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2942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A95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406E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ACD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937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20F4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1B77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931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4DFE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DF8E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2B64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754A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841FF" w14:textId="77777777" w:rsidR="004514A9" w:rsidRDefault="004514A9">
            <w:pPr>
              <w:spacing w:line="1" w:lineRule="auto"/>
            </w:pPr>
          </w:p>
        </w:tc>
      </w:tr>
      <w:tr w:rsidR="004514A9" w14:paraId="5377258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325B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BD98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4819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C08C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A418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042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0FC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10F5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6F88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8AD5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F47E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5A26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472F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BE30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2115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0D3A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3C632" w14:textId="77777777" w:rsidR="004514A9" w:rsidRDefault="004514A9">
            <w:pPr>
              <w:spacing w:line="1" w:lineRule="auto"/>
            </w:pPr>
          </w:p>
        </w:tc>
      </w:tr>
      <w:tr w:rsidR="004514A9" w14:paraId="1674F4F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8BE0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F260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1B9D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295B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7557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5AB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FBEC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6F49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2414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0689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92A1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1A2C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DA8A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B964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242C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852F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38794" w14:textId="77777777" w:rsidR="004514A9" w:rsidRDefault="004514A9">
            <w:pPr>
              <w:spacing w:line="1" w:lineRule="auto"/>
            </w:pPr>
          </w:p>
        </w:tc>
      </w:tr>
      <w:tr w:rsidR="004514A9" w14:paraId="54C6972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5493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5CAD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4A05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7B61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2838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D8C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ECB5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A9BB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5C6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D0D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4110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D200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20C5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FA1F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499E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2113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AFE9D" w14:textId="77777777" w:rsidR="004514A9" w:rsidRDefault="004514A9">
            <w:pPr>
              <w:spacing w:line="1" w:lineRule="auto"/>
            </w:pPr>
          </w:p>
        </w:tc>
      </w:tr>
      <w:tr w:rsidR="004514A9" w14:paraId="7F4F612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10C3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E15B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3B36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6003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3CFC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687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7C4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3E47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19A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ED9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3B6F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E3DD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7A92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189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4B3C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2206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0F478" w14:textId="77777777" w:rsidR="004514A9" w:rsidRDefault="004514A9">
            <w:pPr>
              <w:spacing w:line="1" w:lineRule="auto"/>
            </w:pPr>
          </w:p>
        </w:tc>
      </w:tr>
      <w:tr w:rsidR="004514A9" w14:paraId="69A11C2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F12E6"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4D39A"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690D1"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E5B8C"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AD77C"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990C7"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40F3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97532"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1D76E"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26FC0"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5FBF5"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FAC5D" w14:textId="77777777" w:rsidR="004514A9" w:rsidRDefault="00000000">
            <w:pPr>
              <w:jc w:val="right"/>
              <w:rPr>
                <w:color w:val="000000"/>
                <w:sz w:val="12"/>
                <w:szCs w:val="12"/>
              </w:rPr>
            </w:pPr>
            <w:r>
              <w:rPr>
                <w:color w:val="000000"/>
                <w:sz w:val="12"/>
                <w:szCs w:val="12"/>
              </w:rPr>
              <w:t>1.375.000,00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434C4"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919E4"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3461A" w14:textId="77777777" w:rsidR="004514A9" w:rsidRDefault="00000000">
            <w:pPr>
              <w:jc w:val="right"/>
              <w:rPr>
                <w:color w:val="000000"/>
                <w:sz w:val="12"/>
                <w:szCs w:val="12"/>
              </w:rPr>
            </w:pPr>
            <w:r>
              <w:rPr>
                <w:color w:val="000000"/>
                <w:sz w:val="12"/>
                <w:szCs w:val="12"/>
              </w:rPr>
              <w:t>1.375.000,00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51A1B"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73C4D" w14:textId="77777777" w:rsidR="004514A9" w:rsidRDefault="00000000">
            <w:pPr>
              <w:rPr>
                <w:color w:val="000000"/>
                <w:sz w:val="12"/>
                <w:szCs w:val="12"/>
              </w:rPr>
            </w:pPr>
            <w:r>
              <w:rPr>
                <w:color w:val="000000"/>
                <w:sz w:val="12"/>
                <w:szCs w:val="12"/>
              </w:rPr>
              <w:t>ПРЕДСЕДНИК МЕСНЕ ЗАЈЕДНИЦЕ</w:t>
            </w:r>
          </w:p>
        </w:tc>
      </w:tr>
      <w:tr w:rsidR="004514A9" w14:paraId="103F3F2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3091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1641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AB0C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CD95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B0C5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62E3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8CDE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0C8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8FF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D25C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E585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106A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851B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2A8C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28E7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0952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76AF5" w14:textId="77777777" w:rsidR="004514A9" w:rsidRDefault="004514A9">
            <w:pPr>
              <w:spacing w:line="1" w:lineRule="auto"/>
            </w:pPr>
          </w:p>
        </w:tc>
      </w:tr>
      <w:tr w:rsidR="004514A9" w14:paraId="7ABEFB0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58DD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0059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3557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16C8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D2B6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7807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716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9BA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9A0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7210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A411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FD06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A7FA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FA55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6267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E576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B0E42" w14:textId="77777777" w:rsidR="004514A9" w:rsidRDefault="004514A9">
            <w:pPr>
              <w:spacing w:line="1" w:lineRule="auto"/>
            </w:pPr>
          </w:p>
        </w:tc>
      </w:tr>
      <w:tr w:rsidR="004514A9" w14:paraId="542E2B1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0271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93D9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D346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F5BC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FF83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3496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3B6F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E93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B94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463F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C5C9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7EC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ABCC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9E64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3270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D021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648A8" w14:textId="77777777" w:rsidR="004514A9" w:rsidRDefault="004514A9">
            <w:pPr>
              <w:spacing w:line="1" w:lineRule="auto"/>
            </w:pPr>
          </w:p>
        </w:tc>
      </w:tr>
      <w:tr w:rsidR="004514A9" w14:paraId="0A074F2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9392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24E6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7B3D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A3B4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20C2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84FC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8DCC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9CE2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57E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9FB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DEDF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F1E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7EB8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33B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BB8E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2704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B451E" w14:textId="77777777" w:rsidR="004514A9" w:rsidRDefault="004514A9">
            <w:pPr>
              <w:spacing w:line="1" w:lineRule="auto"/>
            </w:pPr>
          </w:p>
        </w:tc>
      </w:tr>
      <w:tr w:rsidR="004514A9" w14:paraId="3828366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3D73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5441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1BC4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2050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6DD3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074E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0613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E120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7A13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FBA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6475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B72C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0040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76D6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D526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FEE0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C2304" w14:textId="77777777" w:rsidR="004514A9" w:rsidRDefault="004514A9">
            <w:pPr>
              <w:spacing w:line="1" w:lineRule="auto"/>
            </w:pPr>
          </w:p>
        </w:tc>
      </w:tr>
      <w:tr w:rsidR="004514A9" w14:paraId="60BE41C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CFBF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B230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C67F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E2C9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0F12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102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50F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F53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F88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E3E6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CFC9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2FA6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D418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8629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A0BD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46B8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D0323" w14:textId="77777777" w:rsidR="004514A9" w:rsidRDefault="004514A9">
            <w:pPr>
              <w:spacing w:line="1" w:lineRule="auto"/>
            </w:pPr>
          </w:p>
        </w:tc>
      </w:tr>
      <w:tr w:rsidR="004514A9" w14:paraId="6B462F7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F1CE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3C18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5019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A964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42A3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537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F010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893E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E3E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13E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4646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CE4E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5C3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72F2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976B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CFCB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7B9F8" w14:textId="77777777" w:rsidR="004514A9" w:rsidRDefault="004514A9">
            <w:pPr>
              <w:spacing w:line="1" w:lineRule="auto"/>
            </w:pPr>
          </w:p>
        </w:tc>
      </w:tr>
      <w:tr w:rsidR="004514A9" w14:paraId="0C33702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8CAC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8954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496C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9D23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1A9F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184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E55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263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125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D600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93AB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E605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2A5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8B1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36AC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3D60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6381C" w14:textId="77777777" w:rsidR="004514A9" w:rsidRDefault="004514A9">
            <w:pPr>
              <w:spacing w:line="1" w:lineRule="auto"/>
            </w:pPr>
          </w:p>
        </w:tc>
      </w:tr>
      <w:tr w:rsidR="004514A9" w14:paraId="40753D6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243D0"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04C84"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44881"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E73ED"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2169F"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AD58F"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FBC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67D6F"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6C10C"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8CC43"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11D8D"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783C4" w14:textId="77777777" w:rsidR="004514A9" w:rsidRDefault="00000000">
            <w:pPr>
              <w:jc w:val="right"/>
              <w:rPr>
                <w:color w:val="000000"/>
                <w:sz w:val="12"/>
                <w:szCs w:val="12"/>
              </w:rPr>
            </w:pPr>
            <w:r>
              <w:rPr>
                <w:color w:val="000000"/>
                <w:sz w:val="12"/>
                <w:szCs w:val="12"/>
              </w:rPr>
              <w:t>735.000,00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6AC00"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165D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E0F2D" w14:textId="77777777" w:rsidR="004514A9" w:rsidRDefault="00000000">
            <w:pPr>
              <w:jc w:val="right"/>
              <w:rPr>
                <w:color w:val="000000"/>
                <w:sz w:val="12"/>
                <w:szCs w:val="12"/>
              </w:rPr>
            </w:pPr>
            <w:r>
              <w:rPr>
                <w:color w:val="000000"/>
                <w:sz w:val="12"/>
                <w:szCs w:val="12"/>
              </w:rPr>
              <w:t>735.000,00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91227"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A5615" w14:textId="77777777" w:rsidR="004514A9" w:rsidRDefault="00000000">
            <w:pPr>
              <w:rPr>
                <w:color w:val="000000"/>
                <w:sz w:val="12"/>
                <w:szCs w:val="12"/>
              </w:rPr>
            </w:pPr>
            <w:r>
              <w:rPr>
                <w:color w:val="000000"/>
                <w:sz w:val="12"/>
                <w:szCs w:val="12"/>
              </w:rPr>
              <w:t>ПРЕДСЕДНИК МЕСНЕ ЗАЈЕДНИЦЕ</w:t>
            </w:r>
          </w:p>
        </w:tc>
      </w:tr>
      <w:tr w:rsidR="004514A9" w14:paraId="634465A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1166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4FE3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8DEB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5EE4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3BA5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088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367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767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A7A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B95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10CA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087C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53D2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7B79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A0A9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4553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6C29A" w14:textId="77777777" w:rsidR="004514A9" w:rsidRDefault="004514A9">
            <w:pPr>
              <w:spacing w:line="1" w:lineRule="auto"/>
            </w:pPr>
          </w:p>
        </w:tc>
      </w:tr>
      <w:tr w:rsidR="004514A9" w14:paraId="69CB5DF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DDF5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CD9C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A84D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75A7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654B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C768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CCE0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97F7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CFC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2CAF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1B36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C8DC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7BB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FE2E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1938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4D44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02013" w14:textId="77777777" w:rsidR="004514A9" w:rsidRDefault="004514A9">
            <w:pPr>
              <w:spacing w:line="1" w:lineRule="auto"/>
            </w:pPr>
          </w:p>
        </w:tc>
      </w:tr>
      <w:tr w:rsidR="004514A9" w14:paraId="400B8AB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1415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5B58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1B19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7CF5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B223E"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D56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AAB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6709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A20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AF20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4D19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A35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B868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5458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A483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1CBA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DFBA3" w14:textId="77777777" w:rsidR="004514A9" w:rsidRDefault="004514A9">
            <w:pPr>
              <w:spacing w:line="1" w:lineRule="auto"/>
            </w:pPr>
          </w:p>
        </w:tc>
      </w:tr>
      <w:tr w:rsidR="004514A9" w14:paraId="71355A9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6251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8BDB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1F1D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783F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EAA2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21A3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59D6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473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B06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4B0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EE08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7DDA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018C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274F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DDAD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0F29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6B908" w14:textId="77777777" w:rsidR="004514A9" w:rsidRDefault="004514A9">
            <w:pPr>
              <w:spacing w:line="1" w:lineRule="auto"/>
            </w:pPr>
          </w:p>
        </w:tc>
      </w:tr>
      <w:tr w:rsidR="004514A9" w14:paraId="2203003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2632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182B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F7F6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6F6E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B7C2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785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94B5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CCAB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A5E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FA8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7092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622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247B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66D0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1AA2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9FA9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EDA21" w14:textId="77777777" w:rsidR="004514A9" w:rsidRDefault="004514A9">
            <w:pPr>
              <w:spacing w:line="1" w:lineRule="auto"/>
            </w:pPr>
          </w:p>
        </w:tc>
      </w:tr>
      <w:tr w:rsidR="004514A9" w14:paraId="6EEAFF7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C7B8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C98D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FD73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0C09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8FF46"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6170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EC9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7B3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EBE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6C1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A865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007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122B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CC11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91CB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FBEF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E212A" w14:textId="77777777" w:rsidR="004514A9" w:rsidRDefault="004514A9">
            <w:pPr>
              <w:spacing w:line="1" w:lineRule="auto"/>
            </w:pPr>
          </w:p>
        </w:tc>
      </w:tr>
      <w:tr w:rsidR="004514A9" w14:paraId="6C2E746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7E68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2AE0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AB06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E87C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BE31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4B9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3FE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91A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FB5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764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74B8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941F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4D5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6677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B8E8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8A70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C1E98" w14:textId="77777777" w:rsidR="004514A9" w:rsidRDefault="004514A9">
            <w:pPr>
              <w:spacing w:line="1" w:lineRule="auto"/>
            </w:pPr>
          </w:p>
        </w:tc>
      </w:tr>
      <w:tr w:rsidR="004514A9" w14:paraId="2ABE648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45C5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6ABF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F744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C89F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53E6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759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BB36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F6D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059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DC2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6203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EB93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562A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6866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FAA5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67B8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F0061" w14:textId="77777777" w:rsidR="004514A9" w:rsidRDefault="004514A9">
            <w:pPr>
              <w:spacing w:line="1" w:lineRule="auto"/>
            </w:pPr>
          </w:p>
        </w:tc>
      </w:tr>
      <w:tr w:rsidR="004514A9" w14:paraId="5A2D7A5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2657A"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BF77F"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2BED8"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03A1C"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2359E"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FA207"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79FC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9D989"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B1C63"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CBD9C"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2D3A1"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D85AE" w14:textId="77777777" w:rsidR="004514A9" w:rsidRDefault="00000000">
            <w:pPr>
              <w:jc w:val="right"/>
              <w:rPr>
                <w:color w:val="000000"/>
                <w:sz w:val="12"/>
                <w:szCs w:val="12"/>
              </w:rPr>
            </w:pPr>
            <w:r>
              <w:rPr>
                <w:color w:val="000000"/>
                <w:sz w:val="12"/>
                <w:szCs w:val="12"/>
              </w:rPr>
              <w:t>690.000,00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E34E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09A2B"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7676C" w14:textId="77777777" w:rsidR="004514A9" w:rsidRDefault="00000000">
            <w:pPr>
              <w:jc w:val="right"/>
              <w:rPr>
                <w:color w:val="000000"/>
                <w:sz w:val="12"/>
                <w:szCs w:val="12"/>
              </w:rPr>
            </w:pPr>
            <w:r>
              <w:rPr>
                <w:color w:val="000000"/>
                <w:sz w:val="12"/>
                <w:szCs w:val="12"/>
              </w:rPr>
              <w:t>690.000,00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76131"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86F2B" w14:textId="77777777" w:rsidR="004514A9" w:rsidRDefault="00000000">
            <w:pPr>
              <w:rPr>
                <w:color w:val="000000"/>
                <w:sz w:val="12"/>
                <w:szCs w:val="12"/>
              </w:rPr>
            </w:pPr>
            <w:r>
              <w:rPr>
                <w:color w:val="000000"/>
                <w:sz w:val="12"/>
                <w:szCs w:val="12"/>
              </w:rPr>
              <w:t>ПРЕДСЕДНИК МЕСНЕ ЗАЈЕДНИЦЕ</w:t>
            </w:r>
          </w:p>
        </w:tc>
      </w:tr>
      <w:tr w:rsidR="004514A9" w14:paraId="388B318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B64E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9B63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0822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EA72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0575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397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102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C52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5C7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5B6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E817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A34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2FD3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97F0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9F02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FCBA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3E52A" w14:textId="77777777" w:rsidR="004514A9" w:rsidRDefault="004514A9">
            <w:pPr>
              <w:spacing w:line="1" w:lineRule="auto"/>
            </w:pPr>
          </w:p>
        </w:tc>
      </w:tr>
      <w:tr w:rsidR="004514A9" w14:paraId="16A952C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80DD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8C0D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B8F2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F1C0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37BC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1754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E51F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BF4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B6E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C8A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BF70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0AFF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B152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6109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751E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D5F6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28E49" w14:textId="77777777" w:rsidR="004514A9" w:rsidRDefault="004514A9">
            <w:pPr>
              <w:spacing w:line="1" w:lineRule="auto"/>
            </w:pPr>
          </w:p>
        </w:tc>
      </w:tr>
      <w:tr w:rsidR="004514A9" w14:paraId="247F9E6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8C28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B9E0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9EBB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5041B"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B48D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723F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AD6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B7E7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0B6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3BA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7D72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52A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BCF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3D09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644D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BBBF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757CA" w14:textId="77777777" w:rsidR="004514A9" w:rsidRDefault="004514A9">
            <w:pPr>
              <w:spacing w:line="1" w:lineRule="auto"/>
            </w:pPr>
          </w:p>
        </w:tc>
      </w:tr>
      <w:tr w:rsidR="004514A9" w14:paraId="5F4B5A2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D7E5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5633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B2B7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0285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8417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50E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D50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55D2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416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9A14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E12C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3A6F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9854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A16E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DABA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E282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7A395" w14:textId="77777777" w:rsidR="004514A9" w:rsidRDefault="004514A9">
            <w:pPr>
              <w:spacing w:line="1" w:lineRule="auto"/>
            </w:pPr>
          </w:p>
        </w:tc>
      </w:tr>
      <w:tr w:rsidR="004514A9" w14:paraId="3E96C9D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F626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E5B5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2D74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8600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8EC1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54E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6B8D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D41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6DD5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50B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D958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D75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BBC7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9059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8DAF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4C61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F4495" w14:textId="77777777" w:rsidR="004514A9" w:rsidRDefault="004514A9">
            <w:pPr>
              <w:spacing w:line="1" w:lineRule="auto"/>
            </w:pPr>
          </w:p>
        </w:tc>
      </w:tr>
      <w:tr w:rsidR="004514A9" w14:paraId="6CFD3DB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A226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6DFC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4842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EAD5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D1FBA"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6E7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4BD8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7167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6B9B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E6D9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E9C0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4D3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0DA5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43A2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6E29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0D76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4B555" w14:textId="77777777" w:rsidR="004514A9" w:rsidRDefault="004514A9">
            <w:pPr>
              <w:spacing w:line="1" w:lineRule="auto"/>
            </w:pPr>
          </w:p>
        </w:tc>
      </w:tr>
      <w:tr w:rsidR="004514A9" w14:paraId="323374B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58C6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7BC5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1DBB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670C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0EA0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E7AF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1061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373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0ED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32D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77C5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9784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947B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1093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BD66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E041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ECC62" w14:textId="77777777" w:rsidR="004514A9" w:rsidRDefault="004514A9">
            <w:pPr>
              <w:spacing w:line="1" w:lineRule="auto"/>
            </w:pPr>
          </w:p>
        </w:tc>
      </w:tr>
      <w:tr w:rsidR="004514A9" w14:paraId="05BB04B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245C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C02A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F1B1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EE0F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9A37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12BD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B39D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5AA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F930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8CD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27DC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FE86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385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3766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1542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76CF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BE3B2" w14:textId="77777777" w:rsidR="004514A9" w:rsidRDefault="004514A9">
            <w:pPr>
              <w:spacing w:line="1" w:lineRule="auto"/>
            </w:pPr>
          </w:p>
        </w:tc>
      </w:tr>
      <w:tr w:rsidR="004514A9" w14:paraId="6D33D6B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0031E"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489A9"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20AA9"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FCF50"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0E257"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7F8DF"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377F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E7A0C"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D2276"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FC555"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23E20"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60900" w14:textId="77777777" w:rsidR="004514A9" w:rsidRDefault="00000000">
            <w:pPr>
              <w:jc w:val="right"/>
              <w:rPr>
                <w:color w:val="000000"/>
                <w:sz w:val="12"/>
                <w:szCs w:val="12"/>
              </w:rPr>
            </w:pPr>
            <w:r>
              <w:rPr>
                <w:color w:val="000000"/>
                <w:sz w:val="12"/>
                <w:szCs w:val="12"/>
              </w:rPr>
              <w:t>642.000,00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4016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6429B"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5FE0A" w14:textId="77777777" w:rsidR="004514A9" w:rsidRDefault="00000000">
            <w:pPr>
              <w:jc w:val="right"/>
              <w:rPr>
                <w:color w:val="000000"/>
                <w:sz w:val="12"/>
                <w:szCs w:val="12"/>
              </w:rPr>
            </w:pPr>
            <w:r>
              <w:rPr>
                <w:color w:val="000000"/>
                <w:sz w:val="12"/>
                <w:szCs w:val="12"/>
              </w:rPr>
              <w:t>642.000,00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F9549"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EC838" w14:textId="77777777" w:rsidR="004514A9" w:rsidRDefault="00000000">
            <w:pPr>
              <w:rPr>
                <w:color w:val="000000"/>
                <w:sz w:val="12"/>
                <w:szCs w:val="12"/>
              </w:rPr>
            </w:pPr>
            <w:r>
              <w:rPr>
                <w:color w:val="000000"/>
                <w:sz w:val="12"/>
                <w:szCs w:val="12"/>
              </w:rPr>
              <w:t>ПРЕДСЕДНИК МЕСНЕ ЗАЈЕДНИЦЕ</w:t>
            </w:r>
          </w:p>
        </w:tc>
      </w:tr>
      <w:tr w:rsidR="004514A9" w14:paraId="058D971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2456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CC54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9E8D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5B5E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125A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F63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E41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288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CD7D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5E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D9B9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6923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5630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53CB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625C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3DDB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EA06F" w14:textId="77777777" w:rsidR="004514A9" w:rsidRDefault="004514A9">
            <w:pPr>
              <w:spacing w:line="1" w:lineRule="auto"/>
            </w:pPr>
          </w:p>
        </w:tc>
      </w:tr>
      <w:tr w:rsidR="004514A9" w14:paraId="02FED16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951B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10B4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ACAA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C7DE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69A4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85DD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504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A609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834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091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049D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DDAA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B1E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4A80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75A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06DD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2AE8A" w14:textId="77777777" w:rsidR="004514A9" w:rsidRDefault="004514A9">
            <w:pPr>
              <w:spacing w:line="1" w:lineRule="auto"/>
            </w:pPr>
          </w:p>
        </w:tc>
      </w:tr>
      <w:tr w:rsidR="004514A9" w14:paraId="7B03435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349A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CAC0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1B4F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896FC"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53C47"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66B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F82D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AEB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B7B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46D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C015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CBC8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950E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24B5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05DA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6D4B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A8D81" w14:textId="77777777" w:rsidR="004514A9" w:rsidRDefault="004514A9">
            <w:pPr>
              <w:spacing w:line="1" w:lineRule="auto"/>
            </w:pPr>
          </w:p>
        </w:tc>
      </w:tr>
      <w:tr w:rsidR="004514A9" w14:paraId="2C7469D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C14C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6404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DCFA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3C89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2B53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F35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1A2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514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4C25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FA4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BEFD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D73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6137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61E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8F63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98D7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4FC01" w14:textId="77777777" w:rsidR="004514A9" w:rsidRDefault="004514A9">
            <w:pPr>
              <w:spacing w:line="1" w:lineRule="auto"/>
            </w:pPr>
          </w:p>
        </w:tc>
      </w:tr>
      <w:tr w:rsidR="004514A9" w14:paraId="513365B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C1F6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E660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D49C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3A1E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71E4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100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D1A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323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E41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3CE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064C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656B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9AE6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586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351A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15D0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B7139" w14:textId="77777777" w:rsidR="004514A9" w:rsidRDefault="004514A9">
            <w:pPr>
              <w:spacing w:line="1" w:lineRule="auto"/>
            </w:pPr>
          </w:p>
        </w:tc>
      </w:tr>
      <w:tr w:rsidR="004514A9" w14:paraId="3A39439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1ADF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BB51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E534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E69D8"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F582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51A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E98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B28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038B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D52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68A4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49A3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C2B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CAF7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38FD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111E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7AD1E" w14:textId="77777777" w:rsidR="004514A9" w:rsidRDefault="004514A9">
            <w:pPr>
              <w:spacing w:line="1" w:lineRule="auto"/>
            </w:pPr>
          </w:p>
        </w:tc>
      </w:tr>
      <w:tr w:rsidR="004514A9" w14:paraId="007E630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212A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1751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6D67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D7F0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ED81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472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491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DD1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1C2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EBE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989F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DB71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5032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7ED2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1CB2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B9D2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83F3A" w14:textId="77777777" w:rsidR="004514A9" w:rsidRDefault="004514A9">
            <w:pPr>
              <w:spacing w:line="1" w:lineRule="auto"/>
            </w:pPr>
          </w:p>
        </w:tc>
      </w:tr>
      <w:tr w:rsidR="004514A9" w14:paraId="52F0746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A881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2E3A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5074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4089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96A7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5E4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714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8495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1529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B0E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CF5C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EB3D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5BD9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7E23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F0C7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DDD9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AB1B5" w14:textId="77777777" w:rsidR="004514A9" w:rsidRDefault="004514A9">
            <w:pPr>
              <w:spacing w:line="1" w:lineRule="auto"/>
            </w:pPr>
          </w:p>
        </w:tc>
      </w:tr>
      <w:tr w:rsidR="004514A9" w14:paraId="266F40F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D5805"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6AD28"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D9C64"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57F65"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52214"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931AF"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3C6F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3C027"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F5F46"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6E8BA"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B21C8"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BB306" w14:textId="77777777" w:rsidR="004514A9" w:rsidRDefault="00000000">
            <w:pPr>
              <w:jc w:val="right"/>
              <w:rPr>
                <w:color w:val="000000"/>
                <w:sz w:val="12"/>
                <w:szCs w:val="12"/>
              </w:rPr>
            </w:pPr>
            <w:r>
              <w:rPr>
                <w:color w:val="000000"/>
                <w:sz w:val="12"/>
                <w:szCs w:val="12"/>
              </w:rPr>
              <w:t>311.000,00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FBDF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70C22"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97407" w14:textId="77777777" w:rsidR="004514A9" w:rsidRDefault="00000000">
            <w:pPr>
              <w:jc w:val="right"/>
              <w:rPr>
                <w:color w:val="000000"/>
                <w:sz w:val="12"/>
                <w:szCs w:val="12"/>
              </w:rPr>
            </w:pPr>
            <w:r>
              <w:rPr>
                <w:color w:val="000000"/>
                <w:sz w:val="12"/>
                <w:szCs w:val="12"/>
              </w:rPr>
              <w:t>311.000,00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51E2A"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30122" w14:textId="77777777" w:rsidR="004514A9" w:rsidRDefault="00000000">
            <w:pPr>
              <w:rPr>
                <w:color w:val="000000"/>
                <w:sz w:val="12"/>
                <w:szCs w:val="12"/>
              </w:rPr>
            </w:pPr>
            <w:r>
              <w:rPr>
                <w:color w:val="000000"/>
                <w:sz w:val="12"/>
                <w:szCs w:val="12"/>
              </w:rPr>
              <w:t>ПРЕДСЕДНИК МЕСНЕ ЗАЈЕДНИЦЕ</w:t>
            </w:r>
          </w:p>
        </w:tc>
      </w:tr>
      <w:tr w:rsidR="004514A9" w14:paraId="239953C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BB50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D501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7890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0D49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8992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7F6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F74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35CA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6554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239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EFE2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8F1D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3810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8D56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FF30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A9A1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59888" w14:textId="77777777" w:rsidR="004514A9" w:rsidRDefault="004514A9">
            <w:pPr>
              <w:spacing w:line="1" w:lineRule="auto"/>
            </w:pPr>
          </w:p>
        </w:tc>
      </w:tr>
      <w:tr w:rsidR="004514A9" w14:paraId="2EA49D7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FBFE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0D24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F1EA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8672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A25B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518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8A8A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A1E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572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644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7326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5CA7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5661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B3E6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6B7E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A371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05833" w14:textId="77777777" w:rsidR="004514A9" w:rsidRDefault="004514A9">
            <w:pPr>
              <w:spacing w:line="1" w:lineRule="auto"/>
            </w:pPr>
          </w:p>
        </w:tc>
      </w:tr>
      <w:tr w:rsidR="004514A9" w14:paraId="6AE0BF7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A426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1AD7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8EF2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C3A42"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3D68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B0A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03F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2C4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9D2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B97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52FC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69AC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BBBD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0E6A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D6CC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325D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0C775" w14:textId="77777777" w:rsidR="004514A9" w:rsidRDefault="004514A9">
            <w:pPr>
              <w:spacing w:line="1" w:lineRule="auto"/>
            </w:pPr>
          </w:p>
        </w:tc>
      </w:tr>
      <w:tr w:rsidR="004514A9" w14:paraId="409EB1C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E7B6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1987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2792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E8CE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1767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B15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F72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9C0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BA1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D0F0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6EC3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1D8C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6CE8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D97F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AA0F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CED5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A918E" w14:textId="77777777" w:rsidR="004514A9" w:rsidRDefault="004514A9">
            <w:pPr>
              <w:spacing w:line="1" w:lineRule="auto"/>
            </w:pPr>
          </w:p>
        </w:tc>
      </w:tr>
      <w:tr w:rsidR="004514A9" w14:paraId="22E273A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7EEA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C173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3BE4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751B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745B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AE5C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D209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8F87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171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D48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294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9FA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0E60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577D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2DF5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E4EC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17AD7" w14:textId="77777777" w:rsidR="004514A9" w:rsidRDefault="004514A9">
            <w:pPr>
              <w:spacing w:line="1" w:lineRule="auto"/>
            </w:pPr>
          </w:p>
        </w:tc>
      </w:tr>
      <w:tr w:rsidR="004514A9" w14:paraId="416D71F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CB18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26CC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473C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B40F6"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7EDC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94E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AA84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5FE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173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7CE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7A8F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9B37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5DA6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79D6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E039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C477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D8B80" w14:textId="77777777" w:rsidR="004514A9" w:rsidRDefault="004514A9">
            <w:pPr>
              <w:spacing w:line="1" w:lineRule="auto"/>
            </w:pPr>
          </w:p>
        </w:tc>
      </w:tr>
      <w:tr w:rsidR="004514A9" w14:paraId="1AE6FEB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AAB2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4285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C8E8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409A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2881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B6D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EAD6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F20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E51F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BBA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4D33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8AFF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26FD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A5DC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C9C1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D27C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BB5B8" w14:textId="77777777" w:rsidR="004514A9" w:rsidRDefault="004514A9">
            <w:pPr>
              <w:spacing w:line="1" w:lineRule="auto"/>
            </w:pPr>
          </w:p>
        </w:tc>
      </w:tr>
      <w:tr w:rsidR="004514A9" w14:paraId="4A9A4EE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6155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D44D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668E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2873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9E5A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D0D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B66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A543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EBD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725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090D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265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E334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0E1A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EE2B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BA4A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75F93" w14:textId="77777777" w:rsidR="004514A9" w:rsidRDefault="004514A9">
            <w:pPr>
              <w:spacing w:line="1" w:lineRule="auto"/>
            </w:pPr>
          </w:p>
        </w:tc>
      </w:tr>
      <w:tr w:rsidR="004514A9" w14:paraId="32C80CE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1350E"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D24B7"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65706"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55327"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3CE12"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54647"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605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A4B09"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D7376"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32B84"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942E5"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7F9CC" w14:textId="77777777" w:rsidR="004514A9" w:rsidRDefault="00000000">
            <w:pPr>
              <w:jc w:val="right"/>
              <w:rPr>
                <w:color w:val="000000"/>
                <w:sz w:val="12"/>
                <w:szCs w:val="12"/>
              </w:rPr>
            </w:pPr>
            <w:r>
              <w:rPr>
                <w:color w:val="000000"/>
                <w:sz w:val="12"/>
                <w:szCs w:val="12"/>
              </w:rPr>
              <w:t>637.000,00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6E032"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3DD3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B6FC3" w14:textId="77777777" w:rsidR="004514A9" w:rsidRDefault="00000000">
            <w:pPr>
              <w:jc w:val="right"/>
              <w:rPr>
                <w:color w:val="000000"/>
                <w:sz w:val="12"/>
                <w:szCs w:val="12"/>
              </w:rPr>
            </w:pPr>
            <w:r>
              <w:rPr>
                <w:color w:val="000000"/>
                <w:sz w:val="12"/>
                <w:szCs w:val="12"/>
              </w:rPr>
              <w:t>637.000,00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B5652"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B5065" w14:textId="77777777" w:rsidR="004514A9" w:rsidRDefault="00000000">
            <w:pPr>
              <w:rPr>
                <w:color w:val="000000"/>
                <w:sz w:val="12"/>
                <w:szCs w:val="12"/>
              </w:rPr>
            </w:pPr>
            <w:r>
              <w:rPr>
                <w:color w:val="000000"/>
                <w:sz w:val="12"/>
                <w:szCs w:val="12"/>
              </w:rPr>
              <w:t>ПРЕДСЕДНИК МЕСНЕ ЗАЈЕДНИЦЕ</w:t>
            </w:r>
          </w:p>
        </w:tc>
      </w:tr>
      <w:tr w:rsidR="004514A9" w14:paraId="027CE77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3EE6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EDD1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54B4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5769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BD7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A824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58D2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5E30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311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CAD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A61C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6A0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5D1E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2EE7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38A7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3263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E9812" w14:textId="77777777" w:rsidR="004514A9" w:rsidRDefault="004514A9">
            <w:pPr>
              <w:spacing w:line="1" w:lineRule="auto"/>
            </w:pPr>
          </w:p>
        </w:tc>
      </w:tr>
      <w:tr w:rsidR="004514A9" w14:paraId="10A32EC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7D27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1CEB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4F94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BCE1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D41A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BCD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4A5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CE6C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D6C8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95E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A479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941E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0F5E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7973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0ADB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5EB3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CDE90" w14:textId="77777777" w:rsidR="004514A9" w:rsidRDefault="004514A9">
            <w:pPr>
              <w:spacing w:line="1" w:lineRule="auto"/>
            </w:pPr>
          </w:p>
        </w:tc>
      </w:tr>
      <w:tr w:rsidR="004514A9" w14:paraId="3AF8FCE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55FE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E01A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3505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E1B88"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308E7"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926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5A9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D03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FE0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9C0C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494E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0FB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D720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D0C7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38CA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83D6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7BA74" w14:textId="77777777" w:rsidR="004514A9" w:rsidRDefault="004514A9">
            <w:pPr>
              <w:spacing w:line="1" w:lineRule="auto"/>
            </w:pPr>
          </w:p>
        </w:tc>
      </w:tr>
      <w:tr w:rsidR="004514A9" w14:paraId="4DD2F0B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A56F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7656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8E25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F6AC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16D2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6395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3220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CB1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7D7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87A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13B3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AA6D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F86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475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B392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BC49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0AD3E" w14:textId="77777777" w:rsidR="004514A9" w:rsidRDefault="004514A9">
            <w:pPr>
              <w:spacing w:line="1" w:lineRule="auto"/>
            </w:pPr>
          </w:p>
        </w:tc>
      </w:tr>
      <w:tr w:rsidR="004514A9" w14:paraId="49C774C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8E05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23C5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2E42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7654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4A4E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77C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581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3E0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846B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EBAF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69A2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5760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DE7E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6380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107D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78B8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025D1" w14:textId="77777777" w:rsidR="004514A9" w:rsidRDefault="004514A9">
            <w:pPr>
              <w:spacing w:line="1" w:lineRule="auto"/>
            </w:pPr>
          </w:p>
        </w:tc>
      </w:tr>
      <w:tr w:rsidR="004514A9" w14:paraId="2068552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6E1F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6752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91F2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CE7AC"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0766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BC4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DD08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663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F7A4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1CD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E48A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6716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97FD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A4B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D920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75B6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B3260" w14:textId="77777777" w:rsidR="004514A9" w:rsidRDefault="004514A9">
            <w:pPr>
              <w:spacing w:line="1" w:lineRule="auto"/>
            </w:pPr>
          </w:p>
        </w:tc>
      </w:tr>
      <w:tr w:rsidR="004514A9" w14:paraId="06F5682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8AA6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E832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9E5B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EEEC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A485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51B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F03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2B8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93CC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DC57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D0A3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D01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3BD9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E4A2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FF91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393F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F3AF4" w14:textId="77777777" w:rsidR="004514A9" w:rsidRDefault="004514A9">
            <w:pPr>
              <w:spacing w:line="1" w:lineRule="auto"/>
            </w:pPr>
          </w:p>
        </w:tc>
      </w:tr>
      <w:tr w:rsidR="004514A9" w14:paraId="541A47A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A4F6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5001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0DB0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06F1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3B33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FB66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54A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1929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0AF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8E1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46D4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1E2F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CD5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4E7E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1ACB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B428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3D189" w14:textId="77777777" w:rsidR="004514A9" w:rsidRDefault="004514A9">
            <w:pPr>
              <w:spacing w:line="1" w:lineRule="auto"/>
            </w:pPr>
          </w:p>
        </w:tc>
      </w:tr>
      <w:tr w:rsidR="004514A9" w14:paraId="64E1AC4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B3460"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4F986"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581CA"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102D1"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5DD13"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EF0E1"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BAC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380E8"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528E9"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F4A64"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58657"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F914B" w14:textId="77777777" w:rsidR="004514A9" w:rsidRDefault="00000000">
            <w:pPr>
              <w:jc w:val="right"/>
              <w:rPr>
                <w:color w:val="000000"/>
                <w:sz w:val="12"/>
                <w:szCs w:val="12"/>
              </w:rPr>
            </w:pPr>
            <w:r>
              <w:rPr>
                <w:color w:val="000000"/>
                <w:sz w:val="12"/>
                <w:szCs w:val="12"/>
              </w:rPr>
              <w:t>548.000,00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5D45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0159A"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98280" w14:textId="77777777" w:rsidR="004514A9" w:rsidRDefault="00000000">
            <w:pPr>
              <w:jc w:val="right"/>
              <w:rPr>
                <w:color w:val="000000"/>
                <w:sz w:val="12"/>
                <w:szCs w:val="12"/>
              </w:rPr>
            </w:pPr>
            <w:r>
              <w:rPr>
                <w:color w:val="000000"/>
                <w:sz w:val="12"/>
                <w:szCs w:val="12"/>
              </w:rPr>
              <w:t>548.000,00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01BE7"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B379F" w14:textId="77777777" w:rsidR="004514A9" w:rsidRDefault="00000000">
            <w:pPr>
              <w:rPr>
                <w:color w:val="000000"/>
                <w:sz w:val="12"/>
                <w:szCs w:val="12"/>
              </w:rPr>
            </w:pPr>
            <w:r>
              <w:rPr>
                <w:color w:val="000000"/>
                <w:sz w:val="12"/>
                <w:szCs w:val="12"/>
              </w:rPr>
              <w:t>ПРЕДСЕДНИК МЕСНЕ ЗАЈЕДНИЦЕ</w:t>
            </w:r>
          </w:p>
        </w:tc>
      </w:tr>
      <w:tr w:rsidR="004514A9" w14:paraId="3E3FE04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AC74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BE46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7308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E238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4F1F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466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AA1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9B9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93B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FA9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ED02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4588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6517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05B9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7428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0A44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B83E6" w14:textId="77777777" w:rsidR="004514A9" w:rsidRDefault="004514A9">
            <w:pPr>
              <w:spacing w:line="1" w:lineRule="auto"/>
            </w:pPr>
          </w:p>
        </w:tc>
      </w:tr>
      <w:tr w:rsidR="004514A9" w14:paraId="13DFFF2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CCA5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AE8F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8D7A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6D04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20C9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AB9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875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011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4CC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2A8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E724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20D4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4BC7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E8F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8ACA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4D0C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AF042" w14:textId="77777777" w:rsidR="004514A9" w:rsidRDefault="004514A9">
            <w:pPr>
              <w:spacing w:line="1" w:lineRule="auto"/>
            </w:pPr>
          </w:p>
        </w:tc>
      </w:tr>
      <w:tr w:rsidR="004514A9" w14:paraId="39F7043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B3EE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7DF7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45B4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F83F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6A99E"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5FB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0B81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3620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3D9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E22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B57B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17E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6E98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9914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6EAD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D289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A9F1D" w14:textId="77777777" w:rsidR="004514A9" w:rsidRDefault="004514A9">
            <w:pPr>
              <w:spacing w:line="1" w:lineRule="auto"/>
            </w:pPr>
          </w:p>
        </w:tc>
      </w:tr>
      <w:tr w:rsidR="004514A9" w14:paraId="5A2C90B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95BF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8FB9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90EA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2D52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75E5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B9D3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AAD0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DD1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54AC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1C6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138E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2152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305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6515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B7B0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AADA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3D26E" w14:textId="77777777" w:rsidR="004514A9" w:rsidRDefault="004514A9">
            <w:pPr>
              <w:spacing w:line="1" w:lineRule="auto"/>
            </w:pPr>
          </w:p>
        </w:tc>
      </w:tr>
      <w:tr w:rsidR="004514A9" w14:paraId="6F594A5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9872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239C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089D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526E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1E99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B54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AC6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4CF1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868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DF49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C8A6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6C44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47B1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2C3A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995A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FA87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E09C4" w14:textId="77777777" w:rsidR="004514A9" w:rsidRDefault="004514A9">
            <w:pPr>
              <w:spacing w:line="1" w:lineRule="auto"/>
            </w:pPr>
          </w:p>
        </w:tc>
      </w:tr>
      <w:tr w:rsidR="004514A9" w14:paraId="5F31B2D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5D6E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239F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61DE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6261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F63D1"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53CB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61E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18A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6D9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1FE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C25A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DEF0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6EA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DFC1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DED6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A695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7A996" w14:textId="77777777" w:rsidR="004514A9" w:rsidRDefault="004514A9">
            <w:pPr>
              <w:spacing w:line="1" w:lineRule="auto"/>
            </w:pPr>
          </w:p>
        </w:tc>
      </w:tr>
      <w:tr w:rsidR="004514A9" w14:paraId="7FD7620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5AEC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FD52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0009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49EF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437D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EE4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1D8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0B23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1A19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15E9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5E7C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95D8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5487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A3AA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8EA5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2E4F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7D8DD" w14:textId="77777777" w:rsidR="004514A9" w:rsidRDefault="004514A9">
            <w:pPr>
              <w:spacing w:line="1" w:lineRule="auto"/>
            </w:pPr>
          </w:p>
        </w:tc>
      </w:tr>
      <w:tr w:rsidR="004514A9" w14:paraId="63F5247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8E59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D72B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645D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2633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5C0A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B8D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FC84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406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844D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5F6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5B32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76D5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B3C1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DE8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7609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08A6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A17F0" w14:textId="77777777" w:rsidR="004514A9" w:rsidRDefault="004514A9">
            <w:pPr>
              <w:spacing w:line="1" w:lineRule="auto"/>
            </w:pPr>
          </w:p>
        </w:tc>
      </w:tr>
      <w:tr w:rsidR="004514A9" w14:paraId="340CF2E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48747"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6826A"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5EB42"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F1924"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475F0"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D3568" w14:textId="77777777" w:rsidR="004514A9" w:rsidRDefault="00000000">
            <w:pPr>
              <w:jc w:val="center"/>
              <w:rPr>
                <w:color w:val="000000"/>
                <w:sz w:val="12"/>
                <w:szCs w:val="12"/>
              </w:rPr>
            </w:pPr>
            <w:r>
              <w:rPr>
                <w:color w:val="000000"/>
                <w:sz w:val="12"/>
                <w:szCs w:val="12"/>
              </w:rPr>
              <w:t xml:space="preserve">Број иницијатива/предлога месних заједница према </w:t>
            </w:r>
            <w:r>
              <w:rPr>
                <w:color w:val="000000"/>
                <w:sz w:val="12"/>
                <w:szCs w:val="12"/>
              </w:rPr>
              <w:lastRenderedPageBreak/>
              <w:t>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699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01D24"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AA047"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3B875"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83339"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1FFED" w14:textId="77777777" w:rsidR="004514A9" w:rsidRDefault="00000000">
            <w:pPr>
              <w:jc w:val="right"/>
              <w:rPr>
                <w:color w:val="000000"/>
                <w:sz w:val="12"/>
                <w:szCs w:val="12"/>
              </w:rPr>
            </w:pPr>
            <w:r>
              <w:rPr>
                <w:color w:val="000000"/>
                <w:sz w:val="12"/>
                <w:szCs w:val="12"/>
              </w:rPr>
              <w:t>1.446.000,00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4085B"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15C0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56C7D" w14:textId="77777777" w:rsidR="004514A9" w:rsidRDefault="00000000">
            <w:pPr>
              <w:jc w:val="right"/>
              <w:rPr>
                <w:color w:val="000000"/>
                <w:sz w:val="12"/>
                <w:szCs w:val="12"/>
              </w:rPr>
            </w:pPr>
            <w:r>
              <w:rPr>
                <w:color w:val="000000"/>
                <w:sz w:val="12"/>
                <w:szCs w:val="12"/>
              </w:rPr>
              <w:t>1.446.000,00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FC45C"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CEC2B" w14:textId="77777777" w:rsidR="004514A9" w:rsidRDefault="004514A9">
            <w:pPr>
              <w:rPr>
                <w:color w:val="000000"/>
                <w:sz w:val="12"/>
                <w:szCs w:val="12"/>
              </w:rPr>
            </w:pPr>
          </w:p>
        </w:tc>
      </w:tr>
      <w:tr w:rsidR="004514A9" w14:paraId="5419FD5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06EF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E307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6B96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43CC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D52C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D48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BD6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CBD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B3F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E7C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3531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6A42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4DC2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F093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1EB5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DFFF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233CD" w14:textId="77777777" w:rsidR="004514A9" w:rsidRDefault="004514A9">
            <w:pPr>
              <w:spacing w:line="1" w:lineRule="auto"/>
            </w:pPr>
          </w:p>
        </w:tc>
      </w:tr>
      <w:tr w:rsidR="004514A9" w14:paraId="301B561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9B3F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A337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55E8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85C5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CA7F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4878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FDC9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EA6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5FD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B14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ECAD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8BF4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DBA9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CF40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96B1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ED31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5AD04" w14:textId="77777777" w:rsidR="004514A9" w:rsidRDefault="004514A9">
            <w:pPr>
              <w:spacing w:line="1" w:lineRule="auto"/>
            </w:pPr>
          </w:p>
        </w:tc>
      </w:tr>
      <w:tr w:rsidR="004514A9" w14:paraId="338D808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339F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4027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E5BA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DFA4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6E72E"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FBFE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0F15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809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E0F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029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F5AB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8B4E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1597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1533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3297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BBAE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E6B77" w14:textId="77777777" w:rsidR="004514A9" w:rsidRDefault="004514A9">
            <w:pPr>
              <w:spacing w:line="1" w:lineRule="auto"/>
            </w:pPr>
          </w:p>
        </w:tc>
      </w:tr>
      <w:tr w:rsidR="004514A9" w14:paraId="7A175DE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7D19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184C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05D4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6439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C659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2AC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1FF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D1E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88B8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CDFA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DEDC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8B85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5173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917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D977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7BD3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2C7CA" w14:textId="77777777" w:rsidR="004514A9" w:rsidRDefault="004514A9">
            <w:pPr>
              <w:spacing w:line="1" w:lineRule="auto"/>
            </w:pPr>
          </w:p>
        </w:tc>
      </w:tr>
      <w:tr w:rsidR="004514A9" w14:paraId="405BB89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B739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E32B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C354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4B15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5556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A9D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610E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236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A06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4D4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34F3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4213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C1CF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F261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5005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B0E7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653DB" w14:textId="77777777" w:rsidR="004514A9" w:rsidRDefault="004514A9">
            <w:pPr>
              <w:spacing w:line="1" w:lineRule="auto"/>
            </w:pPr>
          </w:p>
        </w:tc>
      </w:tr>
      <w:tr w:rsidR="004514A9" w14:paraId="4ECE456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6913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DC29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E41D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0B70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ABD9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93F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58C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43B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E46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01E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9007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3EF6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548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C9C1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CD52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9245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4C173" w14:textId="77777777" w:rsidR="004514A9" w:rsidRDefault="004514A9">
            <w:pPr>
              <w:spacing w:line="1" w:lineRule="auto"/>
            </w:pPr>
          </w:p>
        </w:tc>
      </w:tr>
      <w:tr w:rsidR="004514A9" w14:paraId="616E159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A28C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A833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91F5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4FDB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6218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146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1226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092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022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1E5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02AD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813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88C3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7283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F905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12DD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7D7C9" w14:textId="77777777" w:rsidR="004514A9" w:rsidRDefault="004514A9">
            <w:pPr>
              <w:spacing w:line="1" w:lineRule="auto"/>
            </w:pPr>
          </w:p>
        </w:tc>
      </w:tr>
      <w:tr w:rsidR="004514A9" w14:paraId="2C4FB79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ECD9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3141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6B39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362C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1EA8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EFC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13B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B87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C06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0433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F547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76D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0003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62E5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C244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7C66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42441" w14:textId="77777777" w:rsidR="004514A9" w:rsidRDefault="004514A9">
            <w:pPr>
              <w:spacing w:line="1" w:lineRule="auto"/>
            </w:pPr>
          </w:p>
        </w:tc>
      </w:tr>
      <w:tr w:rsidR="004514A9" w14:paraId="5527B7D7"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2FDDE"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1D13D"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4F5B7"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33E2E"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5363D"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E9F99"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D777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CE3A1"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55156"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E0C69"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EEC84"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44BA8" w14:textId="77777777" w:rsidR="004514A9" w:rsidRDefault="00000000">
            <w:pPr>
              <w:jc w:val="right"/>
              <w:rPr>
                <w:color w:val="000000"/>
                <w:sz w:val="12"/>
                <w:szCs w:val="12"/>
              </w:rPr>
            </w:pPr>
            <w:r>
              <w:rPr>
                <w:color w:val="000000"/>
                <w:sz w:val="12"/>
                <w:szCs w:val="12"/>
              </w:rPr>
              <w:t>797.000,00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765B6"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5F6B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6D780" w14:textId="77777777" w:rsidR="004514A9" w:rsidRDefault="00000000">
            <w:pPr>
              <w:jc w:val="right"/>
              <w:rPr>
                <w:color w:val="000000"/>
                <w:sz w:val="12"/>
                <w:szCs w:val="12"/>
              </w:rPr>
            </w:pPr>
            <w:r>
              <w:rPr>
                <w:color w:val="000000"/>
                <w:sz w:val="12"/>
                <w:szCs w:val="12"/>
              </w:rPr>
              <w:t>797.000,00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5F723"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6AA15" w14:textId="77777777" w:rsidR="004514A9" w:rsidRDefault="004514A9">
            <w:pPr>
              <w:rPr>
                <w:color w:val="000000"/>
                <w:sz w:val="12"/>
                <w:szCs w:val="12"/>
              </w:rPr>
            </w:pPr>
          </w:p>
        </w:tc>
      </w:tr>
      <w:tr w:rsidR="004514A9" w14:paraId="06E4521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48AE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0E51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210F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139C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3738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38D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5A62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4F7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312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7AC9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5ADF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FE01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4491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3D6E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96CC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F2C5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3FC57" w14:textId="77777777" w:rsidR="004514A9" w:rsidRDefault="004514A9">
            <w:pPr>
              <w:spacing w:line="1" w:lineRule="auto"/>
            </w:pPr>
          </w:p>
        </w:tc>
      </w:tr>
      <w:tr w:rsidR="004514A9" w14:paraId="6098DDC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D6CC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3123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FA95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06E8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C4D6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1B8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CDC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0B1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B831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0E9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2DB9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ED5B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8DD1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6838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0265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C753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A4228" w14:textId="77777777" w:rsidR="004514A9" w:rsidRDefault="004514A9">
            <w:pPr>
              <w:spacing w:line="1" w:lineRule="auto"/>
            </w:pPr>
          </w:p>
        </w:tc>
      </w:tr>
      <w:tr w:rsidR="004514A9" w14:paraId="765D9D0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0449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49BB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6982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8778C"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F0C1B"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01DE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82C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658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8C3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2663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7F97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A078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F697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E90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0A2B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E77E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9DE2F" w14:textId="77777777" w:rsidR="004514A9" w:rsidRDefault="004514A9">
            <w:pPr>
              <w:spacing w:line="1" w:lineRule="auto"/>
            </w:pPr>
          </w:p>
        </w:tc>
      </w:tr>
      <w:tr w:rsidR="004514A9" w14:paraId="3401922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EA56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B7A2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9933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2836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88E2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2C9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866F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433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6DB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A5E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C9C8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CA96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B922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2FC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FFBB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7B70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464F2" w14:textId="77777777" w:rsidR="004514A9" w:rsidRDefault="004514A9">
            <w:pPr>
              <w:spacing w:line="1" w:lineRule="auto"/>
            </w:pPr>
          </w:p>
        </w:tc>
      </w:tr>
      <w:tr w:rsidR="004514A9" w14:paraId="1B7E334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F92F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6EB0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3FDD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E93F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E9F8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9E3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DF06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B73C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4ADF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3FC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23EA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B81F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591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1CB5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1FB3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EE1B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7066C" w14:textId="77777777" w:rsidR="004514A9" w:rsidRDefault="004514A9">
            <w:pPr>
              <w:spacing w:line="1" w:lineRule="auto"/>
            </w:pPr>
          </w:p>
        </w:tc>
      </w:tr>
      <w:tr w:rsidR="004514A9" w14:paraId="50FF3DA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10C2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CB95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02CA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D026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1915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291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A1BE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CA7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9C4B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C2F5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00EE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914B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C143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1095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0AD8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D896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D165A" w14:textId="77777777" w:rsidR="004514A9" w:rsidRDefault="004514A9">
            <w:pPr>
              <w:spacing w:line="1" w:lineRule="auto"/>
            </w:pPr>
          </w:p>
        </w:tc>
      </w:tr>
      <w:tr w:rsidR="004514A9" w14:paraId="2A75062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E24E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9F44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C28B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3032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C764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2B2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A32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2D8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64F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165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DEF3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E44B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E8AD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0ADE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C23F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C017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1D493" w14:textId="77777777" w:rsidR="004514A9" w:rsidRDefault="004514A9">
            <w:pPr>
              <w:spacing w:line="1" w:lineRule="auto"/>
            </w:pPr>
          </w:p>
        </w:tc>
      </w:tr>
      <w:tr w:rsidR="004514A9" w14:paraId="3C9CB2C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9349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2A64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2829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95BB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0221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7D4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027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6AB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1642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ACF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2E3C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A4B1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FE22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518A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0FC4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A9EE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015B0" w14:textId="77777777" w:rsidR="004514A9" w:rsidRDefault="004514A9">
            <w:pPr>
              <w:spacing w:line="1" w:lineRule="auto"/>
            </w:pPr>
          </w:p>
        </w:tc>
      </w:tr>
      <w:tr w:rsidR="004514A9" w14:paraId="59C8589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2DB06"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95C81"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EAD35"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7BD1E"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F1332"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04334"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ED3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FEB89"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BC9F9"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0422D"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7A7B1"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90825" w14:textId="77777777" w:rsidR="004514A9" w:rsidRDefault="00000000">
            <w:pPr>
              <w:jc w:val="right"/>
              <w:rPr>
                <w:color w:val="000000"/>
                <w:sz w:val="12"/>
                <w:szCs w:val="12"/>
              </w:rPr>
            </w:pPr>
            <w:r>
              <w:rPr>
                <w:color w:val="000000"/>
                <w:sz w:val="12"/>
                <w:szCs w:val="12"/>
              </w:rPr>
              <w:t>828.000,00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A3AEC"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35484"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E0B31" w14:textId="77777777" w:rsidR="004514A9" w:rsidRDefault="00000000">
            <w:pPr>
              <w:jc w:val="right"/>
              <w:rPr>
                <w:color w:val="000000"/>
                <w:sz w:val="12"/>
                <w:szCs w:val="12"/>
              </w:rPr>
            </w:pPr>
            <w:r>
              <w:rPr>
                <w:color w:val="000000"/>
                <w:sz w:val="12"/>
                <w:szCs w:val="12"/>
              </w:rPr>
              <w:t>828.000,00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03C55"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74113" w14:textId="77777777" w:rsidR="004514A9" w:rsidRDefault="00000000">
            <w:pPr>
              <w:rPr>
                <w:color w:val="000000"/>
                <w:sz w:val="12"/>
                <w:szCs w:val="12"/>
              </w:rPr>
            </w:pPr>
            <w:r>
              <w:rPr>
                <w:color w:val="000000"/>
                <w:sz w:val="12"/>
                <w:szCs w:val="12"/>
              </w:rPr>
              <w:t>ПРЕДСЕДНИК МЕСНЕ ЗАЈЕДНИЦЕ</w:t>
            </w:r>
          </w:p>
        </w:tc>
      </w:tr>
      <w:tr w:rsidR="004514A9" w14:paraId="59FC479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B2E6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13E2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A325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9003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A90C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0143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4E6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369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514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DCD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448D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AD85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9531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5BE5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4351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6C97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BC6F3" w14:textId="77777777" w:rsidR="004514A9" w:rsidRDefault="004514A9">
            <w:pPr>
              <w:spacing w:line="1" w:lineRule="auto"/>
            </w:pPr>
          </w:p>
        </w:tc>
      </w:tr>
      <w:tr w:rsidR="004514A9" w14:paraId="1724049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4759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082C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6642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D5E8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F13A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23F5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3E91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293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2A5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EB4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D07C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F5AE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FC11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043E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A1B5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775F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5D973" w14:textId="77777777" w:rsidR="004514A9" w:rsidRDefault="004514A9">
            <w:pPr>
              <w:spacing w:line="1" w:lineRule="auto"/>
            </w:pPr>
          </w:p>
        </w:tc>
      </w:tr>
      <w:tr w:rsidR="004514A9" w14:paraId="27DD813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1F45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7B0B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3CAD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8F922"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A908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84D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4F2F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8C14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A62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0E54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95B9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AA40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3EFB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048C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3BE9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3CD0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E1A8E" w14:textId="77777777" w:rsidR="004514A9" w:rsidRDefault="004514A9">
            <w:pPr>
              <w:spacing w:line="1" w:lineRule="auto"/>
            </w:pPr>
          </w:p>
        </w:tc>
      </w:tr>
      <w:tr w:rsidR="004514A9" w14:paraId="3A3BF77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30DB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1430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5239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3D6C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2CE6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638C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72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BEF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FEA0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2F33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8DCB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9507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0F79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645C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F9D7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7A9B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72ED2" w14:textId="77777777" w:rsidR="004514A9" w:rsidRDefault="004514A9">
            <w:pPr>
              <w:spacing w:line="1" w:lineRule="auto"/>
            </w:pPr>
          </w:p>
        </w:tc>
      </w:tr>
      <w:tr w:rsidR="004514A9" w14:paraId="14802CA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2885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6780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89F3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174D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D721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DD4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FB2A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600A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482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094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16FD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CAF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589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7C9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6D1D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DD64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2A7E8" w14:textId="77777777" w:rsidR="004514A9" w:rsidRDefault="004514A9">
            <w:pPr>
              <w:spacing w:line="1" w:lineRule="auto"/>
            </w:pPr>
          </w:p>
        </w:tc>
      </w:tr>
      <w:tr w:rsidR="004514A9" w14:paraId="4CE2587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DAD1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5AAC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4D42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BC9C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91A4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1219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20F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CCD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DEC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997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B0D4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8E65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8412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8A14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0036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F3B6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65548" w14:textId="77777777" w:rsidR="004514A9" w:rsidRDefault="004514A9">
            <w:pPr>
              <w:spacing w:line="1" w:lineRule="auto"/>
            </w:pPr>
          </w:p>
        </w:tc>
      </w:tr>
      <w:tr w:rsidR="004514A9" w14:paraId="4C7213F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9892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E890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BF42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1C2B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71AA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6596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08B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15D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AFA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A32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83AE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847A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25B3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21C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1298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3D0A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77221" w14:textId="77777777" w:rsidR="004514A9" w:rsidRDefault="004514A9">
            <w:pPr>
              <w:spacing w:line="1" w:lineRule="auto"/>
            </w:pPr>
          </w:p>
        </w:tc>
      </w:tr>
      <w:tr w:rsidR="004514A9" w14:paraId="343714C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4922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75DB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44D1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E49F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9589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744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DB28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7C2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F76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A740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1839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1EBE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4EC8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262B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2BDE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B5D0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D55F3" w14:textId="77777777" w:rsidR="004514A9" w:rsidRDefault="004514A9">
            <w:pPr>
              <w:spacing w:line="1" w:lineRule="auto"/>
            </w:pPr>
          </w:p>
        </w:tc>
      </w:tr>
      <w:tr w:rsidR="004514A9" w14:paraId="67A66AB7"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51DC3"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3AB43"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E18FC"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147E6"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01FEA"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53A49"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9DA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E6B1B"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FAA80"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CB31D"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0255E"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66C13" w14:textId="77777777" w:rsidR="004514A9" w:rsidRDefault="00000000">
            <w:pPr>
              <w:jc w:val="right"/>
              <w:rPr>
                <w:color w:val="000000"/>
                <w:sz w:val="12"/>
                <w:szCs w:val="12"/>
              </w:rPr>
            </w:pPr>
            <w:r>
              <w:rPr>
                <w:color w:val="000000"/>
                <w:sz w:val="12"/>
                <w:szCs w:val="12"/>
              </w:rPr>
              <w:t>1.233.000,00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D088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C9436"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9072" w14:textId="77777777" w:rsidR="004514A9" w:rsidRDefault="00000000">
            <w:pPr>
              <w:jc w:val="right"/>
              <w:rPr>
                <w:color w:val="000000"/>
                <w:sz w:val="12"/>
                <w:szCs w:val="12"/>
              </w:rPr>
            </w:pPr>
            <w:r>
              <w:rPr>
                <w:color w:val="000000"/>
                <w:sz w:val="12"/>
                <w:szCs w:val="12"/>
              </w:rPr>
              <w:t>1.233.000,00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81B11"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310C0" w14:textId="77777777" w:rsidR="004514A9" w:rsidRDefault="00000000">
            <w:pPr>
              <w:rPr>
                <w:color w:val="000000"/>
                <w:sz w:val="12"/>
                <w:szCs w:val="12"/>
              </w:rPr>
            </w:pPr>
            <w:r>
              <w:rPr>
                <w:color w:val="000000"/>
                <w:sz w:val="12"/>
                <w:szCs w:val="12"/>
              </w:rPr>
              <w:t>ПРЕДСЕДНИК МЕСНЕ ЗАЈЕДНИЦЕ</w:t>
            </w:r>
          </w:p>
        </w:tc>
      </w:tr>
      <w:tr w:rsidR="004514A9" w14:paraId="547F168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8EDE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CC28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0045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47AF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F2AE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CD4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EE5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D6B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EDE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2A2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A167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C72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6421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2174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44EC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FA49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98BA5" w14:textId="77777777" w:rsidR="004514A9" w:rsidRDefault="004514A9">
            <w:pPr>
              <w:spacing w:line="1" w:lineRule="auto"/>
            </w:pPr>
          </w:p>
        </w:tc>
      </w:tr>
      <w:tr w:rsidR="004514A9" w14:paraId="1B3B2EF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00DD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0A26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483A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B2C9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A093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0B9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0D6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CE4D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3B5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6B9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69DF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6F75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C23B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4070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DF9D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7BC8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92D49" w14:textId="77777777" w:rsidR="004514A9" w:rsidRDefault="004514A9">
            <w:pPr>
              <w:spacing w:line="1" w:lineRule="auto"/>
            </w:pPr>
          </w:p>
        </w:tc>
      </w:tr>
      <w:tr w:rsidR="004514A9" w14:paraId="164D562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5DE0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4592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D5BD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89700"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5C3A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094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12B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CC3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606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C038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FFFD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61A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FA39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46FC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1633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8E03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F967E" w14:textId="77777777" w:rsidR="004514A9" w:rsidRDefault="004514A9">
            <w:pPr>
              <w:spacing w:line="1" w:lineRule="auto"/>
            </w:pPr>
          </w:p>
        </w:tc>
      </w:tr>
      <w:tr w:rsidR="004514A9" w14:paraId="591FEDB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F3C6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E4A7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C60E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F0A7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12AB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033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495E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8C2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9B98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092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35E3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18C5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0C55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F39C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8505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F441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322EF" w14:textId="77777777" w:rsidR="004514A9" w:rsidRDefault="004514A9">
            <w:pPr>
              <w:spacing w:line="1" w:lineRule="auto"/>
            </w:pPr>
          </w:p>
        </w:tc>
      </w:tr>
      <w:tr w:rsidR="004514A9" w14:paraId="04322EA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0270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5314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0111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C5DE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BF3F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BEE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509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0746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E95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288D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76CA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01B6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75AD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4B49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0A71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7444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3E5C3" w14:textId="77777777" w:rsidR="004514A9" w:rsidRDefault="004514A9">
            <w:pPr>
              <w:spacing w:line="1" w:lineRule="auto"/>
            </w:pPr>
          </w:p>
        </w:tc>
      </w:tr>
      <w:tr w:rsidR="004514A9" w14:paraId="6B1BE53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3803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AEB3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E750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C2B1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CF46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82F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0159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8E4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36D4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4CAC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35F9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84D3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764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F49E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295F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FA19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6B934" w14:textId="77777777" w:rsidR="004514A9" w:rsidRDefault="004514A9">
            <w:pPr>
              <w:spacing w:line="1" w:lineRule="auto"/>
            </w:pPr>
          </w:p>
        </w:tc>
      </w:tr>
      <w:tr w:rsidR="004514A9" w14:paraId="5AECA63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478D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BD90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2632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26EB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E35A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D12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DA2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297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DAB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4C2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CBE8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54FF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9FFF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E626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1ECE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AFBF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11197" w14:textId="77777777" w:rsidR="004514A9" w:rsidRDefault="004514A9">
            <w:pPr>
              <w:spacing w:line="1" w:lineRule="auto"/>
            </w:pPr>
          </w:p>
        </w:tc>
      </w:tr>
      <w:tr w:rsidR="004514A9" w14:paraId="198DD63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0ABE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05BD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F4E0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101A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8B2A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B058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05A8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E77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7ED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F14B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ACBB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6AC8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6CBC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580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4AAD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B441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0DAFD" w14:textId="77777777" w:rsidR="004514A9" w:rsidRDefault="004514A9">
            <w:pPr>
              <w:spacing w:line="1" w:lineRule="auto"/>
            </w:pPr>
          </w:p>
        </w:tc>
      </w:tr>
      <w:tr w:rsidR="004514A9" w14:paraId="2D754A69"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F6EDE"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D1CA7"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122FC"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8022D"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85003"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270DC"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085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A2087"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EBC13"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2076F"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401B1"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1D15F" w14:textId="77777777" w:rsidR="004514A9" w:rsidRDefault="00000000">
            <w:pPr>
              <w:jc w:val="right"/>
              <w:rPr>
                <w:color w:val="000000"/>
                <w:sz w:val="12"/>
                <w:szCs w:val="12"/>
              </w:rPr>
            </w:pPr>
            <w:r>
              <w:rPr>
                <w:color w:val="000000"/>
                <w:sz w:val="12"/>
                <w:szCs w:val="12"/>
              </w:rPr>
              <w:t>1.395.000,00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9FCD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5509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2A40C" w14:textId="77777777" w:rsidR="004514A9" w:rsidRDefault="00000000">
            <w:pPr>
              <w:jc w:val="right"/>
              <w:rPr>
                <w:color w:val="000000"/>
                <w:sz w:val="12"/>
                <w:szCs w:val="12"/>
              </w:rPr>
            </w:pPr>
            <w:r>
              <w:rPr>
                <w:color w:val="000000"/>
                <w:sz w:val="12"/>
                <w:szCs w:val="12"/>
              </w:rPr>
              <w:t>1.395.000,00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C5AB7"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11026" w14:textId="77777777" w:rsidR="004514A9" w:rsidRDefault="004514A9">
            <w:pPr>
              <w:rPr>
                <w:color w:val="000000"/>
                <w:sz w:val="12"/>
                <w:szCs w:val="12"/>
              </w:rPr>
            </w:pPr>
          </w:p>
        </w:tc>
      </w:tr>
      <w:tr w:rsidR="004514A9" w14:paraId="49C3848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4785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A2F9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FDF3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2048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4DC4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367D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340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329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916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65D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BD25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277E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DC5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B671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E36E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DA83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C2850" w14:textId="77777777" w:rsidR="004514A9" w:rsidRDefault="004514A9">
            <w:pPr>
              <w:spacing w:line="1" w:lineRule="auto"/>
            </w:pPr>
          </w:p>
        </w:tc>
      </w:tr>
      <w:tr w:rsidR="004514A9" w14:paraId="6CA07DE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F94A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7405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CD3F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CED6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C11E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8DA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DE1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B47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F89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00F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9DE0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73D6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BA5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F06E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9BDB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EF1F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643B6" w14:textId="77777777" w:rsidR="004514A9" w:rsidRDefault="004514A9">
            <w:pPr>
              <w:spacing w:line="1" w:lineRule="auto"/>
            </w:pPr>
          </w:p>
        </w:tc>
      </w:tr>
      <w:tr w:rsidR="004514A9" w14:paraId="1E0EAFB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BBAA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44C2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9F91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6A6E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EA05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95B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79F4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588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F97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7B3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2DAE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427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D69E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52A3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19BF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9CCC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15A36" w14:textId="77777777" w:rsidR="004514A9" w:rsidRDefault="004514A9">
            <w:pPr>
              <w:spacing w:line="1" w:lineRule="auto"/>
            </w:pPr>
          </w:p>
        </w:tc>
      </w:tr>
      <w:tr w:rsidR="004514A9" w14:paraId="3CBCFF9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8FBF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71AC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C362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5CCB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C10F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4282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538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753A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046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2E4C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FB96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787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E25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1111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8A69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B106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FE47A" w14:textId="77777777" w:rsidR="004514A9" w:rsidRDefault="004514A9">
            <w:pPr>
              <w:spacing w:line="1" w:lineRule="auto"/>
            </w:pPr>
          </w:p>
        </w:tc>
      </w:tr>
      <w:tr w:rsidR="004514A9" w14:paraId="1320F3F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6844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D364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88BF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DC5A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4E32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BF5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E22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E46B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C829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AFB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C684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8666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E0AC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09A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1BB9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68FC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5E1B7" w14:textId="77777777" w:rsidR="004514A9" w:rsidRDefault="004514A9">
            <w:pPr>
              <w:spacing w:line="1" w:lineRule="auto"/>
            </w:pPr>
          </w:p>
        </w:tc>
      </w:tr>
      <w:tr w:rsidR="004514A9" w14:paraId="504AEDE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BECF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EE6A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422A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18C12"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78C0B"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465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3E1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F77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2BA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E61D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C6D8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236D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DF64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DA9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B5ED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164D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79CE5" w14:textId="77777777" w:rsidR="004514A9" w:rsidRDefault="004514A9">
            <w:pPr>
              <w:spacing w:line="1" w:lineRule="auto"/>
            </w:pPr>
          </w:p>
        </w:tc>
      </w:tr>
      <w:tr w:rsidR="004514A9" w14:paraId="1C8B2A5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4D82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472C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53C9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2ABC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49DE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977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C4E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088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CB0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F1FF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B214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857B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9E6C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7AF0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2325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270D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11479" w14:textId="77777777" w:rsidR="004514A9" w:rsidRDefault="004514A9">
            <w:pPr>
              <w:spacing w:line="1" w:lineRule="auto"/>
            </w:pPr>
          </w:p>
        </w:tc>
      </w:tr>
      <w:tr w:rsidR="004514A9" w14:paraId="239F077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52BC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CF35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F409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DDCD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ED55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C2A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1CD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6F8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FB1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B2A1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970F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EB22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6666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25EA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5BDD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0385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E6900" w14:textId="77777777" w:rsidR="004514A9" w:rsidRDefault="004514A9">
            <w:pPr>
              <w:spacing w:line="1" w:lineRule="auto"/>
            </w:pPr>
          </w:p>
        </w:tc>
      </w:tr>
      <w:tr w:rsidR="004514A9" w14:paraId="5E445261"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DE0E8"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9F01D"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D351E"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B9CAA"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5D449"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DED01"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A1C3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8AC65"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A4655"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8E1BB"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874EA"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9EE67" w14:textId="77777777" w:rsidR="004514A9" w:rsidRDefault="00000000">
            <w:pPr>
              <w:jc w:val="right"/>
              <w:rPr>
                <w:color w:val="000000"/>
                <w:sz w:val="12"/>
                <w:szCs w:val="12"/>
              </w:rPr>
            </w:pPr>
            <w:r>
              <w:rPr>
                <w:color w:val="000000"/>
                <w:sz w:val="12"/>
                <w:szCs w:val="12"/>
              </w:rPr>
              <w:t>921.000,00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BD000"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78BC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A5432" w14:textId="77777777" w:rsidR="004514A9" w:rsidRDefault="00000000">
            <w:pPr>
              <w:jc w:val="right"/>
              <w:rPr>
                <w:color w:val="000000"/>
                <w:sz w:val="12"/>
                <w:szCs w:val="12"/>
              </w:rPr>
            </w:pPr>
            <w:r>
              <w:rPr>
                <w:color w:val="000000"/>
                <w:sz w:val="12"/>
                <w:szCs w:val="12"/>
              </w:rPr>
              <w:t>921.000,00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CC228"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130A6" w14:textId="77777777" w:rsidR="004514A9" w:rsidRDefault="00000000">
            <w:pPr>
              <w:rPr>
                <w:color w:val="000000"/>
                <w:sz w:val="12"/>
                <w:szCs w:val="12"/>
              </w:rPr>
            </w:pPr>
            <w:r>
              <w:rPr>
                <w:color w:val="000000"/>
                <w:sz w:val="12"/>
                <w:szCs w:val="12"/>
              </w:rPr>
              <w:t>ПРЕДСЕДНИК МЕСНЕ ЗАЈЕДНИЦЕ</w:t>
            </w:r>
          </w:p>
        </w:tc>
      </w:tr>
      <w:tr w:rsidR="004514A9" w14:paraId="537019C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939A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6143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2335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91EC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F51C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1E9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C77E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00CF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D4C5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6C1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CF8A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C89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38AC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0C7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3B24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B023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1EF90" w14:textId="77777777" w:rsidR="004514A9" w:rsidRDefault="004514A9">
            <w:pPr>
              <w:spacing w:line="1" w:lineRule="auto"/>
            </w:pPr>
          </w:p>
        </w:tc>
      </w:tr>
      <w:tr w:rsidR="004514A9" w14:paraId="552AE4F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9BAC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021F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4C6B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94D1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EBAE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40F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638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44F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1E7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B06B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EA0F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0B89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6EC9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F7EC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F5FE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FD37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FC024" w14:textId="77777777" w:rsidR="004514A9" w:rsidRDefault="004514A9">
            <w:pPr>
              <w:spacing w:line="1" w:lineRule="auto"/>
            </w:pPr>
          </w:p>
        </w:tc>
      </w:tr>
      <w:tr w:rsidR="004514A9" w14:paraId="0F52144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FBBC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4143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8680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BE3E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21AE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027C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1E4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FC8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EF8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09E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E048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10BD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0B5B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7E9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A1A7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58E3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D7EB1" w14:textId="77777777" w:rsidR="004514A9" w:rsidRDefault="004514A9">
            <w:pPr>
              <w:spacing w:line="1" w:lineRule="auto"/>
            </w:pPr>
          </w:p>
        </w:tc>
      </w:tr>
      <w:tr w:rsidR="004514A9" w14:paraId="6D3ADAB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1E38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2A12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D8A0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5B44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1809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F5CF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FA6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97D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9FAD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946E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2C1B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F998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17B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A859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443A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44E4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C2096" w14:textId="77777777" w:rsidR="004514A9" w:rsidRDefault="004514A9">
            <w:pPr>
              <w:spacing w:line="1" w:lineRule="auto"/>
            </w:pPr>
          </w:p>
        </w:tc>
      </w:tr>
      <w:tr w:rsidR="004514A9" w14:paraId="43BEA3A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51EC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AAE0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243E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42E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731C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D1F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1D99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477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1A6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CD5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E7A6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9AB9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7825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0F57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59B3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1582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01768" w14:textId="77777777" w:rsidR="004514A9" w:rsidRDefault="004514A9">
            <w:pPr>
              <w:spacing w:line="1" w:lineRule="auto"/>
            </w:pPr>
          </w:p>
        </w:tc>
      </w:tr>
      <w:tr w:rsidR="004514A9" w14:paraId="000D6D7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94AB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2EF9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D7F4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83BA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466EE"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D91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D07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EE3C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42C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ACAC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18C8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81F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728B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2137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2311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256A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27AC9" w14:textId="77777777" w:rsidR="004514A9" w:rsidRDefault="004514A9">
            <w:pPr>
              <w:spacing w:line="1" w:lineRule="auto"/>
            </w:pPr>
          </w:p>
        </w:tc>
      </w:tr>
      <w:tr w:rsidR="004514A9" w14:paraId="3D91FB2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DAFE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2B8F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EC71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9157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8B0E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826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925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C2D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ABB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03A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830E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7F16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4787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D959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FA19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6BD1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15E78" w14:textId="77777777" w:rsidR="004514A9" w:rsidRDefault="004514A9">
            <w:pPr>
              <w:spacing w:line="1" w:lineRule="auto"/>
            </w:pPr>
          </w:p>
        </w:tc>
      </w:tr>
      <w:tr w:rsidR="004514A9" w14:paraId="0F5B1E0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C238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B427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19BF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8DFD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0333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9A5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8C4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F46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9873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511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F428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92F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0539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469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8A2D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AD85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B103E" w14:textId="77777777" w:rsidR="004514A9" w:rsidRDefault="004514A9">
            <w:pPr>
              <w:spacing w:line="1" w:lineRule="auto"/>
            </w:pPr>
          </w:p>
        </w:tc>
      </w:tr>
      <w:tr w:rsidR="004514A9" w14:paraId="0A6AE90F"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B9DA1"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AEDF9"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8440C"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74AFE"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4A273"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90E1D"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F3D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4AF6E" w14:textId="77777777" w:rsidR="004514A9"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ADC37"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EE7DF"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23134"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64D8A" w14:textId="77777777" w:rsidR="004514A9" w:rsidRDefault="00000000">
            <w:pPr>
              <w:jc w:val="right"/>
              <w:rPr>
                <w:color w:val="000000"/>
                <w:sz w:val="12"/>
                <w:szCs w:val="12"/>
              </w:rPr>
            </w:pPr>
            <w:r>
              <w:rPr>
                <w:color w:val="000000"/>
                <w:sz w:val="12"/>
                <w:szCs w:val="12"/>
              </w:rPr>
              <w:t>565.000,00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98311"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61E81"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D3A76" w14:textId="77777777" w:rsidR="004514A9" w:rsidRDefault="00000000">
            <w:pPr>
              <w:jc w:val="right"/>
              <w:rPr>
                <w:color w:val="000000"/>
                <w:sz w:val="12"/>
                <w:szCs w:val="12"/>
              </w:rPr>
            </w:pPr>
            <w:r>
              <w:rPr>
                <w:color w:val="000000"/>
                <w:sz w:val="12"/>
                <w:szCs w:val="12"/>
              </w:rPr>
              <w:t>565.000,00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8CDE3"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F2B3F" w14:textId="77777777" w:rsidR="004514A9" w:rsidRDefault="00000000">
            <w:pPr>
              <w:rPr>
                <w:color w:val="000000"/>
                <w:sz w:val="12"/>
                <w:szCs w:val="12"/>
              </w:rPr>
            </w:pPr>
            <w:r>
              <w:rPr>
                <w:color w:val="000000"/>
                <w:sz w:val="12"/>
                <w:szCs w:val="12"/>
              </w:rPr>
              <w:t>ПРЕДСЕДНИК МЕСНЕ ЗАЈЕДНИЦЕ</w:t>
            </w:r>
          </w:p>
        </w:tc>
      </w:tr>
      <w:tr w:rsidR="004514A9" w14:paraId="0158753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B8E6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3213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D46D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3917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0DA5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4764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B1A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EFD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448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0CB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96A5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1584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3AED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790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4232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4EDD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49803" w14:textId="77777777" w:rsidR="004514A9" w:rsidRDefault="004514A9">
            <w:pPr>
              <w:spacing w:line="1" w:lineRule="auto"/>
            </w:pPr>
          </w:p>
        </w:tc>
      </w:tr>
      <w:tr w:rsidR="004514A9" w14:paraId="07B25B1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4CB4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7C4B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2052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BB7B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4344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5B2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D64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6A9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A88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57A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1467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93E6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C33A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6BB6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1270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4117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FB43D" w14:textId="77777777" w:rsidR="004514A9" w:rsidRDefault="004514A9">
            <w:pPr>
              <w:spacing w:line="1" w:lineRule="auto"/>
            </w:pPr>
          </w:p>
        </w:tc>
      </w:tr>
      <w:tr w:rsidR="004514A9" w14:paraId="12AE98A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DF79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F70F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C52F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6EAC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8A3B1"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C6BE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47C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4213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B8A4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5C3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D845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9F1A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7EEB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E40B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5A2F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8D80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58F7D" w14:textId="77777777" w:rsidR="004514A9" w:rsidRDefault="004514A9">
            <w:pPr>
              <w:spacing w:line="1" w:lineRule="auto"/>
            </w:pPr>
          </w:p>
        </w:tc>
      </w:tr>
      <w:tr w:rsidR="004514A9" w14:paraId="7410D55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3549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15D2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0814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B88C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A54C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2B86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8E8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374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1183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BE8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ED7F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0E4B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4331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848E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0A59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CB6F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41546" w14:textId="77777777" w:rsidR="004514A9" w:rsidRDefault="004514A9">
            <w:pPr>
              <w:spacing w:line="1" w:lineRule="auto"/>
            </w:pPr>
          </w:p>
        </w:tc>
      </w:tr>
      <w:tr w:rsidR="004514A9" w14:paraId="5BCD7EB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5BD0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0AB0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CFE7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AB81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4AE7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68F0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90F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3D2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D50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299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EFE7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5657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243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9B60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8051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88DE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81655" w14:textId="77777777" w:rsidR="004514A9" w:rsidRDefault="004514A9">
            <w:pPr>
              <w:spacing w:line="1" w:lineRule="auto"/>
            </w:pPr>
          </w:p>
        </w:tc>
      </w:tr>
      <w:tr w:rsidR="004514A9" w14:paraId="2D10DA9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20E8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48D7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4C7A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C4A4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B56BE"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BB10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268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EE67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D1F0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D272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4503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760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DB9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9F47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570F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CBDC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95EA7" w14:textId="77777777" w:rsidR="004514A9" w:rsidRDefault="004514A9">
            <w:pPr>
              <w:spacing w:line="1" w:lineRule="auto"/>
            </w:pPr>
          </w:p>
        </w:tc>
      </w:tr>
      <w:tr w:rsidR="004514A9" w14:paraId="36C73AC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F06A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03F0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E556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ECE7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3B63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280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3AA4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869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612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ED1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00C5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5C3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A5FF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1603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5597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57C7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4225D" w14:textId="77777777" w:rsidR="004514A9" w:rsidRDefault="004514A9">
            <w:pPr>
              <w:spacing w:line="1" w:lineRule="auto"/>
            </w:pPr>
          </w:p>
        </w:tc>
      </w:tr>
      <w:tr w:rsidR="004514A9" w14:paraId="71B273A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6BAD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A75B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2BC6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1B95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0323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372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032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88B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F88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C36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E408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DBA4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11E9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EB7E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121B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6F6F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D563E" w14:textId="77777777" w:rsidR="004514A9" w:rsidRDefault="004514A9">
            <w:pPr>
              <w:spacing w:line="1" w:lineRule="auto"/>
            </w:pPr>
          </w:p>
        </w:tc>
      </w:tr>
      <w:tr w:rsidR="004514A9" w14:paraId="270FED9D"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C5D95"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EFDB7"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80E20"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2C7C0"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600B1"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56E61"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83E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9143D"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A43B8"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4E8B3"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FE25C"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BBA44" w14:textId="77777777" w:rsidR="004514A9" w:rsidRDefault="00000000">
            <w:pPr>
              <w:jc w:val="right"/>
              <w:rPr>
                <w:color w:val="000000"/>
                <w:sz w:val="12"/>
                <w:szCs w:val="12"/>
              </w:rPr>
            </w:pPr>
            <w:r>
              <w:rPr>
                <w:color w:val="000000"/>
                <w:sz w:val="12"/>
                <w:szCs w:val="12"/>
              </w:rPr>
              <w:t>517.000,00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58A2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311DA"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0BDCC" w14:textId="77777777" w:rsidR="004514A9" w:rsidRDefault="00000000">
            <w:pPr>
              <w:jc w:val="right"/>
              <w:rPr>
                <w:color w:val="000000"/>
                <w:sz w:val="12"/>
                <w:szCs w:val="12"/>
              </w:rPr>
            </w:pPr>
            <w:r>
              <w:rPr>
                <w:color w:val="000000"/>
                <w:sz w:val="12"/>
                <w:szCs w:val="12"/>
              </w:rPr>
              <w:t>517.000,00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E20A4"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6EBC6" w14:textId="77777777" w:rsidR="004514A9" w:rsidRDefault="00000000">
            <w:pPr>
              <w:rPr>
                <w:color w:val="000000"/>
                <w:sz w:val="12"/>
                <w:szCs w:val="12"/>
              </w:rPr>
            </w:pPr>
            <w:r>
              <w:rPr>
                <w:color w:val="000000"/>
                <w:sz w:val="12"/>
                <w:szCs w:val="12"/>
              </w:rPr>
              <w:t>ПРЕДСЕДНИК МЕСНЕ ЗАЈЕДНИЦЕ</w:t>
            </w:r>
          </w:p>
        </w:tc>
      </w:tr>
      <w:tr w:rsidR="004514A9" w14:paraId="726A2A7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B5BF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46BA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2936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C9C1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C425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A01B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071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EC8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300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1D90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F38B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F51D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2A5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412E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5842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C99F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BC751" w14:textId="77777777" w:rsidR="004514A9" w:rsidRDefault="004514A9">
            <w:pPr>
              <w:spacing w:line="1" w:lineRule="auto"/>
            </w:pPr>
          </w:p>
        </w:tc>
      </w:tr>
      <w:tr w:rsidR="004514A9" w14:paraId="2F4B752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B1DD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4DDC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D144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0B54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810F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F538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367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96D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B1B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387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CB7A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D61D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F8A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D244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4B18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B285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7502C" w14:textId="77777777" w:rsidR="004514A9" w:rsidRDefault="004514A9">
            <w:pPr>
              <w:spacing w:line="1" w:lineRule="auto"/>
            </w:pPr>
          </w:p>
        </w:tc>
      </w:tr>
      <w:tr w:rsidR="004514A9" w14:paraId="0A2EEA0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A832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75B0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BAA7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7039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1EE4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00B7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59C7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15E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D92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C010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108B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943B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732B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0BC7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C01D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F8DA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A9690" w14:textId="77777777" w:rsidR="004514A9" w:rsidRDefault="004514A9">
            <w:pPr>
              <w:spacing w:line="1" w:lineRule="auto"/>
            </w:pPr>
          </w:p>
        </w:tc>
      </w:tr>
      <w:tr w:rsidR="004514A9" w14:paraId="51A51E5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5E97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A2D8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28AA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F3D3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E7B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5C3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2ABC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40E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16E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56FA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851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427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B6AE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FF9F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4D2A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2B97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21826" w14:textId="77777777" w:rsidR="004514A9" w:rsidRDefault="004514A9">
            <w:pPr>
              <w:spacing w:line="1" w:lineRule="auto"/>
            </w:pPr>
          </w:p>
        </w:tc>
      </w:tr>
      <w:tr w:rsidR="004514A9" w14:paraId="5DD5E18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9630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87CE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B70D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4F5A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0995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7E67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0413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37FE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D8F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683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DD93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24E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BD7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5735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65E3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A4C9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9DFA6" w14:textId="77777777" w:rsidR="004514A9" w:rsidRDefault="004514A9">
            <w:pPr>
              <w:spacing w:line="1" w:lineRule="auto"/>
            </w:pPr>
          </w:p>
        </w:tc>
      </w:tr>
      <w:tr w:rsidR="004514A9" w14:paraId="4768647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B074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266C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E17F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95A1B"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2B62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3E8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70A7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92B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F32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D05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FBA9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56E1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C8C4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E03D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6219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3EA4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ED398" w14:textId="77777777" w:rsidR="004514A9" w:rsidRDefault="004514A9">
            <w:pPr>
              <w:spacing w:line="1" w:lineRule="auto"/>
            </w:pPr>
          </w:p>
        </w:tc>
      </w:tr>
      <w:tr w:rsidR="004514A9" w14:paraId="64F2F35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2A81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7F83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A18B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404C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8BC7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1BC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FB9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BF34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204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525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C47D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D835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5425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F600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46ED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C4C8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18407" w14:textId="77777777" w:rsidR="004514A9" w:rsidRDefault="004514A9">
            <w:pPr>
              <w:spacing w:line="1" w:lineRule="auto"/>
            </w:pPr>
          </w:p>
        </w:tc>
      </w:tr>
      <w:tr w:rsidR="004514A9" w14:paraId="6453C65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DE83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21B6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2630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E2C9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1219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1EF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444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1B6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F00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B13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9E05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156E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EE2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B317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5464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5AD1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D4382" w14:textId="77777777" w:rsidR="004514A9" w:rsidRDefault="004514A9">
            <w:pPr>
              <w:spacing w:line="1" w:lineRule="auto"/>
            </w:pPr>
          </w:p>
        </w:tc>
      </w:tr>
      <w:tr w:rsidR="004514A9" w14:paraId="11EEA9C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DCC73"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962D8"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1D71A"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5EA18"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278E8"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51C32"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781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6D00B"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81C0C"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8E156"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96614"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DCBD5" w14:textId="77777777" w:rsidR="004514A9" w:rsidRDefault="00000000">
            <w:pPr>
              <w:jc w:val="right"/>
              <w:rPr>
                <w:color w:val="000000"/>
                <w:sz w:val="12"/>
                <w:szCs w:val="12"/>
              </w:rPr>
            </w:pPr>
            <w:r>
              <w:rPr>
                <w:color w:val="000000"/>
                <w:sz w:val="12"/>
                <w:szCs w:val="12"/>
              </w:rPr>
              <w:t>683.000,00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1778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46B5F"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80978" w14:textId="77777777" w:rsidR="004514A9" w:rsidRDefault="00000000">
            <w:pPr>
              <w:jc w:val="right"/>
              <w:rPr>
                <w:color w:val="000000"/>
                <w:sz w:val="12"/>
                <w:szCs w:val="12"/>
              </w:rPr>
            </w:pPr>
            <w:r>
              <w:rPr>
                <w:color w:val="000000"/>
                <w:sz w:val="12"/>
                <w:szCs w:val="12"/>
              </w:rPr>
              <w:t>683.000,00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01CAF"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9221D" w14:textId="77777777" w:rsidR="004514A9" w:rsidRDefault="00000000">
            <w:pPr>
              <w:rPr>
                <w:color w:val="000000"/>
                <w:sz w:val="12"/>
                <w:szCs w:val="12"/>
              </w:rPr>
            </w:pPr>
            <w:r>
              <w:rPr>
                <w:color w:val="000000"/>
                <w:sz w:val="12"/>
                <w:szCs w:val="12"/>
              </w:rPr>
              <w:t>ПРЕДСЕДНИК МЕСНЕ ЗАЈЕДНИЦЕ</w:t>
            </w:r>
          </w:p>
        </w:tc>
      </w:tr>
      <w:tr w:rsidR="004514A9" w14:paraId="39757A8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2DDE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8A94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232D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5A20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4947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FA6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52B7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271D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622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DB5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A316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6907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100B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5645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8359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D2B7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A2C62" w14:textId="77777777" w:rsidR="004514A9" w:rsidRDefault="004514A9">
            <w:pPr>
              <w:spacing w:line="1" w:lineRule="auto"/>
            </w:pPr>
          </w:p>
        </w:tc>
      </w:tr>
      <w:tr w:rsidR="004514A9" w14:paraId="70B4CA6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9649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55B9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6614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EC2F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9BC2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499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237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F3C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397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69D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5C55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14F3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9917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DF5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161E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5CB3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2A15A" w14:textId="77777777" w:rsidR="004514A9" w:rsidRDefault="004514A9">
            <w:pPr>
              <w:spacing w:line="1" w:lineRule="auto"/>
            </w:pPr>
          </w:p>
        </w:tc>
      </w:tr>
      <w:tr w:rsidR="004514A9" w14:paraId="7DD1839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5503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351C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52C8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A7D87"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E844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484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6DE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BDE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AB2D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AF4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4FCB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018D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54BC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8746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5360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5A7D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5D1E1" w14:textId="77777777" w:rsidR="004514A9" w:rsidRDefault="004514A9">
            <w:pPr>
              <w:spacing w:line="1" w:lineRule="auto"/>
            </w:pPr>
          </w:p>
        </w:tc>
      </w:tr>
      <w:tr w:rsidR="004514A9" w14:paraId="73F79B3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25CC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DE9D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031F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8F92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AA6F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3C6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FC0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124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333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3E2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EAF7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EA4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9245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4065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4A85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B4FA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A792E" w14:textId="77777777" w:rsidR="004514A9" w:rsidRDefault="004514A9">
            <w:pPr>
              <w:spacing w:line="1" w:lineRule="auto"/>
            </w:pPr>
          </w:p>
        </w:tc>
      </w:tr>
      <w:tr w:rsidR="004514A9" w14:paraId="7F61FCD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9C3E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E313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1F36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37EB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163E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2C0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74D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2D4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3B9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3858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777B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9A81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23BB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8DE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E4FE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B7E6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DCF98" w14:textId="77777777" w:rsidR="004514A9" w:rsidRDefault="004514A9">
            <w:pPr>
              <w:spacing w:line="1" w:lineRule="auto"/>
            </w:pPr>
          </w:p>
        </w:tc>
      </w:tr>
      <w:tr w:rsidR="004514A9" w14:paraId="551FA30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CCED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8041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2D00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3BAB7"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EE95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A16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494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5770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380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173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5B12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9102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CDDB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1940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8003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D48F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55020" w14:textId="77777777" w:rsidR="004514A9" w:rsidRDefault="004514A9">
            <w:pPr>
              <w:spacing w:line="1" w:lineRule="auto"/>
            </w:pPr>
          </w:p>
        </w:tc>
      </w:tr>
      <w:tr w:rsidR="004514A9" w14:paraId="1EB2A60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E47B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2213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0AD0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B611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80D2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ECAE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99E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559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584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1765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5A5E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933A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0619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DC83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682F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B95F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55389" w14:textId="77777777" w:rsidR="004514A9" w:rsidRDefault="004514A9">
            <w:pPr>
              <w:spacing w:line="1" w:lineRule="auto"/>
            </w:pPr>
          </w:p>
        </w:tc>
      </w:tr>
      <w:tr w:rsidR="004514A9" w14:paraId="4BAA4BC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9478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98A6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EE65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73A1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BBF1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FE8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346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DE4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290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DC10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27AC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D640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3802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7BA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8D60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79C4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3A33E" w14:textId="77777777" w:rsidR="004514A9" w:rsidRDefault="004514A9">
            <w:pPr>
              <w:spacing w:line="1" w:lineRule="auto"/>
            </w:pPr>
          </w:p>
        </w:tc>
      </w:tr>
      <w:tr w:rsidR="004514A9" w14:paraId="5DAA8F75"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9EB5B"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6E8A2"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7823D"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C53DF"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A798F"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66434"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EDF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EFBF6"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50633"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BB9DA"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5CC8C"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4BD26" w14:textId="77777777" w:rsidR="004514A9" w:rsidRDefault="00000000">
            <w:pPr>
              <w:jc w:val="right"/>
              <w:rPr>
                <w:color w:val="000000"/>
                <w:sz w:val="12"/>
                <w:szCs w:val="12"/>
              </w:rPr>
            </w:pPr>
            <w:r>
              <w:rPr>
                <w:color w:val="000000"/>
                <w:sz w:val="12"/>
                <w:szCs w:val="12"/>
              </w:rPr>
              <w:t>830.000,00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92DAD"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A1BA3"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33B98" w14:textId="77777777" w:rsidR="004514A9" w:rsidRDefault="00000000">
            <w:pPr>
              <w:jc w:val="right"/>
              <w:rPr>
                <w:color w:val="000000"/>
                <w:sz w:val="12"/>
                <w:szCs w:val="12"/>
              </w:rPr>
            </w:pPr>
            <w:r>
              <w:rPr>
                <w:color w:val="000000"/>
                <w:sz w:val="12"/>
                <w:szCs w:val="12"/>
              </w:rPr>
              <w:t>830.000,00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207F7"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86F16" w14:textId="77777777" w:rsidR="004514A9" w:rsidRDefault="00000000">
            <w:pPr>
              <w:rPr>
                <w:color w:val="000000"/>
                <w:sz w:val="12"/>
                <w:szCs w:val="12"/>
              </w:rPr>
            </w:pPr>
            <w:r>
              <w:rPr>
                <w:color w:val="000000"/>
                <w:sz w:val="12"/>
                <w:szCs w:val="12"/>
              </w:rPr>
              <w:t>ПРЕДСЕДНИК МЕСНЕ ЗАЈЕДНИЦЕ</w:t>
            </w:r>
          </w:p>
        </w:tc>
      </w:tr>
      <w:tr w:rsidR="004514A9" w14:paraId="41B6443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E6DF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E981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D9D1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F98E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995D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5E3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787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53E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D149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C8D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D1F6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A52D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9B4B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68E7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38D9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AF1E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013DA" w14:textId="77777777" w:rsidR="004514A9" w:rsidRDefault="004514A9">
            <w:pPr>
              <w:spacing w:line="1" w:lineRule="auto"/>
            </w:pPr>
          </w:p>
        </w:tc>
      </w:tr>
      <w:tr w:rsidR="004514A9" w14:paraId="6FE8ADF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50B9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B610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5041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B681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5CE0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D53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A22F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CA77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04C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887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A202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174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AD2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9BC1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25F9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9563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DE862" w14:textId="77777777" w:rsidR="004514A9" w:rsidRDefault="004514A9">
            <w:pPr>
              <w:spacing w:line="1" w:lineRule="auto"/>
            </w:pPr>
          </w:p>
        </w:tc>
      </w:tr>
      <w:tr w:rsidR="004514A9" w14:paraId="53859D2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80AE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6C56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F4AC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43F4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D881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A1A9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AFCF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6FE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590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4E7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1B91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6847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5A7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A1A5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09A9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6CAA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83211" w14:textId="77777777" w:rsidR="004514A9" w:rsidRDefault="004514A9">
            <w:pPr>
              <w:spacing w:line="1" w:lineRule="auto"/>
            </w:pPr>
          </w:p>
        </w:tc>
      </w:tr>
      <w:tr w:rsidR="004514A9" w14:paraId="61D0117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9C4A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9B69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FD2F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C580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983F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7A3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33F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2FEE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A9C1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22D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BC58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5DDC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A005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D17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02A2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E93A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44ECF" w14:textId="77777777" w:rsidR="004514A9" w:rsidRDefault="004514A9">
            <w:pPr>
              <w:spacing w:line="1" w:lineRule="auto"/>
            </w:pPr>
          </w:p>
        </w:tc>
      </w:tr>
      <w:tr w:rsidR="004514A9" w14:paraId="200F22D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A2FB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619A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3447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7059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E4E3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C78F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875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06C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153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FA3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491E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D486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F14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222C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C1F0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026F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2B0A3" w14:textId="77777777" w:rsidR="004514A9" w:rsidRDefault="004514A9">
            <w:pPr>
              <w:spacing w:line="1" w:lineRule="auto"/>
            </w:pPr>
          </w:p>
        </w:tc>
      </w:tr>
      <w:tr w:rsidR="004514A9" w14:paraId="141D7F1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7D42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3AA8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2267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A246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4663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1B55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71D3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92A9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49C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688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6949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F37B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9B0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5788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E35F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A7F1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B183C" w14:textId="77777777" w:rsidR="004514A9" w:rsidRDefault="004514A9">
            <w:pPr>
              <w:spacing w:line="1" w:lineRule="auto"/>
            </w:pPr>
          </w:p>
        </w:tc>
      </w:tr>
      <w:tr w:rsidR="004514A9" w14:paraId="75B97B5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0EE7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9410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024F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73B3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7E09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FA87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FC6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189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3A9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FCE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D087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B1C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3798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A11D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AA71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801B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73282" w14:textId="77777777" w:rsidR="004514A9" w:rsidRDefault="004514A9">
            <w:pPr>
              <w:spacing w:line="1" w:lineRule="auto"/>
            </w:pPr>
          </w:p>
        </w:tc>
      </w:tr>
      <w:tr w:rsidR="004514A9" w14:paraId="68A2DD2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CC75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72FB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D54C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AD22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C028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899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47C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A74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15F9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C6C7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AA1F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4878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0171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3A1E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70A1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BC34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FD609" w14:textId="77777777" w:rsidR="004514A9" w:rsidRDefault="004514A9">
            <w:pPr>
              <w:spacing w:line="1" w:lineRule="auto"/>
            </w:pPr>
          </w:p>
        </w:tc>
      </w:tr>
      <w:tr w:rsidR="004514A9" w14:paraId="7CA56AC2"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BF33E"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F80F2"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27B36"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DA268"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C36D1"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FAAE4"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BEB2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940F7"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DF8A2"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81B78"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2A269"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D6B7D" w14:textId="77777777" w:rsidR="004514A9" w:rsidRDefault="00000000">
            <w:pPr>
              <w:jc w:val="right"/>
              <w:rPr>
                <w:color w:val="000000"/>
                <w:sz w:val="12"/>
                <w:szCs w:val="12"/>
              </w:rPr>
            </w:pPr>
            <w:r>
              <w:rPr>
                <w:color w:val="000000"/>
                <w:sz w:val="12"/>
                <w:szCs w:val="12"/>
              </w:rPr>
              <w:t>1.125.000,00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16FFB"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1B44C"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E7F5B" w14:textId="77777777" w:rsidR="004514A9" w:rsidRDefault="00000000">
            <w:pPr>
              <w:jc w:val="right"/>
              <w:rPr>
                <w:color w:val="000000"/>
                <w:sz w:val="12"/>
                <w:szCs w:val="12"/>
              </w:rPr>
            </w:pPr>
            <w:r>
              <w:rPr>
                <w:color w:val="000000"/>
                <w:sz w:val="12"/>
                <w:szCs w:val="12"/>
              </w:rPr>
              <w:t>1.125.000,00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8BC4C"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C7B5C" w14:textId="77777777" w:rsidR="004514A9" w:rsidRDefault="00000000">
            <w:pPr>
              <w:rPr>
                <w:color w:val="000000"/>
                <w:sz w:val="12"/>
                <w:szCs w:val="12"/>
              </w:rPr>
            </w:pPr>
            <w:r>
              <w:rPr>
                <w:color w:val="000000"/>
                <w:sz w:val="12"/>
                <w:szCs w:val="12"/>
              </w:rPr>
              <w:t>ПРЕДСЕДНИК МЕСНЕ ЗАЈЕДНИЦЕ</w:t>
            </w:r>
          </w:p>
        </w:tc>
      </w:tr>
      <w:tr w:rsidR="004514A9" w14:paraId="2B2E399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D9BB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BDCC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2812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1CFD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E818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C1AF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275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1FD6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334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3BC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0140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D7BD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456D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48CB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6FFB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C713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FEFC6" w14:textId="77777777" w:rsidR="004514A9" w:rsidRDefault="004514A9">
            <w:pPr>
              <w:spacing w:line="1" w:lineRule="auto"/>
            </w:pPr>
          </w:p>
        </w:tc>
      </w:tr>
      <w:tr w:rsidR="004514A9" w14:paraId="17690E0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4850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09E0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B8B1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4110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E166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D63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FAA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AB4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036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652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A92F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6075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58CF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DEE9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80C2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6E51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FBB16" w14:textId="77777777" w:rsidR="004514A9" w:rsidRDefault="004514A9">
            <w:pPr>
              <w:spacing w:line="1" w:lineRule="auto"/>
            </w:pPr>
          </w:p>
        </w:tc>
      </w:tr>
      <w:tr w:rsidR="004514A9" w14:paraId="5E95FFD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B6CD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A851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F894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3750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CE1B6"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BD2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A25E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BE6C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149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A61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0AD4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3D7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411B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90F7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3550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1864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8DCA9" w14:textId="77777777" w:rsidR="004514A9" w:rsidRDefault="004514A9">
            <w:pPr>
              <w:spacing w:line="1" w:lineRule="auto"/>
            </w:pPr>
          </w:p>
        </w:tc>
      </w:tr>
      <w:tr w:rsidR="004514A9" w14:paraId="23C002F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4705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5700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8650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8DA9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6C84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DCA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7C66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2F5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881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8BB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8BE7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FD9B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FE5F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6468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D084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2839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E6FB3" w14:textId="77777777" w:rsidR="004514A9" w:rsidRDefault="004514A9">
            <w:pPr>
              <w:spacing w:line="1" w:lineRule="auto"/>
            </w:pPr>
          </w:p>
        </w:tc>
      </w:tr>
      <w:tr w:rsidR="004514A9" w14:paraId="5FC32D8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D940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44DB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5834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9031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794B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02B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85E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CCCC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7D39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C38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2AE7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B1E7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B6C0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D25D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23B6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E512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D65B2" w14:textId="77777777" w:rsidR="004514A9" w:rsidRDefault="004514A9">
            <w:pPr>
              <w:spacing w:line="1" w:lineRule="auto"/>
            </w:pPr>
          </w:p>
        </w:tc>
      </w:tr>
      <w:tr w:rsidR="004514A9" w14:paraId="62D9702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6D2B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F5AB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76E2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9A1F0"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650E0"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96F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FB3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B21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ECB6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F43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DDCC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C68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0DB2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3F02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126F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FC16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C05DB" w14:textId="77777777" w:rsidR="004514A9" w:rsidRDefault="004514A9">
            <w:pPr>
              <w:spacing w:line="1" w:lineRule="auto"/>
            </w:pPr>
          </w:p>
        </w:tc>
      </w:tr>
      <w:tr w:rsidR="004514A9" w14:paraId="2725465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19BC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31AC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7488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6C6D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66DA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AB51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2A1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109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E2B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79E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E93A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3536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4235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C708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7016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CC19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B0E6D" w14:textId="77777777" w:rsidR="004514A9" w:rsidRDefault="004514A9">
            <w:pPr>
              <w:spacing w:line="1" w:lineRule="auto"/>
            </w:pPr>
          </w:p>
        </w:tc>
      </w:tr>
      <w:tr w:rsidR="004514A9" w14:paraId="00205B2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829C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8B88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AD93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C279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6A09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AD2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88A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CC0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11E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38B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CEB5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E5D7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3D8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A2F6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9FCA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F6CC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C4E9B" w14:textId="77777777" w:rsidR="004514A9" w:rsidRDefault="004514A9">
            <w:pPr>
              <w:spacing w:line="1" w:lineRule="auto"/>
            </w:pPr>
          </w:p>
        </w:tc>
      </w:tr>
      <w:tr w:rsidR="004514A9" w14:paraId="158DF76B"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61F57"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D3895"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06440"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2C6F7"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7B1CC"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C9E34" w14:textId="77777777" w:rsidR="004514A9" w:rsidRDefault="00000000">
            <w:pPr>
              <w:jc w:val="center"/>
              <w:rPr>
                <w:color w:val="000000"/>
                <w:sz w:val="12"/>
                <w:szCs w:val="12"/>
              </w:rPr>
            </w:pPr>
            <w:r>
              <w:rPr>
                <w:color w:val="000000"/>
                <w:sz w:val="12"/>
                <w:szCs w:val="12"/>
              </w:rPr>
              <w:t xml:space="preserve">Број иницијатива/предлога месних заједница према граду/општини у </w:t>
            </w:r>
            <w:r>
              <w:rPr>
                <w:color w:val="000000"/>
                <w:sz w:val="12"/>
                <w:szCs w:val="12"/>
              </w:rPr>
              <w:lastRenderedPageBreak/>
              <w:t>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DF9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AF7FF"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8D465"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8E9C0"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C5A65"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4A0E5" w14:textId="77777777" w:rsidR="004514A9" w:rsidRDefault="00000000">
            <w:pPr>
              <w:jc w:val="right"/>
              <w:rPr>
                <w:color w:val="000000"/>
                <w:sz w:val="12"/>
                <w:szCs w:val="12"/>
              </w:rPr>
            </w:pPr>
            <w:r>
              <w:rPr>
                <w:color w:val="000000"/>
                <w:sz w:val="12"/>
                <w:szCs w:val="12"/>
              </w:rPr>
              <w:t>875.000,00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409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4B58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5DF5B" w14:textId="77777777" w:rsidR="004514A9" w:rsidRDefault="00000000">
            <w:pPr>
              <w:jc w:val="right"/>
              <w:rPr>
                <w:color w:val="000000"/>
                <w:sz w:val="12"/>
                <w:szCs w:val="12"/>
              </w:rPr>
            </w:pPr>
            <w:r>
              <w:rPr>
                <w:color w:val="000000"/>
                <w:sz w:val="12"/>
                <w:szCs w:val="12"/>
              </w:rPr>
              <w:t>875.000,00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66692"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9D7F1" w14:textId="77777777" w:rsidR="004514A9" w:rsidRDefault="00000000">
            <w:pPr>
              <w:rPr>
                <w:color w:val="000000"/>
                <w:sz w:val="12"/>
                <w:szCs w:val="12"/>
              </w:rPr>
            </w:pPr>
            <w:r>
              <w:rPr>
                <w:color w:val="000000"/>
                <w:sz w:val="12"/>
                <w:szCs w:val="12"/>
              </w:rPr>
              <w:t>ПРЕДСЕДНИК МЕСНЕ ЗАЈЕДНИЦЕ</w:t>
            </w:r>
          </w:p>
        </w:tc>
      </w:tr>
      <w:tr w:rsidR="004514A9" w14:paraId="67CE919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9869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BE8C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CEE8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8C88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0CDB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098A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D413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ADE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D5FA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B441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0F11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DD0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3749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D9F7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BC92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017F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30BF4" w14:textId="77777777" w:rsidR="004514A9" w:rsidRDefault="004514A9">
            <w:pPr>
              <w:spacing w:line="1" w:lineRule="auto"/>
            </w:pPr>
          </w:p>
        </w:tc>
      </w:tr>
      <w:tr w:rsidR="004514A9" w14:paraId="6E61EC0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3405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738B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6D36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95FA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8455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8FE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95A6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E00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D7BF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A44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DC87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0779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8A71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EB88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AF6F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0C08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73610" w14:textId="77777777" w:rsidR="004514A9" w:rsidRDefault="004514A9">
            <w:pPr>
              <w:spacing w:line="1" w:lineRule="auto"/>
            </w:pPr>
          </w:p>
        </w:tc>
      </w:tr>
      <w:tr w:rsidR="004514A9" w14:paraId="370EAFA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9089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B2AF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B788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CB5FB"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E2238"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3957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A996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BD8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5A5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02CC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2F3E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30F4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DD90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BD14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7CA9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3AEC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4599D" w14:textId="77777777" w:rsidR="004514A9" w:rsidRDefault="004514A9">
            <w:pPr>
              <w:spacing w:line="1" w:lineRule="auto"/>
            </w:pPr>
          </w:p>
        </w:tc>
      </w:tr>
      <w:tr w:rsidR="004514A9" w14:paraId="50E0B73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58EC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364D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FC82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E16F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3242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E7E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028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1A5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6D7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9A84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97F4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4148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3EA5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2C68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7139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76CF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AE7F0" w14:textId="77777777" w:rsidR="004514A9" w:rsidRDefault="004514A9">
            <w:pPr>
              <w:spacing w:line="1" w:lineRule="auto"/>
            </w:pPr>
          </w:p>
        </w:tc>
      </w:tr>
      <w:tr w:rsidR="004514A9" w14:paraId="6BB9D0C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2327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7E05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752C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EC9C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0718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0EA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0F1C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8C9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905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311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8813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1D5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3E3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B910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75FC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1616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1A028" w14:textId="77777777" w:rsidR="004514A9" w:rsidRDefault="004514A9">
            <w:pPr>
              <w:spacing w:line="1" w:lineRule="auto"/>
            </w:pPr>
          </w:p>
        </w:tc>
      </w:tr>
      <w:tr w:rsidR="004514A9" w14:paraId="0DA4920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C6A7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D4C5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6A22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6EE5C"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30A80"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6AA7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75D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859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027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00F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E117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FBAE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2C34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A68F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8997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4B27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E59B7" w14:textId="77777777" w:rsidR="004514A9" w:rsidRDefault="004514A9">
            <w:pPr>
              <w:spacing w:line="1" w:lineRule="auto"/>
            </w:pPr>
          </w:p>
        </w:tc>
      </w:tr>
      <w:tr w:rsidR="004514A9" w14:paraId="109F951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2FA7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0BFD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B7B2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FA8C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9F96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210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84E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696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A90E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665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5BEA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025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7CD9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808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FE76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DF96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56565" w14:textId="77777777" w:rsidR="004514A9" w:rsidRDefault="004514A9">
            <w:pPr>
              <w:spacing w:line="1" w:lineRule="auto"/>
            </w:pPr>
          </w:p>
        </w:tc>
      </w:tr>
      <w:tr w:rsidR="004514A9" w14:paraId="377DED3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7F63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E5C4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7BD2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0709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C082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19BF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8CD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EB3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CF2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297E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9162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4F08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D252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6C0B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B7F1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6D2E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5709C" w14:textId="77777777" w:rsidR="004514A9" w:rsidRDefault="004514A9">
            <w:pPr>
              <w:spacing w:line="1" w:lineRule="auto"/>
            </w:pPr>
          </w:p>
        </w:tc>
      </w:tr>
      <w:tr w:rsidR="004514A9" w14:paraId="3A7FEB33"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1F09A"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848CB"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D6F89"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CA1CD"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816CD"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FB4CD"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7FF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11C42"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5D391"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20F02"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69571"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00875" w14:textId="77777777" w:rsidR="004514A9" w:rsidRDefault="00000000">
            <w:pPr>
              <w:jc w:val="right"/>
              <w:rPr>
                <w:color w:val="000000"/>
                <w:sz w:val="12"/>
                <w:szCs w:val="12"/>
              </w:rPr>
            </w:pPr>
            <w:r>
              <w:rPr>
                <w:color w:val="000000"/>
                <w:sz w:val="12"/>
                <w:szCs w:val="12"/>
              </w:rPr>
              <w:t>870.000,00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16CD0"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82826"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929AC" w14:textId="77777777" w:rsidR="004514A9" w:rsidRDefault="00000000">
            <w:pPr>
              <w:jc w:val="right"/>
              <w:rPr>
                <w:color w:val="000000"/>
                <w:sz w:val="12"/>
                <w:szCs w:val="12"/>
              </w:rPr>
            </w:pPr>
            <w:r>
              <w:rPr>
                <w:color w:val="000000"/>
                <w:sz w:val="12"/>
                <w:szCs w:val="12"/>
              </w:rPr>
              <w:t>870.000,00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08CAA"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1463A" w14:textId="77777777" w:rsidR="004514A9" w:rsidRDefault="00000000">
            <w:pPr>
              <w:rPr>
                <w:color w:val="000000"/>
                <w:sz w:val="12"/>
                <w:szCs w:val="12"/>
              </w:rPr>
            </w:pPr>
            <w:r>
              <w:rPr>
                <w:color w:val="000000"/>
                <w:sz w:val="12"/>
                <w:szCs w:val="12"/>
              </w:rPr>
              <w:t>ПРЕДСЕДНИК МЕСНЕ ЗАЈЕДНИЦЕ</w:t>
            </w:r>
          </w:p>
        </w:tc>
      </w:tr>
      <w:tr w:rsidR="004514A9" w14:paraId="1B90C7E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ECBF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44ED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0CB0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A4F6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4ACD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74A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AE2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3A1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90B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8ED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3A6F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93A5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F983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008F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4DD6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E5A9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5FFBD" w14:textId="77777777" w:rsidR="004514A9" w:rsidRDefault="004514A9">
            <w:pPr>
              <w:spacing w:line="1" w:lineRule="auto"/>
            </w:pPr>
          </w:p>
        </w:tc>
      </w:tr>
      <w:tr w:rsidR="004514A9" w14:paraId="703B4DF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2E03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1316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1A49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53DE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5A8F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F7C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D598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1043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C4A7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07FF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9A89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60A8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F2DD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F806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DD8D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49FD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434D3" w14:textId="77777777" w:rsidR="004514A9" w:rsidRDefault="004514A9">
            <w:pPr>
              <w:spacing w:line="1" w:lineRule="auto"/>
            </w:pPr>
          </w:p>
        </w:tc>
      </w:tr>
      <w:tr w:rsidR="004514A9" w14:paraId="551E366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A788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EF30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DB2B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E4DFB"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269C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1D2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89AA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21A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E5A0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141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EF5E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C777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09E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D4E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4A7B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3463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975EF" w14:textId="77777777" w:rsidR="004514A9" w:rsidRDefault="004514A9">
            <w:pPr>
              <w:spacing w:line="1" w:lineRule="auto"/>
            </w:pPr>
          </w:p>
        </w:tc>
      </w:tr>
      <w:tr w:rsidR="004514A9" w14:paraId="0F6B23B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8F7F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C7DB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FB2E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FBF4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9114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9BE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8FE9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C4D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E0AF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6B8D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EACC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66A5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A599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C6C9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EE28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530A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962AB" w14:textId="77777777" w:rsidR="004514A9" w:rsidRDefault="004514A9">
            <w:pPr>
              <w:spacing w:line="1" w:lineRule="auto"/>
            </w:pPr>
          </w:p>
        </w:tc>
      </w:tr>
      <w:tr w:rsidR="004514A9" w14:paraId="0FC4BE1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53AE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0B41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899F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8400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CFA2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65B9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3FE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0B3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1B6F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642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28CB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C08E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DDB3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F6BE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C3D9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473B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74E54" w14:textId="77777777" w:rsidR="004514A9" w:rsidRDefault="004514A9">
            <w:pPr>
              <w:spacing w:line="1" w:lineRule="auto"/>
            </w:pPr>
          </w:p>
        </w:tc>
      </w:tr>
      <w:tr w:rsidR="004514A9" w14:paraId="0E60AE1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E30F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8F95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2BD1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C5167"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BAB8B"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0C6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E3A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08D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05AD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8C8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01E9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2E6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DB6D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C4AE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2FA0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EC48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60452" w14:textId="77777777" w:rsidR="004514A9" w:rsidRDefault="004514A9">
            <w:pPr>
              <w:spacing w:line="1" w:lineRule="auto"/>
            </w:pPr>
          </w:p>
        </w:tc>
      </w:tr>
      <w:tr w:rsidR="004514A9" w14:paraId="48F08EB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4267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36E5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D607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A931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AB03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782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701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3A83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827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079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3C91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6AAB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0C2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A827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C43E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50C7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C297D" w14:textId="77777777" w:rsidR="004514A9" w:rsidRDefault="004514A9">
            <w:pPr>
              <w:spacing w:line="1" w:lineRule="auto"/>
            </w:pPr>
          </w:p>
        </w:tc>
      </w:tr>
      <w:tr w:rsidR="004514A9" w14:paraId="34D0A67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F779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CB54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3263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D88A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17BB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3E2A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B5CA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EB58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7F3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B639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8D02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75F4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E4C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890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0C99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1C61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981AC" w14:textId="77777777" w:rsidR="004514A9" w:rsidRDefault="004514A9">
            <w:pPr>
              <w:spacing w:line="1" w:lineRule="auto"/>
            </w:pPr>
          </w:p>
        </w:tc>
      </w:tr>
      <w:tr w:rsidR="004514A9" w14:paraId="411729E7"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EC3D3"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B5004"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9858B"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4E209"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06A7B"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1E126"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761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C6911"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77D86"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78168"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C32D9"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76DED" w14:textId="77777777" w:rsidR="004514A9" w:rsidRDefault="00000000">
            <w:pPr>
              <w:jc w:val="right"/>
              <w:rPr>
                <w:color w:val="000000"/>
                <w:sz w:val="12"/>
                <w:szCs w:val="12"/>
              </w:rPr>
            </w:pPr>
            <w:r>
              <w:rPr>
                <w:color w:val="000000"/>
                <w:sz w:val="12"/>
                <w:szCs w:val="12"/>
              </w:rPr>
              <w:t>626.000,00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0CE53"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82CF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16E93" w14:textId="77777777" w:rsidR="004514A9" w:rsidRDefault="00000000">
            <w:pPr>
              <w:jc w:val="right"/>
              <w:rPr>
                <w:color w:val="000000"/>
                <w:sz w:val="12"/>
                <w:szCs w:val="12"/>
              </w:rPr>
            </w:pPr>
            <w:r>
              <w:rPr>
                <w:color w:val="000000"/>
                <w:sz w:val="12"/>
                <w:szCs w:val="12"/>
              </w:rPr>
              <w:t>626.000,00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BC064"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07EA5" w14:textId="77777777" w:rsidR="004514A9" w:rsidRDefault="00000000">
            <w:pPr>
              <w:rPr>
                <w:color w:val="000000"/>
                <w:sz w:val="12"/>
                <w:szCs w:val="12"/>
              </w:rPr>
            </w:pPr>
            <w:r>
              <w:rPr>
                <w:color w:val="000000"/>
                <w:sz w:val="12"/>
                <w:szCs w:val="12"/>
              </w:rPr>
              <w:t>ПРЕДСЕДНИК МЕСНЕ ЗАЈЕДНИЦЕ</w:t>
            </w:r>
          </w:p>
        </w:tc>
      </w:tr>
      <w:tr w:rsidR="004514A9" w14:paraId="6E7C7B5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F51F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862C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20AE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A7E3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7F1F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9AA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180D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7CC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4D7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882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7185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CD4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02E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A145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AA94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C6BE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31F81" w14:textId="77777777" w:rsidR="004514A9" w:rsidRDefault="004514A9">
            <w:pPr>
              <w:spacing w:line="1" w:lineRule="auto"/>
            </w:pPr>
          </w:p>
        </w:tc>
      </w:tr>
      <w:tr w:rsidR="004514A9" w14:paraId="22F9896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5A76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3132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35E2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F7F2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D6FC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60E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873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6B2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26FD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889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664C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4B17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8B1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A706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5D75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3BF0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3A0B8" w14:textId="77777777" w:rsidR="004514A9" w:rsidRDefault="004514A9">
            <w:pPr>
              <w:spacing w:line="1" w:lineRule="auto"/>
            </w:pPr>
          </w:p>
        </w:tc>
      </w:tr>
      <w:tr w:rsidR="004514A9" w14:paraId="7A7917C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86CE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8021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4EA1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58E55"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2372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9EE8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100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F67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DC9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CCF5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B3BB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D84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CEA0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B709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BB52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1D15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8E293" w14:textId="77777777" w:rsidR="004514A9" w:rsidRDefault="004514A9">
            <w:pPr>
              <w:spacing w:line="1" w:lineRule="auto"/>
            </w:pPr>
          </w:p>
        </w:tc>
      </w:tr>
      <w:tr w:rsidR="004514A9" w14:paraId="6A68396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279E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C2EF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2D0F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64FC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FF8F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EC3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F8A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1D78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6D00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68E6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1EFA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4535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DA00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1C0B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B8DA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59FE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413CB" w14:textId="77777777" w:rsidR="004514A9" w:rsidRDefault="004514A9">
            <w:pPr>
              <w:spacing w:line="1" w:lineRule="auto"/>
            </w:pPr>
          </w:p>
        </w:tc>
      </w:tr>
      <w:tr w:rsidR="004514A9" w14:paraId="03824FD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ED23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2C7B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3B0F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98BA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FC39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023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021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038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28A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403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1CA4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A925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CC71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E42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25D8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A46C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91DA1" w14:textId="77777777" w:rsidR="004514A9" w:rsidRDefault="004514A9">
            <w:pPr>
              <w:spacing w:line="1" w:lineRule="auto"/>
            </w:pPr>
          </w:p>
        </w:tc>
      </w:tr>
      <w:tr w:rsidR="004514A9" w14:paraId="5805694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E380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882F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430F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65BC7"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BAD0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A71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AD1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58D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779F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E72F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D21C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6BEF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8EF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8352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BC91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F8DB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B9A90" w14:textId="77777777" w:rsidR="004514A9" w:rsidRDefault="004514A9">
            <w:pPr>
              <w:spacing w:line="1" w:lineRule="auto"/>
            </w:pPr>
          </w:p>
        </w:tc>
      </w:tr>
      <w:tr w:rsidR="004514A9" w14:paraId="06D4CE7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53A0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14D2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9CD1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E22B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63F7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C82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E22A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357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E678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6AA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6C89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B1C6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E894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5DA3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12CE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440E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9E2F6" w14:textId="77777777" w:rsidR="004514A9" w:rsidRDefault="004514A9">
            <w:pPr>
              <w:spacing w:line="1" w:lineRule="auto"/>
            </w:pPr>
          </w:p>
        </w:tc>
      </w:tr>
      <w:tr w:rsidR="004514A9" w14:paraId="2DB959C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054B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EA28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E222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04D5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2EF0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8FC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931D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8EF6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F93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89E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8E1D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DB9F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535E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145F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6024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226B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370BF" w14:textId="77777777" w:rsidR="004514A9" w:rsidRDefault="004514A9">
            <w:pPr>
              <w:spacing w:line="1" w:lineRule="auto"/>
            </w:pPr>
          </w:p>
        </w:tc>
      </w:tr>
      <w:tr w:rsidR="004514A9" w14:paraId="036D1333"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61404"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AA66E"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FC704"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2C46F"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6CA50"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C3FCB"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83B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6D356"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66282"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DEE05"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0F2A9"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A03C2" w14:textId="77777777" w:rsidR="004514A9" w:rsidRDefault="00000000">
            <w:pPr>
              <w:jc w:val="right"/>
              <w:rPr>
                <w:color w:val="000000"/>
                <w:sz w:val="12"/>
                <w:szCs w:val="12"/>
              </w:rPr>
            </w:pPr>
            <w:r>
              <w:rPr>
                <w:color w:val="000000"/>
                <w:sz w:val="12"/>
                <w:szCs w:val="12"/>
              </w:rPr>
              <w:t>857.000,00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ECC1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88B6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9320E" w14:textId="77777777" w:rsidR="004514A9" w:rsidRDefault="00000000">
            <w:pPr>
              <w:jc w:val="right"/>
              <w:rPr>
                <w:color w:val="000000"/>
                <w:sz w:val="12"/>
                <w:szCs w:val="12"/>
              </w:rPr>
            </w:pPr>
            <w:r>
              <w:rPr>
                <w:color w:val="000000"/>
                <w:sz w:val="12"/>
                <w:szCs w:val="12"/>
              </w:rPr>
              <w:t>857.000,00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2270B"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0904F" w14:textId="77777777" w:rsidR="004514A9" w:rsidRDefault="00000000">
            <w:pPr>
              <w:rPr>
                <w:color w:val="000000"/>
                <w:sz w:val="12"/>
                <w:szCs w:val="12"/>
              </w:rPr>
            </w:pPr>
            <w:r>
              <w:rPr>
                <w:color w:val="000000"/>
                <w:sz w:val="12"/>
                <w:szCs w:val="12"/>
              </w:rPr>
              <w:t>ПРЕДСЕДНИК МЕСНЕ ЗАЈЕДНИЦЕ</w:t>
            </w:r>
          </w:p>
        </w:tc>
      </w:tr>
      <w:tr w:rsidR="004514A9" w14:paraId="5CE7EC1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63F9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2DA0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210C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AC03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DE07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91C3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B0E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9F60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0D57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93A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5642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FAA1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C4B1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936A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360B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22C9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65E99" w14:textId="77777777" w:rsidR="004514A9" w:rsidRDefault="004514A9">
            <w:pPr>
              <w:spacing w:line="1" w:lineRule="auto"/>
            </w:pPr>
          </w:p>
        </w:tc>
      </w:tr>
      <w:tr w:rsidR="004514A9" w14:paraId="42A17C7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85C3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740A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79B0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4733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5692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F413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61BE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9FC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899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954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517D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FE94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5D4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1FEF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FF81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C7AF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5566D" w14:textId="77777777" w:rsidR="004514A9" w:rsidRDefault="004514A9">
            <w:pPr>
              <w:spacing w:line="1" w:lineRule="auto"/>
            </w:pPr>
          </w:p>
        </w:tc>
      </w:tr>
      <w:tr w:rsidR="004514A9" w14:paraId="49B49B3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1F95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84DD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ED78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FD04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70DE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C973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27D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785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ECF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B600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F0D7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42E7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6CFA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9771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A680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590A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A8A9D" w14:textId="77777777" w:rsidR="004514A9" w:rsidRDefault="004514A9">
            <w:pPr>
              <w:spacing w:line="1" w:lineRule="auto"/>
            </w:pPr>
          </w:p>
        </w:tc>
      </w:tr>
      <w:tr w:rsidR="004514A9" w14:paraId="5B77AAB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3D30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31D3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49BD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CB29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B6ED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82C3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4E1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EA6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815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C57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386C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5B9A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F710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069C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67BF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D8A1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68CE3" w14:textId="77777777" w:rsidR="004514A9" w:rsidRDefault="004514A9">
            <w:pPr>
              <w:spacing w:line="1" w:lineRule="auto"/>
            </w:pPr>
          </w:p>
        </w:tc>
      </w:tr>
      <w:tr w:rsidR="004514A9" w14:paraId="10971AE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D2EE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D60D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9A4F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9CDA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25AA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D79B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407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C098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679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14D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4028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1A3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5B0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2FF4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7914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DCFE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E7D3A" w14:textId="77777777" w:rsidR="004514A9" w:rsidRDefault="004514A9">
            <w:pPr>
              <w:spacing w:line="1" w:lineRule="auto"/>
            </w:pPr>
          </w:p>
        </w:tc>
      </w:tr>
      <w:tr w:rsidR="004514A9" w14:paraId="1203AD5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EC02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E0AD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25A7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5F70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19E6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7BD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316B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A35C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D02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418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C550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632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0AD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6E6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5ECC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A840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82802" w14:textId="77777777" w:rsidR="004514A9" w:rsidRDefault="004514A9">
            <w:pPr>
              <w:spacing w:line="1" w:lineRule="auto"/>
            </w:pPr>
          </w:p>
        </w:tc>
      </w:tr>
      <w:tr w:rsidR="004514A9" w14:paraId="6D80AA2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EC46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20B7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EE93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4B42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0DEB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DE1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16F8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088D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EE1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BF7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7AC3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7369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5182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BF12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F110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C10C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D8694" w14:textId="77777777" w:rsidR="004514A9" w:rsidRDefault="004514A9">
            <w:pPr>
              <w:spacing w:line="1" w:lineRule="auto"/>
            </w:pPr>
          </w:p>
        </w:tc>
      </w:tr>
      <w:tr w:rsidR="004514A9" w14:paraId="5E532B4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C00C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6496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9D08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2819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386C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685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171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242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5B2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B4FA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AA5A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30E7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E56D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6B37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F1CD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24AA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7E899" w14:textId="77777777" w:rsidR="004514A9" w:rsidRDefault="004514A9">
            <w:pPr>
              <w:spacing w:line="1" w:lineRule="auto"/>
            </w:pPr>
          </w:p>
        </w:tc>
      </w:tr>
      <w:tr w:rsidR="004514A9" w14:paraId="7F3F42BC"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0C3CC" w14:textId="77777777" w:rsidR="004514A9" w:rsidRDefault="00000000">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44400"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17424"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14F22"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5C52F" w14:textId="77777777" w:rsidR="004514A9" w:rsidRDefault="00000000">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A8366" w14:textId="77777777" w:rsidR="004514A9" w:rsidRDefault="00000000">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FCC6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157EC"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6BDAA"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72728"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601DF"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2A7C5" w14:textId="77777777" w:rsidR="004514A9" w:rsidRDefault="00000000">
            <w:pPr>
              <w:jc w:val="right"/>
              <w:rPr>
                <w:color w:val="000000"/>
                <w:sz w:val="12"/>
                <w:szCs w:val="12"/>
              </w:rPr>
            </w:pPr>
            <w:r>
              <w:rPr>
                <w:color w:val="000000"/>
                <w:sz w:val="12"/>
                <w:szCs w:val="12"/>
              </w:rPr>
              <w:t>2.363.000,00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B0FA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44066"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774E1" w14:textId="77777777" w:rsidR="004514A9" w:rsidRDefault="00000000">
            <w:pPr>
              <w:jc w:val="right"/>
              <w:rPr>
                <w:color w:val="000000"/>
                <w:sz w:val="12"/>
                <w:szCs w:val="12"/>
              </w:rPr>
            </w:pPr>
            <w:r>
              <w:rPr>
                <w:color w:val="000000"/>
                <w:sz w:val="12"/>
                <w:szCs w:val="12"/>
              </w:rPr>
              <w:t>2.363.000,00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B9DD4"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28970" w14:textId="77777777" w:rsidR="004514A9" w:rsidRDefault="00000000">
            <w:pPr>
              <w:rPr>
                <w:color w:val="000000"/>
                <w:sz w:val="12"/>
                <w:szCs w:val="12"/>
              </w:rPr>
            </w:pPr>
            <w:r>
              <w:rPr>
                <w:color w:val="000000"/>
                <w:sz w:val="12"/>
                <w:szCs w:val="12"/>
              </w:rPr>
              <w:t>ПРЕДСЕДНИК МЕСНЕ ЗАЈЕДНИЦЕ</w:t>
            </w:r>
          </w:p>
        </w:tc>
      </w:tr>
      <w:tr w:rsidR="004514A9" w14:paraId="6FB840A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0173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768A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5C58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87CC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7ADD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5F3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48E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D78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40E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C96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ECE6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13BB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D478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D002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B750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4F1A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81772" w14:textId="77777777" w:rsidR="004514A9" w:rsidRDefault="004514A9">
            <w:pPr>
              <w:spacing w:line="1" w:lineRule="auto"/>
            </w:pPr>
          </w:p>
        </w:tc>
      </w:tr>
      <w:tr w:rsidR="004514A9" w14:paraId="62EBE72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581D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2E50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A1CA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A395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59B8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DB3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E63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AC9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BB5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CCD4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AED3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C009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FB35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FEE9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018F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B02A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2177D" w14:textId="77777777" w:rsidR="004514A9" w:rsidRDefault="004514A9">
            <w:pPr>
              <w:spacing w:line="1" w:lineRule="auto"/>
            </w:pPr>
          </w:p>
        </w:tc>
      </w:tr>
      <w:tr w:rsidR="004514A9" w14:paraId="6B10B8D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0C89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B625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9045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7674C"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2C09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2AB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5E6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A3F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4FE6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083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E7D1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166F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817D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7E5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3C1E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20D4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491F8" w14:textId="77777777" w:rsidR="004514A9" w:rsidRDefault="004514A9">
            <w:pPr>
              <w:spacing w:line="1" w:lineRule="auto"/>
            </w:pPr>
          </w:p>
        </w:tc>
      </w:tr>
      <w:tr w:rsidR="004514A9" w14:paraId="261C82D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144C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8C3F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19DD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0F7C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F643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5603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9C3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E86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B5C2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A18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6873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EA79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03E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5E42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EE0B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0CFF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5E7DB" w14:textId="77777777" w:rsidR="004514A9" w:rsidRDefault="004514A9">
            <w:pPr>
              <w:spacing w:line="1" w:lineRule="auto"/>
            </w:pPr>
          </w:p>
        </w:tc>
      </w:tr>
      <w:tr w:rsidR="004514A9" w14:paraId="7D5A7AB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45A7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FFB8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016A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28EA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7E2D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6AF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6B0D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B215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ADC6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60E1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69A4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9C2E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5FBD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B599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90B0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94AE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BA30A" w14:textId="77777777" w:rsidR="004514A9" w:rsidRDefault="004514A9">
            <w:pPr>
              <w:spacing w:line="1" w:lineRule="auto"/>
            </w:pPr>
          </w:p>
        </w:tc>
      </w:tr>
      <w:tr w:rsidR="004514A9" w14:paraId="2C2ECD7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3A92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C5C9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8BB2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0F77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2C628"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8C74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7AA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A67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415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893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681D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F996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BDF4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173B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22EC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900D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36BE4" w14:textId="77777777" w:rsidR="004514A9" w:rsidRDefault="004514A9">
            <w:pPr>
              <w:spacing w:line="1" w:lineRule="auto"/>
            </w:pPr>
          </w:p>
        </w:tc>
      </w:tr>
      <w:tr w:rsidR="004514A9" w14:paraId="3070388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E0F1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51D8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989E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CF51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2F20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B06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AAE3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986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59A7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3134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875E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FB4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AB16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4362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D399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68EF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7C6BE" w14:textId="77777777" w:rsidR="004514A9" w:rsidRDefault="004514A9">
            <w:pPr>
              <w:spacing w:line="1" w:lineRule="auto"/>
            </w:pPr>
          </w:p>
        </w:tc>
      </w:tr>
      <w:tr w:rsidR="004514A9" w14:paraId="2293DA7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5665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4D70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9E7D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FAA6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7F01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2FD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EFCE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815A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2D6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111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AA3E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E239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92A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8DE3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26CD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6C4D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AE158" w14:textId="77777777" w:rsidR="004514A9" w:rsidRDefault="004514A9">
            <w:pPr>
              <w:spacing w:line="1" w:lineRule="auto"/>
            </w:pPr>
          </w:p>
        </w:tc>
      </w:tr>
      <w:tr w:rsidR="004514A9" w14:paraId="36232E0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FE2FD" w14:textId="77777777" w:rsidR="004514A9" w:rsidRDefault="00000000">
            <w:pPr>
              <w:rPr>
                <w:color w:val="000000"/>
                <w:sz w:val="12"/>
                <w:szCs w:val="12"/>
              </w:rPr>
            </w:pPr>
            <w:r>
              <w:rPr>
                <w:color w:val="000000"/>
                <w:sz w:val="12"/>
                <w:szCs w:val="12"/>
              </w:rPr>
              <w:t>Општинско/градско правобранилаштво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3D7C1" w14:textId="77777777" w:rsidR="004514A9" w:rsidRDefault="00000000">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8EAC4"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3515F"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58021" w14:textId="77777777" w:rsidR="004514A9" w:rsidRDefault="00000000">
            <w:pPr>
              <w:rPr>
                <w:color w:val="000000"/>
                <w:sz w:val="12"/>
                <w:szCs w:val="12"/>
              </w:rPr>
            </w:pPr>
            <w:r>
              <w:rPr>
                <w:color w:val="000000"/>
                <w:sz w:val="12"/>
                <w:szCs w:val="12"/>
              </w:rPr>
              <w:t>Заштита имовинских права и интереса града/општине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14AED" w14:textId="77777777" w:rsidR="004514A9" w:rsidRDefault="00000000">
            <w:pPr>
              <w:jc w:val="center"/>
              <w:rPr>
                <w:color w:val="000000"/>
                <w:sz w:val="12"/>
                <w:szCs w:val="12"/>
              </w:rPr>
            </w:pPr>
            <w:r>
              <w:rPr>
                <w:color w:val="000000"/>
                <w:sz w:val="12"/>
                <w:szCs w:val="12"/>
              </w:rPr>
              <w:t>Број правних мишљења која су дата органима града/општине, стручним службама и другим правним лицима чија имовинска и друга права заступа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4573E" w14:textId="77777777" w:rsidR="004514A9"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3A3A3" w14:textId="77777777" w:rsidR="004514A9" w:rsidRDefault="00000000">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9944F"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B6A58"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BB564"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AAE3E" w14:textId="77777777" w:rsidR="004514A9" w:rsidRDefault="00000000">
            <w:pPr>
              <w:jc w:val="right"/>
              <w:rPr>
                <w:color w:val="000000"/>
                <w:sz w:val="12"/>
                <w:szCs w:val="12"/>
              </w:rPr>
            </w:pPr>
            <w:r>
              <w:rPr>
                <w:color w:val="000000"/>
                <w:sz w:val="12"/>
                <w:szCs w:val="12"/>
              </w:rPr>
              <w:t>8.215.000,00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B768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F42D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3AFC8" w14:textId="77777777" w:rsidR="004514A9" w:rsidRDefault="00000000">
            <w:pPr>
              <w:jc w:val="right"/>
              <w:rPr>
                <w:color w:val="000000"/>
                <w:sz w:val="12"/>
                <w:szCs w:val="12"/>
              </w:rPr>
            </w:pPr>
            <w:r>
              <w:rPr>
                <w:color w:val="000000"/>
                <w:sz w:val="12"/>
                <w:szCs w:val="12"/>
              </w:rPr>
              <w:t>8.215.000,00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B73A7"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0D25F" w14:textId="77777777" w:rsidR="004514A9" w:rsidRDefault="00000000">
            <w:pPr>
              <w:rPr>
                <w:color w:val="000000"/>
                <w:sz w:val="12"/>
                <w:szCs w:val="12"/>
              </w:rPr>
            </w:pPr>
            <w:r>
              <w:rPr>
                <w:color w:val="000000"/>
                <w:sz w:val="12"/>
                <w:szCs w:val="12"/>
              </w:rPr>
              <w:t>Опстински правобранилац</w:t>
            </w:r>
          </w:p>
        </w:tc>
      </w:tr>
      <w:tr w:rsidR="004514A9" w14:paraId="23F836F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8854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DAF0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FE52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7B61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1091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6907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03E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C54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7FF8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38CD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E7B3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A549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BC34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F4AE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8ED5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5D44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DB868" w14:textId="77777777" w:rsidR="004514A9" w:rsidRDefault="004514A9">
            <w:pPr>
              <w:spacing w:line="1" w:lineRule="auto"/>
            </w:pPr>
          </w:p>
        </w:tc>
      </w:tr>
      <w:tr w:rsidR="004514A9" w14:paraId="3CBEF17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24D2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657F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A4CB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CFC9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301F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F947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0298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5B0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963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568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E05E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51A0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35CD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DCB9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7789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AA09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05378" w14:textId="77777777" w:rsidR="004514A9" w:rsidRDefault="004514A9">
            <w:pPr>
              <w:spacing w:line="1" w:lineRule="auto"/>
            </w:pPr>
          </w:p>
        </w:tc>
      </w:tr>
      <w:tr w:rsidR="004514A9" w14:paraId="7F5B6E0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352E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F4EF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6242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63A7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D036D"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948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084B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11FC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BE18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84E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225F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73DC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A25A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4600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3A70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BBF3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46AA1" w14:textId="77777777" w:rsidR="004514A9" w:rsidRDefault="004514A9">
            <w:pPr>
              <w:spacing w:line="1" w:lineRule="auto"/>
            </w:pPr>
          </w:p>
        </w:tc>
      </w:tr>
      <w:tr w:rsidR="004514A9" w14:paraId="5881A54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86CE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62DC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7527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335A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D6D9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2A0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672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810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DAB5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37E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CAAC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1074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157A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D981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050B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57CA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D173E" w14:textId="77777777" w:rsidR="004514A9" w:rsidRDefault="004514A9">
            <w:pPr>
              <w:spacing w:line="1" w:lineRule="auto"/>
            </w:pPr>
          </w:p>
        </w:tc>
      </w:tr>
      <w:tr w:rsidR="004514A9" w14:paraId="4A83CF1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E631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C627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950E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1C10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60C5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462D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8D0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2C3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D68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2EE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02F4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2738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81AC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8185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B79F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375F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242A7" w14:textId="77777777" w:rsidR="004514A9" w:rsidRDefault="004514A9">
            <w:pPr>
              <w:spacing w:line="1" w:lineRule="auto"/>
            </w:pPr>
          </w:p>
        </w:tc>
      </w:tr>
      <w:tr w:rsidR="004514A9" w14:paraId="76C264D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D928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C379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C715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420B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8FD9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4E7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08BC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E6EE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1CD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477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EA5E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FE4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F56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65AB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3261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9849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08A31" w14:textId="77777777" w:rsidR="004514A9" w:rsidRDefault="004514A9">
            <w:pPr>
              <w:spacing w:line="1" w:lineRule="auto"/>
            </w:pPr>
          </w:p>
        </w:tc>
      </w:tr>
      <w:tr w:rsidR="004514A9" w14:paraId="03B08AF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4AE9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A4F7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6563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5CC8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517F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510E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76F2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EF15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DAB3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D31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84AA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51CC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E8B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9AD3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61C7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F288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34D7E" w14:textId="77777777" w:rsidR="004514A9" w:rsidRDefault="004514A9">
            <w:pPr>
              <w:spacing w:line="1" w:lineRule="auto"/>
            </w:pPr>
          </w:p>
        </w:tc>
      </w:tr>
      <w:tr w:rsidR="004514A9" w14:paraId="7E018AF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F849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F49F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439E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F2CB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33D5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6020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9DB3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C41D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6EC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7618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5C13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29C9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E665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92E7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8D1B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239B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BF778" w14:textId="77777777" w:rsidR="004514A9" w:rsidRDefault="004514A9">
            <w:pPr>
              <w:spacing w:line="1" w:lineRule="auto"/>
            </w:pPr>
          </w:p>
        </w:tc>
      </w:tr>
      <w:tr w:rsidR="004514A9" w14:paraId="38D1A7F1"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CED70" w14:textId="77777777" w:rsidR="004514A9" w:rsidRDefault="00000000">
            <w:pPr>
              <w:rPr>
                <w:color w:val="000000"/>
                <w:sz w:val="12"/>
                <w:szCs w:val="12"/>
              </w:rPr>
            </w:pPr>
            <w:r>
              <w:rPr>
                <w:color w:val="000000"/>
                <w:sz w:val="12"/>
                <w:szCs w:val="12"/>
              </w:rPr>
              <w:t>Функционисање националних савета националних мањина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DB515" w14:textId="77777777" w:rsidR="004514A9" w:rsidRDefault="00000000">
            <w:pPr>
              <w:jc w:val="center"/>
              <w:rPr>
                <w:color w:val="000000"/>
                <w:sz w:val="12"/>
                <w:szCs w:val="12"/>
              </w:rPr>
            </w:pPr>
            <w:r>
              <w:rPr>
                <w:color w:val="000000"/>
                <w:sz w:val="12"/>
                <w:szCs w:val="12"/>
              </w:rPr>
              <w:t>0007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8C6D6"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0E246"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56BCC" w14:textId="77777777" w:rsidR="004514A9" w:rsidRDefault="00000000">
            <w:pPr>
              <w:rPr>
                <w:color w:val="000000"/>
                <w:sz w:val="12"/>
                <w:szCs w:val="12"/>
              </w:rPr>
            </w:pPr>
            <w:r>
              <w:rPr>
                <w:color w:val="000000"/>
                <w:sz w:val="12"/>
                <w:szCs w:val="12"/>
              </w:rPr>
              <w:t>Остваривање права националних мањина у локалној заједници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55F2E" w14:textId="77777777" w:rsidR="004514A9" w:rsidRDefault="00000000">
            <w:pPr>
              <w:jc w:val="center"/>
              <w:rPr>
                <w:color w:val="000000"/>
                <w:sz w:val="12"/>
                <w:szCs w:val="12"/>
              </w:rPr>
            </w:pPr>
            <w:r>
              <w:rPr>
                <w:color w:val="000000"/>
                <w:sz w:val="12"/>
                <w:szCs w:val="12"/>
              </w:rPr>
              <w:t>Број реализованих пројеката националних мањина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13B09" w14:textId="77777777" w:rsidR="004514A9"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27B26" w14:textId="77777777" w:rsidR="004514A9" w:rsidRDefault="00000000">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B2117"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169B8"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15CC9"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1538E" w14:textId="77777777" w:rsidR="004514A9" w:rsidRDefault="00000000">
            <w:pPr>
              <w:jc w:val="right"/>
              <w:rPr>
                <w:color w:val="000000"/>
                <w:sz w:val="12"/>
                <w:szCs w:val="12"/>
              </w:rPr>
            </w:pPr>
            <w:r>
              <w:rPr>
                <w:color w:val="000000"/>
                <w:sz w:val="12"/>
                <w:szCs w:val="12"/>
              </w:rPr>
              <w:t>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F1B78"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D9CDD"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7B510" w14:textId="77777777" w:rsidR="004514A9" w:rsidRDefault="00000000">
            <w:pPr>
              <w:jc w:val="right"/>
              <w:rPr>
                <w:color w:val="000000"/>
                <w:sz w:val="12"/>
                <w:szCs w:val="12"/>
              </w:rPr>
            </w:pPr>
            <w:r>
              <w:rPr>
                <w:color w:val="000000"/>
                <w:sz w:val="12"/>
                <w:szCs w:val="12"/>
              </w:rPr>
              <w:t>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9D425"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C6529" w14:textId="77777777" w:rsidR="004514A9" w:rsidRDefault="00000000">
            <w:pPr>
              <w:rPr>
                <w:color w:val="000000"/>
                <w:sz w:val="12"/>
                <w:szCs w:val="12"/>
              </w:rPr>
            </w:pPr>
            <w:r>
              <w:rPr>
                <w:color w:val="000000"/>
                <w:sz w:val="12"/>
                <w:szCs w:val="12"/>
              </w:rPr>
              <w:t>Начелник ОУ</w:t>
            </w:r>
          </w:p>
        </w:tc>
      </w:tr>
      <w:tr w:rsidR="004514A9" w14:paraId="22F2075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49E6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E4ED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3F53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1ECC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687C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3E18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05BD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F8E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1B20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7AA5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D648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661F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A1AA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DCEB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F909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A58A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7FC2D" w14:textId="77777777" w:rsidR="004514A9" w:rsidRDefault="004514A9">
            <w:pPr>
              <w:spacing w:line="1" w:lineRule="auto"/>
            </w:pPr>
          </w:p>
        </w:tc>
      </w:tr>
      <w:tr w:rsidR="004514A9" w14:paraId="460C957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068E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526A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8D27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F44D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0167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A95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4E5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66E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7FD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4D73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1F31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7681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1E1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9490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27F4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9D7C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7D96A" w14:textId="77777777" w:rsidR="004514A9" w:rsidRDefault="004514A9">
            <w:pPr>
              <w:spacing w:line="1" w:lineRule="auto"/>
            </w:pPr>
          </w:p>
        </w:tc>
      </w:tr>
      <w:tr w:rsidR="004514A9" w14:paraId="4DCCEE2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EEDE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920B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9D57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00CB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5201F"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E3C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2C7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94F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8F6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8F1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84B7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44E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8F44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074B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AE61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A47D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1E4A2" w14:textId="77777777" w:rsidR="004514A9" w:rsidRDefault="004514A9">
            <w:pPr>
              <w:spacing w:line="1" w:lineRule="auto"/>
            </w:pPr>
          </w:p>
        </w:tc>
      </w:tr>
      <w:tr w:rsidR="004514A9" w14:paraId="7CA2536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9E73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85C5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C096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2191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9BC0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E70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F1A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CE7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369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C6A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DE15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A435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507D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A8A4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801C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9721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B59D7" w14:textId="77777777" w:rsidR="004514A9" w:rsidRDefault="004514A9">
            <w:pPr>
              <w:spacing w:line="1" w:lineRule="auto"/>
            </w:pPr>
          </w:p>
        </w:tc>
      </w:tr>
      <w:tr w:rsidR="004514A9" w14:paraId="4C73FA3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5E55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C157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1695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36EB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B7E8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2F5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5FA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6D6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98E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AE5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657B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F4E4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C16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C72C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C045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0A6A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6FF7C" w14:textId="77777777" w:rsidR="004514A9" w:rsidRDefault="004514A9">
            <w:pPr>
              <w:spacing w:line="1" w:lineRule="auto"/>
            </w:pPr>
          </w:p>
        </w:tc>
      </w:tr>
      <w:tr w:rsidR="004514A9" w14:paraId="48E5E09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2AC0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D79A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0ECF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F656C"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2A1B9"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3069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13E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0E4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A72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F3C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DB1E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EC5F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D161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4E19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F667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A28A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5CD68" w14:textId="77777777" w:rsidR="004514A9" w:rsidRDefault="004514A9">
            <w:pPr>
              <w:spacing w:line="1" w:lineRule="auto"/>
            </w:pPr>
          </w:p>
        </w:tc>
      </w:tr>
      <w:tr w:rsidR="004514A9" w14:paraId="576930F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65B4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8526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E790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52D0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D1D3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69F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80C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B2C0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5DB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06D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1926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9998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2FD3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A55B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83D8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D464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DCA5E" w14:textId="77777777" w:rsidR="004514A9" w:rsidRDefault="004514A9">
            <w:pPr>
              <w:spacing w:line="1" w:lineRule="auto"/>
            </w:pPr>
          </w:p>
        </w:tc>
      </w:tr>
      <w:tr w:rsidR="004514A9" w14:paraId="3E4A6D9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7819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44BB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A542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A078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F667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B95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017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1EF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8376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328F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65F0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828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4B59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880F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81BE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46D0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67671" w14:textId="77777777" w:rsidR="004514A9" w:rsidRDefault="004514A9">
            <w:pPr>
              <w:spacing w:line="1" w:lineRule="auto"/>
            </w:pPr>
          </w:p>
        </w:tc>
      </w:tr>
      <w:tr w:rsidR="004514A9" w14:paraId="79250800"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A4D6F" w14:textId="77777777" w:rsidR="004514A9" w:rsidRDefault="00000000">
            <w:pPr>
              <w:rPr>
                <w:color w:val="000000"/>
                <w:sz w:val="12"/>
                <w:szCs w:val="12"/>
              </w:rPr>
            </w:pPr>
            <w:r>
              <w:rPr>
                <w:color w:val="000000"/>
                <w:sz w:val="12"/>
                <w:szCs w:val="12"/>
              </w:rPr>
              <w:t>Текућа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97B88" w14:textId="77777777" w:rsidR="004514A9" w:rsidRDefault="00000000">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4F2F0"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8B58E"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9F6A8"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85E5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87B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766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338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317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8A978" w14:textId="77777777" w:rsidR="004514A9" w:rsidRDefault="004514A9">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A5568" w14:textId="77777777" w:rsidR="004514A9" w:rsidRDefault="00000000">
            <w:pPr>
              <w:jc w:val="right"/>
              <w:rPr>
                <w:color w:val="000000"/>
                <w:sz w:val="12"/>
                <w:szCs w:val="12"/>
              </w:rPr>
            </w:pPr>
            <w:r>
              <w:rPr>
                <w:color w:val="000000"/>
                <w:sz w:val="12"/>
                <w:szCs w:val="12"/>
              </w:rPr>
              <w:t>10.344.053,00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B5783"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92989"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B4ACE" w14:textId="77777777" w:rsidR="004514A9" w:rsidRDefault="00000000">
            <w:pPr>
              <w:jc w:val="right"/>
              <w:rPr>
                <w:color w:val="000000"/>
                <w:sz w:val="12"/>
                <w:szCs w:val="12"/>
              </w:rPr>
            </w:pPr>
            <w:r>
              <w:rPr>
                <w:color w:val="000000"/>
                <w:sz w:val="12"/>
                <w:szCs w:val="12"/>
              </w:rPr>
              <w:t>10.344.053,00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1991B"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B533C" w14:textId="77777777" w:rsidR="004514A9" w:rsidRDefault="00000000">
            <w:pPr>
              <w:rPr>
                <w:color w:val="000000"/>
                <w:sz w:val="12"/>
                <w:szCs w:val="12"/>
              </w:rPr>
            </w:pPr>
            <w:r>
              <w:rPr>
                <w:color w:val="000000"/>
                <w:sz w:val="12"/>
                <w:szCs w:val="12"/>
              </w:rPr>
              <w:t>Начелник ОУ</w:t>
            </w:r>
          </w:p>
        </w:tc>
      </w:tr>
      <w:tr w:rsidR="004514A9" w14:paraId="328C03B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0D4B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D864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4960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B59C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0616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600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B271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6B0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F02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E05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E14B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CDAF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9EC2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5A8F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04E9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4EE6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A8137" w14:textId="77777777" w:rsidR="004514A9" w:rsidRDefault="004514A9">
            <w:pPr>
              <w:spacing w:line="1" w:lineRule="auto"/>
            </w:pPr>
          </w:p>
        </w:tc>
      </w:tr>
      <w:tr w:rsidR="004514A9" w14:paraId="13D9C5A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7F43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11FF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56C0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F169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1D5C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3EF7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77C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98E4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381D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83B3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3A1D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832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95FE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0820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9E67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C4B5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2FABC" w14:textId="77777777" w:rsidR="004514A9" w:rsidRDefault="004514A9">
            <w:pPr>
              <w:spacing w:line="1" w:lineRule="auto"/>
            </w:pPr>
          </w:p>
        </w:tc>
      </w:tr>
      <w:tr w:rsidR="004514A9" w14:paraId="126AE76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F885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DEC5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16A3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40C21"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23385"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F2D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4BD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8EC4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CAC9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700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AF0D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64E2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13D8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16A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EA66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1A47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033AA" w14:textId="77777777" w:rsidR="004514A9" w:rsidRDefault="004514A9">
            <w:pPr>
              <w:spacing w:line="1" w:lineRule="auto"/>
            </w:pPr>
          </w:p>
        </w:tc>
      </w:tr>
      <w:tr w:rsidR="004514A9" w14:paraId="4A99E71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C7B4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29F0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C6F0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CD13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1F04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AFB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7A5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E07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04C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3CF8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D472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EBC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1B46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3111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2626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5460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D7BFA" w14:textId="77777777" w:rsidR="004514A9" w:rsidRDefault="004514A9">
            <w:pPr>
              <w:spacing w:line="1" w:lineRule="auto"/>
            </w:pPr>
          </w:p>
        </w:tc>
      </w:tr>
      <w:tr w:rsidR="004514A9" w14:paraId="5400CBD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2F27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D616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F7F6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715A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6072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D1D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1BE9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897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7F0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4D8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C691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81E8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8CB7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319B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EF1E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3E68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F327D" w14:textId="77777777" w:rsidR="004514A9" w:rsidRDefault="004514A9">
            <w:pPr>
              <w:spacing w:line="1" w:lineRule="auto"/>
            </w:pPr>
          </w:p>
        </w:tc>
      </w:tr>
      <w:tr w:rsidR="004514A9" w14:paraId="7833732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8B63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273C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F99E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087F0"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BEB89"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7CF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E18D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AB99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E50B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A35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C6C4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28FF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A156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4EBD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93B0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A48C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77801" w14:textId="77777777" w:rsidR="004514A9" w:rsidRDefault="004514A9">
            <w:pPr>
              <w:spacing w:line="1" w:lineRule="auto"/>
            </w:pPr>
          </w:p>
        </w:tc>
      </w:tr>
      <w:tr w:rsidR="004514A9" w14:paraId="2D66DC7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6D47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11BB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1107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0E4D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8F15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059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405B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CCCD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C5D1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CA3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2DB8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BDCB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F228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BC0C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E525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92C6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9F5C9" w14:textId="77777777" w:rsidR="004514A9" w:rsidRDefault="004514A9">
            <w:pPr>
              <w:spacing w:line="1" w:lineRule="auto"/>
            </w:pPr>
          </w:p>
        </w:tc>
      </w:tr>
      <w:tr w:rsidR="004514A9" w14:paraId="794023C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5714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8017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D2D6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406A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0625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9F2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CC6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BA70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3DAB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B4F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BFFC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0590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40C0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E420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71BE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6F47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C665E" w14:textId="77777777" w:rsidR="004514A9" w:rsidRDefault="004514A9">
            <w:pPr>
              <w:spacing w:line="1" w:lineRule="auto"/>
            </w:pPr>
          </w:p>
        </w:tc>
      </w:tr>
      <w:tr w:rsidR="004514A9" w14:paraId="2E921C7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86367" w14:textId="77777777" w:rsidR="004514A9" w:rsidRDefault="00000000">
            <w:pPr>
              <w:rPr>
                <w:color w:val="000000"/>
                <w:sz w:val="12"/>
                <w:szCs w:val="12"/>
              </w:rPr>
            </w:pPr>
            <w:r>
              <w:rPr>
                <w:color w:val="000000"/>
                <w:sz w:val="12"/>
                <w:szCs w:val="12"/>
              </w:rPr>
              <w:t>Стална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A3A90" w14:textId="77777777" w:rsidR="004514A9" w:rsidRDefault="00000000">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57F7A"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84B01"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23D7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D62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A0D3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9E3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A3A6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F791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4D12D" w14:textId="77777777" w:rsidR="004514A9" w:rsidRDefault="004514A9">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98E2E"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04497"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43271"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FEDDF" w14:textId="77777777" w:rsidR="004514A9" w:rsidRDefault="00000000">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54F2B"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ADF37" w14:textId="77777777" w:rsidR="004514A9" w:rsidRDefault="00000000">
            <w:pPr>
              <w:rPr>
                <w:color w:val="000000"/>
                <w:sz w:val="12"/>
                <w:szCs w:val="12"/>
              </w:rPr>
            </w:pPr>
            <w:r>
              <w:rPr>
                <w:color w:val="000000"/>
                <w:sz w:val="12"/>
                <w:szCs w:val="12"/>
              </w:rPr>
              <w:t>Начелник ОУ</w:t>
            </w:r>
          </w:p>
        </w:tc>
      </w:tr>
      <w:tr w:rsidR="004514A9" w14:paraId="48A00E4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AF91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3BF5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0B62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9344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6C15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4CA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C0AF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C92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BAF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F471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7A6A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2532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DC9C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1B3E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E6C2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7A42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053EB" w14:textId="77777777" w:rsidR="004514A9" w:rsidRDefault="004514A9">
            <w:pPr>
              <w:spacing w:line="1" w:lineRule="auto"/>
            </w:pPr>
          </w:p>
        </w:tc>
      </w:tr>
      <w:tr w:rsidR="004514A9" w14:paraId="267AC6E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F89B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2EA8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B131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8CE2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94B6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E0F0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32E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AFF9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C8CD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2E78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9B38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A5CB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414F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67B2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EDB5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1421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24480" w14:textId="77777777" w:rsidR="004514A9" w:rsidRDefault="004514A9">
            <w:pPr>
              <w:spacing w:line="1" w:lineRule="auto"/>
            </w:pPr>
          </w:p>
        </w:tc>
      </w:tr>
      <w:tr w:rsidR="004514A9" w14:paraId="31A513C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D750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FFAC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40DE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5B1C0"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10F5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6F2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5979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49A8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8E2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1FCC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A5D92"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45B4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E26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804C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CE01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DFEB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09D74" w14:textId="77777777" w:rsidR="004514A9" w:rsidRDefault="004514A9">
            <w:pPr>
              <w:spacing w:line="1" w:lineRule="auto"/>
            </w:pPr>
          </w:p>
        </w:tc>
      </w:tr>
      <w:tr w:rsidR="004514A9" w14:paraId="39C73C3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397D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442C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2D74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9E32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6FD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88F4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D808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8389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F13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F92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603F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30CB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AED1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58E4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0F3B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39CB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FC00B" w14:textId="77777777" w:rsidR="004514A9" w:rsidRDefault="004514A9">
            <w:pPr>
              <w:spacing w:line="1" w:lineRule="auto"/>
            </w:pPr>
          </w:p>
        </w:tc>
      </w:tr>
      <w:tr w:rsidR="004514A9" w14:paraId="7568AF0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ECCA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CCF2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3A10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624B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AAA9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01C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B07A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163B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B395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3EB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D0FC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3B73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9669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0A67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FCCC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F86B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022ED" w14:textId="77777777" w:rsidR="004514A9" w:rsidRDefault="004514A9">
            <w:pPr>
              <w:spacing w:line="1" w:lineRule="auto"/>
            </w:pPr>
          </w:p>
        </w:tc>
      </w:tr>
      <w:tr w:rsidR="004514A9" w14:paraId="522DBF6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F334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DEF6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5EB0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656C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B7445"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8579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595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D631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F6B6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941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E586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2D87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70DA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43B0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A4B1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EDA3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6404E" w14:textId="77777777" w:rsidR="004514A9" w:rsidRDefault="004514A9">
            <w:pPr>
              <w:spacing w:line="1" w:lineRule="auto"/>
            </w:pPr>
          </w:p>
        </w:tc>
      </w:tr>
      <w:tr w:rsidR="004514A9" w14:paraId="297A50C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404A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2F2F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F394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5534C"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98A2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540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A20E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D73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960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B8C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C5AF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B2C7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5D6E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2378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A220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8E99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55D54" w14:textId="77777777" w:rsidR="004514A9" w:rsidRDefault="004514A9">
            <w:pPr>
              <w:spacing w:line="1" w:lineRule="auto"/>
            </w:pPr>
          </w:p>
        </w:tc>
      </w:tr>
      <w:tr w:rsidR="004514A9" w14:paraId="499F46C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AE14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03C1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E81D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8117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3AFF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282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463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5956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05E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605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DDAD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00B7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5C7E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1B3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C31C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EFC8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BBC30" w14:textId="77777777" w:rsidR="004514A9" w:rsidRDefault="004514A9">
            <w:pPr>
              <w:spacing w:line="1" w:lineRule="auto"/>
            </w:pPr>
          </w:p>
        </w:tc>
      </w:tr>
      <w:tr w:rsidR="004514A9" w14:paraId="6DF2D6BA"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BACEA" w14:textId="77777777" w:rsidR="004514A9" w:rsidRDefault="00000000">
            <w:pPr>
              <w:rPr>
                <w:color w:val="000000"/>
                <w:sz w:val="12"/>
                <w:szCs w:val="12"/>
              </w:rPr>
            </w:pPr>
            <w:r>
              <w:rPr>
                <w:color w:val="000000"/>
                <w:sz w:val="12"/>
                <w:szCs w:val="12"/>
              </w:rPr>
              <w:t>Управљање у ванредним ситуацијама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57EAE" w14:textId="77777777" w:rsidR="004514A9" w:rsidRDefault="00000000">
            <w:pPr>
              <w:jc w:val="center"/>
              <w:rPr>
                <w:color w:val="000000"/>
                <w:sz w:val="12"/>
                <w:szCs w:val="12"/>
              </w:rPr>
            </w:pPr>
            <w:r>
              <w:rPr>
                <w:color w:val="000000"/>
                <w:sz w:val="12"/>
                <w:szCs w:val="12"/>
              </w:rPr>
              <w:t>0014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97B74"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1EB5A"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ED036" w14:textId="77777777" w:rsidR="004514A9" w:rsidRDefault="00000000">
            <w:pPr>
              <w:rPr>
                <w:color w:val="000000"/>
                <w:sz w:val="12"/>
                <w:szCs w:val="12"/>
              </w:rPr>
            </w:pPr>
            <w:r>
              <w:rPr>
                <w:color w:val="000000"/>
                <w:sz w:val="12"/>
                <w:szCs w:val="12"/>
              </w:rPr>
              <w:t>Изградња ефикасног превентивног система заштите и спасавања на избегавању последица елементарних и других непогода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66C66" w14:textId="77777777" w:rsidR="004514A9" w:rsidRDefault="00000000">
            <w:pPr>
              <w:jc w:val="center"/>
              <w:rPr>
                <w:color w:val="000000"/>
                <w:sz w:val="12"/>
                <w:szCs w:val="12"/>
              </w:rPr>
            </w:pPr>
            <w:r>
              <w:rPr>
                <w:color w:val="000000"/>
                <w:sz w:val="12"/>
                <w:szCs w:val="12"/>
              </w:rPr>
              <w:t>Број идентификованих објеката критичне инфраструктуре (нпр. трафостанице)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97B85" w14:textId="77777777" w:rsidR="004514A9"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45788" w14:textId="77777777" w:rsidR="004514A9"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F01C7"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4156B"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699E4"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A8896" w14:textId="77777777" w:rsidR="004514A9" w:rsidRDefault="00000000">
            <w:pPr>
              <w:jc w:val="right"/>
              <w:rPr>
                <w:color w:val="000000"/>
                <w:sz w:val="12"/>
                <w:szCs w:val="12"/>
              </w:rPr>
            </w:pPr>
            <w:r>
              <w:rPr>
                <w:color w:val="000000"/>
                <w:sz w:val="12"/>
                <w:szCs w:val="12"/>
              </w:rPr>
              <w:t>550.000,00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6A448"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92411"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965B6" w14:textId="77777777" w:rsidR="004514A9" w:rsidRDefault="00000000">
            <w:pPr>
              <w:jc w:val="right"/>
              <w:rPr>
                <w:color w:val="000000"/>
                <w:sz w:val="12"/>
                <w:szCs w:val="12"/>
              </w:rPr>
            </w:pPr>
            <w:r>
              <w:rPr>
                <w:color w:val="000000"/>
                <w:sz w:val="12"/>
                <w:szCs w:val="12"/>
              </w:rPr>
              <w:t>550.000,00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FC02C"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C35A6" w14:textId="77777777" w:rsidR="004514A9" w:rsidRDefault="00000000">
            <w:pPr>
              <w:rPr>
                <w:color w:val="000000"/>
                <w:sz w:val="12"/>
                <w:szCs w:val="12"/>
              </w:rPr>
            </w:pPr>
            <w:r>
              <w:rPr>
                <w:color w:val="000000"/>
                <w:sz w:val="12"/>
                <w:szCs w:val="12"/>
              </w:rPr>
              <w:t>Начелник ОУ</w:t>
            </w:r>
          </w:p>
        </w:tc>
      </w:tr>
      <w:tr w:rsidR="004514A9" w14:paraId="2369E99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48AF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4071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FC8C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65D9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09DB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FD3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CF54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A792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707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962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365F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B750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514D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C3AC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83F4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1912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9EB05" w14:textId="77777777" w:rsidR="004514A9" w:rsidRDefault="004514A9">
            <w:pPr>
              <w:spacing w:line="1" w:lineRule="auto"/>
            </w:pPr>
          </w:p>
        </w:tc>
      </w:tr>
      <w:tr w:rsidR="004514A9" w14:paraId="26EA5F0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350B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BACC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F5E2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ACEB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8005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1F1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EA5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578B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4F3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0DD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EA2D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ABBA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D8E1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110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E596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8582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994B3" w14:textId="77777777" w:rsidR="004514A9" w:rsidRDefault="004514A9">
            <w:pPr>
              <w:spacing w:line="1" w:lineRule="auto"/>
            </w:pPr>
          </w:p>
        </w:tc>
      </w:tr>
      <w:tr w:rsidR="004514A9" w14:paraId="5BABDF9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CA51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69F3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64FA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B8C4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10689"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49CF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5CE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91A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9AD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B10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DFDC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69F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7558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87D8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5407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728E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9735F" w14:textId="77777777" w:rsidR="004514A9" w:rsidRDefault="004514A9">
            <w:pPr>
              <w:spacing w:line="1" w:lineRule="auto"/>
            </w:pPr>
          </w:p>
        </w:tc>
      </w:tr>
      <w:tr w:rsidR="004514A9" w14:paraId="2F2758B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DD37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7334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6448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F581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43A8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75A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C0AA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0BB5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01E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48D9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79D2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6060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2921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C2C4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AFC5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FE5C3"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E0DE1" w14:textId="77777777" w:rsidR="004514A9" w:rsidRDefault="004514A9">
            <w:pPr>
              <w:spacing w:line="1" w:lineRule="auto"/>
            </w:pPr>
          </w:p>
        </w:tc>
      </w:tr>
      <w:tr w:rsidR="004514A9" w14:paraId="5BA2B8B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428F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58C6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886D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8BE4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8155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76D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FA20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7334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794C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413B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49FB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FA8E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EE6E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D0EF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45C3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3A50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F6DC3" w14:textId="77777777" w:rsidR="004514A9" w:rsidRDefault="004514A9">
            <w:pPr>
              <w:spacing w:line="1" w:lineRule="auto"/>
            </w:pPr>
          </w:p>
        </w:tc>
      </w:tr>
      <w:tr w:rsidR="004514A9" w14:paraId="091D82F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52D6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AC77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3094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7DBF6"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E26D0"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3C71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A88C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D89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FBCA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44D4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62A2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C40A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95E4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1825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1EE5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0619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C67F8" w14:textId="77777777" w:rsidR="004514A9" w:rsidRDefault="004514A9">
            <w:pPr>
              <w:spacing w:line="1" w:lineRule="auto"/>
            </w:pPr>
          </w:p>
        </w:tc>
      </w:tr>
      <w:tr w:rsidR="004514A9" w14:paraId="220F777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5161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E4A1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C982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748C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EA30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0FC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8E2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136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B55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67F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0493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541D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C52F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790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F059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7622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C5CC4" w14:textId="77777777" w:rsidR="004514A9" w:rsidRDefault="004514A9">
            <w:pPr>
              <w:spacing w:line="1" w:lineRule="auto"/>
            </w:pPr>
          </w:p>
        </w:tc>
      </w:tr>
      <w:tr w:rsidR="004514A9" w14:paraId="7BDB406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7B74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FC3F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E918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1F95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6ED2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4984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2D4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063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4A95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24C8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E6E3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652E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625A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E6B8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0E6C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3138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FE4D9" w14:textId="77777777" w:rsidR="004514A9" w:rsidRDefault="004514A9">
            <w:pPr>
              <w:spacing w:line="1" w:lineRule="auto"/>
            </w:pPr>
          </w:p>
        </w:tc>
      </w:tr>
      <w:tr w:rsidR="004514A9" w14:paraId="4AD50F08"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1CA7E" w14:textId="77777777" w:rsidR="004514A9" w:rsidRDefault="00000000">
            <w:pPr>
              <w:rPr>
                <w:color w:val="000000"/>
                <w:sz w:val="12"/>
                <w:szCs w:val="12"/>
              </w:rPr>
            </w:pPr>
            <w:r>
              <w:rPr>
                <w:color w:val="000000"/>
                <w:sz w:val="12"/>
                <w:szCs w:val="12"/>
              </w:rPr>
              <w:t>КОНКУРСНО ФИНАНСИРАЊЕ УДРУЗЕЊА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203FC" w14:textId="77777777" w:rsidR="004514A9" w:rsidRDefault="00000000">
            <w:pPr>
              <w:jc w:val="center"/>
              <w:rPr>
                <w:color w:val="000000"/>
                <w:sz w:val="12"/>
                <w:szCs w:val="12"/>
              </w:rPr>
            </w:pPr>
            <w:r>
              <w:rPr>
                <w:color w:val="000000"/>
                <w:sz w:val="12"/>
                <w:szCs w:val="12"/>
              </w:rPr>
              <w:t>0602-4002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FCDF0"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C3F89"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E5252" w14:textId="77777777" w:rsidR="004514A9" w:rsidRDefault="00000000">
            <w:pPr>
              <w:rPr>
                <w:color w:val="000000"/>
                <w:sz w:val="12"/>
                <w:szCs w:val="12"/>
              </w:rPr>
            </w:pPr>
            <w:r>
              <w:rPr>
                <w:color w:val="000000"/>
                <w:sz w:val="12"/>
                <w:szCs w:val="12"/>
              </w:rPr>
              <w:t>Веца доступност градјана културним садрзајима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8EEAD" w14:textId="77777777" w:rsidR="004514A9" w:rsidRDefault="00000000">
            <w:pPr>
              <w:jc w:val="center"/>
              <w:rPr>
                <w:color w:val="000000"/>
                <w:sz w:val="12"/>
                <w:szCs w:val="12"/>
              </w:rPr>
            </w:pPr>
            <w:r>
              <w:rPr>
                <w:color w:val="000000"/>
                <w:sz w:val="12"/>
                <w:szCs w:val="12"/>
              </w:rPr>
              <w:t>Број програма које финансира будзет</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94959" w14:textId="77777777" w:rsidR="004514A9"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FC7C1" w14:textId="77777777" w:rsidR="004514A9"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F0AA9" w14:textId="77777777" w:rsidR="004514A9" w:rsidRDefault="00000000">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8BD2D" w14:textId="77777777" w:rsidR="004514A9"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E41A3" w14:textId="77777777" w:rsidR="004514A9" w:rsidRDefault="00000000">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8DF54" w14:textId="77777777" w:rsidR="004514A9" w:rsidRDefault="00000000">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CA6E8"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BE2D3"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9C2F9" w14:textId="77777777" w:rsidR="004514A9" w:rsidRDefault="00000000">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989ED" w14:textId="77777777" w:rsidR="004514A9" w:rsidRDefault="00000000">
            <w:pPr>
              <w:rPr>
                <w:color w:val="000000"/>
                <w:sz w:val="10"/>
                <w:szCs w:val="10"/>
              </w:rPr>
            </w:pPr>
            <w:r>
              <w:rPr>
                <w:color w:val="000000"/>
                <w:sz w:val="10"/>
                <w:szCs w:val="10"/>
              </w:rPr>
              <w:t>Извештаји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CF6CD" w14:textId="77777777" w:rsidR="004514A9" w:rsidRDefault="004514A9">
            <w:pPr>
              <w:rPr>
                <w:color w:val="000000"/>
                <w:sz w:val="12"/>
                <w:szCs w:val="12"/>
              </w:rPr>
            </w:pPr>
          </w:p>
        </w:tc>
      </w:tr>
      <w:tr w:rsidR="004514A9" w14:paraId="50908DF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E89C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8C2B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34A3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1ED8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12E1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182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0469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11CD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C6C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48E8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CE43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B6ED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800A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ECD2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0547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60FA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38E8C" w14:textId="77777777" w:rsidR="004514A9" w:rsidRDefault="004514A9">
            <w:pPr>
              <w:spacing w:line="1" w:lineRule="auto"/>
            </w:pPr>
          </w:p>
        </w:tc>
      </w:tr>
      <w:tr w:rsidR="004514A9" w14:paraId="2D6F8E2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409F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E0CA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88C6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E4F0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AF86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7F2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6D2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A0B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F957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5BB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9B6E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95A4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A659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8F48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8C2D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6B07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D2F61" w14:textId="77777777" w:rsidR="004514A9" w:rsidRDefault="004514A9">
            <w:pPr>
              <w:spacing w:line="1" w:lineRule="auto"/>
            </w:pPr>
          </w:p>
        </w:tc>
      </w:tr>
      <w:tr w:rsidR="004514A9" w14:paraId="3FE8F8D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C656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BCD7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6BB1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3CE7A"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4DA7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EC1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CDD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50C1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E41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2500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4571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DB23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AF64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68C6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6503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062B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7CF4F" w14:textId="77777777" w:rsidR="004514A9" w:rsidRDefault="004514A9">
            <w:pPr>
              <w:spacing w:line="1" w:lineRule="auto"/>
            </w:pPr>
          </w:p>
        </w:tc>
      </w:tr>
      <w:tr w:rsidR="004514A9" w14:paraId="692220A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E521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F8F2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476E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1852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E2D3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88C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65A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9B51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5328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F88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4B08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5FC7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2787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4E31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801F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FD45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2F51D" w14:textId="77777777" w:rsidR="004514A9" w:rsidRDefault="004514A9">
            <w:pPr>
              <w:spacing w:line="1" w:lineRule="auto"/>
            </w:pPr>
          </w:p>
        </w:tc>
      </w:tr>
      <w:tr w:rsidR="004514A9" w14:paraId="3D05FD3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B1BE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95A9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4E9C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98DD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2AE4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4660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A258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DAA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CBBB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991A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676F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F72E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8854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CC6F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9959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DCEE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73B2C" w14:textId="77777777" w:rsidR="004514A9" w:rsidRDefault="004514A9">
            <w:pPr>
              <w:spacing w:line="1" w:lineRule="auto"/>
            </w:pPr>
          </w:p>
        </w:tc>
      </w:tr>
      <w:tr w:rsidR="004514A9" w14:paraId="6B18664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03F5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99E1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3349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498C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719E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8E7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49D7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8D0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F6C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2729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3DD1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545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CBA2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F533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97E5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FA88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0A78B" w14:textId="77777777" w:rsidR="004514A9" w:rsidRDefault="004514A9">
            <w:pPr>
              <w:spacing w:line="1" w:lineRule="auto"/>
            </w:pPr>
          </w:p>
        </w:tc>
      </w:tr>
      <w:tr w:rsidR="004514A9" w14:paraId="58F472E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9538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6BE8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93D3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ECCA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D58A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E53B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F2A1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D8EB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7DE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C9CF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EBF39"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A9B1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D8FB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F88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0A73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CF64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FD17D" w14:textId="77777777" w:rsidR="004514A9" w:rsidRDefault="004514A9">
            <w:pPr>
              <w:spacing w:line="1" w:lineRule="auto"/>
            </w:pPr>
          </w:p>
        </w:tc>
      </w:tr>
      <w:tr w:rsidR="004514A9" w14:paraId="259DA9D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85D6F"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5458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98D4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DEE4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BF67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9E0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323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2AA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530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130D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B088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4441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5272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C0C9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BB54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6360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31BC9" w14:textId="77777777" w:rsidR="004514A9" w:rsidRDefault="004514A9">
            <w:pPr>
              <w:spacing w:line="1" w:lineRule="auto"/>
            </w:pPr>
          </w:p>
        </w:tc>
      </w:tr>
      <w:tr w:rsidR="004514A9" w14:paraId="10AAF0F7"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86874" w14:textId="77777777" w:rsidR="004514A9" w:rsidRDefault="00000000">
            <w:pPr>
              <w:rPr>
                <w:color w:val="000000"/>
                <w:sz w:val="12"/>
                <w:szCs w:val="12"/>
              </w:rPr>
            </w:pPr>
            <w:r>
              <w:rPr>
                <w:color w:val="000000"/>
                <w:sz w:val="12"/>
                <w:szCs w:val="12"/>
              </w:rPr>
              <w:t>Успостављање јединственог управног места у општини Пожега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C0675" w14:textId="77777777" w:rsidR="004514A9" w:rsidRDefault="00000000">
            <w:pPr>
              <w:jc w:val="center"/>
              <w:rPr>
                <w:color w:val="000000"/>
                <w:sz w:val="12"/>
                <w:szCs w:val="12"/>
              </w:rPr>
            </w:pPr>
            <w:r>
              <w:rPr>
                <w:color w:val="000000"/>
                <w:sz w:val="12"/>
                <w:szCs w:val="12"/>
              </w:rPr>
              <w:t>0602-4005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06197"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CA256"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CBE31" w14:textId="77777777" w:rsidR="004514A9" w:rsidRDefault="00000000">
            <w:pPr>
              <w:rPr>
                <w:color w:val="000000"/>
                <w:sz w:val="12"/>
                <w:szCs w:val="12"/>
              </w:rPr>
            </w:pPr>
            <w:r>
              <w:rPr>
                <w:color w:val="000000"/>
                <w:sz w:val="12"/>
                <w:szCs w:val="12"/>
              </w:rPr>
              <w:t>Убрзавање процедура и већа ефикасност рада Општинске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94EDE" w14:textId="77777777" w:rsidR="004514A9" w:rsidRDefault="00000000">
            <w:pPr>
              <w:jc w:val="center"/>
              <w:rPr>
                <w:color w:val="000000"/>
                <w:sz w:val="12"/>
                <w:szCs w:val="12"/>
              </w:rPr>
            </w:pPr>
            <w:r>
              <w:rPr>
                <w:color w:val="000000"/>
                <w:sz w:val="12"/>
                <w:szCs w:val="12"/>
              </w:rPr>
              <w:t>Решени предмети у односу на поднете  предмете за остваривање права пред Општинском управом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3782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58ABF" w14:textId="77777777" w:rsidR="004514A9" w:rsidRDefault="00000000">
            <w:pPr>
              <w:jc w:val="center"/>
              <w:rPr>
                <w:color w:val="000000"/>
                <w:sz w:val="12"/>
                <w:szCs w:val="12"/>
              </w:rPr>
            </w:pPr>
            <w:r>
              <w:rPr>
                <w:color w:val="000000"/>
                <w:sz w:val="12"/>
                <w:szCs w:val="12"/>
              </w:rPr>
              <w:t>75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890AA" w14:textId="77777777" w:rsidR="004514A9" w:rsidRDefault="00000000">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283FB" w14:textId="77777777" w:rsidR="004514A9" w:rsidRDefault="00000000">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DECD5" w14:textId="77777777" w:rsidR="004514A9" w:rsidRDefault="00000000">
            <w:pPr>
              <w:jc w:val="center"/>
              <w:rPr>
                <w:color w:val="000000"/>
                <w:sz w:val="12"/>
                <w:szCs w:val="12"/>
              </w:rPr>
            </w:pPr>
            <w:r>
              <w:rPr>
                <w:color w:val="000000"/>
                <w:sz w:val="12"/>
                <w:szCs w:val="12"/>
              </w:rPr>
              <w:t>85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36725" w14:textId="77777777" w:rsidR="004514A9" w:rsidRDefault="00000000">
            <w:pPr>
              <w:jc w:val="right"/>
              <w:rPr>
                <w:color w:val="000000"/>
                <w:sz w:val="12"/>
                <w:szCs w:val="12"/>
              </w:rPr>
            </w:pPr>
            <w:r>
              <w:rPr>
                <w:color w:val="000000"/>
                <w:sz w:val="12"/>
                <w:szCs w:val="12"/>
              </w:rPr>
              <w:t>1.250.000,00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8C006"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B67E5" w14:textId="77777777" w:rsidR="004514A9" w:rsidRDefault="00000000">
            <w:pPr>
              <w:jc w:val="right"/>
              <w:rPr>
                <w:color w:val="000000"/>
                <w:sz w:val="12"/>
                <w:szCs w:val="12"/>
              </w:rPr>
            </w:pPr>
            <w:r>
              <w:rPr>
                <w:color w:val="000000"/>
                <w:sz w:val="12"/>
                <w:szCs w:val="12"/>
              </w:rPr>
              <w:t>12.500.000,00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D7B22" w14:textId="77777777" w:rsidR="004514A9" w:rsidRDefault="00000000">
            <w:pPr>
              <w:jc w:val="right"/>
              <w:rPr>
                <w:color w:val="000000"/>
                <w:sz w:val="12"/>
                <w:szCs w:val="12"/>
              </w:rPr>
            </w:pPr>
            <w:r>
              <w:rPr>
                <w:color w:val="000000"/>
                <w:sz w:val="12"/>
                <w:szCs w:val="12"/>
              </w:rPr>
              <w:t>13.750.000,00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99102" w14:textId="77777777" w:rsidR="004514A9" w:rsidRDefault="00000000">
            <w:pPr>
              <w:rPr>
                <w:color w:val="000000"/>
                <w:sz w:val="10"/>
                <w:szCs w:val="10"/>
              </w:rPr>
            </w:pPr>
            <w:r>
              <w:rPr>
                <w:color w:val="000000"/>
                <w:sz w:val="10"/>
                <w:szCs w:val="10"/>
              </w:rPr>
              <w:t>Извештај о реализацији пројекта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CC268" w14:textId="77777777" w:rsidR="004514A9" w:rsidRDefault="004514A9">
            <w:pPr>
              <w:rPr>
                <w:color w:val="000000"/>
                <w:sz w:val="12"/>
                <w:szCs w:val="12"/>
              </w:rPr>
            </w:pPr>
          </w:p>
        </w:tc>
      </w:tr>
      <w:tr w:rsidR="004514A9" w14:paraId="604143C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AFDC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5E70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BB79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E74A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E9E1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477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6E4A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F8B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F3D7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636E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6187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6269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324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2048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5153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C058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9D88" w14:textId="77777777" w:rsidR="004514A9" w:rsidRDefault="004514A9">
            <w:pPr>
              <w:spacing w:line="1" w:lineRule="auto"/>
            </w:pPr>
          </w:p>
        </w:tc>
      </w:tr>
      <w:tr w:rsidR="004514A9" w14:paraId="05A28356"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2B75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029F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7E79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D52E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2D5E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4617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C2A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5754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0449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3FFA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3058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8DD7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4357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48C1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E66F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093B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0CD59" w14:textId="77777777" w:rsidR="004514A9" w:rsidRDefault="004514A9">
            <w:pPr>
              <w:spacing w:line="1" w:lineRule="auto"/>
            </w:pPr>
          </w:p>
        </w:tc>
      </w:tr>
      <w:tr w:rsidR="004514A9" w14:paraId="4E8BC58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52FF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DF9A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EB31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84646"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CE6F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63F9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363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5631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7034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5B5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3646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F5E9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DAAD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FD2F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D5E4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63F4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75CB1" w14:textId="77777777" w:rsidR="004514A9" w:rsidRDefault="004514A9">
            <w:pPr>
              <w:spacing w:line="1" w:lineRule="auto"/>
            </w:pPr>
          </w:p>
        </w:tc>
      </w:tr>
      <w:tr w:rsidR="004514A9" w14:paraId="3234ADC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65E2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602C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4C67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E6B9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3629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92A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3971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988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4187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C78E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8368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09A6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F64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E981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CD7B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C2D8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C11D4" w14:textId="77777777" w:rsidR="004514A9" w:rsidRDefault="004514A9">
            <w:pPr>
              <w:spacing w:line="1" w:lineRule="auto"/>
            </w:pPr>
          </w:p>
        </w:tc>
      </w:tr>
      <w:tr w:rsidR="004514A9" w14:paraId="5C8B8F0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CB61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26CA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FAD9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27E8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CB54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2E2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F9D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ECC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D9BF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55D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53AC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CC88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67E0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E6E6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D0E7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026B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B4679" w14:textId="77777777" w:rsidR="004514A9" w:rsidRDefault="004514A9">
            <w:pPr>
              <w:spacing w:line="1" w:lineRule="auto"/>
            </w:pPr>
          </w:p>
        </w:tc>
      </w:tr>
      <w:tr w:rsidR="004514A9" w14:paraId="4707383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B288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DCDB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9618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EA07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E4F05"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A34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284D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FEC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DD8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2398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7190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8524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A1A4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E17F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B1FC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FBB9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D3C17" w14:textId="77777777" w:rsidR="004514A9" w:rsidRDefault="004514A9">
            <w:pPr>
              <w:spacing w:line="1" w:lineRule="auto"/>
            </w:pPr>
          </w:p>
        </w:tc>
      </w:tr>
      <w:tr w:rsidR="004514A9" w14:paraId="192CA51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370C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9D53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45F1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0C83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E2ED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8AD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D34B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C573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A2FF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015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FC8A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1C7A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5E80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3268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9650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4A30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FA228" w14:textId="77777777" w:rsidR="004514A9" w:rsidRDefault="004514A9">
            <w:pPr>
              <w:spacing w:line="1" w:lineRule="auto"/>
            </w:pPr>
          </w:p>
        </w:tc>
      </w:tr>
      <w:tr w:rsidR="004514A9" w14:paraId="717A1AC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6EF1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E85D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07B9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13EF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898A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588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F44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2424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473D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D73E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4022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2F2E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E2B6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3652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B9FF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4C60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E1220" w14:textId="77777777" w:rsidR="004514A9" w:rsidRDefault="004514A9">
            <w:pPr>
              <w:spacing w:line="1" w:lineRule="auto"/>
            </w:pPr>
          </w:p>
        </w:tc>
      </w:tr>
      <w:bookmarkStart w:id="102" w:name="_Toc16_-_ПОЛИТИЧКИ_СИСТЕМ_ЛОКАЛНЕ_САМОУП"/>
      <w:bookmarkEnd w:id="102"/>
      <w:tr w:rsidR="004514A9" w14:paraId="32EB5903"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625D98" w14:textId="77777777" w:rsidR="004514A9" w:rsidRDefault="00000000">
            <w:pPr>
              <w:rPr>
                <w:vanish/>
              </w:rPr>
            </w:pPr>
            <w:r>
              <w:fldChar w:fldCharType="begin"/>
            </w:r>
            <w:r>
              <w:instrText>TC "16 - ПОЛИТИЧКИ СИСТЕМ ЛОКАЛНЕ САМОУПРАВЕ" \f C \l "1"</w:instrText>
            </w:r>
            <w:r>
              <w:fldChar w:fldCharType="end"/>
            </w:r>
          </w:p>
          <w:p w14:paraId="7CAD82A2" w14:textId="77777777" w:rsidR="004514A9" w:rsidRDefault="00000000">
            <w:pPr>
              <w:rPr>
                <w:b/>
                <w:bCs/>
                <w:color w:val="000000"/>
                <w:sz w:val="12"/>
                <w:szCs w:val="12"/>
              </w:rPr>
            </w:pPr>
            <w:r>
              <w:rPr>
                <w:b/>
                <w:bCs/>
                <w:color w:val="000000"/>
                <w:sz w:val="12"/>
                <w:szCs w:val="12"/>
              </w:rPr>
              <w:t>16 - ПОЛИТИЧКИ СИСТЕМ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968C7" w14:textId="77777777" w:rsidR="004514A9" w:rsidRDefault="00000000">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B571BB"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D9122A"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A9938" w14:textId="77777777" w:rsidR="004514A9" w:rsidRDefault="00000000">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F4C98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E3B46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8DB3E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3AA95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01A8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72475" w14:textId="77777777" w:rsidR="004514A9" w:rsidRDefault="004514A9">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8E6DCE" w14:textId="77777777" w:rsidR="004514A9" w:rsidRDefault="00000000">
            <w:pPr>
              <w:jc w:val="right"/>
              <w:rPr>
                <w:b/>
                <w:bCs/>
                <w:color w:val="000000"/>
                <w:sz w:val="12"/>
                <w:szCs w:val="12"/>
              </w:rPr>
            </w:pPr>
            <w:r>
              <w:rPr>
                <w:b/>
                <w:bCs/>
                <w:color w:val="000000"/>
                <w:sz w:val="12"/>
                <w:szCs w:val="12"/>
              </w:rPr>
              <w:t>19.294.500,00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72E62"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B486E"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F69435" w14:textId="77777777" w:rsidR="004514A9" w:rsidRDefault="00000000">
            <w:pPr>
              <w:jc w:val="right"/>
              <w:rPr>
                <w:b/>
                <w:bCs/>
                <w:color w:val="000000"/>
                <w:sz w:val="12"/>
                <w:szCs w:val="12"/>
              </w:rPr>
            </w:pPr>
            <w:r>
              <w:rPr>
                <w:b/>
                <w:bCs/>
                <w:color w:val="000000"/>
                <w:sz w:val="12"/>
                <w:szCs w:val="12"/>
              </w:rPr>
              <w:t>19.294.500,00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06CA0" w14:textId="77777777" w:rsidR="004514A9" w:rsidRDefault="004514A9">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7418E1" w14:textId="77777777" w:rsidR="004514A9" w:rsidRDefault="004514A9">
            <w:pPr>
              <w:rPr>
                <w:b/>
                <w:bCs/>
                <w:color w:val="000000"/>
                <w:sz w:val="12"/>
                <w:szCs w:val="12"/>
              </w:rPr>
            </w:pPr>
          </w:p>
        </w:tc>
      </w:tr>
      <w:tr w:rsidR="004514A9" w14:paraId="6145420A"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C2A9C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F8CB8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A5D54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33A8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1999C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C178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8F08B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4DD4DC"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BABE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2D93C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8C2118"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DE9F1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900B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ECD5B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CF2BD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19B97"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4ACA72" w14:textId="77777777" w:rsidR="004514A9" w:rsidRDefault="004514A9">
            <w:pPr>
              <w:spacing w:line="1" w:lineRule="auto"/>
            </w:pPr>
          </w:p>
        </w:tc>
      </w:tr>
      <w:tr w:rsidR="004514A9" w14:paraId="31E6F256"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3768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75E1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1200B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B203D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4ADC2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D683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C4C75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207D5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7574E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2BD4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F31958"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1FF75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FE10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48940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6372C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376EB3"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9E8F29" w14:textId="77777777" w:rsidR="004514A9" w:rsidRDefault="004514A9">
            <w:pPr>
              <w:spacing w:line="1" w:lineRule="auto"/>
            </w:pPr>
          </w:p>
        </w:tc>
      </w:tr>
      <w:tr w:rsidR="004514A9" w14:paraId="36DC5F6D"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B89F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17749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E155E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A90823"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9E74D"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B64D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86D4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8579F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5AB0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F671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2A9A2"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72823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B6EE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DB2AE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8B6B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56F83B"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DB02B" w14:textId="77777777" w:rsidR="004514A9" w:rsidRDefault="004514A9">
            <w:pPr>
              <w:spacing w:line="1" w:lineRule="auto"/>
            </w:pPr>
          </w:p>
        </w:tc>
      </w:tr>
      <w:tr w:rsidR="004514A9" w14:paraId="40AB3575"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45B18A"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B8C5E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D602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AD756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ED39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7ADB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1FC38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D1CE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9FA3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B01FD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C14B9F"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F038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73A1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D76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C728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F32D8A"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6E852" w14:textId="77777777" w:rsidR="004514A9" w:rsidRDefault="004514A9">
            <w:pPr>
              <w:spacing w:line="1" w:lineRule="auto"/>
            </w:pPr>
          </w:p>
        </w:tc>
      </w:tr>
      <w:tr w:rsidR="004514A9" w14:paraId="7487341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2E8EA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23DC5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C89B2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4CB5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2A581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81879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BE95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73E35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E5123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F895C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95FBC9"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90C5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8C04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8476B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CBE87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A29CE2"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98104" w14:textId="77777777" w:rsidR="004514A9" w:rsidRDefault="004514A9">
            <w:pPr>
              <w:spacing w:line="1" w:lineRule="auto"/>
            </w:pPr>
          </w:p>
        </w:tc>
      </w:tr>
      <w:tr w:rsidR="004514A9" w14:paraId="79CA638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E74F8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E3700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4D589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4BA0F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B3251"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7640A9"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9BA1B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68E0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D3085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2F59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C4EE30"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267B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821E9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DB6BE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C764D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489D5"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8A8A4" w14:textId="77777777" w:rsidR="004514A9" w:rsidRDefault="004514A9">
            <w:pPr>
              <w:spacing w:line="1" w:lineRule="auto"/>
            </w:pPr>
          </w:p>
        </w:tc>
      </w:tr>
      <w:tr w:rsidR="004514A9" w14:paraId="15C0A3B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585A7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92E11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D21E1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D990C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316A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D7E22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BA67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FE1B5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6BB8F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3A5D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1DCEDF"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96097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60C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589D6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9B62D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2AC311"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8A4688" w14:textId="77777777" w:rsidR="004514A9" w:rsidRDefault="004514A9">
            <w:pPr>
              <w:spacing w:line="1" w:lineRule="auto"/>
            </w:pPr>
          </w:p>
        </w:tc>
      </w:tr>
      <w:tr w:rsidR="004514A9" w14:paraId="1D930371"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4F12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3566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0792D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892D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5914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E233F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0844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0EF00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A454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DFC83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104FA"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F8D59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26FBD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835D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6E8B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2AFD37"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40F20E" w14:textId="77777777" w:rsidR="004514A9" w:rsidRDefault="004514A9">
            <w:pPr>
              <w:spacing w:line="1" w:lineRule="auto"/>
            </w:pPr>
          </w:p>
        </w:tc>
      </w:tr>
      <w:tr w:rsidR="004514A9" w14:paraId="3248AF89"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7BF5F" w14:textId="77777777" w:rsidR="004514A9" w:rsidRDefault="00000000">
            <w:pPr>
              <w:rPr>
                <w:color w:val="000000"/>
                <w:sz w:val="12"/>
                <w:szCs w:val="12"/>
              </w:rPr>
            </w:pPr>
            <w:r>
              <w:rPr>
                <w:color w:val="000000"/>
                <w:sz w:val="12"/>
                <w:szCs w:val="12"/>
              </w:rPr>
              <w:t>Функционисање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577A0"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B2657"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AC30D"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9B5B2" w14:textId="77777777" w:rsidR="004514A9" w:rsidRDefault="00000000">
            <w:pPr>
              <w:rPr>
                <w:color w:val="000000"/>
                <w:sz w:val="12"/>
                <w:szCs w:val="12"/>
              </w:rPr>
            </w:pPr>
            <w:r>
              <w:rPr>
                <w:color w:val="000000"/>
                <w:sz w:val="12"/>
                <w:szCs w:val="12"/>
              </w:rPr>
              <w:t>Функционисање локалне скуштине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C3DC3" w14:textId="77777777" w:rsidR="004514A9" w:rsidRDefault="00000000">
            <w:pPr>
              <w:jc w:val="center"/>
              <w:rPr>
                <w:color w:val="000000"/>
                <w:sz w:val="12"/>
                <w:szCs w:val="12"/>
              </w:rPr>
            </w:pPr>
            <w:r>
              <w:rPr>
                <w:color w:val="000000"/>
                <w:sz w:val="12"/>
                <w:szCs w:val="12"/>
              </w:rPr>
              <w:t>Број седница скупштине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A4259" w14:textId="77777777" w:rsidR="004514A9"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02860" w14:textId="77777777" w:rsidR="004514A9" w:rsidRDefault="00000000">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9AEC2" w14:textId="77777777" w:rsidR="004514A9"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2380B" w14:textId="77777777" w:rsidR="004514A9" w:rsidRDefault="00000000">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CE997" w14:textId="77777777" w:rsidR="004514A9" w:rsidRDefault="00000000">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A3FC3" w14:textId="77777777" w:rsidR="004514A9" w:rsidRDefault="00000000">
            <w:pPr>
              <w:jc w:val="right"/>
              <w:rPr>
                <w:color w:val="000000"/>
                <w:sz w:val="12"/>
                <w:szCs w:val="12"/>
              </w:rPr>
            </w:pPr>
            <w:r>
              <w:rPr>
                <w:color w:val="000000"/>
                <w:sz w:val="12"/>
                <w:szCs w:val="12"/>
              </w:rPr>
              <w:t>10.191.500,00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D0A10"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7C2B4"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56AC0" w14:textId="77777777" w:rsidR="004514A9" w:rsidRDefault="00000000">
            <w:pPr>
              <w:jc w:val="right"/>
              <w:rPr>
                <w:color w:val="000000"/>
                <w:sz w:val="12"/>
                <w:szCs w:val="12"/>
              </w:rPr>
            </w:pPr>
            <w:r>
              <w:rPr>
                <w:color w:val="000000"/>
                <w:sz w:val="12"/>
                <w:szCs w:val="12"/>
              </w:rPr>
              <w:t>10.191.500,00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D2F3A"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997FD" w14:textId="77777777" w:rsidR="004514A9" w:rsidRDefault="00000000">
            <w:pPr>
              <w:rPr>
                <w:color w:val="000000"/>
                <w:sz w:val="12"/>
                <w:szCs w:val="12"/>
              </w:rPr>
            </w:pPr>
            <w:r>
              <w:rPr>
                <w:color w:val="000000"/>
                <w:sz w:val="12"/>
                <w:szCs w:val="12"/>
              </w:rPr>
              <w:t>Председник Скупштине Општине</w:t>
            </w:r>
          </w:p>
        </w:tc>
      </w:tr>
      <w:tr w:rsidR="004514A9" w14:paraId="6C12199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2E08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C790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AECA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5EC4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74F2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4EE9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161F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7C4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1F8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72C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EC82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180E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AAD4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65FB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226E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A38D8"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3654E" w14:textId="77777777" w:rsidR="004514A9" w:rsidRDefault="004514A9">
            <w:pPr>
              <w:spacing w:line="1" w:lineRule="auto"/>
            </w:pPr>
          </w:p>
        </w:tc>
      </w:tr>
      <w:tr w:rsidR="004514A9" w14:paraId="2C3583A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D38F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EED5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3F06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9A7E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B53F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1C92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FD3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C4E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0768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F502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232A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EAF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B119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F41C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A1F7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510D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3B2F7" w14:textId="77777777" w:rsidR="004514A9" w:rsidRDefault="004514A9">
            <w:pPr>
              <w:spacing w:line="1" w:lineRule="auto"/>
            </w:pPr>
          </w:p>
        </w:tc>
      </w:tr>
      <w:tr w:rsidR="004514A9" w14:paraId="142CB8E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9447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3463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8A6E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7FBB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0181C"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9BD5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1A4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7D9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1859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FAA4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55D1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1CED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9F05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7183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80C0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26EE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4EE75" w14:textId="77777777" w:rsidR="004514A9" w:rsidRDefault="004514A9">
            <w:pPr>
              <w:spacing w:line="1" w:lineRule="auto"/>
            </w:pPr>
          </w:p>
        </w:tc>
      </w:tr>
      <w:tr w:rsidR="004514A9" w14:paraId="5A396CD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D3B7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EE40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F1E5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D16B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C486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2C25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5F6B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6C1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5FD4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298D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E0FE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3DED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7B49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8F02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30C4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B958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5292C" w14:textId="77777777" w:rsidR="004514A9" w:rsidRDefault="004514A9">
            <w:pPr>
              <w:spacing w:line="1" w:lineRule="auto"/>
            </w:pPr>
          </w:p>
        </w:tc>
      </w:tr>
      <w:tr w:rsidR="004514A9" w14:paraId="583ED73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1C86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0FB4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44B3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6BCA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FF83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1E32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4C14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6FC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89B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49E8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3655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34D1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226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35C5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A5AB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5C6B0"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422FB" w14:textId="77777777" w:rsidR="004514A9" w:rsidRDefault="004514A9">
            <w:pPr>
              <w:spacing w:line="1" w:lineRule="auto"/>
            </w:pPr>
          </w:p>
        </w:tc>
      </w:tr>
      <w:tr w:rsidR="004514A9" w14:paraId="52E16C1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43A1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66D8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4018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C323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F90CB"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29EA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D3D8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DCA6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B401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593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4388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A569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8786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0054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8147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5191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0E36C" w14:textId="77777777" w:rsidR="004514A9" w:rsidRDefault="004514A9">
            <w:pPr>
              <w:spacing w:line="1" w:lineRule="auto"/>
            </w:pPr>
          </w:p>
        </w:tc>
      </w:tr>
      <w:tr w:rsidR="004514A9" w14:paraId="32AE21D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BAD1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CB1F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4EDD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E3A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FB29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290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F11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A16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433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DDE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8425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6ECE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B7B8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F2F4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4AD7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EF0B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57173" w14:textId="77777777" w:rsidR="004514A9" w:rsidRDefault="004514A9">
            <w:pPr>
              <w:spacing w:line="1" w:lineRule="auto"/>
            </w:pPr>
          </w:p>
        </w:tc>
      </w:tr>
      <w:tr w:rsidR="004514A9" w14:paraId="7C982A9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61A5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E3E0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E36A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3BA0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36C3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B482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B053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3BF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D791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C0D9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28C1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5EC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A847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9673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A28A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5C5C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0ADCB" w14:textId="77777777" w:rsidR="004514A9" w:rsidRDefault="004514A9">
            <w:pPr>
              <w:spacing w:line="1" w:lineRule="auto"/>
            </w:pPr>
          </w:p>
        </w:tc>
      </w:tr>
      <w:tr w:rsidR="004514A9" w14:paraId="434D48C2"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61D8B" w14:textId="77777777" w:rsidR="004514A9" w:rsidRDefault="00000000">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85D1A"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86ECF"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FD629"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7D05E" w14:textId="77777777" w:rsidR="004514A9" w:rsidRDefault="00000000">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16817" w14:textId="77777777" w:rsidR="004514A9" w:rsidRDefault="00000000">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2E7D7" w14:textId="77777777" w:rsidR="004514A9"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4E066" w14:textId="77777777" w:rsidR="004514A9"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172DC"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0388A"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5DF13"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BA6AE" w14:textId="77777777" w:rsidR="004514A9" w:rsidRDefault="00000000">
            <w:pPr>
              <w:jc w:val="right"/>
              <w:rPr>
                <w:color w:val="000000"/>
                <w:sz w:val="12"/>
                <w:szCs w:val="12"/>
              </w:rPr>
            </w:pPr>
            <w:r>
              <w:rPr>
                <w:color w:val="000000"/>
                <w:sz w:val="12"/>
                <w:szCs w:val="12"/>
              </w:rPr>
              <w:t>5.943.000,00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645B1"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C6108"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33F8E" w14:textId="77777777" w:rsidR="004514A9" w:rsidRDefault="00000000">
            <w:pPr>
              <w:jc w:val="right"/>
              <w:rPr>
                <w:color w:val="000000"/>
                <w:sz w:val="12"/>
                <w:szCs w:val="12"/>
              </w:rPr>
            </w:pPr>
            <w:r>
              <w:rPr>
                <w:color w:val="000000"/>
                <w:sz w:val="12"/>
                <w:szCs w:val="12"/>
              </w:rPr>
              <w:t>5.943.000,00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A07A7"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435B6" w14:textId="77777777" w:rsidR="004514A9" w:rsidRDefault="00000000">
            <w:pPr>
              <w:rPr>
                <w:color w:val="000000"/>
                <w:sz w:val="12"/>
                <w:szCs w:val="12"/>
              </w:rPr>
            </w:pPr>
            <w:r>
              <w:rPr>
                <w:color w:val="000000"/>
                <w:sz w:val="12"/>
                <w:szCs w:val="12"/>
              </w:rPr>
              <w:t>Председник опстине</w:t>
            </w:r>
          </w:p>
        </w:tc>
      </w:tr>
      <w:tr w:rsidR="004514A9" w14:paraId="6A7466B2"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D097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06BD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6535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77BC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47F5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55A8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FFDC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6E53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3BAA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D87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C192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E67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4552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3D96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81C0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75F9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B7FD9" w14:textId="77777777" w:rsidR="004514A9" w:rsidRDefault="004514A9">
            <w:pPr>
              <w:spacing w:line="1" w:lineRule="auto"/>
            </w:pPr>
          </w:p>
        </w:tc>
      </w:tr>
      <w:tr w:rsidR="004514A9" w14:paraId="570C7E3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4A3B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9704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55AF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F834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C3AE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D3A7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7B84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52A3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2A46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9E45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B128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20B1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194C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6761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CD5E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6C37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600E0" w14:textId="77777777" w:rsidR="004514A9" w:rsidRDefault="004514A9">
            <w:pPr>
              <w:spacing w:line="1" w:lineRule="auto"/>
            </w:pPr>
          </w:p>
        </w:tc>
      </w:tr>
      <w:tr w:rsidR="004514A9" w14:paraId="49FFD73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40DE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5462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1491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CF786"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0D487"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61AD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024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1B17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26D4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76C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B818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5851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09EA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31C7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8239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A960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A3E2B" w14:textId="77777777" w:rsidR="004514A9" w:rsidRDefault="004514A9">
            <w:pPr>
              <w:spacing w:line="1" w:lineRule="auto"/>
            </w:pPr>
          </w:p>
        </w:tc>
      </w:tr>
      <w:tr w:rsidR="004514A9" w14:paraId="2D28D26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0C39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BFA1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6A2A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B512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67AD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2C92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B57C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31DC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9FC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52C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93F5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FABC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D832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C45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BA3A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1B06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959D9" w14:textId="77777777" w:rsidR="004514A9" w:rsidRDefault="004514A9">
            <w:pPr>
              <w:spacing w:line="1" w:lineRule="auto"/>
            </w:pPr>
          </w:p>
        </w:tc>
      </w:tr>
      <w:tr w:rsidR="004514A9" w14:paraId="2A2F52B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C2A23"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9321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3911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21F6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BC2F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2F33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A5AE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D3CE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681F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40F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22B5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4909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B428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4EB5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4894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400A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9CAA0" w14:textId="77777777" w:rsidR="004514A9" w:rsidRDefault="004514A9">
            <w:pPr>
              <w:spacing w:line="1" w:lineRule="auto"/>
            </w:pPr>
          </w:p>
        </w:tc>
      </w:tr>
      <w:tr w:rsidR="004514A9" w14:paraId="13DCB42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5E4D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7FCB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5F95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ADBFD"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6560B"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FDB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D78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662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DD55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E1AF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C22B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D4CF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E117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1FB5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4406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681C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EC15C" w14:textId="77777777" w:rsidR="004514A9" w:rsidRDefault="004514A9">
            <w:pPr>
              <w:spacing w:line="1" w:lineRule="auto"/>
            </w:pPr>
          </w:p>
        </w:tc>
      </w:tr>
      <w:tr w:rsidR="004514A9" w14:paraId="2D66BCA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6F0F7"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6F63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F941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FF09E"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ED03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5A5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5325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9CB5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9987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A4C3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9DA8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1480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43BF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E026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FB4F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F19E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0FA80" w14:textId="77777777" w:rsidR="004514A9" w:rsidRDefault="004514A9">
            <w:pPr>
              <w:spacing w:line="1" w:lineRule="auto"/>
            </w:pPr>
          </w:p>
        </w:tc>
      </w:tr>
      <w:tr w:rsidR="004514A9" w14:paraId="03D2A45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0C07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5697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C670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86A9A"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E7C9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ECD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731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EB8D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6573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BBE0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5FA78"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6A4F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3434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84FB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6C1F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B500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A2B0E" w14:textId="77777777" w:rsidR="004514A9" w:rsidRDefault="004514A9">
            <w:pPr>
              <w:spacing w:line="1" w:lineRule="auto"/>
            </w:pPr>
          </w:p>
        </w:tc>
      </w:tr>
      <w:tr w:rsidR="004514A9" w14:paraId="093FCA2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822F5" w14:textId="77777777" w:rsidR="004514A9" w:rsidRDefault="00000000">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1DA0F" w14:textId="77777777" w:rsidR="004514A9" w:rsidRDefault="00000000">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74F1B"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2C0F6"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16479" w14:textId="77777777" w:rsidR="004514A9" w:rsidRDefault="00000000">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85E43" w14:textId="77777777" w:rsidR="004514A9" w:rsidRDefault="00000000">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4DDD3" w14:textId="77777777" w:rsidR="004514A9"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EA4F1" w14:textId="77777777" w:rsidR="004514A9" w:rsidRDefault="00000000">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AA1B9"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AE676"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815CF"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970FB" w14:textId="77777777" w:rsidR="004514A9" w:rsidRDefault="00000000">
            <w:pPr>
              <w:jc w:val="right"/>
              <w:rPr>
                <w:color w:val="000000"/>
                <w:sz w:val="12"/>
                <w:szCs w:val="12"/>
              </w:rPr>
            </w:pPr>
            <w:r>
              <w:rPr>
                <w:color w:val="000000"/>
                <w:sz w:val="12"/>
                <w:szCs w:val="12"/>
              </w:rPr>
              <w:t>2.250.000,00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00B4D"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E52B3"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7930B" w14:textId="77777777" w:rsidR="004514A9" w:rsidRDefault="00000000">
            <w:pPr>
              <w:jc w:val="right"/>
              <w:rPr>
                <w:color w:val="000000"/>
                <w:sz w:val="12"/>
                <w:szCs w:val="12"/>
              </w:rPr>
            </w:pPr>
            <w:r>
              <w:rPr>
                <w:color w:val="000000"/>
                <w:sz w:val="12"/>
                <w:szCs w:val="12"/>
              </w:rPr>
              <w:t>2.250.000,00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0C3B2"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04E11" w14:textId="77777777" w:rsidR="004514A9" w:rsidRDefault="00000000">
            <w:pPr>
              <w:rPr>
                <w:color w:val="000000"/>
                <w:sz w:val="12"/>
                <w:szCs w:val="12"/>
              </w:rPr>
            </w:pPr>
            <w:r>
              <w:rPr>
                <w:color w:val="000000"/>
                <w:sz w:val="12"/>
                <w:szCs w:val="12"/>
              </w:rPr>
              <w:t>Председник опстине</w:t>
            </w:r>
          </w:p>
        </w:tc>
      </w:tr>
      <w:tr w:rsidR="004514A9" w14:paraId="2F66104D"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BFEA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64D5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23E2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72A8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70DA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48C2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07F2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A67E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13B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C04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08D26"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3EDD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8B88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D232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AB43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1418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CCF35" w14:textId="77777777" w:rsidR="004514A9" w:rsidRDefault="004514A9">
            <w:pPr>
              <w:spacing w:line="1" w:lineRule="auto"/>
            </w:pPr>
          </w:p>
        </w:tc>
      </w:tr>
      <w:tr w:rsidR="004514A9" w14:paraId="4B5D4139"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C30F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F492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6135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0D6F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3537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6BE2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891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9F26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4BDE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6C7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3C4E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62E5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D41E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5595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20B97"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392A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DA846" w14:textId="77777777" w:rsidR="004514A9" w:rsidRDefault="004514A9">
            <w:pPr>
              <w:spacing w:line="1" w:lineRule="auto"/>
            </w:pPr>
          </w:p>
        </w:tc>
      </w:tr>
      <w:tr w:rsidR="004514A9" w14:paraId="161FDE8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BFF9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96CE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35EA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27E10"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B0667"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168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16AE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EF1E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286E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D317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07AC1"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1F8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C336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B992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F5E9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D60A9"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21301" w14:textId="77777777" w:rsidR="004514A9" w:rsidRDefault="004514A9">
            <w:pPr>
              <w:spacing w:line="1" w:lineRule="auto"/>
            </w:pPr>
          </w:p>
        </w:tc>
      </w:tr>
      <w:tr w:rsidR="004514A9" w14:paraId="43713EC5"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8169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67D6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5081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46558"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0DEF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7CA6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CD5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AEB9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C71F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E065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56AF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4F37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C505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280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0150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2D92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2591C" w14:textId="77777777" w:rsidR="004514A9" w:rsidRDefault="004514A9">
            <w:pPr>
              <w:spacing w:line="1" w:lineRule="auto"/>
            </w:pPr>
          </w:p>
        </w:tc>
      </w:tr>
      <w:tr w:rsidR="004514A9" w14:paraId="2E255B7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1DCDD"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2FE3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EC44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D3BF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1B6D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1111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A03F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6D55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2ACA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5E11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96DE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9E70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09C5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A49D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F726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3D2B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6E03C" w14:textId="77777777" w:rsidR="004514A9" w:rsidRDefault="004514A9">
            <w:pPr>
              <w:spacing w:line="1" w:lineRule="auto"/>
            </w:pPr>
          </w:p>
        </w:tc>
      </w:tr>
      <w:tr w:rsidR="004514A9" w14:paraId="26BEF82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23C1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74A9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56AB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B7227"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71843"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A90D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455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0AD8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CE9E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549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5BC9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0BB4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E7FF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1194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28E4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843EF"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2E604" w14:textId="77777777" w:rsidR="004514A9" w:rsidRDefault="004514A9">
            <w:pPr>
              <w:spacing w:line="1" w:lineRule="auto"/>
            </w:pPr>
          </w:p>
        </w:tc>
      </w:tr>
      <w:tr w:rsidR="004514A9" w14:paraId="3830728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2D2B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9F16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E9DC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7152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39F2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CC2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B745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BB8A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7A03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ACE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C605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9E47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DAB4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08FA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47B0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152B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F7B77" w14:textId="77777777" w:rsidR="004514A9" w:rsidRDefault="004514A9">
            <w:pPr>
              <w:spacing w:line="1" w:lineRule="auto"/>
            </w:pPr>
          </w:p>
        </w:tc>
      </w:tr>
      <w:tr w:rsidR="004514A9" w14:paraId="51FE94CE"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666E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69F2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4A94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0052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19D2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5C22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6F1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AA4D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2FDA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B0F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69FA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81A6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A56A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B586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C2EE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1386E"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E9107" w14:textId="77777777" w:rsidR="004514A9" w:rsidRDefault="004514A9">
            <w:pPr>
              <w:spacing w:line="1" w:lineRule="auto"/>
            </w:pPr>
          </w:p>
        </w:tc>
      </w:tr>
      <w:tr w:rsidR="004514A9" w14:paraId="2AA13E64"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F85D1" w14:textId="77777777" w:rsidR="004514A9" w:rsidRDefault="00000000">
            <w:pPr>
              <w:rPr>
                <w:color w:val="000000"/>
                <w:sz w:val="12"/>
                <w:szCs w:val="12"/>
              </w:rPr>
            </w:pPr>
            <w:r>
              <w:rPr>
                <w:color w:val="000000"/>
                <w:sz w:val="12"/>
                <w:szCs w:val="12"/>
              </w:rPr>
              <w:t>ДАН ОПШТИНЕ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D7ABE" w14:textId="77777777" w:rsidR="004514A9" w:rsidRDefault="00000000">
            <w:pPr>
              <w:jc w:val="center"/>
              <w:rPr>
                <w:color w:val="000000"/>
                <w:sz w:val="12"/>
                <w:szCs w:val="12"/>
              </w:rPr>
            </w:pPr>
            <w:r>
              <w:rPr>
                <w:color w:val="000000"/>
                <w:sz w:val="12"/>
                <w:szCs w:val="12"/>
              </w:rPr>
              <w:t>2101-4001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AA05E"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70BB7"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955F5" w14:textId="77777777" w:rsidR="004514A9" w:rsidRDefault="00000000">
            <w:pPr>
              <w:rPr>
                <w:color w:val="000000"/>
                <w:sz w:val="12"/>
                <w:szCs w:val="12"/>
              </w:rPr>
            </w:pPr>
            <w:r>
              <w:rPr>
                <w:color w:val="000000"/>
                <w:sz w:val="12"/>
                <w:szCs w:val="12"/>
              </w:rPr>
              <w:t>Обележавање Дана 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34FC0" w14:textId="77777777" w:rsidR="004514A9" w:rsidRDefault="00000000">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757FD" w14:textId="77777777" w:rsidR="004514A9"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73338" w14:textId="77777777" w:rsidR="004514A9" w:rsidRDefault="00000000">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4A890" w14:textId="77777777" w:rsidR="004514A9" w:rsidRDefault="00000000">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35F27" w14:textId="77777777" w:rsidR="004514A9" w:rsidRDefault="00000000">
            <w:pPr>
              <w:jc w:val="center"/>
              <w:rPr>
                <w:color w:val="000000"/>
                <w:sz w:val="12"/>
                <w:szCs w:val="12"/>
              </w:rPr>
            </w:pPr>
            <w:r>
              <w:rPr>
                <w:color w:val="000000"/>
                <w:sz w:val="12"/>
                <w:szCs w:val="12"/>
              </w:rPr>
              <w:t>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60F8B" w14:textId="77777777" w:rsidR="004514A9" w:rsidRDefault="00000000">
            <w:pPr>
              <w:jc w:val="center"/>
              <w:rPr>
                <w:color w:val="000000"/>
                <w:sz w:val="12"/>
                <w:szCs w:val="12"/>
              </w:rPr>
            </w:pPr>
            <w:r>
              <w:rPr>
                <w:color w:val="000000"/>
                <w:sz w:val="12"/>
                <w:szCs w:val="12"/>
              </w:rPr>
              <w:t>220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F200F" w14:textId="77777777" w:rsidR="004514A9" w:rsidRDefault="00000000">
            <w:pPr>
              <w:jc w:val="right"/>
              <w:rPr>
                <w:color w:val="000000"/>
                <w:sz w:val="12"/>
                <w:szCs w:val="12"/>
              </w:rPr>
            </w:pPr>
            <w:r>
              <w:rPr>
                <w:color w:val="000000"/>
                <w:sz w:val="12"/>
                <w:szCs w:val="12"/>
              </w:rPr>
              <w:t>910.000,00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DD41C"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F2F55"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79EB4" w14:textId="77777777" w:rsidR="004514A9" w:rsidRDefault="00000000">
            <w:pPr>
              <w:jc w:val="right"/>
              <w:rPr>
                <w:color w:val="000000"/>
                <w:sz w:val="12"/>
                <w:szCs w:val="12"/>
              </w:rPr>
            </w:pPr>
            <w:r>
              <w:rPr>
                <w:color w:val="000000"/>
                <w:sz w:val="12"/>
                <w:szCs w:val="12"/>
              </w:rPr>
              <w:t>910.000,00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03C87" w14:textId="77777777" w:rsidR="004514A9" w:rsidRDefault="00000000">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ED86B" w14:textId="77777777" w:rsidR="004514A9" w:rsidRDefault="00000000">
            <w:pPr>
              <w:rPr>
                <w:color w:val="000000"/>
                <w:sz w:val="12"/>
                <w:szCs w:val="12"/>
              </w:rPr>
            </w:pPr>
            <w:r>
              <w:rPr>
                <w:color w:val="000000"/>
                <w:sz w:val="12"/>
                <w:szCs w:val="12"/>
              </w:rPr>
              <w:t>Председник Скупштине Општине</w:t>
            </w:r>
          </w:p>
        </w:tc>
      </w:tr>
      <w:tr w:rsidR="004514A9" w14:paraId="1A7564C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33AA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EC91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5C48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095C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FCCD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309A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5736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911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9C3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AD5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07FB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0E9B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422C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7C0D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E55B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C3F4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3634D" w14:textId="77777777" w:rsidR="004514A9" w:rsidRDefault="004514A9">
            <w:pPr>
              <w:spacing w:line="1" w:lineRule="auto"/>
            </w:pPr>
          </w:p>
        </w:tc>
      </w:tr>
      <w:tr w:rsidR="004514A9" w14:paraId="3F7A01C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7FE0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96DA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02CA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D069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28A2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9BB1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BA73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BC46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B47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F81B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0A82A"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04D2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D326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373B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ABBD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6410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9ED1C" w14:textId="77777777" w:rsidR="004514A9" w:rsidRDefault="004514A9">
            <w:pPr>
              <w:spacing w:line="1" w:lineRule="auto"/>
            </w:pPr>
          </w:p>
        </w:tc>
      </w:tr>
      <w:tr w:rsidR="004514A9" w14:paraId="678ED64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3B28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56A9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80D5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553B8"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996C1"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94CF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9A9C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3AE5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3C7C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3C90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4D48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B4DE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7D28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3A54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8B61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F5325"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59FC2" w14:textId="77777777" w:rsidR="004514A9" w:rsidRDefault="004514A9">
            <w:pPr>
              <w:spacing w:line="1" w:lineRule="auto"/>
            </w:pPr>
          </w:p>
        </w:tc>
      </w:tr>
      <w:tr w:rsidR="004514A9" w14:paraId="126B61F8"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F44E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3F77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A43A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28EA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7517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E2AC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C3CF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B57F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AC48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31E9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8E6F0"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0507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CBA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4159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CC76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A7ED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05EA3" w14:textId="77777777" w:rsidR="004514A9" w:rsidRDefault="004514A9">
            <w:pPr>
              <w:spacing w:line="1" w:lineRule="auto"/>
            </w:pPr>
          </w:p>
        </w:tc>
      </w:tr>
      <w:tr w:rsidR="004514A9" w14:paraId="0343545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A16E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D4B0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4EED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C768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B84D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2F7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778E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750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AAE2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7DAA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CBD6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B8FE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C8F8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BC6C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6715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6689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7A1B4" w14:textId="77777777" w:rsidR="004514A9" w:rsidRDefault="004514A9">
            <w:pPr>
              <w:spacing w:line="1" w:lineRule="auto"/>
            </w:pPr>
          </w:p>
        </w:tc>
      </w:tr>
      <w:tr w:rsidR="004514A9" w14:paraId="3F80CE1F"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7D1FE"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FDA3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236E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14974"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BEBEA"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644C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8644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C9CB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3E70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3B2C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DE943"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A83E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4447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243A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9EB4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4EB6D"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87F85" w14:textId="77777777" w:rsidR="004514A9" w:rsidRDefault="004514A9">
            <w:pPr>
              <w:spacing w:line="1" w:lineRule="auto"/>
            </w:pPr>
          </w:p>
        </w:tc>
      </w:tr>
      <w:tr w:rsidR="004514A9" w14:paraId="64A609DC"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05151"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C6EB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F1CB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E97D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2EAE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A0EF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DB19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2B1B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98F3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88FA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C66AB"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B75E7"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6F93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33B6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9928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7889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07F72" w14:textId="77777777" w:rsidR="004514A9" w:rsidRDefault="004514A9">
            <w:pPr>
              <w:spacing w:line="1" w:lineRule="auto"/>
            </w:pPr>
          </w:p>
        </w:tc>
      </w:tr>
      <w:tr w:rsidR="004514A9" w14:paraId="43CD91E7"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527C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38B28"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E482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32370"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351A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08F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6145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78DF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D612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589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4A635"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9418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4B9A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2358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D1074"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D0EC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BC911" w14:textId="77777777" w:rsidR="004514A9" w:rsidRDefault="004514A9">
            <w:pPr>
              <w:spacing w:line="1" w:lineRule="auto"/>
            </w:pPr>
          </w:p>
        </w:tc>
      </w:tr>
      <w:bookmarkStart w:id="103" w:name="_Toc17_-_ЕНЕРГЕТСКА_ЕФИКАСНОСТ_И_ОБНОВЉИ"/>
      <w:bookmarkEnd w:id="103"/>
      <w:tr w:rsidR="004514A9" w14:paraId="7CC03393" w14:textId="77777777">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32728" w14:textId="77777777" w:rsidR="004514A9" w:rsidRDefault="00000000">
            <w:pPr>
              <w:rPr>
                <w:vanish/>
              </w:rPr>
            </w:pPr>
            <w:r>
              <w:fldChar w:fldCharType="begin"/>
            </w:r>
            <w:r>
              <w:instrText>TC "17 - ЕНЕРГЕТСКА ЕФИКАСНОСТ И ОБНОВЉИВИ ИЗВОРИ ЕНЕРГИЈЕ" \f C \l "1"</w:instrText>
            </w:r>
            <w:r>
              <w:fldChar w:fldCharType="end"/>
            </w:r>
          </w:p>
          <w:p w14:paraId="36E1F403" w14:textId="77777777" w:rsidR="004514A9" w:rsidRDefault="00000000">
            <w:pPr>
              <w:rPr>
                <w:b/>
                <w:bCs/>
                <w:color w:val="000000"/>
                <w:sz w:val="12"/>
                <w:szCs w:val="12"/>
              </w:rPr>
            </w:pPr>
            <w:r>
              <w:rPr>
                <w:b/>
                <w:bCs/>
                <w:color w:val="000000"/>
                <w:sz w:val="12"/>
                <w:szCs w:val="12"/>
              </w:rPr>
              <w:t>17 - ЕНЕРГЕТСКА ЕФИКАСНОСТ И ОБНОВЉИВИ ИЗВОРИ ЕНЕРГИЈЕ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5ADFB3" w14:textId="77777777" w:rsidR="004514A9" w:rsidRDefault="00000000">
            <w:pPr>
              <w:jc w:val="center"/>
              <w:rPr>
                <w:b/>
                <w:bCs/>
                <w:color w:val="000000"/>
                <w:sz w:val="12"/>
                <w:szCs w:val="12"/>
              </w:rPr>
            </w:pPr>
            <w:r>
              <w:rPr>
                <w:b/>
                <w:bCs/>
                <w:color w:val="000000"/>
                <w:sz w:val="12"/>
                <w:szCs w:val="12"/>
              </w:rPr>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4489E0" w14:textId="77777777" w:rsidR="004514A9" w:rsidRDefault="004514A9">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A4AE4" w14:textId="77777777" w:rsidR="004514A9" w:rsidRDefault="004514A9">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C7D19E" w14:textId="77777777" w:rsidR="004514A9" w:rsidRDefault="00000000">
            <w:pPr>
              <w:rPr>
                <w:b/>
                <w:bCs/>
                <w:color w:val="000000"/>
                <w:sz w:val="12"/>
                <w:szCs w:val="12"/>
              </w:rPr>
            </w:pPr>
            <w:r>
              <w:rPr>
                <w:b/>
                <w:bCs/>
                <w:color w:val="000000"/>
                <w:sz w:val="12"/>
                <w:szCs w:val="12"/>
              </w:rPr>
              <w:t>Смањење потрошње енергије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14423" w14:textId="77777777" w:rsidR="004514A9" w:rsidRDefault="00000000">
            <w:pPr>
              <w:jc w:val="center"/>
              <w:rPr>
                <w:b/>
                <w:bCs/>
                <w:color w:val="000000"/>
                <w:sz w:val="12"/>
                <w:szCs w:val="12"/>
              </w:rPr>
            </w:pPr>
            <w:r>
              <w:rPr>
                <w:b/>
                <w:bCs/>
                <w:color w:val="000000"/>
                <w:sz w:val="12"/>
                <w:szCs w:val="12"/>
              </w:rPr>
              <w:t>Укупна потрошња примарне енергије у јавним зградама (тен)</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5FACDD" w14:textId="77777777" w:rsidR="004514A9" w:rsidRDefault="00000000">
            <w:pPr>
              <w:jc w:val="center"/>
              <w:rPr>
                <w:b/>
                <w:bCs/>
                <w:color w:val="000000"/>
                <w:sz w:val="12"/>
                <w:szCs w:val="12"/>
              </w:rPr>
            </w:pPr>
            <w:r>
              <w:rPr>
                <w:b/>
                <w:bCs/>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774BF6" w14:textId="77777777" w:rsidR="004514A9" w:rsidRDefault="00000000">
            <w:pPr>
              <w:jc w:val="center"/>
              <w:rPr>
                <w:b/>
                <w:bCs/>
                <w:color w:val="000000"/>
                <w:sz w:val="12"/>
                <w:szCs w:val="12"/>
              </w:rPr>
            </w:pPr>
            <w:r>
              <w:rPr>
                <w:b/>
                <w:bCs/>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A069D"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CCA49A" w14:textId="77777777" w:rsidR="004514A9" w:rsidRDefault="00000000">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D3938A" w14:textId="77777777" w:rsidR="004514A9" w:rsidRDefault="00000000">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D00F0A" w14:textId="77777777" w:rsidR="004514A9" w:rsidRDefault="00000000">
            <w:pPr>
              <w:jc w:val="right"/>
              <w:rPr>
                <w:b/>
                <w:bCs/>
                <w:color w:val="000000"/>
                <w:sz w:val="12"/>
                <w:szCs w:val="12"/>
              </w:rPr>
            </w:pPr>
            <w:r>
              <w:rPr>
                <w:b/>
                <w:bCs/>
                <w:color w:val="000000"/>
                <w:sz w:val="12"/>
                <w:szCs w:val="12"/>
              </w:rPr>
              <w:t>40.618.000,00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DE0DB" w14:textId="77777777" w:rsidR="004514A9" w:rsidRDefault="00000000">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7EC74" w14:textId="77777777" w:rsidR="004514A9" w:rsidRDefault="00000000">
            <w:pPr>
              <w:jc w:val="right"/>
              <w:rPr>
                <w:b/>
                <w:bCs/>
                <w:color w:val="000000"/>
                <w:sz w:val="12"/>
                <w:szCs w:val="12"/>
              </w:rPr>
            </w:pPr>
            <w:r>
              <w:rPr>
                <w:b/>
                <w:bCs/>
                <w:color w:val="000000"/>
                <w:sz w:val="12"/>
                <w:szCs w:val="12"/>
              </w:rPr>
              <w:t>19.001.187,00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06EF23" w14:textId="77777777" w:rsidR="004514A9" w:rsidRDefault="00000000">
            <w:pPr>
              <w:jc w:val="right"/>
              <w:rPr>
                <w:b/>
                <w:bCs/>
                <w:color w:val="000000"/>
                <w:sz w:val="12"/>
                <w:szCs w:val="12"/>
              </w:rPr>
            </w:pPr>
            <w:r>
              <w:rPr>
                <w:b/>
                <w:bCs/>
                <w:color w:val="000000"/>
                <w:sz w:val="12"/>
                <w:szCs w:val="12"/>
              </w:rPr>
              <w:t>59.619.187,00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0F91E" w14:textId="77777777" w:rsidR="004514A9" w:rsidRDefault="004514A9">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31C0D9" w14:textId="77777777" w:rsidR="004514A9" w:rsidRDefault="00000000">
            <w:pPr>
              <w:rPr>
                <w:b/>
                <w:bCs/>
                <w:color w:val="000000"/>
                <w:sz w:val="12"/>
                <w:szCs w:val="12"/>
              </w:rPr>
            </w:pPr>
            <w:r>
              <w:rPr>
                <w:b/>
                <w:bCs/>
                <w:color w:val="000000"/>
                <w:sz w:val="12"/>
                <w:szCs w:val="12"/>
              </w:rPr>
              <w:t>Начелник ОУ</w:t>
            </w:r>
          </w:p>
        </w:tc>
      </w:tr>
      <w:tr w:rsidR="004514A9" w14:paraId="4E250DE0"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877A1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3057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67D7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988ED5"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C4F3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859B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6555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44A34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7B46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FB6D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55801"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6DDD4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CFC2F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852F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133BD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EAD7AF"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6119BB" w14:textId="77777777" w:rsidR="004514A9" w:rsidRDefault="004514A9">
            <w:pPr>
              <w:spacing w:line="1" w:lineRule="auto"/>
            </w:pPr>
          </w:p>
        </w:tc>
      </w:tr>
      <w:tr w:rsidR="004514A9" w14:paraId="28D87ECF"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2164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D7BB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FA766"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35A2F7"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985F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55435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4BBE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8F38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2F92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6C293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765F6D"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37ABC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C56FD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61869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76359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39630"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57439" w14:textId="77777777" w:rsidR="004514A9" w:rsidRDefault="004514A9">
            <w:pPr>
              <w:spacing w:line="1" w:lineRule="auto"/>
            </w:pPr>
          </w:p>
        </w:tc>
      </w:tr>
      <w:tr w:rsidR="004514A9" w14:paraId="05F00B58"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58559"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9590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88BF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DEBF07"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334C7"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C89D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0C4E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EE12C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524B3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CFD7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4686B"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68E7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42A8B"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10E7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4710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FE664"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6588D" w14:textId="77777777" w:rsidR="004514A9" w:rsidRDefault="004514A9">
            <w:pPr>
              <w:spacing w:line="1" w:lineRule="auto"/>
            </w:pPr>
          </w:p>
        </w:tc>
      </w:tr>
      <w:tr w:rsidR="004514A9" w14:paraId="14BEB902"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EFD4A8"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BE18E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CD668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21284"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ED3FD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B839C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CA91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4064A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620740"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BCFF04"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8FEAFC"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3697A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557F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C2DD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A86BA6"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369C84"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1F4C4B" w14:textId="77777777" w:rsidR="004514A9" w:rsidRDefault="004514A9">
            <w:pPr>
              <w:spacing w:line="1" w:lineRule="auto"/>
            </w:pPr>
          </w:p>
        </w:tc>
      </w:tr>
      <w:tr w:rsidR="004514A9" w14:paraId="0B8667AC"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CC3A72"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EB148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7EAB0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74D3E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16DD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101B7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B555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5B6A8"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3D32E2"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5D88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DF7C84"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B8C1D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F273D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529AD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A98F2"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A6556"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E83E2" w14:textId="77777777" w:rsidR="004514A9" w:rsidRDefault="004514A9">
            <w:pPr>
              <w:spacing w:line="1" w:lineRule="auto"/>
            </w:pPr>
          </w:p>
        </w:tc>
      </w:tr>
      <w:tr w:rsidR="004514A9" w14:paraId="70A3249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3DA8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23F504"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B713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B35839"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C453E" w14:textId="77777777" w:rsidR="004514A9" w:rsidRDefault="004514A9">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0940C1"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5EEC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A6FB47"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028D3E"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12AB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061E1"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7E5C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F7ED5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593D2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8D035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C64DEA"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7E905" w14:textId="77777777" w:rsidR="004514A9" w:rsidRDefault="004514A9">
            <w:pPr>
              <w:spacing w:line="1" w:lineRule="auto"/>
            </w:pPr>
          </w:p>
        </w:tc>
      </w:tr>
      <w:tr w:rsidR="004514A9" w14:paraId="4D94D424"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BF31B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2D4F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16E10"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81D61"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4BC33D"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8DF36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C03E2A"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DB97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6196ED"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7C383"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444205"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A593F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9E53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A2B5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D9EB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6DD055"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E133C" w14:textId="77777777" w:rsidR="004514A9" w:rsidRDefault="004514A9">
            <w:pPr>
              <w:spacing w:line="1" w:lineRule="auto"/>
            </w:pPr>
          </w:p>
        </w:tc>
      </w:tr>
      <w:tr w:rsidR="004514A9" w14:paraId="36F5C39E" w14:textId="77777777">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B3FC5"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EA487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EB36F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A8F9AD"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F280F"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0827F"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AFAB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40D0EB"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9B6EB6"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F2FD75" w14:textId="77777777" w:rsidR="004514A9" w:rsidRDefault="004514A9">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F233F8" w14:textId="77777777" w:rsidR="004514A9" w:rsidRDefault="004514A9">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068F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889F1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BB50F"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DBE6A"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2ECAAA" w14:textId="77777777" w:rsidR="004514A9" w:rsidRDefault="004514A9">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21B3A6" w14:textId="77777777" w:rsidR="004514A9" w:rsidRDefault="004514A9">
            <w:pPr>
              <w:spacing w:line="1" w:lineRule="auto"/>
            </w:pPr>
          </w:p>
        </w:tc>
      </w:tr>
      <w:tr w:rsidR="004514A9" w14:paraId="42D33FAE" w14:textId="77777777">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E55D9" w14:textId="77777777" w:rsidR="004514A9" w:rsidRDefault="00000000">
            <w:pPr>
              <w:rPr>
                <w:color w:val="000000"/>
                <w:sz w:val="12"/>
                <w:szCs w:val="12"/>
              </w:rPr>
            </w:pPr>
            <w:r>
              <w:rPr>
                <w:color w:val="000000"/>
                <w:sz w:val="12"/>
                <w:szCs w:val="12"/>
              </w:rPr>
              <w:t>Енергетски менаџмент</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02A50" w14:textId="77777777" w:rsidR="004514A9" w:rsidRDefault="00000000">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44004" w14:textId="77777777" w:rsidR="004514A9" w:rsidRDefault="004514A9">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8A428" w14:textId="77777777" w:rsidR="004514A9" w:rsidRDefault="004514A9">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E700B" w14:textId="77777777" w:rsidR="004514A9" w:rsidRDefault="00000000">
            <w:pPr>
              <w:rPr>
                <w:color w:val="000000"/>
                <w:sz w:val="12"/>
                <w:szCs w:val="12"/>
              </w:rPr>
            </w:pPr>
            <w:r>
              <w:rPr>
                <w:color w:val="000000"/>
                <w:sz w:val="12"/>
                <w:szCs w:val="12"/>
              </w:rPr>
              <w:t>Успостављање система енергетског менаџмента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D23D8" w14:textId="77777777" w:rsidR="004514A9" w:rsidRDefault="00000000">
            <w:pPr>
              <w:jc w:val="center"/>
              <w:rPr>
                <w:color w:val="000000"/>
                <w:sz w:val="12"/>
                <w:szCs w:val="12"/>
              </w:rPr>
            </w:pPr>
            <w:r>
              <w:rPr>
                <w:color w:val="000000"/>
                <w:sz w:val="12"/>
                <w:szCs w:val="12"/>
              </w:rPr>
              <w:t>Постојање енергетског менаџера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50B1B"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7EB65" w14:textId="77777777" w:rsidR="004514A9" w:rsidRDefault="00000000">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E3A56"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0DB5E" w14:textId="77777777" w:rsidR="004514A9" w:rsidRDefault="00000000">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C9518" w14:textId="77777777" w:rsidR="004514A9" w:rsidRDefault="00000000">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07B6E" w14:textId="77777777" w:rsidR="004514A9" w:rsidRDefault="00000000">
            <w:pPr>
              <w:jc w:val="right"/>
              <w:rPr>
                <w:color w:val="000000"/>
                <w:sz w:val="12"/>
                <w:szCs w:val="12"/>
              </w:rPr>
            </w:pPr>
            <w:r>
              <w:rPr>
                <w:color w:val="000000"/>
                <w:sz w:val="12"/>
                <w:szCs w:val="12"/>
              </w:rPr>
              <w:t>40.618.000,00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C1043" w14:textId="77777777" w:rsidR="004514A9" w:rsidRDefault="00000000">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8CA5C" w14:textId="77777777" w:rsidR="004514A9" w:rsidRDefault="00000000">
            <w:pPr>
              <w:jc w:val="right"/>
              <w:rPr>
                <w:color w:val="000000"/>
                <w:sz w:val="12"/>
                <w:szCs w:val="12"/>
              </w:rPr>
            </w:pPr>
            <w:r>
              <w:rPr>
                <w:color w:val="000000"/>
                <w:sz w:val="12"/>
                <w:szCs w:val="12"/>
              </w:rPr>
              <w:t>19.001.187,00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7F42E" w14:textId="77777777" w:rsidR="004514A9" w:rsidRDefault="00000000">
            <w:pPr>
              <w:jc w:val="right"/>
              <w:rPr>
                <w:color w:val="000000"/>
                <w:sz w:val="12"/>
                <w:szCs w:val="12"/>
              </w:rPr>
            </w:pPr>
            <w:r>
              <w:rPr>
                <w:color w:val="000000"/>
                <w:sz w:val="12"/>
                <w:szCs w:val="12"/>
              </w:rPr>
              <w:t>59.619.187,00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F4A80" w14:textId="77777777" w:rsidR="004514A9" w:rsidRDefault="004514A9">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9D669" w14:textId="77777777" w:rsidR="004514A9" w:rsidRDefault="00000000">
            <w:pPr>
              <w:rPr>
                <w:color w:val="000000"/>
                <w:sz w:val="12"/>
                <w:szCs w:val="12"/>
              </w:rPr>
            </w:pPr>
            <w:r>
              <w:rPr>
                <w:color w:val="000000"/>
                <w:sz w:val="12"/>
                <w:szCs w:val="12"/>
              </w:rPr>
              <w:t>Начелник ОУ</w:t>
            </w:r>
          </w:p>
        </w:tc>
      </w:tr>
      <w:tr w:rsidR="004514A9" w14:paraId="644A470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EBF44"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C715D"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5D89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2466F"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4F1A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7920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8C6E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3F2B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281E4"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DB88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D15C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9E52A"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93CA0"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77AB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BF8A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FF8C2"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72A9C" w14:textId="77777777" w:rsidR="004514A9" w:rsidRDefault="004514A9">
            <w:pPr>
              <w:spacing w:line="1" w:lineRule="auto"/>
            </w:pPr>
          </w:p>
        </w:tc>
      </w:tr>
      <w:tr w:rsidR="004514A9" w14:paraId="7156D723"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31B9B"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6B0CB"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95163"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3FD56"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A92D3"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F868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92675"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55DE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0231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ED75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8D27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FFF19"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A14F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2E1A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7BE0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1DDC6"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5B67D" w14:textId="77777777" w:rsidR="004514A9" w:rsidRDefault="004514A9">
            <w:pPr>
              <w:spacing w:line="1" w:lineRule="auto"/>
            </w:pPr>
          </w:p>
        </w:tc>
      </w:tr>
      <w:tr w:rsidR="004514A9" w14:paraId="1CAB3411"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8522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36B9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280A1"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D69FE"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81662"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F70A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1F30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592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EEB3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378A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84AF4"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0338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5A76C"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4AAEE"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E5E59"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68021"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E5F50" w14:textId="77777777" w:rsidR="004514A9" w:rsidRDefault="004514A9">
            <w:pPr>
              <w:spacing w:line="1" w:lineRule="auto"/>
            </w:pPr>
          </w:p>
        </w:tc>
      </w:tr>
      <w:tr w:rsidR="004514A9" w14:paraId="3DC4985A"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925E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FCB75"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D3EB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BCBF2"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BD81C"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E71CE"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0B82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6E6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10689"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49B3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3B14C"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5977D"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158F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E212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A4B20"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0FDCB"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50F31" w14:textId="77777777" w:rsidR="004514A9" w:rsidRDefault="004514A9">
            <w:pPr>
              <w:spacing w:line="1" w:lineRule="auto"/>
            </w:pPr>
          </w:p>
        </w:tc>
      </w:tr>
      <w:tr w:rsidR="004514A9" w14:paraId="4306DD5B"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58E7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70F92"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D318C"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2BC13"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5F441"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822C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BED5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DC8ED"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1F228"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3BC01"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0332E"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823C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09E3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2B4E5"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273E8"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56664"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605BC" w14:textId="77777777" w:rsidR="004514A9" w:rsidRDefault="004514A9">
            <w:pPr>
              <w:spacing w:line="1" w:lineRule="auto"/>
            </w:pPr>
          </w:p>
        </w:tc>
      </w:tr>
      <w:tr w:rsidR="004514A9" w14:paraId="09C3969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6C0A6"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9A347"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9C81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EDAF8" w14:textId="77777777" w:rsidR="004514A9" w:rsidRDefault="004514A9">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36584" w14:textId="77777777" w:rsidR="004514A9" w:rsidRDefault="004514A9">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A318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AC0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4C5C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5579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EEB7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C0E5F"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019B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68A9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ED2C3"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866D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F3F4C"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C089E" w14:textId="77777777" w:rsidR="004514A9" w:rsidRDefault="004514A9">
            <w:pPr>
              <w:spacing w:line="1" w:lineRule="auto"/>
            </w:pPr>
          </w:p>
        </w:tc>
      </w:tr>
      <w:tr w:rsidR="004514A9" w14:paraId="6862F2D4"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464F0"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1155E"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D8A3F"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D5739"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7F25B"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9864B"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1C130"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D3563"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606D6"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0FA8F"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93057"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0652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46F91"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8D994"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FDCAE"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1D7DA"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29B76" w14:textId="77777777" w:rsidR="004514A9" w:rsidRDefault="004514A9">
            <w:pPr>
              <w:spacing w:line="1" w:lineRule="auto"/>
            </w:pPr>
          </w:p>
        </w:tc>
      </w:tr>
      <w:tr w:rsidR="004514A9" w14:paraId="7F9C3AD0" w14:textId="77777777">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A9D9C" w14:textId="77777777" w:rsidR="004514A9" w:rsidRDefault="004514A9">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D4769"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9438A" w14:textId="77777777" w:rsidR="004514A9" w:rsidRDefault="004514A9">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0C80B" w14:textId="77777777" w:rsidR="004514A9" w:rsidRDefault="004514A9">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72FB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DE0D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7406A"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F1812"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B4427"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26F4C" w14:textId="77777777" w:rsidR="004514A9" w:rsidRDefault="004514A9">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49C5D" w14:textId="77777777" w:rsidR="004514A9" w:rsidRDefault="004514A9">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F68E2"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7A2C8"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CB616" w14:textId="77777777" w:rsidR="004514A9" w:rsidRDefault="004514A9">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24555" w14:textId="77777777" w:rsidR="004514A9" w:rsidRDefault="004514A9">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A9177" w14:textId="77777777" w:rsidR="004514A9" w:rsidRDefault="004514A9">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B55EC" w14:textId="77777777" w:rsidR="004514A9" w:rsidRDefault="004514A9">
            <w:pPr>
              <w:spacing w:line="1" w:lineRule="auto"/>
            </w:pPr>
          </w:p>
        </w:tc>
      </w:tr>
    </w:tbl>
    <w:p w14:paraId="278935F9" w14:textId="77777777" w:rsidR="004514A9" w:rsidRDefault="004514A9">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4514A9" w14:paraId="03EE653C" w14:textId="77777777">
        <w:tc>
          <w:tcPr>
            <w:tcW w:w="16117" w:type="dxa"/>
            <w:tcMar>
              <w:top w:w="0" w:type="dxa"/>
              <w:left w:w="0" w:type="dxa"/>
              <w:bottom w:w="0" w:type="dxa"/>
              <w:right w:w="0" w:type="dxa"/>
            </w:tcMar>
          </w:tcPr>
          <w:p w14:paraId="55E86766" w14:textId="77777777" w:rsidR="004514A9" w:rsidRDefault="004514A9">
            <w:bookmarkStart w:id="104" w:name="__bookmark_54"/>
            <w:bookmarkEnd w:id="104"/>
          </w:p>
          <w:p w14:paraId="4FD39B01" w14:textId="77777777" w:rsidR="004514A9" w:rsidRDefault="004514A9">
            <w:pPr>
              <w:spacing w:line="1" w:lineRule="auto"/>
            </w:pPr>
          </w:p>
        </w:tc>
      </w:tr>
    </w:tbl>
    <w:p w14:paraId="6BAE698A" w14:textId="77777777" w:rsidR="004514A9" w:rsidRDefault="004514A9">
      <w:pPr>
        <w:sectPr w:rsidR="004514A9">
          <w:headerReference w:type="default" r:id="rId32"/>
          <w:footerReference w:type="default" r:id="rId33"/>
          <w:pgSz w:w="16837" w:h="11905" w:orient="landscape"/>
          <w:pgMar w:top="360" w:right="360" w:bottom="360" w:left="360" w:header="360" w:footer="360" w:gutter="0"/>
          <w:cols w:space="720"/>
        </w:sectPr>
      </w:pPr>
    </w:p>
    <w:p w14:paraId="1D13BC8F" w14:textId="77777777" w:rsidR="004514A9" w:rsidRDefault="004514A9">
      <w:pPr>
        <w:rPr>
          <w:vanish/>
        </w:rPr>
      </w:pPr>
    </w:p>
    <w:tbl>
      <w:tblPr>
        <w:tblW w:w="11478" w:type="dxa"/>
        <w:tblLayout w:type="fixed"/>
        <w:tblCellMar>
          <w:left w:w="0" w:type="dxa"/>
          <w:right w:w="0" w:type="dxa"/>
        </w:tblCellMar>
        <w:tblLook w:val="01E0" w:firstRow="1" w:lastRow="1" w:firstColumn="1" w:lastColumn="1" w:noHBand="0" w:noVBand="0"/>
      </w:tblPr>
      <w:tblGrid>
        <w:gridCol w:w="11478"/>
      </w:tblGrid>
      <w:tr w:rsidR="004514A9" w14:paraId="34C470F2" w14:textId="77777777" w:rsidTr="003B542C">
        <w:trPr>
          <w:trHeight w:val="3915"/>
        </w:trPr>
        <w:tc>
          <w:tcPr>
            <w:tcW w:w="11478" w:type="dxa"/>
            <w:tcMar>
              <w:top w:w="0" w:type="dxa"/>
              <w:left w:w="0" w:type="dxa"/>
              <w:bottom w:w="0" w:type="dxa"/>
              <w:right w:w="0" w:type="dxa"/>
            </w:tcMar>
          </w:tcPr>
          <w:tbl>
            <w:tblPr>
              <w:tblW w:w="11483" w:type="dxa"/>
              <w:tblInd w:w="3" w:type="dxa"/>
              <w:tblLayout w:type="fixed"/>
              <w:tblLook w:val="04A0" w:firstRow="1" w:lastRow="0" w:firstColumn="1" w:lastColumn="0" w:noHBand="0" w:noVBand="1"/>
            </w:tblPr>
            <w:tblGrid>
              <w:gridCol w:w="11483"/>
            </w:tblGrid>
            <w:tr w:rsidR="000A4FAD" w14:paraId="2FED29CE" w14:textId="77777777" w:rsidTr="00C1496E">
              <w:trPr>
                <w:divId w:val="1488471442"/>
                <w:trHeight w:val="3672"/>
              </w:trPr>
              <w:tc>
                <w:tcPr>
                  <w:tcW w:w="11483" w:type="dxa"/>
                  <w:tcMar>
                    <w:top w:w="0" w:type="dxa"/>
                    <w:left w:w="0" w:type="dxa"/>
                    <w:bottom w:w="0" w:type="dxa"/>
                    <w:right w:w="0" w:type="dxa"/>
                  </w:tcMar>
                  <w:hideMark/>
                </w:tcPr>
                <w:tbl>
                  <w:tblPr>
                    <w:tblW w:w="22966" w:type="dxa"/>
                    <w:tblInd w:w="3" w:type="dxa"/>
                    <w:tblLayout w:type="fixed"/>
                    <w:tblLook w:val="04A0" w:firstRow="1" w:lastRow="0" w:firstColumn="1" w:lastColumn="0" w:noHBand="0" w:noVBand="1"/>
                  </w:tblPr>
                  <w:tblGrid>
                    <w:gridCol w:w="11483"/>
                    <w:gridCol w:w="11483"/>
                  </w:tblGrid>
                  <w:tr w:rsidR="00137EA8" w14:paraId="6430D4B1" w14:textId="77777777" w:rsidTr="00C1496E">
                    <w:trPr>
                      <w:trHeight w:val="2810"/>
                    </w:trPr>
                    <w:tc>
                      <w:tcPr>
                        <w:tcW w:w="11483" w:type="dxa"/>
                      </w:tcPr>
                      <w:tbl>
                        <w:tblPr>
                          <w:tblW w:w="11483" w:type="dxa"/>
                          <w:tblInd w:w="3" w:type="dxa"/>
                          <w:tblLayout w:type="fixed"/>
                          <w:tblLook w:val="04A0" w:firstRow="1" w:lastRow="0" w:firstColumn="1" w:lastColumn="0" w:noHBand="0" w:noVBand="1"/>
                        </w:tblPr>
                        <w:tblGrid>
                          <w:gridCol w:w="11483"/>
                        </w:tblGrid>
                        <w:tr w:rsidR="00137EA8" w14:paraId="0BA0AD78" w14:textId="77777777" w:rsidTr="00C1496E">
                          <w:trPr>
                            <w:trHeight w:val="2014"/>
                          </w:trPr>
                          <w:tc>
                            <w:tcPr>
                              <w:tcW w:w="11483" w:type="dxa"/>
                              <w:tcMar>
                                <w:top w:w="0" w:type="dxa"/>
                                <w:left w:w="0" w:type="dxa"/>
                                <w:bottom w:w="0" w:type="dxa"/>
                                <w:right w:w="0" w:type="dxa"/>
                              </w:tcMar>
                              <w:hideMark/>
                            </w:tcPr>
                            <w:tbl>
                              <w:tblPr>
                                <w:tblW w:w="11755" w:type="dxa"/>
                                <w:tblInd w:w="3" w:type="dxa"/>
                                <w:tblLayout w:type="fixed"/>
                                <w:tblLook w:val="04A0" w:firstRow="1" w:lastRow="0" w:firstColumn="1" w:lastColumn="0" w:noHBand="0" w:noVBand="1"/>
                              </w:tblPr>
                              <w:tblGrid>
                                <w:gridCol w:w="11755"/>
                              </w:tblGrid>
                              <w:tr w:rsidR="00137EA8" w14:paraId="7758F043" w14:textId="77777777" w:rsidTr="00C1496E">
                                <w:trPr>
                                  <w:trHeight w:val="1152"/>
                                </w:trPr>
                                <w:tc>
                                  <w:tcPr>
                                    <w:tcW w:w="11755" w:type="dxa"/>
                                    <w:tcMar>
                                      <w:top w:w="0" w:type="dxa"/>
                                      <w:left w:w="0" w:type="dxa"/>
                                      <w:bottom w:w="0" w:type="dxa"/>
                                      <w:right w:w="0" w:type="dxa"/>
                                    </w:tcMar>
                                    <w:hideMark/>
                                  </w:tcPr>
                                  <w:tbl>
                                    <w:tblPr>
                                      <w:tblW w:w="11755" w:type="dxa"/>
                                      <w:tblInd w:w="6" w:type="dxa"/>
                                      <w:tblLayout w:type="fixed"/>
                                      <w:tblLook w:val="04A0" w:firstRow="1" w:lastRow="0" w:firstColumn="1" w:lastColumn="0" w:noHBand="0" w:noVBand="1"/>
                                    </w:tblPr>
                                    <w:tblGrid>
                                      <w:gridCol w:w="11755"/>
                                    </w:tblGrid>
                                    <w:tr w:rsidR="00137EA8" w14:paraId="512749F4" w14:textId="77777777" w:rsidTr="00C1496E">
                                      <w:trPr>
                                        <w:trHeight w:val="253"/>
                                      </w:trPr>
                                      <w:tc>
                                        <w:tcPr>
                                          <w:tcW w:w="11755" w:type="dxa"/>
                                          <w:tcMar>
                                            <w:top w:w="0" w:type="dxa"/>
                                            <w:left w:w="0" w:type="dxa"/>
                                            <w:bottom w:w="0" w:type="dxa"/>
                                            <w:right w:w="0" w:type="dxa"/>
                                          </w:tcMar>
                                          <w:hideMark/>
                                        </w:tcPr>
                                        <w:tbl>
                                          <w:tblPr>
                                            <w:tblW w:w="11372" w:type="dxa"/>
                                            <w:tblLayout w:type="fixed"/>
                                            <w:tblCellMar>
                                              <w:left w:w="0" w:type="dxa"/>
                                              <w:right w:w="0" w:type="dxa"/>
                                            </w:tblCellMar>
                                            <w:tblLook w:val="01E0" w:firstRow="1" w:lastRow="1" w:firstColumn="1" w:lastColumn="1" w:noHBand="0" w:noVBand="0"/>
                                          </w:tblPr>
                                          <w:tblGrid>
                                            <w:gridCol w:w="11372"/>
                                          </w:tblGrid>
                                          <w:tr w:rsidR="00137EA8" w14:paraId="168D1ABC" w14:textId="77777777" w:rsidTr="00C1496E">
                                            <w:trPr>
                                              <w:trHeight w:val="519"/>
                                            </w:trPr>
                                            <w:tc>
                                              <w:tcPr>
                                                <w:tcW w:w="11372" w:type="dxa"/>
                                                <w:hideMark/>
                                              </w:tcPr>
                                              <w:p w14:paraId="5EB57EF2" w14:textId="455D7656" w:rsidR="00C1496E" w:rsidRDefault="00137EA8" w:rsidP="00C1496E">
                                                <w:pPr>
                                                  <w:spacing w:before="100" w:beforeAutospacing="1" w:after="100" w:afterAutospacing="1"/>
                                                </w:pPr>
                                                <w:r>
                                                  <w:rPr>
                                                    <w:color w:val="000000"/>
                                                  </w:rPr>
                                                  <w:t>   </w:t>
                                                </w:r>
                                                <w:r>
                                                  <w:t> </w:t>
                                                </w:r>
                                                <w:r w:rsidR="00C1496E">
                                                  <w:rPr>
                                                    <w:color w:val="000000"/>
                                                  </w:rPr>
                                                  <w:t xml:space="preserve">                                                        </w:t>
                                                </w:r>
                                                <w:r w:rsidR="00C1496E">
                                                  <w:rPr>
                                                    <w:color w:val="000000"/>
                                                    <w:lang w:val="sr-Cyrl-RS"/>
                                                  </w:rPr>
                                                  <w:t xml:space="preserve">            </w:t>
                                                </w:r>
                                                <w:r w:rsidR="00C1496E">
                                                  <w:rPr>
                                                    <w:color w:val="000000"/>
                                                  </w:rPr>
                                                  <w:t>  III </w:t>
                                                </w:r>
                                                <w:r w:rsidR="00C1496E">
                                                  <w:t xml:space="preserve">     </w:t>
                                                </w:r>
                                                <w:r w:rsidR="00C1496E">
                                                  <w:rPr>
                                                    <w:color w:val="000000"/>
                                                    <w:lang w:val="ru-RU"/>
                                                  </w:rPr>
                                                  <w:t>ИЗВРШАВАЊЕ БУЏЕТА</w:t>
                                                </w:r>
                                                <w:r w:rsidR="00C1496E">
                                                  <w:t xml:space="preserve"> </w:t>
                                                </w:r>
                                              </w:p>
                                              <w:p w14:paraId="73D3E8FF" w14:textId="77777777" w:rsidR="00C1496E" w:rsidRDefault="00C1496E" w:rsidP="00C1496E">
                                                <w:pPr>
                                                  <w:spacing w:before="100" w:beforeAutospacing="1" w:after="100" w:afterAutospacing="1"/>
                                                  <w:jc w:val="center"/>
                                                </w:pPr>
                                                <w:r>
                                                  <w:rPr>
                                                    <w:color w:val="000000"/>
                                                    <w:lang w:val="ru-RU"/>
                                                  </w:rPr>
                                                  <w:t>Члан 8.</w:t>
                                                </w:r>
                                                <w:r>
                                                  <w:t xml:space="preserve"> </w:t>
                                                </w:r>
                                              </w:p>
                                              <w:p w14:paraId="239E6BBC" w14:textId="2D919803" w:rsidR="00C1496E" w:rsidRDefault="00C1496E" w:rsidP="00C1496E">
                                                <w:pPr>
                                                  <w:spacing w:before="100" w:beforeAutospacing="1" w:after="100" w:afterAutospacing="1"/>
                                                  <w:ind w:firstLine="720"/>
                                                  <w:jc w:val="both"/>
                                                </w:pPr>
                                                <w:r>
                                                  <w:rPr>
                                                    <w:color w:val="000000"/>
                                                    <w:lang w:val="ru-RU"/>
                                                  </w:rPr>
                                                  <w:t>У 202</w:t>
                                                </w:r>
                                                <w:r>
                                                  <w:rPr>
                                                    <w:color w:val="000000"/>
                                                  </w:rPr>
                                                  <w:t>5</w:t>
                                                </w:r>
                                                <w:r>
                                                  <w:rPr>
                                                    <w:color w:val="000000"/>
                                                    <w:lang w:val="ru-RU"/>
                                                  </w:rPr>
                                                  <w:t>.години ново</w:t>
                                                </w:r>
                                                <w:r>
                                                  <w:t xml:space="preserve"> </w:t>
                                                </w:r>
                                                <w:r>
                                                  <w:rPr>
                                                    <w:color w:val="000000"/>
                                                    <w:lang w:val="ru-RU"/>
                                                  </w:rPr>
                                                  <w:t>запошљавање ће се вршити у складу са чланом 27к Закона о буџетском систему и Кадровским планом за 202</w:t>
                                                </w:r>
                                                <w:r>
                                                  <w:rPr>
                                                    <w:lang w:val="sr-Cyrl-RS"/>
                                                  </w:rPr>
                                                  <w:t>5</w:t>
                                                </w:r>
                                                <w:r>
                                                  <w:rPr>
                                                    <w:color w:val="000000"/>
                                                    <w:lang w:val="ru-RU"/>
                                                  </w:rPr>
                                                  <w:t>.годину, с тим што је реализација запошљавања условљена и расположивом масом средстава за плате обезбеђених овом одлуком.</w:t>
                                                </w:r>
                                                <w:r>
                                                  <w:t xml:space="preserve"> </w:t>
                                                </w:r>
                                              </w:p>
                                              <w:p w14:paraId="0F97D0C2" w14:textId="77777777" w:rsidR="00C1496E" w:rsidRDefault="00C1496E" w:rsidP="00C1496E">
                                                <w:pPr>
                                                  <w:spacing w:before="100" w:beforeAutospacing="1" w:after="100" w:afterAutospacing="1"/>
                                                  <w:ind w:firstLine="720"/>
                                                  <w:jc w:val="both"/>
                                                </w:pPr>
                                                <w:r>
                                                  <w:rPr>
                                                    <w:color w:val="000000"/>
                                                    <w:lang w:val="ru-RU"/>
                                                  </w:rPr>
                                                  <w:t>У складу са Упутством за припрему одлуке о буџету локалне власти за 202</w:t>
                                                </w:r>
                                                <w:r>
                                                  <w:rPr>
                                                    <w:color w:val="000000"/>
                                                  </w:rPr>
                                                  <w:t>5</w:t>
                                                </w:r>
                                                <w:r>
                                                  <w:rPr>
                                                    <w:color w:val="000000"/>
                                                    <w:lang w:val="ru-RU"/>
                                                  </w:rPr>
                                                  <w:t>.годину и пројекцијама за 202</w:t>
                                                </w:r>
                                                <w:r>
                                                  <w:rPr>
                                                    <w:color w:val="000000"/>
                                                  </w:rPr>
                                                  <w:t>6</w:t>
                                                </w:r>
                                                <w:r>
                                                  <w:rPr>
                                                    <w:lang w:val="sr-Cyrl-RS"/>
                                                  </w:rPr>
                                                  <w:t>.</w:t>
                                                </w:r>
                                                <w:r>
                                                  <w:t> </w:t>
                                                </w:r>
                                                <w:r>
                                                  <w:rPr>
                                                    <w:color w:val="000000"/>
                                                    <w:lang w:val="ru-RU"/>
                                                  </w:rPr>
                                                  <w:t>и 202</w:t>
                                                </w:r>
                                                <w:r>
                                                  <w:rPr>
                                                    <w:color w:val="000000"/>
                                                  </w:rPr>
                                                  <w:t>7</w:t>
                                                </w:r>
                                                <w:r>
                                                  <w:rPr>
                                                    <w:color w:val="000000"/>
                                                    <w:lang w:val="ru-RU"/>
                                                  </w:rPr>
                                                  <w:t>. годину, које је донео министар надлежан за послове финансија, на основу одредби члана 36а Закона о буџетском систему (Сл.гл.РС“бр.54/2009....149/2020, 118/2021, 138/2022 и 118/21-др.закон</w:t>
                                                </w:r>
                                                <w:r>
                                                  <w:t xml:space="preserve"> </w:t>
                                                </w:r>
                                                <w:r>
                                                  <w:rPr>
                                                    <w:color w:val="000000"/>
                                                    <w:lang w:val="sr-Cyrl-RS"/>
                                                  </w:rPr>
                                                  <w:t>и 92/2023</w:t>
                                                </w:r>
                                                <w:r>
                                                  <w:rPr>
                                                    <w:color w:val="000000"/>
                                                    <w:lang w:val="ru-RU"/>
                                                  </w:rPr>
                                                  <w:t>), број запослених код корисника буџета не може прећи максималан број запослених на неодређено и одређено време, и то:</w:t>
                                                </w:r>
                                                <w:r>
                                                  <w:t xml:space="preserve"> </w:t>
                                                </w:r>
                                              </w:p>
                                              <w:p w14:paraId="4E306490" w14:textId="77777777" w:rsidR="00C1496E" w:rsidRDefault="00C1496E" w:rsidP="00C1496E">
                                                <w:pPr>
                                                  <w:spacing w:before="100" w:beforeAutospacing="1" w:after="100" w:afterAutospacing="1"/>
                                                  <w:ind w:firstLine="720"/>
                                                  <w:jc w:val="both"/>
                                                </w:pPr>
                                                <w:r>
                                                  <w:rPr>
                                                    <w:color w:val="000000"/>
                                                    <w:lang w:val="ru-RU"/>
                                                  </w:rPr>
                                                  <w:t>4</w:t>
                                                </w:r>
                                                <w:r>
                                                  <w:rPr>
                                                    <w:color w:val="000000"/>
                                                    <w:lang w:val="sr-Cyrl-RS"/>
                                                  </w:rPr>
                                                  <w:t>6</w:t>
                                                </w:r>
                                                <w:r>
                                                  <w:t xml:space="preserve">  </w:t>
                                                </w:r>
                                                <w:r>
                                                  <w:rPr>
                                                    <w:color w:val="000000"/>
                                                    <w:lang w:val="ru-RU"/>
                                                  </w:rPr>
                                                  <w:t>запослених у локалној администрацији на неодређено време;</w:t>
                                                </w:r>
                                                <w:r>
                                                  <w:t xml:space="preserve"> </w:t>
                                                </w:r>
                                              </w:p>
                                              <w:p w14:paraId="318ECA18" w14:textId="77777777" w:rsidR="00C1496E" w:rsidRDefault="00C1496E" w:rsidP="00C1496E">
                                                <w:pPr>
                                                  <w:spacing w:before="100" w:beforeAutospacing="1" w:after="100" w:afterAutospacing="1"/>
                                                  <w:ind w:firstLine="720"/>
                                                  <w:jc w:val="both"/>
                                                </w:pPr>
                                                <w:r>
                                                  <w:rPr>
                                                    <w:color w:val="000000"/>
                                                  </w:rPr>
                                                  <w:t>9 </w:t>
                                                </w:r>
                                                <w:r>
                                                  <w:t xml:space="preserve"> </w:t>
                                                </w:r>
                                                <w:r>
                                                  <w:rPr>
                                                    <w:color w:val="000000"/>
                                                    <w:lang w:val="ru-RU"/>
                                                  </w:rPr>
                                                  <w:t>запослених у локалној администрацији на одређено време;</w:t>
                                                </w:r>
                                                <w:r>
                                                  <w:t xml:space="preserve"> </w:t>
                                                </w:r>
                                              </w:p>
                                              <w:p w14:paraId="4DEBD621" w14:textId="77777777" w:rsidR="00C1496E" w:rsidRDefault="00C1496E" w:rsidP="00C1496E">
                                                <w:pPr>
                                                  <w:spacing w:before="100" w:beforeAutospacing="1" w:after="100" w:afterAutospacing="1"/>
                                                  <w:ind w:firstLine="720"/>
                                                  <w:jc w:val="both"/>
                                                </w:pPr>
                                                <w:r>
                                                  <w:rPr>
                                                    <w:color w:val="000000"/>
                                                    <w:lang w:val="ru-RU"/>
                                                  </w:rPr>
                                                  <w:t>1</w:t>
                                                </w:r>
                                                <w:r>
                                                  <w:rPr>
                                                    <w:color w:val="000000"/>
                                                    <w:lang w:val="sr-Cyrl-RS"/>
                                                  </w:rPr>
                                                  <w:t>0</w:t>
                                                </w:r>
                                                <w:r>
                                                  <w:rPr>
                                                    <w:color w:val="000000"/>
                                                  </w:rPr>
                                                  <w:t>1 </w:t>
                                                </w:r>
                                                <w:r>
                                                  <w:t xml:space="preserve"> </w:t>
                                                </w:r>
                                                <w:r>
                                                  <w:rPr>
                                                    <w:color w:val="000000"/>
                                                    <w:lang w:val="ru-RU"/>
                                                  </w:rPr>
                                                  <w:t>запослених у предшколској установи     на неодређено време;</w:t>
                                                </w:r>
                                                <w:r>
                                                  <w:t xml:space="preserve"> </w:t>
                                                </w:r>
                                              </w:p>
                                              <w:p w14:paraId="6B82A0E7" w14:textId="77777777" w:rsidR="00C1496E" w:rsidRDefault="00C1496E" w:rsidP="00C1496E">
                                                <w:pPr>
                                                  <w:spacing w:before="100" w:beforeAutospacing="1" w:after="100" w:afterAutospacing="1"/>
                                                  <w:ind w:firstLine="720"/>
                                                  <w:jc w:val="both"/>
                                                </w:pPr>
                                                <w:r>
                                                  <w:rPr>
                                                    <w:color w:val="000000"/>
                                                  </w:rPr>
                                                  <w:t>43</w:t>
                                                </w:r>
                                                <w:r>
                                                  <w:t xml:space="preserve">  </w:t>
                                                </w:r>
                                                <w:r>
                                                  <w:rPr>
                                                    <w:color w:val="000000"/>
                                                    <w:lang w:val="ru-RU"/>
                                                  </w:rPr>
                                                  <w:t>запослених у предшколској установи на одређено време;</w:t>
                                                </w:r>
                                                <w:r>
                                                  <w:t xml:space="preserve"> </w:t>
                                                </w:r>
                                              </w:p>
                                              <w:p w14:paraId="0D63B3DC" w14:textId="77777777" w:rsidR="00C1496E" w:rsidRDefault="00C1496E" w:rsidP="00C1496E">
                                                <w:pPr>
                                                  <w:spacing w:before="100" w:beforeAutospacing="1" w:after="100" w:afterAutospacing="1"/>
                                                  <w:ind w:firstLine="720"/>
                                                  <w:jc w:val="both"/>
                                                </w:pPr>
                                                <w:r>
                                                  <w:rPr>
                                                    <w:color w:val="000000"/>
                                                    <w:lang w:val="ru-RU"/>
                                                  </w:rPr>
                                                  <w:t>2 запослених у Туристичкој организацији на неодређено време;</w:t>
                                                </w:r>
                                                <w:r>
                                                  <w:t xml:space="preserve"> </w:t>
                                                </w:r>
                                              </w:p>
                                              <w:p w14:paraId="44F7AECD" w14:textId="77777777" w:rsidR="00C1496E" w:rsidRDefault="00C1496E" w:rsidP="00C1496E">
                                                <w:pPr>
                                                  <w:spacing w:before="100" w:beforeAutospacing="1" w:after="100" w:afterAutospacing="1"/>
                                                  <w:ind w:firstLine="720"/>
                                                  <w:jc w:val="both"/>
                                                </w:pPr>
                                                <w:r>
                                                  <w:rPr>
                                                    <w:color w:val="000000"/>
                                                    <w:lang w:val="sr-Cyrl-RS"/>
                                                  </w:rPr>
                                                  <w:t>2</w:t>
                                                </w:r>
                                                <w:r>
                                                  <w:t xml:space="preserve"> </w:t>
                                                </w:r>
                                                <w:r>
                                                  <w:rPr>
                                                    <w:color w:val="000000"/>
                                                    <w:lang w:val="ru-RU"/>
                                                  </w:rPr>
                                                  <w:t>запослених  у Туристичкој организацији на одређено време;</w:t>
                                                </w:r>
                                                <w:r>
                                                  <w:t xml:space="preserve"> </w:t>
                                                </w:r>
                                              </w:p>
                                              <w:p w14:paraId="6CF9CAEF" w14:textId="77777777" w:rsidR="00C1496E" w:rsidRDefault="00C1496E" w:rsidP="00C1496E">
                                                <w:pPr>
                                                  <w:spacing w:before="100" w:beforeAutospacing="1" w:after="100" w:afterAutospacing="1"/>
                                                  <w:ind w:firstLine="720"/>
                                                  <w:jc w:val="both"/>
                                                </w:pPr>
                                                <w:r>
                                                  <w:rPr>
                                                    <w:color w:val="000000"/>
                                                    <w:lang w:val="ru-RU"/>
                                                  </w:rPr>
                                                  <w:t>1</w:t>
                                                </w:r>
                                                <w:r>
                                                  <w:rPr>
                                                    <w:color w:val="000000"/>
                                                    <w:lang w:val="sr-Cyrl-RS"/>
                                                  </w:rPr>
                                                  <w:t>1</w:t>
                                                </w:r>
                                                <w:r>
                                                  <w:t> </w:t>
                                                </w:r>
                                                <w:r>
                                                  <w:rPr>
                                                    <w:color w:val="000000"/>
                                                    <w:lang w:val="ru-RU"/>
                                                  </w:rPr>
                                                  <w:t>запослених на неодређено време у Културном центру;</w:t>
                                                </w:r>
                                                <w:r>
                                                  <w:t xml:space="preserve"> </w:t>
                                                </w:r>
                                              </w:p>
                                              <w:p w14:paraId="45EB1235" w14:textId="77777777" w:rsidR="00C1496E" w:rsidRDefault="00C1496E" w:rsidP="00C1496E">
                                                <w:pPr>
                                                  <w:spacing w:before="100" w:beforeAutospacing="1" w:after="100" w:afterAutospacing="1"/>
                                                  <w:ind w:firstLine="720"/>
                                                  <w:jc w:val="both"/>
                                                </w:pPr>
                                                <w:r>
                                                  <w:rPr>
                                                    <w:color w:val="000000"/>
                                                    <w:lang w:val="ru-RU"/>
                                                  </w:rPr>
                                                  <w:t>1 запослени на одређено време у Културном центру</w:t>
                                                </w:r>
                                                <w:r>
                                                  <w:t xml:space="preserve"> </w:t>
                                                </w:r>
                                                <w:r>
                                                  <w:rPr>
                                                    <w:color w:val="000000"/>
                                                    <w:lang w:val="sr-Cyrl-RS"/>
                                                  </w:rPr>
                                                  <w:t>;</w:t>
                                                </w:r>
                                                <w:r>
                                                  <w:t xml:space="preserve"> </w:t>
                                                </w:r>
                                              </w:p>
                                              <w:p w14:paraId="66265DEF" w14:textId="77777777" w:rsidR="00C1496E" w:rsidRDefault="00C1496E" w:rsidP="00C1496E">
                                                <w:pPr>
                                                  <w:spacing w:before="100" w:beforeAutospacing="1" w:after="100" w:afterAutospacing="1"/>
                                                  <w:ind w:firstLine="720"/>
                                                  <w:jc w:val="both"/>
                                                </w:pPr>
                                                <w:r>
                                                  <w:rPr>
                                                    <w:color w:val="000000"/>
                                                    <w:lang w:val="ru-RU"/>
                                                  </w:rPr>
                                                  <w:t>1</w:t>
                                                </w:r>
                                                <w:r>
                                                  <w:rPr>
                                                    <w:color w:val="000000"/>
                                                  </w:rPr>
                                                  <w:t>1</w:t>
                                                </w:r>
                                                <w:r>
                                                  <w:t xml:space="preserve"> </w:t>
                                                </w:r>
                                                <w:r>
                                                  <w:rPr>
                                                    <w:color w:val="000000"/>
                                                    <w:lang w:val="ru-RU"/>
                                                  </w:rPr>
                                                  <w:t>запослених у Народној Библиотеци на неодређено време;</w:t>
                                                </w:r>
                                                <w:r>
                                                  <w:t xml:space="preserve"> </w:t>
                                                </w:r>
                                              </w:p>
                                              <w:p w14:paraId="68EE7C21" w14:textId="77777777" w:rsidR="00C1496E" w:rsidRDefault="00C1496E" w:rsidP="00C1496E">
                                                <w:pPr>
                                                  <w:spacing w:before="100" w:beforeAutospacing="1" w:after="100" w:afterAutospacing="1"/>
                                                  <w:ind w:firstLine="720"/>
                                                  <w:jc w:val="both"/>
                                                </w:pPr>
                                                <w:r>
                                                  <w:rPr>
                                                    <w:color w:val="000000"/>
                                                  </w:rPr>
                                                  <w:t>1 </w:t>
                                                </w:r>
                                                <w:r>
                                                  <w:t xml:space="preserve"> </w:t>
                                                </w:r>
                                                <w:r>
                                                  <w:rPr>
                                                    <w:color w:val="000000"/>
                                                    <w:lang w:val="ru-RU"/>
                                                  </w:rPr>
                                                  <w:t>запослених у Народној Библиотеци на одређено време;</w:t>
                                                </w:r>
                                                <w:r>
                                                  <w:t xml:space="preserve"> </w:t>
                                                </w:r>
                                              </w:p>
                                              <w:p w14:paraId="201CE3D1" w14:textId="77777777" w:rsidR="00C1496E" w:rsidRDefault="00C1496E" w:rsidP="00C1496E">
                                                <w:pPr>
                                                  <w:spacing w:before="100" w:beforeAutospacing="1" w:after="100" w:afterAutospacing="1"/>
                                                  <w:ind w:firstLine="720"/>
                                                  <w:jc w:val="both"/>
                                                </w:pPr>
                                                <w:r>
                                                  <w:rPr>
                                                    <w:color w:val="000000"/>
                                                    <w:lang w:val="ru-RU"/>
                                                  </w:rPr>
                                                  <w:t>У овој одлуци о буџету средства за плате се обезбеђују за број запослених из става 1. овог члана.</w:t>
                                                </w:r>
                                                <w:r>
                                                  <w:t xml:space="preserve"> </w:t>
                                                </w:r>
                                              </w:p>
                                              <w:p w14:paraId="4243D2B2" w14:textId="77777777" w:rsidR="00C1496E" w:rsidRDefault="00C1496E" w:rsidP="00C1496E">
                                                <w:pPr>
                                                  <w:spacing w:before="100" w:beforeAutospacing="1" w:after="100" w:afterAutospacing="1"/>
                                                  <w:ind w:firstLine="720"/>
                                                  <w:jc w:val="both"/>
                                                  <w:rPr>
                                                    <w:lang w:val="sr-Cyrl-RS"/>
                                                  </w:rPr>
                                                </w:pPr>
                                                <w:r>
                                                  <w:rPr>
                                                    <w:color w:val="000000"/>
                                                    <w:lang w:val="sr-Cyrl-RS"/>
                                                  </w:rPr>
                                                  <w:t>Сходно члану 9. и и 44.Закона о буџету Републике Србије за 202</w:t>
                                                </w:r>
                                                <w:r>
                                                  <w:rPr>
                                                    <w:color w:val="000000"/>
                                                  </w:rPr>
                                                  <w:t>5</w:t>
                                                </w:r>
                                                <w:r>
                                                  <w:rPr>
                                                    <w:color w:val="000000"/>
                                                    <w:lang w:val="sr-Cyrl-RS"/>
                                                  </w:rPr>
                                                  <w:t>.годину, л</w:t>
                                                </w:r>
                                                <w:r>
                                                  <w:rPr>
                                                    <w:color w:val="000000"/>
                                                    <w:lang w:val="ru-RU"/>
                                                  </w:rPr>
                                                  <w:t>окална  власт  у 202</w:t>
                                                </w:r>
                                                <w:r>
                                                  <w:rPr>
                                                    <w:color w:val="000000"/>
                                                  </w:rPr>
                                                  <w:t>5</w:t>
                                                </w:r>
                                                <w:r>
                                                  <w:rPr>
                                                    <w:color w:val="000000"/>
                                                    <w:lang w:val="sr-Cyrl-RS"/>
                                                  </w:rPr>
                                                  <w:t>.</w:t>
                                                </w:r>
                                                <w:r>
                                                  <w:t xml:space="preserve"> </w:t>
                                                </w:r>
                                                <w:r>
                                                  <w:rPr>
                                                    <w:color w:val="000000"/>
                                                    <w:lang w:val="ru-RU"/>
                                                  </w:rPr>
                                                  <w:t>години планира укупна средства потребна за исплату плата запослених које се финансирају из буџета локалне власти,  тако да масу средстава за исплату дванаест месечних плата планирају полазећи од нивоа плата исплаћених за септембар 202</w:t>
                                                </w:r>
                                                <w:r>
                                                  <w:rPr>
                                                    <w:color w:val="000000"/>
                                                  </w:rPr>
                                                  <w:t>4</w:t>
                                                </w:r>
                                                <w:r>
                                                  <w:rPr>
                                                    <w:color w:val="000000"/>
                                                    <w:lang w:val="sr-Cyrl-RS"/>
                                                  </w:rPr>
                                                  <w:t>.</w:t>
                                                </w:r>
                                                <w:r>
                                                  <w:rPr>
                                                    <w:color w:val="000000"/>
                                                    <w:lang w:val="ru-RU"/>
                                                  </w:rPr>
                                                  <w:t>године. Укупна маса средстава за плате запослених које се финансирају из буџета јединице локалне власти у 202</w:t>
                                                </w:r>
                                                <w:r>
                                                  <w:rPr>
                                                    <w:color w:val="000000"/>
                                                  </w:rPr>
                                                  <w:t>5</w:t>
                                                </w:r>
                                                <w:r>
                                                  <w:rPr>
                                                    <w:color w:val="000000"/>
                                                    <w:lang w:val="ru-RU"/>
                                                  </w:rPr>
                                                  <w:t>. години,  је планирана са  увећањем у органима и службама локалне власти за</w:t>
                                                </w:r>
                                                <w:r>
                                                  <w:t xml:space="preserve">    </w:t>
                                                </w:r>
                                                <w:r>
                                                  <w:rPr>
                                                    <w:color w:val="000000"/>
                                                  </w:rPr>
                                                  <w:t>8</w:t>
                                                </w:r>
                                                <w:r>
                                                  <w:t xml:space="preserve"> </w:t>
                                                </w:r>
                                                <w:r>
                                                  <w:rPr>
                                                    <w:color w:val="000000"/>
                                                    <w:lang w:val="ru-RU"/>
                                                  </w:rPr>
                                                  <w:t>%</w:t>
                                                </w:r>
                                                <w:r>
                                                  <w:t> </w:t>
                                                </w:r>
                                                <w:r>
                                                  <w:rPr>
                                                    <w:color w:val="000000"/>
                                                  </w:rPr>
                                                  <w:t>, </w:t>
                                                </w:r>
                                                <w:r>
                                                  <w:rPr>
                                                    <w:color w:val="000000"/>
                                                    <w:lang w:val="sr-Cyrl-RS"/>
                                                  </w:rPr>
                                                  <w:t>а у ПУ„Олга Јовичић Рита“ за 11%</w:t>
                                                </w:r>
                                                <w:r>
                                                  <w:t>.</w:t>
                                                </w:r>
                                                <w:r>
                                                  <w:rPr>
                                                    <w:color w:val="000000"/>
                                                    <w:lang w:val="ru-RU"/>
                                                  </w:rPr>
                                                  <w:t> Повећање плата ће се вршити почев од плате за јануар 202</w:t>
                                                </w:r>
                                                <w:r>
                                                  <w:rPr>
                                                    <w:color w:val="000000"/>
                                                    <w:lang w:val="sr-Cyrl-RS"/>
                                                  </w:rPr>
                                                  <w:t>5</w:t>
                                                </w:r>
                                                <w:r>
                                                  <w:rPr>
                                                    <w:color w:val="000000"/>
                                                    <w:lang w:val="ru-RU"/>
                                                  </w:rPr>
                                                  <w:t>.године.</w:t>
                                                </w:r>
                                                <w:r>
                                                  <w:t xml:space="preserve"> </w:t>
                                                </w:r>
                                              </w:p>
                                              <w:p w14:paraId="6EFFB4D5" w14:textId="1109DBD9" w:rsidR="00C1496E" w:rsidRDefault="00C1496E" w:rsidP="00C1496E">
                                                <w:pPr>
                                                  <w:spacing w:before="100" w:beforeAutospacing="1" w:after="100" w:afterAutospacing="1"/>
                                                  <w:ind w:firstLine="720"/>
                                                  <w:jc w:val="both"/>
                                                </w:pPr>
                                                <w:r>
                                                  <w:rPr>
                                                    <w:color w:val="000000"/>
                                                    <w:lang w:val="ru-RU"/>
                                                  </w:rPr>
                                                  <w:t>Образложење одлуке о буџету садрж</w:t>
                                                </w:r>
                                                <w:r>
                                                  <w:rPr>
                                                    <w:color w:val="000000"/>
                                                    <w:lang w:val="sr-Cyrl-RS"/>
                                                  </w:rPr>
                                                  <w:t>и Прилог 1-</w:t>
                                                </w:r>
                                                <w:r>
                                                  <w:t xml:space="preserve">  </w:t>
                                                </w:r>
                                                <w:r>
                                                  <w:rPr>
                                                    <w:color w:val="000000"/>
                                                    <w:lang w:val="ru-RU"/>
                                                  </w:rPr>
                                                  <w:t>табелу у којој ће се исказати (на економским класификацијама</w:t>
                                                </w:r>
                                                <w:r>
                                                  <w:t xml:space="preserve">  </w:t>
                                                </w:r>
                                                <w:r>
                                                  <w:rPr>
                                                    <w:color w:val="000000"/>
                                                    <w:lang w:val="ru-RU"/>
                                                  </w:rPr>
                                                  <w:t>411 и 412</w:t>
                                                </w:r>
                                                <w:r>
                                                  <w:rPr>
                                                    <w:color w:val="000000"/>
                                                    <w:lang w:val="sr-Cyrl-RS"/>
                                                  </w:rPr>
                                                  <w:t>),</w:t>
                                                </w:r>
                                                <w:r>
                                                  <w:rPr>
                                                    <w:lang w:val="sr-Cyrl-RS"/>
                                                  </w:rPr>
                                                  <w:t xml:space="preserve"> </w:t>
                                                </w:r>
                                                <w:r>
                                                  <w:rPr>
                                                    <w:color w:val="000000"/>
                                                    <w:lang w:val="ru-RU"/>
                                                  </w:rPr>
                                                  <w:t>планиран износ средстава за плате у 202</w:t>
                                                </w:r>
                                                <w:r>
                                                  <w:rPr>
                                                    <w:color w:val="000000"/>
                                                    <w:lang w:val="sr-Cyrl-RS"/>
                                                  </w:rPr>
                                                  <w:t>4</w:t>
                                                </w:r>
                                                <w:r>
                                                  <w:t>.</w:t>
                                                </w:r>
                                                <w:r>
                                                  <w:rPr>
                                                    <w:color w:val="000000"/>
                                                    <w:lang w:val="ru-RU"/>
                                                  </w:rPr>
                                                  <w:t>години и планирана</w:t>
                                                </w:r>
                                                <w:r>
                                                  <w:rPr>
                                                    <w:color w:val="000000"/>
                                                  </w:rPr>
                                                  <w:t xml:space="preserve"> </w:t>
                                                </w:r>
                                                <w:r>
                                                  <w:rPr>
                                                    <w:color w:val="000000"/>
                                                    <w:lang w:val="ru-RU"/>
                                                  </w:rPr>
                                                  <w:t>средства за плате за 202</w:t>
                                                </w:r>
                                                <w:r>
                                                  <w:rPr>
                                                    <w:color w:val="000000"/>
                                                  </w:rPr>
                                                  <w:t>5</w:t>
                                                </w:r>
                                                <w:r>
                                                  <w:rPr>
                                                    <w:color w:val="000000"/>
                                                    <w:lang w:val="ru-RU"/>
                                                  </w:rPr>
                                                  <w:t>.годину,</w:t>
                                                </w:r>
                                                <w:r>
                                                  <w:rPr>
                                                    <w:lang w:val="sr-Cyrl-RS"/>
                                                  </w:rPr>
                                                  <w:t xml:space="preserve"> </w:t>
                                                </w:r>
                                                <w:r>
                                                  <w:rPr>
                                                    <w:color w:val="000000"/>
                                                    <w:lang w:val="ru-RU"/>
                                                  </w:rPr>
                                                  <w:t>упоредо по корисницима буџета локалне власти и број запослених чије се плате финансирају из свих извора на економским класификацијама 411 и 412</w:t>
                                                </w:r>
                                                <w:r>
                                                  <w:t xml:space="preserve"> </w:t>
                                                </w:r>
                                                <w:r>
                                                  <w:rPr>
                                                    <w:color w:val="000000"/>
                                                    <w:lang w:val="sr-Cyrl-RS"/>
                                                  </w:rPr>
                                                  <w:t>.</w:t>
                                                </w:r>
                                                <w:r>
                                                  <w:t xml:space="preserve"> </w:t>
                                                </w:r>
                                              </w:p>
                                              <w:p w14:paraId="62C9332E" w14:textId="77777777" w:rsidR="00C1496E" w:rsidRDefault="00C1496E" w:rsidP="00C1496E">
                                                <w:pPr>
                                                  <w:spacing w:before="100" w:beforeAutospacing="1" w:after="100" w:afterAutospacing="1"/>
                                                  <w:jc w:val="center"/>
                                                </w:pPr>
                                                <w:r>
                                                  <w:rPr>
                                                    <w:color w:val="000000"/>
                                                    <w:lang w:val="ru-RU"/>
                                                  </w:rPr>
                                                  <w:t>Члан 9.</w:t>
                                                </w:r>
                                                <w:r>
                                                  <w:t xml:space="preserve"> </w:t>
                                                </w:r>
                                              </w:p>
                                              <w:p w14:paraId="5BBD69D0" w14:textId="77777777" w:rsidR="00C1496E" w:rsidRDefault="00C1496E" w:rsidP="00C1496E">
                                                <w:pPr>
                                                  <w:spacing w:before="100" w:beforeAutospacing="1" w:after="100" w:afterAutospacing="1"/>
                                                </w:pPr>
                                                <w:r>
                                                  <w:rPr>
                                                    <w:color w:val="000000"/>
                                                    <w:lang w:val="ru-RU"/>
                                                  </w:rPr>
                                                  <w:t>За извршавање ове Одлуке одговоран је председник Општине. Наредбодавац за извршење буџета је председник општине.</w:t>
                                                </w:r>
                                                <w:r>
                                                  <w:t xml:space="preserve"> </w:t>
                                                </w:r>
                                              </w:p>
                                              <w:p w14:paraId="0C91454E" w14:textId="77777777" w:rsidR="00C1496E" w:rsidRDefault="00C1496E" w:rsidP="00C1496E">
                                                <w:pPr>
                                                  <w:spacing w:before="100" w:beforeAutospacing="1" w:after="100" w:afterAutospacing="1"/>
                                                  <w:jc w:val="center"/>
                                                </w:pPr>
                                                <w:r>
                                                  <w:rPr>
                                                    <w:color w:val="000000"/>
                                                    <w:lang w:val="ru-RU"/>
                                                  </w:rPr>
                                                  <w:t>Члан 10.</w:t>
                                                </w:r>
                                                <w:r>
                                                  <w:t xml:space="preserve"> </w:t>
                                                </w:r>
                                              </w:p>
                                              <w:p w14:paraId="3C1C74AA" w14:textId="77777777" w:rsidR="00C1496E" w:rsidRDefault="00C1496E" w:rsidP="00C1496E">
                                                <w:pPr>
                                                  <w:spacing w:before="100" w:beforeAutospacing="1" w:after="100" w:afterAutospacing="1"/>
                                                </w:pPr>
                                                <w:r>
                                                  <w:rPr>
                                                    <w:color w:val="000000"/>
                                                    <w:lang w:val="ru-RU"/>
                                                  </w:rPr>
                                                  <w:t>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која припадају буџету.</w:t>
                                                </w:r>
                                                <w:r>
                                                  <w:t xml:space="preserve"> </w:t>
                                                </w:r>
                                              </w:p>
                                              <w:p w14:paraId="2AB4617F" w14:textId="77777777" w:rsidR="00C1496E" w:rsidRDefault="00C1496E" w:rsidP="00C1496E">
                                                <w:pPr>
                                                  <w:spacing w:before="100" w:beforeAutospacing="1" w:after="100" w:afterAutospacing="1"/>
                                                  <w:jc w:val="center"/>
                                                </w:pPr>
                                                <w:r>
                                                  <w:rPr>
                                                    <w:color w:val="000000"/>
                                                    <w:lang w:val="ru-RU"/>
                                                  </w:rPr>
                                                  <w:t>Члан 11.</w:t>
                                                </w:r>
                                                <w:r>
                                                  <w:t xml:space="preserve"> </w:t>
                                                </w:r>
                                              </w:p>
                                              <w:p w14:paraId="650D0067" w14:textId="77777777" w:rsidR="00C1496E" w:rsidRDefault="00C1496E" w:rsidP="00C1496E">
                                                <w:pPr>
                                                  <w:spacing w:before="100" w:beforeAutospacing="1" w:after="100" w:afterAutospacing="1"/>
                                                </w:pPr>
                                                <w:r>
                                                  <w:rPr>
                                                    <w:color w:val="000000"/>
                                                    <w:lang w:val="ru-RU"/>
                                                  </w:rPr>
                                                  <w:t>За законито и наменско коришћење средстава распоређених овом Одлуком, поред функционера односно руководиоца директних и индиректних корисника буџетских средстава, одговоран је начелник општинске</w:t>
                                                </w:r>
                                                <w:r>
                                                  <w:t xml:space="preserve"> </w:t>
                                                </w:r>
                                                <w:r>
                                                  <w:rPr>
                                                    <w:color w:val="000000"/>
                                                    <w:lang w:val="sr-Cyrl-RS"/>
                                                  </w:rPr>
                                                  <w:t>управе.</w:t>
                                                </w:r>
                                                <w:r>
                                                  <w:t xml:space="preserve"> </w:t>
                                                </w:r>
                                              </w:p>
                                              <w:p w14:paraId="3ED56342" w14:textId="77777777" w:rsidR="00C1496E" w:rsidRDefault="00C1496E" w:rsidP="00C1496E">
                                                <w:pPr>
                                                  <w:spacing w:before="100" w:beforeAutospacing="1" w:after="100" w:afterAutospacing="1"/>
                                                  <w:jc w:val="center"/>
                                                </w:pPr>
                                                <w:r>
                                                  <w:rPr>
                                                    <w:color w:val="000000"/>
                                                    <w:lang w:val="ru-RU"/>
                                                  </w:rPr>
                                                  <w:t>Члан 12.</w:t>
                                                </w:r>
                                                <w:r>
                                                  <w:t xml:space="preserve"> </w:t>
                                                </w:r>
                                              </w:p>
                                              <w:p w14:paraId="1B4DADC6" w14:textId="77777777" w:rsidR="00C1496E" w:rsidRDefault="00C1496E" w:rsidP="00C1496E">
                                                <w:pPr>
                                                  <w:ind w:left="10" w:right="3"/>
                                                  <w:jc w:val="both"/>
                                                </w:pPr>
                                                <w:r>
                                                  <w:rPr>
                                                    <w:color w:val="000000"/>
                                                    <w:lang w:val="sr-Cyrl-RS"/>
                                                  </w:rPr>
                                                  <w:lastRenderedPageBreak/>
                                                  <w:t>Општинска управа</w:t>
                                                </w:r>
                                                <w:r>
                                                  <w:t xml:space="preserve"> </w:t>
                                                </w:r>
                                                <w:r>
                                                  <w:rPr>
                                                    <w:color w:val="000000"/>
                                                    <w:lang w:val="ru-RU"/>
                                                  </w:rPr>
                                                  <w:t>обавез</w:t>
                                                </w:r>
                                                <w:r>
                                                  <w:rPr>
                                                    <w:color w:val="000000"/>
                                                    <w:lang w:val="sr-Cyrl-RS"/>
                                                  </w:rPr>
                                                  <w:t>на</w:t>
                                                </w:r>
                                                <w:r>
                                                  <w:t xml:space="preserve"> </w:t>
                                                </w:r>
                                                <w:r>
                                                  <w:rPr>
                                                    <w:color w:val="000000"/>
                                                    <w:lang w:val="ru-RU"/>
                                                  </w:rPr>
                                                  <w:t>је да редовно прати извршење буџета и најмање два пута годишње информише председника општине (општинско веће), а обавезно у року од петнаест дана по истеку шестомесечног, односно деветомесечног периода.</w:t>
                                                </w:r>
                                                <w:r>
                                                  <w:t xml:space="preserve">  </w:t>
                                                </w:r>
                                                <w:r>
                                                  <w:rPr>
                                                    <w:color w:val="000000"/>
                                                    <w:lang w:val="ru-RU"/>
                                                  </w:rPr>
                                                  <w:t>У року од петнаест дана по подношењу извештаја из става 1. овог члана општинско веће усваја и доставља извештај Скупштини општине. Извештај садржи и одступања између усвојеног буџета и извршења и образложење великих одступања</w:t>
                                                </w:r>
                                                <w:r>
                                                  <w:t xml:space="preserve"> </w:t>
                                                </w:r>
                                                <w:r>
                                                  <w:rPr>
                                                    <w:color w:val="000000"/>
                                                    <w:lang w:val="sr-Cyrl-RS"/>
                                                  </w:rPr>
                                                  <w:t>.</w:t>
                                                </w:r>
                                                <w:r>
                                                  <w:t xml:space="preserve"> </w:t>
                                                </w:r>
                                              </w:p>
                                              <w:p w14:paraId="0E1053C2" w14:textId="77777777" w:rsidR="00C1496E" w:rsidRDefault="00C1496E" w:rsidP="00C1496E">
                                                <w:pPr>
                                                  <w:spacing w:before="100" w:beforeAutospacing="1" w:after="100" w:afterAutospacing="1"/>
                                                  <w:jc w:val="center"/>
                                                </w:pPr>
                                                <w:r>
                                                  <w:rPr>
                                                    <w:color w:val="000000"/>
                                                    <w:lang w:val="sr-Cyrl-RS"/>
                                                  </w:rPr>
                                                  <w:t> </w:t>
                                                </w:r>
                                                <w:r>
                                                  <w:t xml:space="preserve"> </w:t>
                                                </w:r>
                                              </w:p>
                                              <w:p w14:paraId="2369F040" w14:textId="77777777" w:rsidR="00C1496E" w:rsidRDefault="00C1496E" w:rsidP="00C1496E">
                                                <w:pPr>
                                                  <w:spacing w:before="100" w:beforeAutospacing="1" w:after="100" w:afterAutospacing="1"/>
                                                  <w:jc w:val="center"/>
                                                </w:pPr>
                                                <w:r>
                                                  <w:rPr>
                                                    <w:color w:val="000000"/>
                                                    <w:lang w:val="ru-RU"/>
                                                  </w:rPr>
                                                  <w:t>Члан 13.</w:t>
                                                </w:r>
                                                <w:r>
                                                  <w:t xml:space="preserve"> </w:t>
                                                </w:r>
                                              </w:p>
                                              <w:p w14:paraId="323298A0" w14:textId="77777777" w:rsidR="00C1496E" w:rsidRDefault="00C1496E" w:rsidP="00C1496E">
                                                <w:pPr>
                                                  <w:spacing w:before="100" w:beforeAutospacing="1" w:after="100" w:afterAutospacing="1"/>
                                                </w:pPr>
                                                <w:r>
                                                  <w:rPr>
                                                    <w:color w:val="000000"/>
                                                    <w:lang w:val="ru-RU"/>
                                                  </w:rPr>
                                                  <w:t>Одлуку о промени апропријације из општих прихода буџета и преносу апропријације у текућу буџетску резерву, у складу са чланом 61. Закона о буџетском систему доноси општинско веће.</w:t>
                                                </w:r>
                                                <w:r>
                                                  <w:t xml:space="preserve"> </w:t>
                                                </w:r>
                                              </w:p>
                                              <w:p w14:paraId="5A15EFA4" w14:textId="77777777" w:rsidR="00C1496E" w:rsidRDefault="00C1496E" w:rsidP="00C1496E">
                                                <w:pPr>
                                                  <w:spacing w:before="100" w:beforeAutospacing="1" w:after="100" w:afterAutospacing="1"/>
                                                  <w:jc w:val="center"/>
                                                </w:pPr>
                                                <w:r>
                                                  <w:rPr>
                                                    <w:color w:val="000000"/>
                                                    <w:lang w:val="ru-RU"/>
                                                  </w:rPr>
                                                  <w:t>Члан 14.</w:t>
                                                </w:r>
                                                <w:r>
                                                  <w:t xml:space="preserve"> </w:t>
                                                </w:r>
                                              </w:p>
                                              <w:p w14:paraId="1697454A" w14:textId="77777777" w:rsidR="00C1496E" w:rsidRDefault="00C1496E" w:rsidP="00C1496E">
                                                <w:pPr>
                                                  <w:spacing w:before="100" w:beforeAutospacing="1" w:after="100" w:afterAutospacing="1"/>
                                                </w:pPr>
                                                <w:r>
                                                  <w:rPr>
                                                    <w:color w:val="000000"/>
                                                    <w:lang w:val="ru-RU"/>
                                                  </w:rPr>
                                                  <w:t>Решење о употреби текуће буџетске и сталне буџетске резерве на предлог органа управе надлежног за финансије доноси општинско веће</w:t>
                                                </w:r>
                                                <w:r>
                                                  <w:t xml:space="preserve"> </w:t>
                                                </w:r>
                                                <w:r>
                                                  <w:rPr>
                                                    <w:color w:val="000000"/>
                                                    <w:lang w:val="sr-Cyrl-RS"/>
                                                  </w:rPr>
                                                  <w:t>.</w:t>
                                                </w:r>
                                                <w:r>
                                                  <w:t xml:space="preserve"> </w:t>
                                                </w:r>
                                              </w:p>
                                              <w:p w14:paraId="4449F223" w14:textId="77777777" w:rsidR="00C1496E" w:rsidRDefault="00C1496E" w:rsidP="00C1496E">
                                                <w:pPr>
                                                  <w:spacing w:before="100" w:beforeAutospacing="1" w:after="100" w:afterAutospacing="1"/>
                                                  <w:jc w:val="center"/>
                                                </w:pPr>
                                                <w:r>
                                                  <w:rPr>
                                                    <w:color w:val="000000"/>
                                                    <w:lang w:val="ru-RU"/>
                                                  </w:rPr>
                                                  <w:t>Члан 15.</w:t>
                                                </w:r>
                                                <w:r>
                                                  <w:t xml:space="preserve"> </w:t>
                                                </w:r>
                                              </w:p>
                                              <w:p w14:paraId="63DB02C7" w14:textId="77777777" w:rsidR="00C1496E" w:rsidRDefault="00C1496E" w:rsidP="00C1496E">
                                                <w:pPr>
                                                  <w:spacing w:before="100" w:beforeAutospacing="1" w:after="100" w:afterAutospacing="1"/>
                                                </w:pPr>
                                                <w:r>
                                                  <w:rPr>
                                                    <w:color w:val="000000"/>
                                                    <w:lang w:val="ru-RU"/>
                                                  </w:rPr>
                                                  <w:t>Одлуку о отварању буџетског фонда у складу са чланом 64. Закона о буџетском систему доноси општинско веће.</w:t>
                                                </w:r>
                                                <w:r>
                                                  <w:t xml:space="preserve"> </w:t>
                                                </w:r>
                                              </w:p>
                                              <w:p w14:paraId="640672DE" w14:textId="77777777" w:rsidR="00C1496E" w:rsidRDefault="00C1496E" w:rsidP="00C1496E">
                                                <w:pPr>
                                                  <w:spacing w:before="100" w:beforeAutospacing="1" w:after="100" w:afterAutospacing="1"/>
                                                  <w:jc w:val="center"/>
                                                </w:pPr>
                                                <w:r>
                                                  <w:rPr>
                                                    <w:color w:val="000000"/>
                                                    <w:lang w:val="ru-RU"/>
                                                  </w:rPr>
                                                  <w:t>Члан 16.</w:t>
                                                </w:r>
                                                <w:r>
                                                  <w:t xml:space="preserve"> </w:t>
                                                </w:r>
                                              </w:p>
                                              <w:p w14:paraId="6671A209" w14:textId="77777777" w:rsidR="00C1496E" w:rsidRDefault="00C1496E" w:rsidP="00C1496E">
                                                <w:pPr>
                                                  <w:spacing w:before="100" w:beforeAutospacing="1" w:after="100" w:afterAutospacing="1"/>
                                                </w:pPr>
                                                <w:r>
                                                  <w:rPr>
                                                    <w:color w:val="000000"/>
                                                    <w:lang w:val="ru-RU"/>
                                                  </w:rPr>
                                                  <w:t>Општинско веће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w:t>
                                                </w:r>
                                                <w:r>
                                                  <w:t xml:space="preserve"> </w:t>
                                                </w:r>
                                              </w:p>
                                              <w:p w14:paraId="306228FC" w14:textId="77777777" w:rsidR="00C1496E" w:rsidRDefault="00C1496E" w:rsidP="00C1496E">
                                                <w:pPr>
                                                  <w:spacing w:before="100" w:beforeAutospacing="1" w:after="100" w:afterAutospacing="1"/>
                                                  <w:jc w:val="center"/>
                                                </w:pPr>
                                                <w:r>
                                                  <w:rPr>
                                                    <w:color w:val="000000"/>
                                                    <w:lang w:val="ru-RU"/>
                                                  </w:rPr>
                                                  <w:t>Члан 17.</w:t>
                                                </w:r>
                                                <w:r>
                                                  <w:t xml:space="preserve"> </w:t>
                                                </w:r>
                                              </w:p>
                                              <w:p w14:paraId="40CB0CBC" w14:textId="77777777" w:rsidR="00C1496E" w:rsidRDefault="00C1496E" w:rsidP="00C1496E">
                                                <w:pPr>
                                                  <w:spacing w:before="100" w:beforeAutospacing="1" w:after="100" w:afterAutospacing="1"/>
                                                </w:pPr>
                                                <w:r>
                                                  <w:rPr>
                                                    <w:color w:val="000000"/>
                                                    <w:lang w:val="ru-RU"/>
                                                  </w:rPr>
                                                  <w:t>Овлашћује се председник општине да, у складу са чланом 27ж Закона о буџетском систему, може поднети захтев министарству надлежном за послове финансија за одобрење фискалног дефицита изнад утврђеног дефицита од 10%, уколико је резултат реализације јавних инвестиција.</w:t>
                                                </w:r>
                                                <w:r>
                                                  <w:t xml:space="preserve"> </w:t>
                                                </w:r>
                                              </w:p>
                                              <w:p w14:paraId="48B4632F" w14:textId="77777777" w:rsidR="00C1496E" w:rsidRDefault="00C1496E" w:rsidP="00C1496E">
                                                <w:pPr>
                                                  <w:spacing w:before="100" w:beforeAutospacing="1" w:after="100" w:afterAutospacing="1"/>
                                                  <w:jc w:val="center"/>
                                                </w:pPr>
                                                <w:r>
                                                  <w:rPr>
                                                    <w:color w:val="000000"/>
                                                    <w:lang w:val="ru-RU"/>
                                                  </w:rPr>
                                                  <w:t>Члан 18.</w:t>
                                                </w:r>
                                                <w:r>
                                                  <w:t xml:space="preserve"> </w:t>
                                                </w:r>
                                              </w:p>
                                              <w:p w14:paraId="4B4DE893" w14:textId="77777777" w:rsidR="00C1496E" w:rsidRDefault="00C1496E" w:rsidP="00C1496E">
                                                <w:pPr>
                                                  <w:spacing w:before="100" w:beforeAutospacing="1" w:after="100" w:afterAutospacing="1"/>
                                                </w:pPr>
                                                <w:r>
                                                  <w:rPr>
                                                    <w:color w:val="000000"/>
                                                    <w:lang w:val="ru-RU"/>
                                                  </w:rPr>
                                                  <w:t>Новчана средства буџета општине, директних и индиректних корисника средстава тог буџета, као и других корисника јавних средстава који су укључени у консолидовани рачун трезора општине, воде се и депонују на консолидованом рачуну трезора.</w:t>
                                                </w:r>
                                                <w:r>
                                                  <w:t xml:space="preserve"> </w:t>
                                                </w:r>
                                              </w:p>
                                              <w:p w14:paraId="06E03BD4" w14:textId="77777777" w:rsidR="00C1496E" w:rsidRDefault="00C1496E" w:rsidP="00C1496E">
                                                <w:pPr>
                                                  <w:spacing w:before="100" w:beforeAutospacing="1" w:after="100" w:afterAutospacing="1"/>
                                                  <w:jc w:val="center"/>
                                                </w:pPr>
                                                <w:r>
                                                  <w:rPr>
                                                    <w:color w:val="000000"/>
                                                    <w:lang w:val="ru-RU"/>
                                                  </w:rPr>
                                                  <w:t>Члан 19.</w:t>
                                                </w:r>
                                                <w:r>
                                                  <w:t xml:space="preserve"> </w:t>
                                                </w:r>
                                              </w:p>
                                              <w:p w14:paraId="6363E11F" w14:textId="77777777" w:rsidR="00C1496E" w:rsidRDefault="00C1496E" w:rsidP="00C1496E">
                                                <w:pPr>
                                                  <w:spacing w:before="100" w:beforeAutospacing="1" w:after="100" w:afterAutospacing="1"/>
                                                </w:pPr>
                                                <w:r>
                                                  <w:rPr>
                                                    <w:color w:val="000000"/>
                                                    <w:lang w:val="ru-RU"/>
                                                  </w:rPr>
                                                  <w:t>Распоред и коришћење средстава вршиће се у 202</w:t>
                                                </w:r>
                                                <w:r>
                                                  <w:rPr>
                                                    <w:color w:val="000000"/>
                                                    <w:lang w:val="sr-Cyrl-RS"/>
                                                  </w:rPr>
                                                  <w:t>5</w:t>
                                                </w:r>
                                                <w:r>
                                                  <w:rPr>
                                                    <w:color w:val="000000"/>
                                                    <w:lang w:val="ru-RU"/>
                                                  </w:rPr>
                                                  <w:t>. години по посебним актима који доноси председник општине, односно Општинско веће, на предлог</w:t>
                                                </w:r>
                                                <w:r>
                                                  <w:t xml:space="preserve"> </w:t>
                                                </w:r>
                                                <w:r>
                                                  <w:rPr>
                                                    <w:color w:val="000000"/>
                                                    <w:lang w:val="sr-Cyrl-RS"/>
                                                  </w:rPr>
                                                  <w:t>Општинске управе,</w:t>
                                                </w:r>
                                                <w:r>
                                                  <w:t xml:space="preserve">  </w:t>
                                                </w:r>
                                                <w:r>
                                                  <w:rPr>
                                                    <w:color w:val="000000"/>
                                                    <w:lang w:val="ru-RU"/>
                                                  </w:rPr>
                                                  <w:t>у оквиру следећих раздела:</w:t>
                                                </w:r>
                                                <w:r>
                                                  <w:t xml:space="preserve"> </w:t>
                                                </w:r>
                                              </w:p>
                                              <w:p w14:paraId="09C04971" w14:textId="77777777" w:rsidR="00C1496E" w:rsidRDefault="00C1496E" w:rsidP="00C1496E">
                                                <w:pPr>
                                                  <w:spacing w:before="100" w:beforeAutospacing="1" w:after="100" w:afterAutospacing="1"/>
                                                  <w:jc w:val="both"/>
                                                </w:pPr>
                                                <w:r>
                                                  <w:rPr>
                                                    <w:color w:val="000000"/>
                                                    <w:lang w:val="ru-RU"/>
                                                  </w:rPr>
                                                  <w:t>-Раздео</w:t>
                                                </w:r>
                                                <w:r>
                                                  <w:rPr>
                                                    <w:lang w:val="sr-Cyrl-RS"/>
                                                  </w:rPr>
                                                  <w:t xml:space="preserve"> </w:t>
                                                </w:r>
                                                <w:r>
                                                  <w:rPr>
                                                    <w:color w:val="000000"/>
                                                    <w:lang w:val="sr-Cyrl-RS"/>
                                                  </w:rPr>
                                                  <w:t>5</w:t>
                                                </w:r>
                                                <w:r>
                                                  <w:rPr>
                                                    <w:color w:val="000000"/>
                                                    <w:lang w:val="ru-RU"/>
                                                  </w:rPr>
                                                  <w:t>.Општинска управа, програм</w:t>
                                                </w:r>
                                                <w:r>
                                                  <w:rPr>
                                                    <w:lang w:val="sr-Cyrl-RS"/>
                                                  </w:rPr>
                                                  <w:t xml:space="preserve"> </w:t>
                                                </w:r>
                                                <w:r>
                                                  <w:rPr>
                                                    <w:color w:val="000000"/>
                                                    <w:lang w:val="sr-Cyrl-RS"/>
                                                  </w:rPr>
                                                  <w:t>0602 Опште услуге локалне самоуправе</w:t>
                                                </w:r>
                                                <w:r>
                                                  <w:rPr>
                                                    <w:color w:val="000000"/>
                                                    <w:lang w:val="ru-RU"/>
                                                  </w:rPr>
                                                  <w:t>, функционална класификација</w:t>
                                                </w:r>
                                                <w:r>
                                                  <w:rPr>
                                                    <w:lang w:val="sr-Cyrl-RS"/>
                                                  </w:rPr>
                                                  <w:t xml:space="preserve"> </w:t>
                                                </w:r>
                                                <w:r>
                                                  <w:rPr>
                                                    <w:color w:val="000000"/>
                                                    <w:lang w:val="sr-Cyrl-RS"/>
                                                  </w:rPr>
                                                  <w:t>160 Опште јавне услуге некласификоване на другом месту,</w:t>
                                                </w:r>
                                                <w:r>
                                                  <w:t xml:space="preserve"> </w:t>
                                                </w:r>
                                                <w:r>
                                                  <w:rPr>
                                                    <w:color w:val="000000"/>
                                                    <w:lang w:val="ru-RU"/>
                                                  </w:rPr>
                                                  <w:t>про</w:t>
                                                </w:r>
                                                <w:r>
                                                  <w:rPr>
                                                    <w:color w:val="000000"/>
                                                    <w:lang w:val="sr-Cyrl-RS"/>
                                                  </w:rPr>
                                                  <w:t>јекат</w:t>
                                                </w:r>
                                                <w:r>
                                                  <w:rPr>
                                                    <w:lang w:val="sr-Cyrl-RS"/>
                                                  </w:rPr>
                                                  <w:t xml:space="preserve"> </w:t>
                                                </w:r>
                                                <w:r>
                                                  <w:rPr>
                                                    <w:color w:val="000000"/>
                                                    <w:lang w:val="sr-Cyrl-RS"/>
                                                  </w:rPr>
                                                  <w:t>4001 Конкурсно финансирање удружења</w:t>
                                                </w:r>
                                                <w:r>
                                                  <w:rPr>
                                                    <w:color w:val="000000"/>
                                                    <w:lang w:val="ru-RU"/>
                                                  </w:rPr>
                                                  <w:t>, позиција</w:t>
                                                </w:r>
                                                <w:r>
                                                  <w:rPr>
                                                    <w:lang w:val="sr-Cyrl-RS"/>
                                                  </w:rPr>
                                                  <w:t xml:space="preserve"> </w:t>
                                                </w:r>
                                                <w:r>
                                                  <w:rPr>
                                                    <w:color w:val="000000"/>
                                                    <w:lang w:val="sr-Cyrl-RS"/>
                                                  </w:rPr>
                                                  <w:t>58</w:t>
                                                </w:r>
                                                <w:r>
                                                  <w:rPr>
                                                    <w:color w:val="000000"/>
                                                    <w:lang w:val="ru-RU"/>
                                                  </w:rPr>
                                                  <w:t>/0</w:t>
                                                </w:r>
                                                <w:r>
                                                  <w:rPr>
                                                    <w:color w:val="000000"/>
                                                    <w:lang w:val="sr-Cyrl-RS"/>
                                                  </w:rPr>
                                                  <w:t>,</w:t>
                                                </w:r>
                                                <w:r>
                                                  <w:t> </w:t>
                                                </w:r>
                                                <w:r>
                                                  <w:rPr>
                                                    <w:color w:val="000000"/>
                                                    <w:lang w:val="ru-RU"/>
                                                  </w:rPr>
                                                  <w:t>економска класификација 481 Дотације невладиним организацијама.</w:t>
                                                </w:r>
                                                <w:r>
                                                  <w:t xml:space="preserve"> </w:t>
                                                </w:r>
                                              </w:p>
                                              <w:p w14:paraId="30CE2C19" w14:textId="77777777" w:rsidR="00C1496E" w:rsidRDefault="00C1496E" w:rsidP="00C1496E">
                                                <w:pPr>
                                                  <w:spacing w:before="100" w:beforeAutospacing="1" w:after="100" w:afterAutospacing="1"/>
                                                  <w:jc w:val="both"/>
                                                </w:pPr>
                                                <w:r>
                                                  <w:rPr>
                                                    <w:color w:val="000000"/>
                                                    <w:lang w:val="ru-RU"/>
                                                  </w:rPr>
                                                  <w:t>-Раздео</w:t>
                                                </w:r>
                                                <w:r>
                                                  <w:t xml:space="preserve"> </w:t>
                                                </w:r>
                                                <w:r>
                                                  <w:rPr>
                                                    <w:color w:val="000000"/>
                                                    <w:lang w:val="sr-Cyrl-RS"/>
                                                  </w:rPr>
                                                  <w:t>5.</w:t>
                                                </w:r>
                                                <w:r>
                                                  <w:t xml:space="preserve"> </w:t>
                                                </w:r>
                                                <w:r>
                                                  <w:rPr>
                                                    <w:color w:val="000000"/>
                                                    <w:lang w:val="ru-RU"/>
                                                  </w:rPr>
                                                  <w:t>Општинска управа</w:t>
                                                </w:r>
                                                <w:r>
                                                  <w:rPr>
                                                    <w:color w:val="000000"/>
                                                    <w:lang w:val="sr-Cyrl-RS"/>
                                                  </w:rPr>
                                                  <w:t>, програм Развој пољопривреде, функционална класификација 421 Пољопривреда,</w:t>
                                                </w:r>
                                                <w:r>
                                                  <w:t xml:space="preserve"> </w:t>
                                                </w:r>
                                                <w:r>
                                                  <w:rPr>
                                                    <w:color w:val="000000"/>
                                                    <w:lang w:val="ru-RU"/>
                                                  </w:rPr>
                                                  <w:t>позиција</w:t>
                                                </w:r>
                                                <w:r>
                                                  <w:t xml:space="preserve">  </w:t>
                                                </w:r>
                                                <w:r>
                                                  <w:rPr>
                                                    <w:color w:val="000000"/>
                                                    <w:lang w:val="sr-Cyrl-RS"/>
                                                  </w:rPr>
                                                  <w:t>65</w:t>
                                                </w:r>
                                                <w:r>
                                                  <w:rPr>
                                                    <w:color w:val="000000"/>
                                                    <w:lang w:val="ru-RU"/>
                                                  </w:rPr>
                                                  <w:t>/0</w:t>
                                                </w:r>
                                                <w:r>
                                                  <w:rPr>
                                                    <w:color w:val="000000"/>
                                                    <w:lang w:val="sr-Cyrl-RS"/>
                                                  </w:rPr>
                                                  <w:t>,</w:t>
                                                </w:r>
                                                <w:r>
                                                  <w:t xml:space="preserve">  </w:t>
                                                </w:r>
                                                <w:r>
                                                  <w:rPr>
                                                    <w:color w:val="000000"/>
                                                    <w:lang w:val="ru-RU"/>
                                                  </w:rPr>
                                                  <w:t>економска класификација 4</w:t>
                                                </w:r>
                                                <w:r>
                                                  <w:rPr>
                                                    <w:color w:val="000000"/>
                                                    <w:lang w:val="sr-Cyrl-RS"/>
                                                  </w:rPr>
                                                  <w:t>51</w:t>
                                                </w:r>
                                                <w:r>
                                                  <w:rPr>
                                                    <w:lang w:val="sr-Cyrl-RS"/>
                                                  </w:rPr>
                                                  <w:t xml:space="preserve"> </w:t>
                                                </w:r>
                                                <w:r>
                                                  <w:rPr>
                                                    <w:color w:val="000000"/>
                                                    <w:lang w:val="sr-Cyrl-RS"/>
                                                  </w:rPr>
                                                  <w:t>Субвенције јавним нефинансијским предузећима и организацијама, користиће се по Програму подршке за спровођење пољопривредне политике и политике руралног развоја на територији општине Пожега за 2025. годину који доноси Општинско веће уз сагласност Министарства пољопривреде, шумарства и водопривреде.</w:t>
                                                </w:r>
                                                <w:r>
                                                  <w:t xml:space="preserve"> </w:t>
                                                </w:r>
                                              </w:p>
                                              <w:p w14:paraId="707E8FD3" w14:textId="77777777" w:rsidR="00C1496E" w:rsidRDefault="00C1496E" w:rsidP="00C1496E">
                                                <w:pPr>
                                                  <w:spacing w:before="100" w:beforeAutospacing="1" w:after="100" w:afterAutospacing="1"/>
                                                  <w:jc w:val="both"/>
                                                </w:pPr>
                                                <w:r>
                                                  <w:rPr>
                                                    <w:color w:val="000000"/>
                                                    <w:lang w:val="ru-RU"/>
                                                  </w:rPr>
                                                  <w:t>- Раздео</w:t>
                                                </w:r>
                                                <w:r>
                                                  <w:t> </w:t>
                                                </w:r>
                                                <w:r>
                                                  <w:rPr>
                                                    <w:color w:val="000000"/>
                                                    <w:lang w:val="sr-Cyrl-RS"/>
                                                  </w:rPr>
                                                  <w:t>5.</w:t>
                                                </w:r>
                                                <w:r>
                                                  <w:t xml:space="preserve">  </w:t>
                                                </w:r>
                                                <w:r>
                                                  <w:rPr>
                                                    <w:color w:val="000000"/>
                                                    <w:lang w:val="ru-RU"/>
                                                  </w:rPr>
                                                  <w:t>Општинска управа, програм 1301 развој спорта и омладине,</w:t>
                                                </w:r>
                                                <w:r>
                                                  <w:t xml:space="preserve"> </w:t>
                                                </w:r>
                                                <w:r>
                                                  <w:rPr>
                                                    <w:color w:val="000000"/>
                                                    <w:lang w:val="ru-RU"/>
                                                  </w:rPr>
                                                  <w:t>функционална класификација 8</w:t>
                                                </w:r>
                                                <w:r>
                                                  <w:rPr>
                                                    <w:color w:val="000000"/>
                                                    <w:lang w:val="sr-Cyrl-RS"/>
                                                  </w:rPr>
                                                  <w:t>10 Услуге рекреације и спорта,</w:t>
                                                </w:r>
                                                <w:r>
                                                  <w:t xml:space="preserve">  </w:t>
                                                </w:r>
                                                <w:r>
                                                  <w:rPr>
                                                    <w:color w:val="000000"/>
                                                    <w:lang w:val="ru-RU"/>
                                                  </w:rPr>
                                                  <w:t>програмска активност 0001 Подршка локалним спортским организацијама, позиција</w:t>
                                                </w:r>
                                                <w:r>
                                                  <w:t xml:space="preserve"> </w:t>
                                                </w:r>
                                                <w:r>
                                                  <w:rPr>
                                                    <w:color w:val="000000"/>
                                                    <w:lang w:val="sr-Cyrl-RS"/>
                                                  </w:rPr>
                                                  <w:t>95</w:t>
                                                </w:r>
                                                <w:r>
                                                  <w:rPr>
                                                    <w:color w:val="000000"/>
                                                    <w:lang w:val="ru-RU"/>
                                                  </w:rPr>
                                                  <w:t>/0</w:t>
                                                </w:r>
                                                <w:r>
                                                  <w:rPr>
                                                    <w:color w:val="000000"/>
                                                    <w:lang w:val="sr-Cyrl-RS"/>
                                                  </w:rPr>
                                                  <w:t>, н</w:t>
                                                </w:r>
                                                <w:r>
                                                  <w:rPr>
                                                    <w:color w:val="000000"/>
                                                    <w:lang w:val="ru-RU"/>
                                                  </w:rPr>
                                                  <w:t>економска класификација 481 Дотације невладиним организацијама.</w:t>
                                                </w:r>
                                                <w:r>
                                                  <w:t xml:space="preserve"> </w:t>
                                                </w:r>
                                              </w:p>
                                              <w:p w14:paraId="42607C33" w14:textId="49E6B59B" w:rsidR="00C1496E" w:rsidRDefault="00C1496E" w:rsidP="00C1496E">
                                                <w:pPr>
                                                  <w:spacing w:before="100" w:beforeAutospacing="1" w:after="100" w:afterAutospacing="1"/>
                                                  <w:jc w:val="both"/>
                                                </w:pPr>
                                                <w:r>
                                                  <w:rPr>
                                                    <w:color w:val="FF0000"/>
                                                    <w:lang w:val="ru-RU"/>
                                                  </w:rPr>
                                                  <w:t>-</w:t>
                                                </w:r>
                                                <w:r>
                                                  <w:t xml:space="preserve">    </w:t>
                                                </w:r>
                                                <w:r>
                                                  <w:rPr>
                                                    <w:color w:val="000000"/>
                                                    <w:lang w:val="ru-RU"/>
                                                  </w:rPr>
                                                  <w:t>Раздео</w:t>
                                                </w:r>
                                                <w:r>
                                                  <w:t xml:space="preserve"> </w:t>
                                                </w:r>
                                                <w:r>
                                                  <w:rPr>
                                                    <w:color w:val="000000"/>
                                                    <w:lang w:val="sr-Cyrl-RS"/>
                                                  </w:rPr>
                                                  <w:t>5</w:t>
                                                </w:r>
                                                <w:r>
                                                  <w:rPr>
                                                    <w:color w:val="000000"/>
                                                    <w:lang w:val="ru-RU"/>
                                                  </w:rPr>
                                                  <w:t>. Општинска управа, Програма 1</w:t>
                                                </w:r>
                                                <w:r>
                                                  <w:rPr>
                                                    <w:color w:val="000000"/>
                                                    <w:lang w:val="sr-Cyrl-RS"/>
                                                  </w:rPr>
                                                  <w:t>201</w:t>
                                                </w:r>
                                                <w:r>
                                                  <w:t xml:space="preserve">  </w:t>
                                                </w:r>
                                                <w:r>
                                                  <w:rPr>
                                                    <w:color w:val="000000"/>
                                                    <w:lang w:val="ru-RU"/>
                                                  </w:rPr>
                                                  <w:t>Развој културе</w:t>
                                                </w:r>
                                                <w:r>
                                                  <w:t xml:space="preserve">  </w:t>
                                                </w:r>
                                                <w:r>
                                                  <w:rPr>
                                                    <w:color w:val="000000"/>
                                                    <w:lang w:val="sr-Cyrl-RS"/>
                                                  </w:rPr>
                                                  <w:t>и информисања</w:t>
                                                </w:r>
                                                <w:r>
                                                  <w:rPr>
                                                    <w:color w:val="000000"/>
                                                    <w:lang w:val="ru-RU"/>
                                                  </w:rPr>
                                                  <w:t>, функционална класификација 820 Услуге културе, програмска активност</w:t>
                                                </w:r>
                                                <w:r>
                                                  <w:t xml:space="preserve">  </w:t>
                                                </w:r>
                                                <w:r>
                                                  <w:rPr>
                                                    <w:color w:val="000000"/>
                                                    <w:lang w:val="sr-Cyrl-RS"/>
                                                  </w:rPr>
                                                  <w:t>0003 Унапређење система очувања и представања културно-историјског наслеђа</w:t>
                                                </w:r>
                                                <w:r>
                                                  <w:rPr>
                                                    <w:color w:val="000000"/>
                                                    <w:lang w:val="ru-RU"/>
                                                  </w:rPr>
                                                  <w:t>, позиција</w:t>
                                                </w:r>
                                                <w:r>
                                                  <w:t xml:space="preserve"> </w:t>
                                                </w:r>
                                                <w:r>
                                                  <w:rPr>
                                                    <w:color w:val="000000"/>
                                                    <w:lang w:val="sr-Cyrl-RS"/>
                                                  </w:rPr>
                                                  <w:t>98</w:t>
                                                </w:r>
                                                <w:r>
                                                  <w:rPr>
                                                    <w:color w:val="000000"/>
                                                    <w:lang w:val="ru-RU"/>
                                                  </w:rPr>
                                                  <w:t>/0</w:t>
                                                </w:r>
                                                <w:r>
                                                  <w:t xml:space="preserve"> </w:t>
                                                </w:r>
                                                <w:r>
                                                  <w:rPr>
                                                    <w:color w:val="000000"/>
                                                    <w:lang w:val="sr-Cyrl-RS"/>
                                                  </w:rPr>
                                                  <w:t>,</w:t>
                                                </w:r>
                                                <w:r>
                                                  <w:t xml:space="preserve"> </w:t>
                                                </w:r>
                                                <w:r>
                                                  <w:rPr>
                                                    <w:color w:val="000000"/>
                                                    <w:lang w:val="ru-RU"/>
                                                  </w:rPr>
                                                  <w:t>економск</w:t>
                                                </w:r>
                                                <w:r>
                                                  <w:rPr>
                                                    <w:color w:val="000000"/>
                                                    <w:lang w:val="sr-Cyrl-RS"/>
                                                  </w:rPr>
                                                  <w:t>а</w:t>
                                                </w:r>
                                                <w:r>
                                                  <w:t xml:space="preserve"> </w:t>
                                                </w:r>
                                                <w:r>
                                                  <w:rPr>
                                                    <w:color w:val="000000"/>
                                                    <w:lang w:val="ru-RU"/>
                                                  </w:rPr>
                                                  <w:t>класификациј</w:t>
                                                </w:r>
                                                <w:r>
                                                  <w:rPr>
                                                    <w:lang w:val="sr-Cyrl-RS"/>
                                                  </w:rPr>
                                                  <w:t>а</w:t>
                                                </w:r>
                                                <w:r>
                                                  <w:t xml:space="preserve">  </w:t>
                                                </w:r>
                                                <w:r>
                                                  <w:rPr>
                                                    <w:color w:val="000000"/>
                                                    <w:lang w:val="ru-RU"/>
                                                  </w:rPr>
                                                  <w:t>481 Дотације</w:t>
                                                </w:r>
                                                <w:r>
                                                  <w:t xml:space="preserve">  </w:t>
                                                </w:r>
                                                <w:r>
                                                  <w:rPr>
                                                    <w:color w:val="000000"/>
                                                    <w:lang w:val="ru-RU"/>
                                                  </w:rPr>
                                                  <w:t>невладиним организацијама</w:t>
                                                </w:r>
                                                <w:r>
                                                  <w:rPr>
                                                    <w:lang w:val="sr-Cyrl-RS"/>
                                                  </w:rPr>
                                                  <w:t>.</w:t>
                                                </w:r>
                                                <w:r>
                                                  <w:t xml:space="preserve">      </w:t>
                                                </w:r>
                                                <w:r>
                                                  <w:rPr>
                                                    <w:color w:val="000000"/>
                                                    <w:lang w:val="ru-RU"/>
                                                  </w:rPr>
                                                  <w:t>   </w:t>
                                                </w:r>
                                                <w:r>
                                                  <w:t xml:space="preserve"> </w:t>
                                                </w:r>
                                              </w:p>
                                              <w:p w14:paraId="0A8995C2" w14:textId="32D1D1C7" w:rsidR="00C1496E" w:rsidRDefault="00C1496E" w:rsidP="00C1496E">
                                                <w:pPr>
                                                  <w:spacing w:before="100" w:beforeAutospacing="1" w:after="100" w:afterAutospacing="1"/>
                                                  <w:jc w:val="both"/>
                                                </w:pPr>
                                                <w:r>
                                                  <w:rPr>
                                                    <w:color w:val="000000"/>
                                                    <w:sz w:val="22"/>
                                                    <w:szCs w:val="22"/>
                                                  </w:rPr>
                                                  <w:t> </w:t>
                                                </w:r>
                                                <w:r>
                                                  <w:t xml:space="preserve">  </w:t>
                                                </w:r>
                                                <w:r>
                                                  <w:rPr>
                                                    <w:color w:val="000000"/>
                                                    <w:lang w:val="sr-Cyrl-RS"/>
                                                  </w:rPr>
                                                  <w:t>-</w:t>
                                                </w:r>
                                                <w:r>
                                                  <w:t xml:space="preserve">  </w:t>
                                                </w:r>
                                                <w:r>
                                                  <w:rPr>
                                                    <w:color w:val="000000"/>
                                                    <w:lang w:val="ru-RU"/>
                                                  </w:rPr>
                                                  <w:t>Раздео</w:t>
                                                </w:r>
                                                <w:r>
                                                  <w:t xml:space="preserve"> </w:t>
                                                </w:r>
                                                <w:r>
                                                  <w:rPr>
                                                    <w:color w:val="000000"/>
                                                    <w:lang w:val="sr-Cyrl-RS"/>
                                                  </w:rPr>
                                                  <w:t>5</w:t>
                                                </w:r>
                                                <w:r>
                                                  <w:rPr>
                                                    <w:lang w:val="sr-Cyrl-RS"/>
                                                  </w:rPr>
                                                  <w:t>.</w:t>
                                                </w:r>
                                                <w:r>
                                                  <w:t xml:space="preserve"> </w:t>
                                                </w:r>
                                                <w:r>
                                                  <w:rPr>
                                                    <w:color w:val="000000"/>
                                                    <w:lang w:val="ru-RU"/>
                                                  </w:rPr>
                                                  <w:t>Општинска управа, Програма 1</w:t>
                                                </w:r>
                                                <w:r>
                                                  <w:rPr>
                                                    <w:color w:val="000000"/>
                                                    <w:lang w:val="sr-Cyrl-RS"/>
                                                  </w:rPr>
                                                  <w:t>201</w:t>
                                                </w:r>
                                                <w:r>
                                                  <w:t xml:space="preserve"> </w:t>
                                                </w:r>
                                                <w:r>
                                                  <w:rPr>
                                                    <w:color w:val="000000"/>
                                                    <w:lang w:val="ru-RU"/>
                                                  </w:rPr>
                                                  <w:t>Развој културе</w:t>
                                                </w:r>
                                                <w:r>
                                                  <w:t xml:space="preserve">  </w:t>
                                                </w:r>
                                                <w:r>
                                                  <w:rPr>
                                                    <w:color w:val="000000"/>
                                                    <w:lang w:val="sr-Cyrl-RS"/>
                                                  </w:rPr>
                                                  <w:t>и информисања</w:t>
                                                </w:r>
                                                <w:r>
                                                  <w:rPr>
                                                    <w:color w:val="000000"/>
                                                    <w:lang w:val="ru-RU"/>
                                                  </w:rPr>
                                                  <w:t>, функционална класификација 8</w:t>
                                                </w:r>
                                                <w:r>
                                                  <w:rPr>
                                                    <w:color w:val="000000"/>
                                                    <w:lang w:val="sr-Cyrl-RS"/>
                                                  </w:rPr>
                                                  <w:t>3</w:t>
                                                </w:r>
                                                <w:r>
                                                  <w:rPr>
                                                    <w:color w:val="000000"/>
                                                    <w:lang w:val="ru-RU"/>
                                                  </w:rPr>
                                                  <w:t>0</w:t>
                                                </w:r>
                                                <w:r>
                                                  <w:rPr>
                                                    <w:lang w:val="sr-Cyrl-RS"/>
                                                  </w:rPr>
                                                  <w:t xml:space="preserve"> </w:t>
                                                </w:r>
                                                <w:r>
                                                  <w:rPr>
                                                    <w:color w:val="000000"/>
                                                    <w:lang w:val="ru-RU"/>
                                                  </w:rPr>
                                                  <w:t>Услуге</w:t>
                                                </w:r>
                                                <w:r>
                                                  <w:t xml:space="preserve">    </w:t>
                                                </w:r>
                                                <w:r>
                                                  <w:rPr>
                                                    <w:color w:val="000000"/>
                                                    <w:lang w:val="sr-Cyrl-RS"/>
                                                  </w:rPr>
                                                  <w:t>емитовања и штампања</w:t>
                                                </w:r>
                                                <w:r>
                                                  <w:rPr>
                                                    <w:color w:val="000000"/>
                                                    <w:lang w:val="ru-RU"/>
                                                  </w:rPr>
                                                  <w:t>, програмска активност</w:t>
                                                </w:r>
                                                <w:r>
                                                  <w:rPr>
                                                    <w:lang w:val="sr-Cyrl-RS"/>
                                                  </w:rPr>
                                                  <w:t xml:space="preserve"> </w:t>
                                                </w:r>
                                                <w:r>
                                                  <w:rPr>
                                                    <w:color w:val="000000"/>
                                                    <w:lang w:val="sr-Cyrl-RS"/>
                                                  </w:rPr>
                                                  <w:t>0004</w:t>
                                                </w:r>
                                                <w:r>
                                                  <w:t xml:space="preserve"> </w:t>
                                                </w:r>
                                                <w:r>
                                                  <w:rPr>
                                                    <w:color w:val="000000"/>
                                                    <w:lang w:val="ru-RU"/>
                                                  </w:rPr>
                                                  <w:t xml:space="preserve">Остваривање и унапређивање јавног интереса у области јавног </w:t>
                                                </w:r>
                                                <w:r>
                                                  <w:rPr>
                                                    <w:color w:val="000000"/>
                                                    <w:lang w:val="ru-RU"/>
                                                  </w:rPr>
                                                  <w:lastRenderedPageBreak/>
                                                  <w:t>информисања</w:t>
                                                </w:r>
                                                <w:r>
                                                  <w:t> </w:t>
                                                </w:r>
                                                <w:r>
                                                  <w:rPr>
                                                    <w:color w:val="000000"/>
                                                    <w:lang w:val="sr-Cyrl-RS"/>
                                                  </w:rPr>
                                                  <w:t>,</w:t>
                                                </w:r>
                                                <w:r>
                                                  <w:t xml:space="preserve"> </w:t>
                                                </w:r>
                                                <w:r>
                                                  <w:rPr>
                                                    <w:color w:val="000000"/>
                                                    <w:lang w:val="ru-RU"/>
                                                  </w:rPr>
                                                  <w:t>позиција</w:t>
                                                </w:r>
                                                <w:r>
                                                  <w:t xml:space="preserve"> </w:t>
                                                </w:r>
                                                <w:r>
                                                  <w:rPr>
                                                    <w:color w:val="000000"/>
                                                    <w:lang w:val="sr-Cyrl-RS"/>
                                                  </w:rPr>
                                                  <w:t>100/</w:t>
                                                </w:r>
                                                <w:r>
                                                  <w:t> </w:t>
                                                </w:r>
                                                <w:r>
                                                  <w:rPr>
                                                    <w:color w:val="000000"/>
                                                    <w:lang w:val="ru-RU"/>
                                                  </w:rPr>
                                                  <w:t>0</w:t>
                                                </w:r>
                                                <w:r>
                                                  <w:t> </w:t>
                                                </w:r>
                                                <w:r>
                                                  <w:rPr>
                                                    <w:color w:val="000000"/>
                                                    <w:lang w:val="sr-Cyrl-RS"/>
                                                  </w:rPr>
                                                  <w:t>,</w:t>
                                                </w:r>
                                                <w:r>
                                                  <w:t xml:space="preserve"> </w:t>
                                                </w:r>
                                                <w:r>
                                                  <w:rPr>
                                                    <w:color w:val="000000"/>
                                                    <w:lang w:val="ru-RU"/>
                                                  </w:rPr>
                                                  <w:t>економск</w:t>
                                                </w:r>
                                                <w:r>
                                                  <w:rPr>
                                                    <w:color w:val="000000"/>
                                                    <w:lang w:val="sr-Cyrl-RS"/>
                                                  </w:rPr>
                                                  <w:t>а</w:t>
                                                </w:r>
                                                <w:r>
                                                  <w:t xml:space="preserve"> </w:t>
                                                </w:r>
                                                <w:r>
                                                  <w:rPr>
                                                    <w:color w:val="000000"/>
                                                    <w:lang w:val="ru-RU"/>
                                                  </w:rPr>
                                                  <w:t>класификациј</w:t>
                                                </w:r>
                                                <w:r>
                                                  <w:rPr>
                                                    <w:color w:val="000000"/>
                                                    <w:lang w:val="sr-Cyrl-RS"/>
                                                  </w:rPr>
                                                  <w:t>а</w:t>
                                                </w:r>
                                                <w:r>
                                                  <w:t xml:space="preserve"> </w:t>
                                                </w:r>
                                                <w:r>
                                                  <w:rPr>
                                                    <w:color w:val="000000"/>
                                                    <w:lang w:val="ru-RU"/>
                                                  </w:rPr>
                                                  <w:t>454 Субвенције приватним предузећима у складу са Законом о јавном информисању и медијима.     </w:t>
                                                </w:r>
                                                <w:r>
                                                  <w:t xml:space="preserve"> </w:t>
                                                </w:r>
                                              </w:p>
                                              <w:p w14:paraId="5B42F629" w14:textId="77777777" w:rsidR="00C1496E" w:rsidRDefault="00C1496E" w:rsidP="00C1496E">
                                                <w:pPr>
                                                  <w:spacing w:before="100" w:beforeAutospacing="1" w:after="100" w:afterAutospacing="1"/>
                                                  <w:jc w:val="both"/>
                                                </w:pPr>
                                                <w:r>
                                                  <w:rPr>
                                                    <w:color w:val="000000"/>
                                                    <w:lang w:val="sr-Cyrl-RS"/>
                                                  </w:rPr>
                                                  <w:t>-</w:t>
                                                </w:r>
                                                <w:r>
                                                  <w:t xml:space="preserve">  </w:t>
                                                </w:r>
                                                <w:r>
                                                  <w:rPr>
                                                    <w:color w:val="000000"/>
                                                    <w:lang w:val="ru-RU"/>
                                                  </w:rPr>
                                                  <w:t>Раздео</w:t>
                                                </w:r>
                                                <w:r>
                                                  <w:t xml:space="preserve"> </w:t>
                                                </w:r>
                                                <w:r>
                                                  <w:rPr>
                                                    <w:color w:val="000000"/>
                                                    <w:lang w:val="sr-Cyrl-RS"/>
                                                  </w:rPr>
                                                  <w:t>5</w:t>
                                                </w:r>
                                                <w:r>
                                                  <w:rPr>
                                                    <w:color w:val="000000"/>
                                                    <w:lang w:val="ru-RU"/>
                                                  </w:rPr>
                                                  <w:t>.Општинска управа, Програма 1</w:t>
                                                </w:r>
                                                <w:r>
                                                  <w:rPr>
                                                    <w:color w:val="000000"/>
                                                    <w:lang w:val="sr-Cyrl-RS"/>
                                                  </w:rPr>
                                                  <w:t>201</w:t>
                                                </w:r>
                                                <w:r>
                                                  <w:t xml:space="preserve"> </w:t>
                                                </w:r>
                                                <w:r>
                                                  <w:rPr>
                                                    <w:color w:val="000000"/>
                                                    <w:lang w:val="ru-RU"/>
                                                  </w:rPr>
                                                  <w:t>Развој културе</w:t>
                                                </w:r>
                                                <w:r>
                                                  <w:t xml:space="preserve">  </w:t>
                                                </w:r>
                                                <w:r>
                                                  <w:rPr>
                                                    <w:color w:val="000000"/>
                                                    <w:lang w:val="sr-Cyrl-RS"/>
                                                  </w:rPr>
                                                  <w:t>и информисања</w:t>
                                                </w:r>
                                                <w:r>
                                                  <w:t xml:space="preserve"> </w:t>
                                                </w:r>
                                                <w:r>
                                                  <w:rPr>
                                                    <w:color w:val="000000"/>
                                                    <w:lang w:val="ru-RU"/>
                                                  </w:rPr>
                                                  <w:t>, функционална класификација 8</w:t>
                                                </w:r>
                                                <w:r>
                                                  <w:t xml:space="preserve"> </w:t>
                                                </w:r>
                                                <w:r>
                                                  <w:rPr>
                                                    <w:color w:val="000000"/>
                                                    <w:lang w:val="sr-Cyrl-RS"/>
                                                  </w:rPr>
                                                  <w:t>40</w:t>
                                                </w:r>
                                                <w:r>
                                                  <w:t xml:space="preserve">  </w:t>
                                                </w:r>
                                                <w:r>
                                                  <w:rPr>
                                                    <w:color w:val="000000"/>
                                                    <w:lang w:val="ru-RU"/>
                                                  </w:rPr>
                                                  <w:t>Верске и остале услуге заједнице, програмска активност</w:t>
                                                </w:r>
                                                <w:r>
                                                  <w:t xml:space="preserve">    </w:t>
                                                </w:r>
                                                <w:r>
                                                  <w:rPr>
                                                    <w:color w:val="000000"/>
                                                    <w:lang w:val="sr-Cyrl-RS"/>
                                                  </w:rPr>
                                                  <w:t>0003 Унапређење система очувања и представања културно-историјског наслеђа</w:t>
                                                </w:r>
                                                <w:r>
                                                  <w:t xml:space="preserve">  </w:t>
                                                </w:r>
                                                <w:r>
                                                  <w:rPr>
                                                    <w:color w:val="000000"/>
                                                    <w:lang w:val="ru-RU"/>
                                                  </w:rPr>
                                                  <w:t>,</w:t>
                                                </w:r>
                                                <w:r>
                                                  <w:t xml:space="preserve">    </w:t>
                                                </w:r>
                                                <w:r>
                                                  <w:rPr>
                                                    <w:color w:val="000000"/>
                                                    <w:lang w:val="ru-RU"/>
                                                  </w:rPr>
                                                  <w:t>позиција</w:t>
                                                </w:r>
                                                <w:r>
                                                  <w:t xml:space="preserve">    </w:t>
                                                </w:r>
                                                <w:r>
                                                  <w:rPr>
                                                    <w:color w:val="000000"/>
                                                    <w:lang w:val="sr-Cyrl-RS"/>
                                                  </w:rPr>
                                                  <w:t>101</w:t>
                                                </w:r>
                                                <w:r>
                                                  <w:rPr>
                                                    <w:color w:val="000000"/>
                                                    <w:lang w:val="ru-RU"/>
                                                  </w:rPr>
                                                  <w:t>/0</w:t>
                                                </w:r>
                                                <w:r>
                                                  <w:t xml:space="preserve">  </w:t>
                                                </w:r>
                                                <w:r>
                                                  <w:rPr>
                                                    <w:color w:val="000000"/>
                                                    <w:lang w:val="sr-Cyrl-RS"/>
                                                  </w:rPr>
                                                  <w:t>,</w:t>
                                                </w:r>
                                                <w:r>
                                                  <w:t xml:space="preserve">   </w:t>
                                                </w:r>
                                                <w:r>
                                                  <w:rPr>
                                                    <w:color w:val="000000"/>
                                                    <w:lang w:val="ru-RU"/>
                                                  </w:rPr>
                                                  <w:t>економск</w:t>
                                                </w:r>
                                                <w:r>
                                                  <w:rPr>
                                                    <w:color w:val="000000"/>
                                                    <w:lang w:val="sr-Cyrl-RS"/>
                                                  </w:rPr>
                                                  <w:t>а</w:t>
                                                </w:r>
                                                <w:r>
                                                  <w:t xml:space="preserve">    </w:t>
                                                </w:r>
                                                <w:r>
                                                  <w:rPr>
                                                    <w:color w:val="000000"/>
                                                    <w:lang w:val="ru-RU"/>
                                                  </w:rPr>
                                                  <w:t>класификациј</w:t>
                                                </w:r>
                                                <w:r>
                                                  <w:rPr>
                                                    <w:color w:val="000000"/>
                                                    <w:lang w:val="sr-Cyrl-RS"/>
                                                  </w:rPr>
                                                  <w:t>а</w:t>
                                                </w:r>
                                                <w:r>
                                                  <w:t xml:space="preserve">  </w:t>
                                                </w:r>
                                                <w:r>
                                                  <w:rPr>
                                                    <w:color w:val="000000"/>
                                                    <w:lang w:val="ru-RU"/>
                                                  </w:rPr>
                                                  <w:t>481 Дотације</w:t>
                                                </w:r>
                                                <w:r>
                                                  <w:t xml:space="preserve">  </w:t>
                                                </w:r>
                                                <w:r>
                                                  <w:rPr>
                                                    <w:color w:val="000000"/>
                                                    <w:lang w:val="ru-RU"/>
                                                  </w:rPr>
                                                  <w:t>невладиним организацијама</w:t>
                                                </w:r>
                                                <w:r>
                                                  <w:t xml:space="preserve">  </w:t>
                                                </w:r>
                                                <w:r>
                                                  <w:rPr>
                                                    <w:color w:val="000000"/>
                                                    <w:lang w:val="sr-Cyrl-RS"/>
                                                  </w:rPr>
                                                  <w:t>.</w:t>
                                                </w:r>
                                                <w:r>
                                                  <w:t xml:space="preserve">      </w:t>
                                                </w:r>
                                                <w:r>
                                                  <w:rPr>
                                                    <w:color w:val="000000"/>
                                                    <w:lang w:val="ru-RU"/>
                                                  </w:rPr>
                                                  <w:t> </w:t>
                                                </w:r>
                                                <w:r>
                                                  <w:t xml:space="preserve"> </w:t>
                                                </w:r>
                                              </w:p>
                                              <w:p w14:paraId="32EA760F" w14:textId="77777777" w:rsidR="00C1496E" w:rsidRDefault="00C1496E" w:rsidP="00C1496E">
                                                <w:pPr>
                                                  <w:spacing w:before="100" w:beforeAutospacing="1" w:after="100" w:afterAutospacing="1"/>
                                                  <w:jc w:val="center"/>
                                                </w:pPr>
                                                <w:r>
                                                  <w:rPr>
                                                    <w:color w:val="000000"/>
                                                    <w:lang w:val="ru-RU"/>
                                                  </w:rPr>
                                                  <w:t>Члан 20.</w:t>
                                                </w:r>
                                                <w:r>
                                                  <w:t xml:space="preserve"> </w:t>
                                                </w:r>
                                              </w:p>
                                              <w:p w14:paraId="67BFFE41" w14:textId="77777777" w:rsidR="00C1496E" w:rsidRDefault="00C1496E" w:rsidP="00C1496E">
                                                <w:pPr>
                                                  <w:spacing w:before="100" w:beforeAutospacing="1" w:after="100" w:afterAutospacing="1"/>
                                                  <w:jc w:val="both"/>
                                                </w:pPr>
                                                <w:r>
                                                  <w:rPr>
                                                    <w:color w:val="000000"/>
                                                    <w:lang w:val="ru-RU"/>
                                                  </w:rPr>
                                                  <w:t>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 и пренета.</w:t>
                                                </w:r>
                                                <w:r>
                                                  <w:t xml:space="preserve"> </w:t>
                                                </w:r>
                                              </w:p>
                                              <w:p w14:paraId="4B89F787" w14:textId="77777777" w:rsidR="00C1496E" w:rsidRDefault="00C1496E" w:rsidP="00C1496E">
                                                <w:pPr>
                                                  <w:spacing w:before="100" w:beforeAutospacing="1" w:after="100" w:afterAutospacing="1"/>
                                                </w:pPr>
                                                <w:r>
                                                  <w:rPr>
                                                    <w:color w:val="000000"/>
                                                    <w:lang w:val="ru-RU"/>
                                                  </w:rPr>
                                                  <w:t>Изузетно корисници из става 1. овог члана, у складу са чланом 54. Закона о буџетском систему, могу преузети обавезе по уговору који се односи на капиталне издатке и захтева плаћање у више година, на основу предлога органа надлежног за послове финансија, уз сагласност општинског већа, а највише до износа исказаних у плану капиталних издатака из члана 5. ове одлуке.</w:t>
                                                </w:r>
                                                <w:r>
                                                  <w:t xml:space="preserve"> </w:t>
                                                </w:r>
                                              </w:p>
                                              <w:p w14:paraId="06E9CFD0" w14:textId="77777777" w:rsidR="00C1496E" w:rsidRDefault="00C1496E" w:rsidP="00C1496E">
                                                <w:pPr>
                                                  <w:spacing w:before="100" w:beforeAutospacing="1" w:after="100" w:afterAutospacing="1"/>
                                                </w:pPr>
                                                <w:r>
                                                  <w:rPr>
                                                    <w:color w:val="000000"/>
                                                    <w:lang w:val="ru-RU"/>
                                                  </w:rPr>
                                                  <w:t>Корисници буџетских средстава су обавезни, да пре покретања поступка јавне набавке за преузимање обавеза по уговору за капиталне пројекте прибаве сагласност органа надлежног за финансије.</w:t>
                                                </w:r>
                                                <w:r>
                                                  <w:t xml:space="preserve"> </w:t>
                                                </w:r>
                                              </w:p>
                                              <w:p w14:paraId="52D602E7" w14:textId="27DFC11E" w:rsidR="00C1496E" w:rsidRDefault="00C1496E" w:rsidP="00C1496E">
                                                <w:pPr>
                                                  <w:spacing w:before="100" w:beforeAutospacing="1" w:after="100" w:afterAutospacing="1"/>
                                                </w:pPr>
                                                <w:r>
                                                  <w:rPr>
                                                    <w:color w:val="000000"/>
                                                  </w:rPr>
                                                  <w:t> </w:t>
                                                </w:r>
                                                <w:r>
                                                  <w:rPr>
                                                    <w:color w:val="000000"/>
                                                    <w:lang w:val="ru-RU"/>
                                                  </w:rPr>
                                                  <w:t>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r>
                                                  <w:t xml:space="preserve"> </w:t>
                                                </w:r>
                                              </w:p>
                                              <w:p w14:paraId="773A356D" w14:textId="77777777" w:rsidR="00C1496E" w:rsidRDefault="00C1496E" w:rsidP="00C1496E">
                                                <w:pPr>
                                                  <w:spacing w:before="100" w:beforeAutospacing="1" w:after="100" w:afterAutospacing="1"/>
                                                </w:pPr>
                                                <w:r>
                                                  <w:rPr>
                                                    <w:color w:val="000000"/>
                                                    <w:lang w:val="ru-RU"/>
                                                  </w:rPr>
                                                  <w:t>Обавезе преузете у 2024. години, у складу са одобреним апропријацијама у тој години, а неизвршене у току 2024. године, преносе се у 2025. годину и имају статус преузетих обавеза и извршавају се на терет одобрених апропријација за ту буџетску годину.</w:t>
                                                </w:r>
                                                <w:r>
                                                  <w:t xml:space="preserve"> </w:t>
                                                </w:r>
                                              </w:p>
                                              <w:p w14:paraId="0F208AD1" w14:textId="77777777" w:rsidR="00C1496E" w:rsidRDefault="00C1496E" w:rsidP="00C1496E">
                                                <w:pPr>
                                                  <w:spacing w:before="100" w:beforeAutospacing="1" w:after="100" w:afterAutospacing="1"/>
                                                  <w:jc w:val="center"/>
                                                </w:pPr>
                                                <w:r>
                                                  <w:rPr>
                                                    <w:color w:val="000000"/>
                                                    <w:lang w:val="ru-RU"/>
                                                  </w:rPr>
                                                  <w:t>Члан 21.</w:t>
                                                </w:r>
                                                <w:r>
                                                  <w:t xml:space="preserve"> </w:t>
                                                </w:r>
                                              </w:p>
                                              <w:p w14:paraId="6E7A1CE9" w14:textId="77777777" w:rsidR="00C1496E" w:rsidRDefault="00C1496E" w:rsidP="00C1496E">
                                                <w:pPr>
                                                  <w:spacing w:before="100" w:beforeAutospacing="1" w:after="100" w:afterAutospacing="1"/>
                                                  <w:jc w:val="both"/>
                                                </w:pPr>
                                                <w:r>
                                                  <w:rPr>
                                                    <w:color w:val="000000"/>
                                                    <w:lang w:val="ru-RU"/>
                                                  </w:rPr>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r>
                                                  <w:t xml:space="preserve"> </w:t>
                                                </w:r>
                                              </w:p>
                                              <w:p w14:paraId="5DB3FE32" w14:textId="77777777" w:rsidR="00C1496E" w:rsidRDefault="00C1496E" w:rsidP="00C1496E">
                                                <w:pPr>
                                                  <w:spacing w:before="100" w:beforeAutospacing="1" w:after="100" w:afterAutospacing="1"/>
                                                  <w:jc w:val="center"/>
                                                </w:pPr>
                                                <w:r>
                                                  <w:rPr>
                                                    <w:color w:val="000000"/>
                                                    <w:lang w:val="ru-RU"/>
                                                  </w:rPr>
                                                  <w:t>Члан 22.</w:t>
                                                </w:r>
                                                <w:r>
                                                  <w:t xml:space="preserve"> </w:t>
                                                </w:r>
                                              </w:p>
                                              <w:p w14:paraId="5D2B9F33" w14:textId="77777777" w:rsidR="00C1496E" w:rsidRDefault="00C1496E" w:rsidP="00C1496E">
                                                <w:pPr>
                                                  <w:spacing w:before="100" w:beforeAutospacing="1" w:after="100" w:afterAutospacing="1"/>
                                                  <w:jc w:val="both"/>
                                                </w:pPr>
                                                <w:r>
                                                  <w:rPr>
                                                    <w:color w:val="000000"/>
                                                    <w:lang w:val="ru-RU"/>
                                                  </w:rPr>
                                                  <w:t>Корисници буџетских средстава преузимају обавезе само на основу писаног уговора или другог правног акта, уколико законом није друкчије прописано.</w:t>
                                                </w:r>
                                                <w:r>
                                                  <w:t xml:space="preserve"> </w:t>
                                                </w:r>
                                              </w:p>
                                              <w:p w14:paraId="6D875BF7" w14:textId="77777777" w:rsidR="00C1496E" w:rsidRDefault="00C1496E" w:rsidP="00C1496E">
                                                <w:pPr>
                                                  <w:spacing w:before="100" w:beforeAutospacing="1" w:after="100" w:afterAutospacing="1"/>
                                                  <w:jc w:val="both"/>
                                                </w:pPr>
                                                <w:r>
                                                  <w:rPr>
                                                    <w:color w:val="000000"/>
                                                    <w:lang w:val="ru-RU"/>
                                                  </w:rPr>
                                                  <w:t xml:space="preserve">Плаћање из буџета неће се извршити уколико нису поштоване процедуре утврђене чланом 56.став 3. Закона о буџетском систему.       </w:t>
                                                </w:r>
                                              </w:p>
                                              <w:p w14:paraId="7CDFF6E8" w14:textId="77777777" w:rsidR="00C1496E" w:rsidRDefault="00C1496E" w:rsidP="00C1496E">
                                                <w:pPr>
                                                  <w:spacing w:before="100" w:beforeAutospacing="1" w:after="100" w:afterAutospacing="1"/>
                                                  <w:jc w:val="center"/>
                                                </w:pPr>
                                                <w:r>
                                                  <w:rPr>
                                                    <w:color w:val="000000"/>
                                                    <w:lang w:val="ru-RU"/>
                                                  </w:rPr>
                                                  <w:t>Члан 23.</w:t>
                                                </w:r>
                                                <w:r>
                                                  <w:t xml:space="preserve"> </w:t>
                                                </w:r>
                                              </w:p>
                                              <w:p w14:paraId="37101CF1" w14:textId="77777777" w:rsidR="00C1496E" w:rsidRDefault="00C1496E" w:rsidP="00C1496E">
                                                <w:pPr>
                                                  <w:spacing w:before="100" w:beforeAutospacing="1" w:after="100" w:afterAutospacing="1"/>
                                                </w:pPr>
                                                <w:r>
                                                  <w:rPr>
                                                    <w:color w:val="000000"/>
                                                    <w:lang w:val="ru-RU"/>
                                                  </w:rPr>
                                                  <w:t>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Законом о јавним набавкама (Службени гласник РС, број 91/2019</w:t>
                                                </w:r>
                                                <w:r>
                                                  <w:t xml:space="preserve">  </w:t>
                                                </w:r>
                                                <w:r>
                                                  <w:rPr>
                                                    <w:color w:val="000000"/>
                                                    <w:lang w:val="sr-Cyrl-RS"/>
                                                  </w:rPr>
                                                  <w:t>и 92/2023</w:t>
                                                </w:r>
                                                <w:r>
                                                  <w:rPr>
                                                    <w:color w:val="000000"/>
                                                    <w:lang w:val="ru-RU"/>
                                                  </w:rPr>
                                                  <w:t xml:space="preserve">).        </w:t>
                                                </w:r>
                                              </w:p>
                                              <w:p w14:paraId="00330A5E" w14:textId="77777777" w:rsidR="00C1496E" w:rsidRDefault="00C1496E" w:rsidP="00C1496E">
                                                <w:pPr>
                                                  <w:spacing w:before="100" w:beforeAutospacing="1" w:after="100" w:afterAutospacing="1"/>
                                                  <w:jc w:val="center"/>
                                                </w:pPr>
                                                <w:r>
                                                  <w:rPr>
                                                    <w:color w:val="000000"/>
                                                    <w:lang w:val="ru-RU"/>
                                                  </w:rPr>
                                                  <w:t>Члан 24.</w:t>
                                                </w:r>
                                                <w:r>
                                                  <w:t xml:space="preserve"> </w:t>
                                                </w:r>
                                              </w:p>
                                              <w:p w14:paraId="41217032" w14:textId="77777777" w:rsidR="00C1496E" w:rsidRDefault="00C1496E" w:rsidP="00C1496E">
                                                <w:pPr>
                                                  <w:spacing w:before="100" w:beforeAutospacing="1" w:after="100" w:afterAutospacing="1"/>
                                                  <w:jc w:val="both"/>
                                                </w:pPr>
                                                <w:r>
                                                  <w:rPr>
                                                    <w:color w:val="000000"/>
                                                    <w:lang w:val="ru-RU"/>
                                                  </w:rPr>
                                                  <w:t>Обавезе према корисницима буџетских средстава извршавају се сразмерно оствареним примањима буџета.</w:t>
                                                </w:r>
                                                <w:r>
                                                  <w:t xml:space="preserve"> </w:t>
                                                </w:r>
                                              </w:p>
                                              <w:p w14:paraId="3ADA02E9" w14:textId="77777777" w:rsidR="00C1496E" w:rsidRDefault="00C1496E" w:rsidP="00C1496E">
                                                <w:pPr>
                                                  <w:spacing w:before="100" w:beforeAutospacing="1" w:after="100" w:afterAutospacing="1"/>
                                                  <w:jc w:val="both"/>
                                                </w:pPr>
                                                <w:r>
                                                  <w:rPr>
                                                    <w:color w:val="000000"/>
                                                    <w:lang w:val="ru-RU"/>
                                                  </w:rPr>
                                                  <w:t xml:space="preserve">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      </w:t>
                                                </w:r>
                                              </w:p>
                                              <w:p w14:paraId="58AE7737" w14:textId="77777777" w:rsidR="00C1496E" w:rsidRDefault="00C1496E" w:rsidP="00C1496E">
                                                <w:pPr>
                                                  <w:spacing w:before="100" w:beforeAutospacing="1" w:after="100" w:afterAutospacing="1"/>
                                                  <w:jc w:val="center"/>
                                                </w:pPr>
                                                <w:r>
                                                  <w:rPr>
                                                    <w:color w:val="000000"/>
                                                    <w:lang w:val="ru-RU"/>
                                                  </w:rPr>
                                                  <w:t xml:space="preserve"> Члан 25.</w:t>
                                                </w:r>
                                                <w:r>
                                                  <w:t xml:space="preserve"> </w:t>
                                                </w:r>
                                              </w:p>
                                              <w:p w14:paraId="38205944" w14:textId="77777777" w:rsidR="00C1496E" w:rsidRDefault="00C1496E" w:rsidP="00C1496E">
                                                <w:pPr>
                                                  <w:spacing w:before="100" w:beforeAutospacing="1" w:after="100" w:afterAutospacing="1"/>
                                                </w:pPr>
                                                <w:r>
                                                  <w:rPr>
                                                    <w:color w:val="000000"/>
                                                    <w:lang w:val="ru-RU"/>
                                                  </w:rPr>
                                                  <w:t>Средства распоређена за финансирање расхода и издатака корисника буџета, преносе се на основу њиховог захтева и у складу са</w:t>
                                                </w:r>
                                                <w:r>
                                                  <w:t> </w:t>
                                                </w:r>
                                                <w:r>
                                                  <w:rPr>
                                                    <w:color w:val="000000"/>
                                                    <w:lang w:val="ru-RU"/>
                                                  </w:rPr>
                                                  <w:t>одобреним квотама у тромесечним плановима буџета.</w:t>
                                                </w:r>
                                                <w:r>
                                                  <w:t xml:space="preserve"> </w:t>
                                                </w:r>
                                                <w:r>
                                                  <w:rPr>
                                                    <w:color w:val="000000"/>
                                                    <w:lang w:val="ru-RU"/>
                                                  </w:rPr>
                                                  <w:t>Уз захтев, корисници су дужни да доставе комплетну документацију за плаћање (копије).</w:t>
                                                </w:r>
                                                <w:r>
                                                  <w:t xml:space="preserve"> </w:t>
                                                </w:r>
                                              </w:p>
                                              <w:p w14:paraId="4C0D48D7" w14:textId="77777777" w:rsidR="00C1496E" w:rsidRDefault="00C1496E" w:rsidP="00C1496E">
                                                <w:pPr>
                                                  <w:spacing w:before="100" w:beforeAutospacing="1" w:after="100" w:afterAutospacing="1"/>
                                                  <w:jc w:val="center"/>
                                                </w:pPr>
                                                <w:r>
                                                  <w:rPr>
                                                    <w:color w:val="000000"/>
                                                    <w:lang w:val="ru-RU"/>
                                                  </w:rPr>
                                                  <w:t>Члан 26.</w:t>
                                                </w:r>
                                                <w:r>
                                                  <w:t xml:space="preserve"> </w:t>
                                                </w:r>
                                              </w:p>
                                              <w:p w14:paraId="34B0305B" w14:textId="77777777" w:rsidR="00C1496E" w:rsidRDefault="00C1496E" w:rsidP="00C1496E">
                                                <w:pPr>
                                                  <w:spacing w:before="100" w:beforeAutospacing="1" w:after="100" w:afterAutospacing="1"/>
                                                  <w:jc w:val="both"/>
                                                </w:pPr>
                                                <w:r>
                                                  <w:rPr>
                                                    <w:color w:val="000000"/>
                                                    <w:lang w:val="ru-RU"/>
                                                  </w:rPr>
                                                  <w:t>Новчана средства на консолидованом рачуну трезора могу се инвестирати у 202</w:t>
                                                </w:r>
                                                <w:r>
                                                  <w:rPr>
                                                    <w:color w:val="000000"/>
                                                    <w:lang w:val="sr-Cyrl-RS"/>
                                                  </w:rPr>
                                                  <w:t>5</w:t>
                                                </w:r>
                                                <w:r>
                                                  <w:rPr>
                                                    <w:lang w:val="sr-Cyrl-RS"/>
                                                  </w:rPr>
                                                  <w:t>.</w:t>
                                                </w:r>
                                                <w:r>
                                                  <w:rPr>
                                                    <w:color w:val="000000"/>
                                                    <w:lang w:val="ru-RU"/>
                                                  </w:rPr>
                                                  <w:t xml:space="preserve">години само у складу са чланом 10. Закона о буџетском систему, при чему су, у складу са истим чланом Закона, председник општине,односно лице које он овласти, одговорни за ефикасност и сигурност тог инвестирања.       </w:t>
                                                </w:r>
                                              </w:p>
                                              <w:p w14:paraId="663BDB23" w14:textId="77777777" w:rsidR="00C1496E" w:rsidRDefault="00C1496E" w:rsidP="00C1496E">
                                                <w:pPr>
                                                  <w:spacing w:before="100" w:beforeAutospacing="1" w:after="100" w:afterAutospacing="1"/>
                                                  <w:jc w:val="center"/>
                                                </w:pPr>
                                                <w:r>
                                                  <w:rPr>
                                                    <w:color w:val="000000"/>
                                                    <w:lang w:val="ru-RU"/>
                                                  </w:rPr>
                                                  <w:lastRenderedPageBreak/>
                                                  <w:t>Члан 27.</w:t>
                                                </w:r>
                                                <w:r>
                                                  <w:t xml:space="preserve"> </w:t>
                                                </w:r>
                                              </w:p>
                                              <w:p w14:paraId="2152C3E1" w14:textId="77777777" w:rsidR="00C1496E" w:rsidRDefault="00C1496E" w:rsidP="00C1496E">
                                                <w:pPr>
                                                  <w:spacing w:before="100" w:beforeAutospacing="1" w:after="100" w:afterAutospacing="1"/>
                                                  <w:jc w:val="both"/>
                                                </w:pPr>
                                                <w:r>
                                                  <w:rPr>
                                                    <w:color w:val="000000"/>
                                                    <w:lang w:val="ru-RU"/>
                                                  </w:rPr>
                                                  <w:t>Општинско донеће програм рационализације којим ће обухватити све кориснике јавних средстава, укључујући и одређене критеријуме за извршење тог програма, и о томе обавестити скупштину општине</w:t>
                                                </w:r>
                                                <w:r>
                                                  <w:t xml:space="preserve">  </w:t>
                                                </w:r>
                                                <w:r>
                                                  <w:rPr>
                                                    <w:color w:val="000000"/>
                                                    <w:lang w:val="sr-Cyrl-RS"/>
                                                  </w:rPr>
                                                  <w:t>.</w:t>
                                                </w:r>
                                                <w:r>
                                                  <w:t xml:space="preserve"> </w:t>
                                                </w:r>
                                              </w:p>
                                              <w:p w14:paraId="7F31535E" w14:textId="77777777" w:rsidR="00C1496E" w:rsidRDefault="00C1496E" w:rsidP="00C1496E">
                                                <w:pPr>
                                                  <w:spacing w:before="100" w:beforeAutospacing="1" w:after="100" w:afterAutospacing="1"/>
                                                  <w:jc w:val="both"/>
                                                </w:pPr>
                                                <w:r>
                                                  <w:rPr>
                                                    <w:color w:val="000000"/>
                                                    <w:lang w:val="ru-RU"/>
                                                  </w:rPr>
                                                  <w:t>Корисник буџетских средстава не може, без претходне сагласности председника општине, засновати радни однос са новим лицима до краја 202</w:t>
                                                </w:r>
                                                <w:r>
                                                  <w:t xml:space="preserve"> </w:t>
                                                </w:r>
                                                <w:r>
                                                  <w:rPr>
                                                    <w:color w:val="000000"/>
                                                    <w:lang w:val="sr-Cyrl-RS"/>
                                                  </w:rPr>
                                                  <w:t>5</w:t>
                                                </w:r>
                                                <w:r>
                                                  <w:t xml:space="preserve">  </w:t>
                                                </w:r>
                                                <w:r>
                                                  <w:rPr>
                                                    <w:color w:val="000000"/>
                                                    <w:lang w:val="ru-RU"/>
                                                  </w:rPr>
                                                  <w:t xml:space="preserve">.године, уколико средства потребна за исплату плата тих лица нису обезбеђена у оквиру износа средстава која су, у складу са овом одлуком, предвиђена за плате том буџетском кориснику и програмом рационализације из става 1. овог члана.       </w:t>
                                                </w:r>
                                              </w:p>
                                              <w:p w14:paraId="22584C0A" w14:textId="77777777" w:rsidR="00C1496E" w:rsidRDefault="00C1496E" w:rsidP="00C1496E">
                                                <w:pPr>
                                                  <w:spacing w:before="100" w:beforeAutospacing="1" w:after="100" w:afterAutospacing="1"/>
                                                  <w:jc w:val="center"/>
                                                </w:pPr>
                                                <w:r>
                                                  <w:rPr>
                                                    <w:color w:val="000000"/>
                                                    <w:lang w:val="ru-RU"/>
                                                  </w:rPr>
                                                  <w:t xml:space="preserve">           Члан 28.</w:t>
                                                </w:r>
                                                <w:r>
                                                  <w:t xml:space="preserve"> </w:t>
                                                </w:r>
                                              </w:p>
                                              <w:p w14:paraId="3069DE18" w14:textId="77777777" w:rsidR="00C1496E" w:rsidRDefault="00C1496E" w:rsidP="00C1496E">
                                                <w:pPr>
                                                  <w:spacing w:before="100" w:beforeAutospacing="1" w:after="100" w:afterAutospacing="1"/>
                                                </w:pPr>
                                                <w:r>
                                                  <w:rPr>
                                                    <w:color w:val="000000"/>
                                                    <w:lang w:val="ru-RU"/>
                                                  </w:rPr>
                                                  <w:t>Директни и индиректни корисници буџетских средстава у 202</w:t>
                                                </w:r>
                                                <w:r>
                                                  <w:rPr>
                                                    <w:color w:val="000000"/>
                                                    <w:lang w:val="sr-Cyrl-RS"/>
                                                  </w:rPr>
                                                  <w:t>5</w:t>
                                                </w:r>
                                                <w:r>
                                                  <w:rPr>
                                                    <w:lang w:val="sr-Cyrl-RS"/>
                                                  </w:rPr>
                                                  <w:t>.</w:t>
                                                </w:r>
                                                <w:r>
                                                  <w:rPr>
                                                    <w:color w:val="000000"/>
                                                    <w:lang w:val="ru-RU"/>
                                                  </w:rPr>
                                                  <w:t>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        </w:t>
                                                </w:r>
                                                <w:r>
                                                  <w:t xml:space="preserve"> </w:t>
                                                </w:r>
                                              </w:p>
                                              <w:p w14:paraId="687A1CFA" w14:textId="77777777" w:rsidR="00C1496E" w:rsidRDefault="00C1496E" w:rsidP="00C1496E">
                                                <w:pPr>
                                                  <w:spacing w:before="100" w:beforeAutospacing="1" w:after="100" w:afterAutospacing="1"/>
                                                  <w:ind w:firstLine="708"/>
                                                </w:pPr>
                                                <w:r>
                                                  <w:rPr>
                                                    <w:color w:val="000000"/>
                                                    <w:lang w:val="ru-RU"/>
                                                  </w:rPr>
                                                  <w:t xml:space="preserve">                                                                                            Члан 29.</w:t>
                                                </w:r>
                                                <w:r>
                                                  <w:t xml:space="preserve"> </w:t>
                                                </w:r>
                                              </w:p>
                                              <w:p w14:paraId="2FB68FFE" w14:textId="77777777" w:rsidR="00C1496E" w:rsidRDefault="00C1496E" w:rsidP="00C1496E">
                                                <w:pPr>
                                                  <w:spacing w:before="100" w:beforeAutospacing="1" w:after="100" w:afterAutospacing="1"/>
                                                </w:pPr>
                                                <w:r>
                                                  <w:rPr>
                                                    <w:color w:val="000000"/>
                                                    <w:lang w:val="ru-RU"/>
                                                  </w:rPr>
                                                  <w:t>За финансирање дефицита текуће ликвидности, који може да настане услед неуравнотежености кретања у приходима и расходима буџета, председник општине може се задужити у складу са одредбама члана 35. Закона о јавном дугу (Службени гласник РС, број 61/2005, 107/2009, 78/2011, 68/2015 , 95/2018,      91/2019      и 149/2020).</w:t>
                                                </w:r>
                                                <w:r>
                                                  <w:t xml:space="preserve"> </w:t>
                                                </w:r>
                                              </w:p>
                                              <w:p w14:paraId="09BECFB4" w14:textId="77777777" w:rsidR="00C1496E" w:rsidRDefault="00C1496E" w:rsidP="00C1496E">
                                                <w:pPr>
                                                  <w:spacing w:before="100" w:beforeAutospacing="1" w:after="100" w:afterAutospacing="1"/>
                                                  <w:jc w:val="center"/>
                                                </w:pPr>
                                                <w:r>
                                                  <w:rPr>
                                                    <w:color w:val="000000"/>
                                                    <w:lang w:val="ru-RU"/>
                                                  </w:rPr>
                                                  <w:t>Члан 30.</w:t>
                                                </w:r>
                                                <w:r>
                                                  <w:t xml:space="preserve"> </w:t>
                                                </w:r>
                                              </w:p>
                                              <w:p w14:paraId="7832EA5A" w14:textId="77777777" w:rsidR="00C1496E" w:rsidRDefault="00C1496E" w:rsidP="00C1496E">
                                                <w:pPr>
                                                  <w:spacing w:before="100" w:beforeAutospacing="1" w:after="100" w:afterAutospacing="1"/>
                                                  <w:jc w:val="both"/>
                                                </w:pPr>
                                                <w:r>
                                                  <w:rPr>
                                                    <w:color w:val="000000"/>
                                                    <w:lang w:val="ru-RU"/>
                                                  </w:rPr>
                                                  <w:t>Корисници буџетских средстава пренеће на рачун извршења буџета до 31. децембра 202</w:t>
                                                </w:r>
                                                <w:r>
                                                  <w:rPr>
                                                    <w:color w:val="000000"/>
                                                    <w:lang w:val="sr-Cyrl-RS"/>
                                                  </w:rPr>
                                                  <w:t>5.</w:t>
                                                </w:r>
                                                <w:r>
                                                  <w:t xml:space="preserve">  </w:t>
                                                </w:r>
                                                <w:r>
                                                  <w:rPr>
                                                    <w:color w:val="000000"/>
                                                    <w:lang w:val="ru-RU"/>
                                                  </w:rPr>
                                                  <w:t>године, средства која нису утрошена за финансирање расхода у 202</w:t>
                                                </w:r>
                                                <w:r>
                                                  <w:rPr>
                                                    <w:color w:val="000000"/>
                                                    <w:lang w:val="sr-Cyrl-RS"/>
                                                  </w:rPr>
                                                  <w:t>5</w:t>
                                                </w:r>
                                                <w:r>
                                                  <w:rPr>
                                                    <w:color w:val="000000"/>
                                                    <w:lang w:val="ru-RU"/>
                                                  </w:rPr>
                                                  <w:t xml:space="preserve">.години, која су овим корисницима пренета у складу са Одлуком о буџету општине Пожега за 2025.годину.       </w:t>
                                                </w:r>
                                              </w:p>
                                              <w:p w14:paraId="54558737" w14:textId="77777777" w:rsidR="00C1496E" w:rsidRDefault="00C1496E" w:rsidP="00C1496E">
                                                <w:pPr>
                                                  <w:spacing w:before="100" w:beforeAutospacing="1" w:after="100" w:afterAutospacing="1"/>
                                                  <w:jc w:val="center"/>
                                                </w:pPr>
                                                <w:r>
                                                  <w:rPr>
                                                    <w:color w:val="000000"/>
                                                    <w:lang w:val="ru-RU"/>
                                                  </w:rPr>
                                                  <w:t>Члан 31.</w:t>
                                                </w:r>
                                                <w:r>
                                                  <w:t xml:space="preserve"> </w:t>
                                                </w:r>
                                              </w:p>
                                              <w:p w14:paraId="70312105" w14:textId="77777777" w:rsidR="00C1496E" w:rsidRDefault="00C1496E" w:rsidP="00C1496E">
                                                <w:pPr>
                                                  <w:spacing w:before="100" w:beforeAutospacing="1" w:after="100" w:afterAutospacing="1"/>
                                                  <w:jc w:val="both"/>
                                                </w:pPr>
                                                <w:r>
                                                  <w:rPr>
                                                    <w:color w:val="000000"/>
                                                    <w:lang w:val="ru-RU"/>
                                                  </w:rPr>
                                                  <w:t>Изузетно, у случају да се буџету општине Пожега, из другог буџета (Републике, Покрајине, друге општине)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извршење расхода по том основу, у складу са</w:t>
                                                </w:r>
                                                <w:r>
                                                  <w:t xml:space="preserve">     </w:t>
                                                </w:r>
                                                <w:r>
                                                  <w:rPr>
                                                    <w:color w:val="000000"/>
                                                    <w:lang w:val="ru-RU"/>
                                                  </w:rPr>
                                                  <w:t xml:space="preserve">чланом 5. Закона о буџетском систему.       </w:t>
                                                </w:r>
                                              </w:p>
                                              <w:p w14:paraId="27CCA711" w14:textId="77777777" w:rsidR="00C1496E" w:rsidRDefault="00C1496E" w:rsidP="00C1496E">
                                                <w:pPr>
                                                  <w:spacing w:before="100" w:beforeAutospacing="1" w:after="100" w:afterAutospacing="1"/>
                                                  <w:jc w:val="center"/>
                                                </w:pPr>
                                                <w:r>
                                                  <w:rPr>
                                                    <w:color w:val="000000"/>
                                                    <w:lang w:val="ru-RU"/>
                                                  </w:rPr>
                                                  <w:t>Члан 32.</w:t>
                                                </w:r>
                                                <w:r>
                                                  <w:t xml:space="preserve"> </w:t>
                                                </w:r>
                                              </w:p>
                                              <w:p w14:paraId="71320087" w14:textId="77777777" w:rsidR="00C1496E" w:rsidRDefault="00C1496E" w:rsidP="00C1496E">
                                                <w:pPr>
                                                  <w:spacing w:before="100" w:beforeAutospacing="1" w:after="100" w:afterAutospacing="1"/>
                                                  <w:jc w:val="both"/>
                                                </w:pPr>
                                                <w:r>
                                                  <w:rPr>
                                                    <w:color w:val="000000"/>
                                                    <w:lang w:val="ru-RU"/>
                                                  </w:rPr>
                                                  <w:t xml:space="preserve">Плаћање са консолидованог рачуна трезора за реализацију обавеза других корисника јавних средстава, у смислу Закона о буџетском систему, који су укључени у систем консолидованог рачуна трезора, неће се вршити уколико ови корисници нису добили сагласност на финансијски план на начин прописан законом, односно актом Скупштине општине и уколико тај план нису доставили Управи за трезор.       </w:t>
                                                </w:r>
                                              </w:p>
                                              <w:p w14:paraId="264B3494" w14:textId="77777777" w:rsidR="00C1496E" w:rsidRDefault="00C1496E" w:rsidP="00C1496E">
                                                <w:pPr>
                                                  <w:spacing w:before="100" w:beforeAutospacing="1" w:after="100" w:afterAutospacing="1"/>
                                                  <w:jc w:val="center"/>
                                                </w:pPr>
                                                <w:r>
                                                  <w:rPr>
                                                    <w:color w:val="000000"/>
                                                    <w:lang w:val="ru-RU"/>
                                                  </w:rPr>
                                                  <w:t>Члан 33.</w:t>
                                                </w:r>
                                                <w:r>
                                                  <w:t xml:space="preserve"> </w:t>
                                                </w:r>
                                              </w:p>
                                              <w:p w14:paraId="2E2CDD38" w14:textId="77777777" w:rsidR="00C1496E" w:rsidRDefault="00C1496E" w:rsidP="00C1496E">
                                                <w:pPr>
                                                  <w:spacing w:before="100" w:beforeAutospacing="1" w:after="100" w:afterAutospacing="1"/>
                                                  <w:jc w:val="both"/>
                                                </w:pPr>
                                                <w:r>
                                                  <w:rPr>
                                                    <w:color w:val="000000"/>
                                                    <w:lang w:val="ru-RU"/>
                                                  </w:rPr>
                                                  <w:t>У буџетској 202</w:t>
                                                </w:r>
                                                <w:r>
                                                  <w:rPr>
                                                    <w:color w:val="000000"/>
                                                    <w:lang w:val="sr-Cyrl-RS"/>
                                                  </w:rPr>
                                                  <w:t>5</w:t>
                                                </w:r>
                                                <w:r>
                                                  <w:rPr>
                                                    <w:color w:val="000000"/>
                                                    <w:lang w:val="ru-RU"/>
                                                  </w:rPr>
                                                  <w:t>.години неће се вршити обрачун и исплата божићних, годишњих и других врста накнада и бонуса предвиђених посебним и појединачним колективним уговорима, за директне и индиректне кориснике средстава буџета, осим јубиларних награда за запослене које су то право стекли у 202</w:t>
                                                </w:r>
                                                <w:r>
                                                  <w:rPr>
                                                    <w:color w:val="000000"/>
                                                    <w:lang w:val="sr-Cyrl-RS"/>
                                                  </w:rPr>
                                                  <w:t>5</w:t>
                                                </w:r>
                                                <w:r>
                                                  <w:rPr>
                                                    <w:color w:val="000000"/>
                                                    <w:lang w:val="ru-RU"/>
                                                  </w:rPr>
                                                  <w:t>.години.</w:t>
                                                </w:r>
                                                <w:r>
                                                  <w:t xml:space="preserve"> </w:t>
                                                </w:r>
                                              </w:p>
                                              <w:p w14:paraId="0A2F83D1" w14:textId="77777777" w:rsidR="00C1496E" w:rsidRDefault="00C1496E" w:rsidP="00C1496E">
                                                <w:pPr>
                                                  <w:spacing w:before="100" w:beforeAutospacing="1" w:after="100" w:afterAutospacing="1"/>
                                                  <w:jc w:val="both"/>
                                                </w:pPr>
                                                <w:r>
                                                  <w:rPr>
                                                    <w:color w:val="000000"/>
                                                    <w:lang w:val="ru-RU"/>
                                                  </w:rPr>
                                                  <w:t>Такође, у 202</w:t>
                                                </w:r>
                                                <w:r>
                                                  <w:rPr>
                                                    <w:color w:val="000000"/>
                                                    <w:lang w:val="sr-Cyrl-RS"/>
                                                  </w:rPr>
                                                  <w:t>5.</w:t>
                                                </w:r>
                                                <w:r>
                                                  <w:rPr>
                                                    <w:color w:val="000000"/>
                                                    <w:lang w:val="ru-RU"/>
                                                  </w:rPr>
                                                  <w:t>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 односно нетранспарентне облике награда и бонуса</w:t>
                                                </w:r>
                                                <w:r>
                                                  <w:t> </w:t>
                                                </w:r>
                                                <w:r>
                                                  <w:rPr>
                                                    <w:color w:val="000000"/>
                                                    <w:lang w:val="sr-Cyrl-RS"/>
                                                  </w:rPr>
                                                  <w:t>.</w:t>
                                                </w:r>
                                                <w:r>
                                                  <w:t xml:space="preserve"> </w:t>
                                                </w:r>
                                              </w:p>
                                              <w:p w14:paraId="5BE08D90" w14:textId="77777777" w:rsidR="00C1496E" w:rsidRDefault="00C1496E" w:rsidP="00C1496E">
                                                <w:pPr>
                                                  <w:spacing w:before="100" w:beforeAutospacing="1" w:after="100" w:afterAutospacing="1"/>
                                                  <w:jc w:val="center"/>
                                                </w:pPr>
                                                <w:r>
                                                  <w:rPr>
                                                    <w:color w:val="000000"/>
                                                    <w:lang w:val="ru-RU"/>
                                                  </w:rPr>
                                                  <w:t>Члан 34.</w:t>
                                                </w:r>
                                                <w:r>
                                                  <w:t xml:space="preserve"> </w:t>
                                                </w:r>
                                              </w:p>
                                              <w:p w14:paraId="50A3C6B2" w14:textId="77777777" w:rsidR="00C1496E" w:rsidRDefault="00C1496E" w:rsidP="00C1496E">
                                                <w:pPr>
                                                  <w:spacing w:before="100" w:beforeAutospacing="1" w:after="100" w:afterAutospacing="1"/>
                                                  <w:jc w:val="both"/>
                                                </w:pPr>
                                                <w:r>
                                                  <w:rPr>
                                                    <w:color w:val="000000"/>
                                                    <w:lang w:val="ru-RU"/>
                                                  </w:rPr>
                                                  <w:t>Корисник буџетских средстава, који одређени расход и издатак извршава из других извора прихода и примања, који нису општи приход буџета (извор 01 – Општи приходи и примања из буџета), обавезе може преузимати само до нивоа остварења тих прихода или примања, уколико је ниво остварених прихода и примања мањи од одобрених апропријација.</w:t>
                                                </w:r>
                                                <w:r>
                                                  <w:t xml:space="preserve"> </w:t>
                                                </w:r>
                                              </w:p>
                                              <w:p w14:paraId="360A7E65" w14:textId="77777777" w:rsidR="00C1496E" w:rsidRDefault="00C1496E" w:rsidP="00C1496E">
                                                <w:pPr>
                                                  <w:spacing w:before="100" w:beforeAutospacing="1" w:after="100" w:afterAutospacing="1"/>
                                                  <w:jc w:val="both"/>
                                                </w:pPr>
                                                <w:r>
                                                  <w:rPr>
                                                    <w:color w:val="000000"/>
                                                    <w:lang w:val="ru-RU"/>
                                                  </w:rPr>
                                                  <w:t xml:space="preserve">Корисник буџетских средстава код кога у току године дође до умањења одобрених апропријација из разлога извршења принудне наплате, за износ умањења предузеће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       </w:t>
                                                </w:r>
                                              </w:p>
                                              <w:p w14:paraId="4B9FB977" w14:textId="77777777" w:rsidR="00C1496E" w:rsidRDefault="00C1496E" w:rsidP="00C1496E">
                                                <w:pPr>
                                                  <w:spacing w:before="100" w:beforeAutospacing="1" w:after="100" w:afterAutospacing="1"/>
                                                  <w:jc w:val="center"/>
                                                </w:pPr>
                                                <w:r>
                                                  <w:rPr>
                                                    <w:color w:val="000000"/>
                                                    <w:lang w:val="ru-RU"/>
                                                  </w:rPr>
                                                  <w:lastRenderedPageBreak/>
                                                  <w:t>Члан 35.</w:t>
                                                </w:r>
                                                <w:r>
                                                  <w:t xml:space="preserve"> </w:t>
                                                </w:r>
                                              </w:p>
                                              <w:p w14:paraId="499ADCBA" w14:textId="77777777" w:rsidR="00C1496E" w:rsidRDefault="00C1496E" w:rsidP="00C1496E">
                                                <w:pPr>
                                                  <w:spacing w:before="100" w:beforeAutospacing="1" w:after="100" w:afterAutospacing="1"/>
                                                </w:pPr>
                                                <w:r>
                                                  <w:rPr>
                                                    <w:color w:val="000000"/>
                                                    <w:lang w:val="ru-RU"/>
                                                  </w:rPr>
                                                  <w:t>Приоритет у извршавању расхода за робе и услуге корисника буџетских средстава имају расходи за сталне трошкове, трошкове текућих поправки и одржавања и материјал.</w:t>
                                                </w:r>
                                                <w:r>
                                                  <w:t xml:space="preserve"> </w:t>
                                                </w:r>
                                              </w:p>
                                              <w:p w14:paraId="5512A4E2" w14:textId="77777777" w:rsidR="00C1496E" w:rsidRDefault="00C1496E" w:rsidP="00C1496E">
                                                <w:pPr>
                                                  <w:spacing w:before="100" w:beforeAutospacing="1" w:after="100" w:afterAutospacing="1"/>
                                                  <w:jc w:val="both"/>
                                                </w:pPr>
                                                <w:r>
                                                  <w:rPr>
                                                    <w:color w:val="000000"/>
                                                    <w:lang w:val="ru-RU"/>
                                                  </w:rPr>
                                                  <w:t xml:space="preserve">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       </w:t>
                                                </w:r>
                                              </w:p>
                                              <w:p w14:paraId="474C5FB9" w14:textId="77777777" w:rsidR="00C1496E" w:rsidRDefault="00C1496E" w:rsidP="00C1496E">
                                                <w:pPr>
                                                  <w:spacing w:before="100" w:beforeAutospacing="1" w:after="100" w:afterAutospacing="1"/>
                                                  <w:jc w:val="center"/>
                                                </w:pPr>
                                                <w:r>
                                                  <w:rPr>
                                                    <w:color w:val="000000"/>
                                                    <w:lang w:val="sr-Cyrl-RS"/>
                                                  </w:rPr>
                                                  <w:t>Члан 36.</w:t>
                                                </w:r>
                                                <w:r>
                                                  <w:t xml:space="preserve"> </w:t>
                                                </w:r>
                                              </w:p>
                                              <w:p w14:paraId="58010C14" w14:textId="77777777" w:rsidR="00C1496E" w:rsidRDefault="00C1496E" w:rsidP="00C1496E">
                                                <w:pPr>
                                                  <w:spacing w:after="265"/>
                                                  <w:ind w:left="10" w:right="3"/>
                                                  <w:jc w:val="both"/>
                                                </w:pPr>
                                                <w:r>
                                                  <w:rPr>
                                                    <w:color w:val="000000"/>
                                                    <w:lang w:val="ru-RU"/>
                                                  </w:rPr>
                                                  <w:t>Јавна предузећа и други облици организовања чији је оснивач Општина</w:t>
                                                </w:r>
                                                <w:r>
                                                  <w:t xml:space="preserve">    </w:t>
                                                </w:r>
                                                <w:r>
                                                  <w:rPr>
                                                    <w:color w:val="000000"/>
                                                    <w:lang w:val="sr-Cyrl-RS"/>
                                                  </w:rPr>
                                                  <w:t>Пожега</w:t>
                                                </w:r>
                                                <w:r>
                                                  <w:t xml:space="preserve">  </w:t>
                                                </w:r>
                                                <w:r>
                                                  <w:rPr>
                                                    <w:color w:val="000000"/>
                                                    <w:lang w:val="ru-RU"/>
                                                  </w:rPr>
                                                  <w:t>, дужна су да најкасније до 30. новембра 2025. године, део од најмање</w:t>
                                                </w:r>
                                                <w:r>
                                                  <w:t xml:space="preserve">  </w:t>
                                                </w:r>
                                                <w:r>
                                                  <w:rPr>
                                                    <w:color w:val="000000"/>
                                                    <w:lang w:val="sr-Cyrl-RS"/>
                                                  </w:rPr>
                                                  <w:t>30</w:t>
                                                </w:r>
                                                <w:r>
                                                  <w:t xml:space="preserve">  </w:t>
                                                </w:r>
                                                <w:r>
                                                  <w:rPr>
                                                    <w:color w:val="000000"/>
                                                    <w:lang w:val="ru-RU"/>
                                                  </w:rPr>
                                                  <w:t>% добити, односно вишка прихода над расходима, по завршном рачуну за 2024. годину уплате у буџет општине</w:t>
                                                </w:r>
                                                <w:r>
                                                  <w:t xml:space="preserve">    </w:t>
                                                </w:r>
                                                <w:r>
                                                  <w:rPr>
                                                    <w:color w:val="000000"/>
                                                    <w:lang w:val="sr-Cyrl-RS"/>
                                                  </w:rPr>
                                                  <w:t>Пожега</w:t>
                                                </w:r>
                                                <w:r>
                                                  <w:t xml:space="preserve">  </w:t>
                                                </w:r>
                                                <w:r>
                                                  <w:rPr>
                                                    <w:color w:val="000000"/>
                                                    <w:lang w:val="ru-RU"/>
                                                  </w:rPr>
                                                  <w:t>.       </w:t>
                                                </w:r>
                                                <w:r>
                                                  <w:t xml:space="preserve"> </w:t>
                                                </w:r>
                                              </w:p>
                                              <w:p w14:paraId="3B394D3B" w14:textId="38961B0B" w:rsidR="00C1496E" w:rsidRDefault="00C1496E" w:rsidP="00C1496E">
                                                <w:pPr>
                                                  <w:spacing w:before="100" w:beforeAutospacing="1" w:after="100" w:afterAutospacing="1"/>
                                                  <w:jc w:val="center"/>
                                                </w:pPr>
                                                <w:r>
                                                  <w:rPr>
                                                    <w:color w:val="000000"/>
                                                    <w:lang w:val="ru-RU"/>
                                                  </w:rPr>
                                                  <w:t>Члан 3</w:t>
                                                </w:r>
                                                <w:r>
                                                  <w:rPr>
                                                    <w:color w:val="000000"/>
                                                    <w:lang w:val="sr-Cyrl-RS"/>
                                                  </w:rPr>
                                                  <w:t>7</w:t>
                                                </w:r>
                                                <w:r>
                                                  <w:rPr>
                                                    <w:color w:val="000000"/>
                                                    <w:lang w:val="ru-RU"/>
                                                  </w:rPr>
                                                  <w:t>.</w:t>
                                                </w:r>
                                                <w:r>
                                                  <w:t xml:space="preserve"> </w:t>
                                                </w:r>
                                              </w:p>
                                              <w:p w14:paraId="2054B4D7" w14:textId="77777777" w:rsidR="00C1496E" w:rsidRDefault="00C1496E" w:rsidP="00C1496E">
                                                <w:pPr>
                                                  <w:spacing w:before="100" w:beforeAutospacing="1" w:after="100" w:afterAutospacing="1"/>
                                                  <w:jc w:val="both"/>
                                                </w:pPr>
                                                <w:r>
                                                  <w:rPr>
                                                    <w:color w:val="000000"/>
                                                    <w:lang w:val="ru-RU"/>
                                                  </w:rPr>
                                                  <w:t>Ову одлуку објавити у службеном листу општине,</w:t>
                                                </w:r>
                                                <w:r>
                                                  <w:rPr>
                                                    <w:lang w:val="sr-Cyrl-RS"/>
                                                  </w:rPr>
                                                  <w:t xml:space="preserve"> </w:t>
                                                </w:r>
                                                <w:r>
                                                  <w:rPr>
                                                    <w:color w:val="000000"/>
                                                    <w:lang w:val="ru-RU"/>
                                                  </w:rPr>
                                                  <w:t>интернет страници општине</w:t>
                                                </w:r>
                                                <w:r>
                                                  <w:rPr>
                                                    <w:color w:val="000000"/>
                                                    <w:lang w:val="sr-Cyrl-RS"/>
                                                  </w:rPr>
                                                  <w:t>,</w:t>
                                                </w:r>
                                                <w:r>
                                                  <w:t xml:space="preserve"> </w:t>
                                                </w:r>
                                                <w:r>
                                                  <w:rPr>
                                                    <w:color w:val="000000"/>
                                                    <w:lang w:val="ru-RU"/>
                                                  </w:rPr>
                                                  <w:t xml:space="preserve">и доставити министарству надлежном за послове финансија.       </w:t>
                                                </w:r>
                                              </w:p>
                                              <w:p w14:paraId="6CAA5EDD" w14:textId="5BBB7C6C" w:rsidR="00C1496E" w:rsidRDefault="00C1496E" w:rsidP="00C1496E">
                                                <w:pPr>
                                                  <w:spacing w:before="100" w:beforeAutospacing="1" w:after="100" w:afterAutospacing="1"/>
                                                  <w:jc w:val="center"/>
                                                </w:pPr>
                                                <w:r>
                                                  <w:rPr>
                                                    <w:color w:val="000000"/>
                                                    <w:lang w:val="ru-RU"/>
                                                  </w:rPr>
                                                  <w:t>Члан 3</w:t>
                                                </w:r>
                                                <w:r>
                                                  <w:rPr>
                                                    <w:color w:val="000000"/>
                                                    <w:lang w:val="sr-Cyrl-RS"/>
                                                  </w:rPr>
                                                  <w:t>8</w:t>
                                                </w:r>
                                                <w:r>
                                                  <w:t xml:space="preserve">  </w:t>
                                                </w:r>
                                                <w:r>
                                                  <w:rPr>
                                                    <w:color w:val="000000"/>
                                                    <w:lang w:val="ru-RU"/>
                                                  </w:rPr>
                                                  <w:t>.</w:t>
                                                </w:r>
                                                <w:r>
                                                  <w:t xml:space="preserve"> </w:t>
                                                </w:r>
                                              </w:p>
                                              <w:p w14:paraId="5F063E6B" w14:textId="77777777" w:rsidR="00C1496E" w:rsidRDefault="00C1496E" w:rsidP="00C1496E">
                                                <w:pPr>
                                                  <w:spacing w:after="262"/>
                                                  <w:ind w:left="10" w:right="3"/>
                                                  <w:jc w:val="both"/>
                                                </w:pPr>
                                                <w:r>
                                                  <w:rPr>
                                                    <w:color w:val="000000"/>
                                                    <w:lang w:val="ru-RU"/>
                                                  </w:rPr>
                                                  <w:t>Ова одлука ступа на снагу наредног дана од дана објављивања у Службеном листу општине</w:t>
                                                </w:r>
                                                <w:r>
                                                  <w:t xml:space="preserve"> </w:t>
                                                </w:r>
                                                <w:r>
                                                  <w:rPr>
                                                    <w:color w:val="000000"/>
                                                    <w:lang w:val="sr-Cyrl-RS"/>
                                                  </w:rPr>
                                                  <w:t>Пожега.</w:t>
                                                </w:r>
                                                <w:r>
                                                  <w:t xml:space="preserve"> </w:t>
                                                </w:r>
                                              </w:p>
                                              <w:p w14:paraId="0D956BB6" w14:textId="77777777" w:rsidR="00C1496E" w:rsidRDefault="00C1496E" w:rsidP="00C1496E">
                                                <w:pPr>
                                                  <w:spacing w:before="100" w:beforeAutospacing="1" w:after="100" w:afterAutospacing="1"/>
                                                  <w:jc w:val="center"/>
                                                </w:pPr>
                                                <w:r>
                                                  <w:rPr>
                                                    <w:color w:val="000000"/>
                                                    <w:lang w:val="ru-RU"/>
                                                  </w:rPr>
                                                  <w:t> </w:t>
                                                </w:r>
                                                <w:r>
                                                  <w:t xml:space="preserve"> </w:t>
                                                </w:r>
                                              </w:p>
                                              <w:p w14:paraId="3851DA9E" w14:textId="75106BD0" w:rsidR="00C1496E" w:rsidRDefault="00C1496E" w:rsidP="00C1496E">
                                                <w:pPr>
                                                  <w:spacing w:before="100" w:beforeAutospacing="1" w:after="100" w:afterAutospacing="1"/>
                                                  <w:jc w:val="center"/>
                                                </w:pPr>
                                                <w:r>
                                                  <w:rPr>
                                                    <w:color w:val="000000"/>
                                                    <w:lang w:val="ru-RU"/>
                                                  </w:rPr>
                                                  <w:t>Број</w:t>
                                                </w:r>
                                                <w:r w:rsidR="007E6F45">
                                                  <w:rPr>
                                                    <w:color w:val="000000"/>
                                                  </w:rPr>
                                                  <w:t xml:space="preserve"> 004548570 2025 06706 000 000 400 044 </w:t>
                                                </w:r>
                                                <w:r>
                                                  <w:rPr>
                                                    <w:color w:val="000000"/>
                                                    <w:lang w:val="sr-Cyrl-RS"/>
                                                  </w:rPr>
                                                  <w:t>од</w:t>
                                                </w:r>
                                                <w:r w:rsidR="00C50A67">
                                                  <w:rPr>
                                                    <w:color w:val="000000"/>
                                                  </w:rPr>
                                                  <w:t xml:space="preserve"> 19.11</w:t>
                                                </w:r>
                                                <w:r>
                                                  <w:rPr>
                                                    <w:color w:val="000000"/>
                                                    <w:lang w:val="sr-Cyrl-RS"/>
                                                  </w:rPr>
                                                  <w:t>.2025.године</w:t>
                                                </w:r>
                                                <w:r>
                                                  <w:t xml:space="preserve"> </w:t>
                                                </w:r>
                                              </w:p>
                                              <w:p w14:paraId="373CAD66" w14:textId="2D6CCA2E" w:rsidR="00C1496E" w:rsidRDefault="00C1496E" w:rsidP="00C1496E">
                                                <w:pPr>
                                                  <w:spacing w:before="100" w:beforeAutospacing="1" w:after="100" w:afterAutospacing="1"/>
                                                  <w:jc w:val="center"/>
                                                </w:pPr>
                                                <w:r>
                                                  <w:rPr>
                                                    <w:color w:val="000000"/>
                                                    <w:lang w:val="sr-Cyrl-RS"/>
                                                  </w:rPr>
                                                  <w:t>       СКУПШТИНА</w:t>
                                                </w:r>
                                                <w:r w:rsidR="007E6F45">
                                                  <w:rPr>
                                                    <w:color w:val="000000"/>
                                                  </w:rPr>
                                                  <w:t xml:space="preserve"> </w:t>
                                                </w:r>
                                                <w:r>
                                                  <w:rPr>
                                                    <w:color w:val="000000"/>
                                                    <w:lang w:val="ru-RU"/>
                                                  </w:rPr>
                                                  <w:t>ОПШТИНЕ ПОЖЕГА</w:t>
                                                </w:r>
                                                <w:r>
                                                  <w:t xml:space="preserve">      </w:t>
                                                </w:r>
                                                <w:r>
                                                  <w:rPr>
                                                    <w:color w:val="000000"/>
                                                    <w:lang w:val="ru-RU"/>
                                                  </w:rPr>
                                                  <w:t xml:space="preserve">                                                                                         </w:t>
                                                </w:r>
                                              </w:p>
                                              <w:p w14:paraId="2DD4FF44" w14:textId="77777777" w:rsidR="00C1496E" w:rsidRDefault="00C1496E" w:rsidP="00C1496E">
                                                <w:pPr>
                                                  <w:spacing w:before="100" w:beforeAutospacing="1" w:after="100" w:afterAutospacing="1"/>
                                                  <w:jc w:val="center"/>
                                                </w:pPr>
                                                <w:r>
                                                  <w:rPr>
                                                    <w:color w:val="000000"/>
                                                    <w:lang w:val="ru-RU"/>
                                                  </w:rPr>
                                                  <w:t xml:space="preserve">      </w:t>
                                                </w:r>
                                              </w:p>
                                              <w:p w14:paraId="5F51AC0B" w14:textId="77777777" w:rsidR="00C1496E" w:rsidRDefault="00C1496E" w:rsidP="00C1496E">
                                                <w:pPr>
                                                  <w:spacing w:before="100" w:beforeAutospacing="1" w:after="100" w:afterAutospacing="1"/>
                                                  <w:jc w:val="center"/>
                                                </w:pPr>
                                                <w:r>
                                                  <w:rPr>
                                                    <w:color w:val="000000"/>
                                                    <w:lang w:val="ru-RU"/>
                                                  </w:rPr>
                                                  <w:t xml:space="preserve">                                  </w:t>
                                                </w:r>
                                              </w:p>
                                              <w:p w14:paraId="5B4201C1" w14:textId="7EA5221B" w:rsidR="00C1496E" w:rsidRDefault="00C1496E" w:rsidP="00F30FFD">
                                                <w:pPr>
                                                  <w:spacing w:before="100" w:beforeAutospacing="1" w:after="100" w:afterAutospacing="1"/>
                                                  <w:ind w:left="1416" w:firstLine="708"/>
                                                  <w:jc w:val="right"/>
                                                </w:pPr>
                                                <w:r>
                                                  <w:rPr>
                                                    <w:color w:val="000000"/>
                                                    <w:lang w:val="ru-RU"/>
                                                  </w:rPr>
                                                  <w:t xml:space="preserve">                               ПРЕДСЕДНИК,</w:t>
                                                </w:r>
                                                <w:r>
                                                  <w:t xml:space="preserve"> </w:t>
                                                </w:r>
                                              </w:p>
                                              <w:p w14:paraId="0E4A2833" w14:textId="793D7733" w:rsidR="00C1496E" w:rsidRPr="00F30FFD" w:rsidRDefault="00C1496E" w:rsidP="00F30FFD">
                                                <w:pPr>
                                                  <w:spacing w:before="100" w:beforeAutospacing="1" w:after="100" w:afterAutospacing="1"/>
                                                  <w:jc w:val="right"/>
                                                  <w:rPr>
                                                    <w:lang w:val="sr-Cyrl-RS"/>
                                                  </w:rPr>
                                                </w:pPr>
                                                <w:r>
                                                  <w:rPr>
                                                    <w:color w:val="000000"/>
                                                    <w:lang w:val="ru-RU"/>
                                                  </w:rPr>
                                                  <w:t xml:space="preserve">                                                                                                                     </w:t>
                                                </w:r>
                                                <w:r>
                                                  <w:t xml:space="preserve">        </w:t>
                                                </w:r>
                                                <w:r>
                                                  <w:rPr>
                                                    <w:color w:val="000000"/>
                                                  </w:rPr>
                                                  <w:t> </w:t>
                                                </w:r>
                                                <w:r>
                                                  <w:t xml:space="preserve">    </w:t>
                                                </w:r>
                                                <w:r>
                                                  <w:rPr>
                                                    <w:color w:val="000000"/>
                                                    <w:lang w:val="sr-Cyrl-RS"/>
                                                  </w:rPr>
                                                  <w:t xml:space="preserve">       Славица Симовић</w:t>
                                                </w:r>
                                                <w:r w:rsidR="00F30FFD">
                                                  <w:rPr>
                                                    <w:lang w:val="sr-Cyrl-RS"/>
                                                  </w:rPr>
                                                  <w:t>,с.р.</w:t>
                                                </w:r>
                                              </w:p>
                                              <w:p w14:paraId="06D438A1" w14:textId="4DF4F342" w:rsidR="00137EA8" w:rsidRDefault="00137EA8" w:rsidP="00137EA8">
                                                <w:pPr>
                                                  <w:spacing w:before="100" w:beforeAutospacing="1" w:after="100" w:afterAutospacing="1"/>
                                                </w:pPr>
                                              </w:p>
                                            </w:tc>
                                          </w:tr>
                                          <w:tr w:rsidR="00C1496E" w14:paraId="546375B9" w14:textId="77777777" w:rsidTr="00C1496E">
                                            <w:trPr>
                                              <w:trHeight w:val="519"/>
                                            </w:trPr>
                                            <w:tc>
                                              <w:tcPr>
                                                <w:tcW w:w="11372" w:type="dxa"/>
                                              </w:tcPr>
                                              <w:p w14:paraId="7B17A009" w14:textId="77777777" w:rsidR="00C1496E" w:rsidRDefault="00C1496E" w:rsidP="00C1496E">
                                                <w:pPr>
                                                  <w:spacing w:before="100" w:beforeAutospacing="1" w:after="100" w:afterAutospacing="1"/>
                                                  <w:rPr>
                                                    <w:color w:val="000000"/>
                                                  </w:rPr>
                                                </w:pPr>
                                              </w:p>
                                            </w:tc>
                                          </w:tr>
                                          <w:tr w:rsidR="00C1496E" w14:paraId="471EE2B7" w14:textId="77777777" w:rsidTr="00C1496E">
                                            <w:trPr>
                                              <w:trHeight w:val="519"/>
                                            </w:trPr>
                                            <w:tc>
                                              <w:tcPr>
                                                <w:tcW w:w="11372" w:type="dxa"/>
                                              </w:tcPr>
                                              <w:p w14:paraId="7D267336" w14:textId="77777777" w:rsidR="00C1496E" w:rsidRDefault="00C1496E" w:rsidP="00C1496E">
                                                <w:pPr>
                                                  <w:spacing w:before="100" w:beforeAutospacing="1" w:after="100" w:afterAutospacing="1"/>
                                                  <w:rPr>
                                                    <w:color w:val="000000"/>
                                                  </w:rPr>
                                                </w:pPr>
                                              </w:p>
                                            </w:tc>
                                          </w:tr>
                                          <w:tr w:rsidR="00C1496E" w14:paraId="70B85A22" w14:textId="77777777" w:rsidTr="00C1496E">
                                            <w:trPr>
                                              <w:trHeight w:val="519"/>
                                            </w:trPr>
                                            <w:tc>
                                              <w:tcPr>
                                                <w:tcW w:w="11372" w:type="dxa"/>
                                              </w:tcPr>
                                              <w:p w14:paraId="3690EBF1" w14:textId="77777777" w:rsidR="00C1496E" w:rsidRDefault="00C1496E" w:rsidP="00C1496E">
                                                <w:pPr>
                                                  <w:spacing w:before="100" w:beforeAutospacing="1" w:after="100" w:afterAutospacing="1"/>
                                                  <w:rPr>
                                                    <w:color w:val="000000"/>
                                                  </w:rPr>
                                                </w:pPr>
                                              </w:p>
                                            </w:tc>
                                          </w:tr>
                                        </w:tbl>
                                        <w:p w14:paraId="3E475226" w14:textId="77777777" w:rsidR="00137EA8" w:rsidRDefault="00137EA8" w:rsidP="00137EA8"/>
                                      </w:tc>
                                    </w:tr>
                                  </w:tbl>
                                  <w:p w14:paraId="6B4D00C9" w14:textId="77777777" w:rsidR="00137EA8" w:rsidRDefault="00137EA8" w:rsidP="00137EA8">
                                    <w:pPr>
                                      <w:spacing w:before="100" w:beforeAutospacing="1" w:after="100" w:afterAutospacing="1"/>
                                      <w:rPr>
                                        <w:rFonts w:eastAsiaTheme="minorEastAsia"/>
                                      </w:rPr>
                                    </w:pPr>
                                    <w:r>
                                      <w:lastRenderedPageBreak/>
                                      <w:t xml:space="preserve">  </w:t>
                                    </w:r>
                                  </w:p>
                                  <w:p w14:paraId="0424157C" w14:textId="77777777" w:rsidR="00137EA8" w:rsidRDefault="00137EA8" w:rsidP="00137EA8">
                                    <w:pPr>
                                      <w:spacing w:before="100" w:beforeAutospacing="1" w:after="100" w:afterAutospacing="1" w:line="0" w:lineRule="auto"/>
                                    </w:pPr>
                                    <w:r>
                                      <w:t xml:space="preserve">  </w:t>
                                    </w:r>
                                  </w:p>
                                </w:tc>
                              </w:tr>
                            </w:tbl>
                            <w:p w14:paraId="2A063FB7" w14:textId="77777777" w:rsidR="00137EA8" w:rsidRDefault="00137EA8" w:rsidP="00137EA8">
                              <w:pPr>
                                <w:spacing w:before="100" w:beforeAutospacing="1" w:after="100" w:afterAutospacing="1"/>
                                <w:rPr>
                                  <w:rFonts w:eastAsiaTheme="minorEastAsia"/>
                                </w:rPr>
                              </w:pPr>
                              <w:r>
                                <w:rPr>
                                  <w:rFonts w:ascii="Times" w:hAnsi="Times" w:cs="Times"/>
                                  <w:color w:val="000000"/>
                                </w:rPr>
                                <w:lastRenderedPageBreak/>
                                <w:t xml:space="preserve">                                                                               </w:t>
                              </w:r>
                            </w:p>
                            <w:p w14:paraId="4CC70F3E" w14:textId="77777777" w:rsidR="00137EA8" w:rsidRDefault="00137EA8" w:rsidP="00137EA8"/>
                          </w:tc>
                        </w:tr>
                      </w:tbl>
                      <w:p w14:paraId="2E2B964F" w14:textId="77777777" w:rsidR="00137EA8" w:rsidRDefault="00137EA8" w:rsidP="00137EA8"/>
                      <w:p w14:paraId="61BCCD9D" w14:textId="77777777" w:rsidR="00137EA8" w:rsidRDefault="00137EA8" w:rsidP="00137EA8">
                        <w:pPr>
                          <w:spacing w:before="100" w:beforeAutospacing="1" w:after="100" w:afterAutospacing="1"/>
                        </w:pPr>
                      </w:p>
                    </w:tc>
                    <w:tc>
                      <w:tcPr>
                        <w:tcW w:w="11483" w:type="dxa"/>
                        <w:tcMar>
                          <w:top w:w="0" w:type="dxa"/>
                          <w:left w:w="0" w:type="dxa"/>
                          <w:bottom w:w="0" w:type="dxa"/>
                          <w:right w:w="0" w:type="dxa"/>
                        </w:tcMar>
                        <w:hideMark/>
                      </w:tcPr>
                      <w:tbl>
                        <w:tblPr>
                          <w:tblW w:w="11483" w:type="dxa"/>
                          <w:tblInd w:w="3" w:type="dxa"/>
                          <w:tblLayout w:type="fixed"/>
                          <w:tblLook w:val="04A0" w:firstRow="1" w:lastRow="0" w:firstColumn="1" w:lastColumn="0" w:noHBand="0" w:noVBand="1"/>
                        </w:tblPr>
                        <w:tblGrid>
                          <w:gridCol w:w="11483"/>
                        </w:tblGrid>
                        <w:tr w:rsidR="00137EA8" w14:paraId="6F3085D7" w14:textId="77777777" w:rsidTr="00C1496E">
                          <w:trPr>
                            <w:trHeight w:val="243"/>
                          </w:trPr>
                          <w:tc>
                            <w:tcPr>
                              <w:tcW w:w="11483" w:type="dxa"/>
                              <w:tcMar>
                                <w:top w:w="0" w:type="dxa"/>
                                <w:left w:w="0" w:type="dxa"/>
                                <w:bottom w:w="0" w:type="dxa"/>
                                <w:right w:w="0" w:type="dxa"/>
                              </w:tcMar>
                              <w:hideMark/>
                            </w:tcPr>
                            <w:tbl>
                              <w:tblPr>
                                <w:tblW w:w="11483" w:type="dxa"/>
                                <w:tblInd w:w="3" w:type="dxa"/>
                                <w:tblLayout w:type="fixed"/>
                                <w:tblLook w:val="04A0" w:firstRow="1" w:lastRow="0" w:firstColumn="1" w:lastColumn="0" w:noHBand="0" w:noVBand="1"/>
                              </w:tblPr>
                              <w:tblGrid>
                                <w:gridCol w:w="11483"/>
                              </w:tblGrid>
                              <w:tr w:rsidR="00137EA8" w14:paraId="181FDDD4" w14:textId="77777777" w:rsidTr="00C1496E">
                                <w:trPr>
                                  <w:trHeight w:val="243"/>
                                </w:trPr>
                                <w:tc>
                                  <w:tcPr>
                                    <w:tcW w:w="11483" w:type="dxa"/>
                                    <w:tcMar>
                                      <w:top w:w="0" w:type="dxa"/>
                                      <w:left w:w="0" w:type="dxa"/>
                                      <w:bottom w:w="0" w:type="dxa"/>
                                      <w:right w:w="0" w:type="dxa"/>
                                    </w:tcMar>
                                  </w:tcPr>
                                  <w:p w14:paraId="6B402D89" w14:textId="2FAB8291" w:rsidR="00137EA8" w:rsidRDefault="00137EA8" w:rsidP="00137EA8">
                                    <w:pPr>
                                      <w:spacing w:before="100" w:beforeAutospacing="1" w:after="100" w:afterAutospacing="1"/>
                                    </w:pPr>
                                  </w:p>
                                </w:tc>
                              </w:tr>
                            </w:tbl>
                            <w:p w14:paraId="198DC7A3" w14:textId="77777777" w:rsidR="00137EA8" w:rsidRDefault="00137EA8" w:rsidP="00137EA8"/>
                          </w:tc>
                        </w:tr>
                      </w:tbl>
                      <w:p w14:paraId="338B69D7" w14:textId="77777777" w:rsidR="00137EA8" w:rsidRDefault="00137EA8" w:rsidP="00137EA8">
                        <w:pPr>
                          <w:spacing w:before="100" w:beforeAutospacing="1" w:after="100" w:afterAutospacing="1"/>
                          <w:rPr>
                            <w:rFonts w:eastAsiaTheme="minorEastAsia"/>
                          </w:rPr>
                        </w:pPr>
                        <w:r>
                          <w:t xml:space="preserve">  </w:t>
                        </w:r>
                      </w:p>
                      <w:p w14:paraId="066823C4" w14:textId="77777777" w:rsidR="00137EA8" w:rsidRDefault="00137EA8" w:rsidP="00137EA8">
                        <w:pPr>
                          <w:spacing w:before="100" w:beforeAutospacing="1" w:after="100" w:afterAutospacing="1" w:line="0" w:lineRule="auto"/>
                        </w:pPr>
                        <w:r>
                          <w:t xml:space="preserve">  </w:t>
                        </w:r>
                      </w:p>
                    </w:tc>
                  </w:tr>
                </w:tbl>
                <w:p w14:paraId="405C76DF" w14:textId="77777777" w:rsidR="000A4FAD" w:rsidRDefault="00000000">
                  <w:pPr>
                    <w:spacing w:before="100" w:beforeAutospacing="1" w:after="100" w:afterAutospacing="1"/>
                    <w:rPr>
                      <w:rFonts w:eastAsiaTheme="minorEastAsia"/>
                    </w:rPr>
                  </w:pPr>
                  <w:r>
                    <w:rPr>
                      <w:rFonts w:ascii="Times" w:hAnsi="Times" w:cs="Times"/>
                      <w:color w:val="000000"/>
                    </w:rPr>
                    <w:lastRenderedPageBreak/>
                    <w:t xml:space="preserve">                                                                               </w:t>
                  </w:r>
                </w:p>
                <w:p w14:paraId="36492A6B" w14:textId="77777777" w:rsidR="000A4FAD" w:rsidRDefault="000A4FAD"/>
              </w:tc>
            </w:tr>
          </w:tbl>
          <w:p w14:paraId="3869A2FF" w14:textId="77777777" w:rsidR="000A4FAD" w:rsidRDefault="000A4FAD">
            <w:pPr>
              <w:divId w:val="1488471442"/>
            </w:pPr>
          </w:p>
          <w:p w14:paraId="479EDE56" w14:textId="77777777" w:rsidR="004514A9" w:rsidRPr="00C1496E" w:rsidRDefault="004514A9">
            <w:pPr>
              <w:spacing w:line="1" w:lineRule="auto"/>
              <w:rPr>
                <w:lang w:val="sr-Cyrl-RS"/>
              </w:rPr>
            </w:pPr>
          </w:p>
        </w:tc>
      </w:tr>
    </w:tbl>
    <w:p w14:paraId="6F2DB65F" w14:textId="77777777" w:rsidR="004514A9" w:rsidRDefault="004514A9">
      <w:pPr>
        <w:sectPr w:rsidR="004514A9">
          <w:headerReference w:type="default" r:id="rId34"/>
          <w:footerReference w:type="default" r:id="rId35"/>
          <w:pgSz w:w="11905" w:h="16837"/>
          <w:pgMar w:top="360" w:right="360" w:bottom="360" w:left="360" w:header="360" w:footer="360" w:gutter="0"/>
          <w:cols w:space="720"/>
        </w:sectPr>
      </w:pPr>
    </w:p>
    <w:p w14:paraId="47BA5F22" w14:textId="77777777" w:rsidR="004514A9" w:rsidRDefault="004514A9">
      <w:pPr>
        <w:rPr>
          <w:vanish/>
        </w:rPr>
      </w:pPr>
      <w:bookmarkStart w:id="105" w:name="__bookmark_58"/>
      <w:bookmarkEnd w:id="105"/>
    </w:p>
    <w:tbl>
      <w:tblPr>
        <w:tblW w:w="16117" w:type="dxa"/>
        <w:tblLayout w:type="fixed"/>
        <w:tblLook w:val="01E0" w:firstRow="1" w:lastRow="1" w:firstColumn="1" w:lastColumn="1" w:noHBand="0" w:noVBand="0"/>
      </w:tblPr>
      <w:tblGrid>
        <w:gridCol w:w="900"/>
        <w:gridCol w:w="7417"/>
        <w:gridCol w:w="1650"/>
        <w:gridCol w:w="1650"/>
        <w:gridCol w:w="1650"/>
        <w:gridCol w:w="1650"/>
        <w:gridCol w:w="1200"/>
      </w:tblGrid>
      <w:tr w:rsidR="004514A9" w14:paraId="1F425B82" w14:textId="77777777">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4514A9" w14:paraId="12024248" w14:textId="77777777">
              <w:trPr>
                <w:jc w:val="center"/>
              </w:trPr>
              <w:tc>
                <w:tcPr>
                  <w:tcW w:w="5808" w:type="dxa"/>
                  <w:tcMar>
                    <w:top w:w="0" w:type="dxa"/>
                    <w:left w:w="0" w:type="dxa"/>
                    <w:bottom w:w="0" w:type="dxa"/>
                    <w:right w:w="0" w:type="dxa"/>
                  </w:tcMar>
                </w:tcPr>
                <w:p w14:paraId="53E088AC" w14:textId="77777777" w:rsidR="004514A9" w:rsidRDefault="004514A9">
                  <w:pPr>
                    <w:spacing w:line="1" w:lineRule="auto"/>
                    <w:jc w:val="center"/>
                  </w:pPr>
                </w:p>
              </w:tc>
              <w:tc>
                <w:tcPr>
                  <w:tcW w:w="4500" w:type="dxa"/>
                  <w:tcMar>
                    <w:top w:w="0" w:type="dxa"/>
                    <w:left w:w="0" w:type="dxa"/>
                    <w:bottom w:w="0" w:type="dxa"/>
                    <w:right w:w="0" w:type="dxa"/>
                  </w:tcMar>
                </w:tcPr>
                <w:p w14:paraId="67E808D9" w14:textId="77777777" w:rsidR="004514A9" w:rsidRDefault="00000000">
                  <w:pPr>
                    <w:jc w:val="center"/>
                    <w:rPr>
                      <w:b/>
                      <w:bCs/>
                      <w:color w:val="000000"/>
                      <w:sz w:val="24"/>
                      <w:szCs w:val="24"/>
                    </w:rPr>
                  </w:pPr>
                  <w:r>
                    <w:rPr>
                      <w:b/>
                      <w:bCs/>
                      <w:color w:val="000000"/>
                      <w:sz w:val="24"/>
                      <w:szCs w:val="24"/>
                    </w:rPr>
                    <w:t>ПЛАН ПРИХОДА</w:t>
                  </w:r>
                </w:p>
              </w:tc>
              <w:tc>
                <w:tcPr>
                  <w:tcW w:w="5809" w:type="dxa"/>
                  <w:tcMar>
                    <w:top w:w="0" w:type="dxa"/>
                    <w:left w:w="0" w:type="dxa"/>
                    <w:bottom w:w="0" w:type="dxa"/>
                    <w:right w:w="0" w:type="dxa"/>
                  </w:tcMar>
                </w:tcPr>
                <w:p w14:paraId="4BA848EB" w14:textId="77777777" w:rsidR="004514A9" w:rsidRDefault="004514A9">
                  <w:pPr>
                    <w:spacing w:line="1" w:lineRule="auto"/>
                    <w:jc w:val="center"/>
                  </w:pPr>
                </w:p>
              </w:tc>
            </w:tr>
            <w:tr w:rsidR="004514A9" w14:paraId="2CF54940" w14:textId="77777777">
              <w:trPr>
                <w:jc w:val="center"/>
              </w:trPr>
              <w:tc>
                <w:tcPr>
                  <w:tcW w:w="5808" w:type="dxa"/>
                  <w:tcMar>
                    <w:top w:w="0" w:type="dxa"/>
                    <w:left w:w="0" w:type="dxa"/>
                    <w:bottom w:w="0" w:type="dxa"/>
                    <w:right w:w="0" w:type="dxa"/>
                  </w:tcMar>
                </w:tcPr>
                <w:p w14:paraId="7BB56EA3" w14:textId="77777777" w:rsidR="004514A9" w:rsidRDefault="00000000">
                  <w:pPr>
                    <w:rPr>
                      <w:b/>
                      <w:bCs/>
                      <w:color w:val="000000"/>
                      <w:sz w:val="16"/>
                      <w:szCs w:val="16"/>
                    </w:rPr>
                  </w:pPr>
                  <w:r>
                    <w:rPr>
                      <w:b/>
                      <w:bCs/>
                      <w:color w:val="000000"/>
                      <w:sz w:val="16"/>
                      <w:szCs w:val="16"/>
                    </w:rPr>
                    <w:t>0     БУЏЕТ ОПШТИНЕ  ПОЖЕГА</w:t>
                  </w:r>
                </w:p>
              </w:tc>
              <w:tc>
                <w:tcPr>
                  <w:tcW w:w="4500" w:type="dxa"/>
                  <w:tcMar>
                    <w:top w:w="0" w:type="dxa"/>
                    <w:left w:w="0" w:type="dxa"/>
                    <w:bottom w:w="0" w:type="dxa"/>
                    <w:right w:w="0" w:type="dxa"/>
                  </w:tcMar>
                </w:tcPr>
                <w:p w14:paraId="7A62630A" w14:textId="77777777" w:rsidR="004514A9" w:rsidRDefault="00000000">
                  <w:pPr>
                    <w:jc w:val="center"/>
                    <w:rPr>
                      <w:b/>
                      <w:bCs/>
                      <w:color w:val="000000"/>
                      <w:sz w:val="16"/>
                      <w:szCs w:val="16"/>
                    </w:rPr>
                  </w:pPr>
                  <w:r>
                    <w:rPr>
                      <w:b/>
                      <w:bCs/>
                      <w:color w:val="000000"/>
                      <w:sz w:val="16"/>
                      <w:szCs w:val="16"/>
                    </w:rPr>
                    <w:t>2025</w:t>
                  </w:r>
                </w:p>
              </w:tc>
              <w:tc>
                <w:tcPr>
                  <w:tcW w:w="5809" w:type="dxa"/>
                  <w:tcMar>
                    <w:top w:w="0" w:type="dxa"/>
                    <w:left w:w="0" w:type="dxa"/>
                    <w:bottom w:w="0" w:type="dxa"/>
                    <w:right w:w="0" w:type="dxa"/>
                  </w:tcMar>
                </w:tcPr>
                <w:p w14:paraId="2B7E7257" w14:textId="77777777" w:rsidR="004514A9" w:rsidRDefault="004514A9">
                  <w:pPr>
                    <w:spacing w:line="1" w:lineRule="auto"/>
                    <w:jc w:val="center"/>
                  </w:pPr>
                </w:p>
              </w:tc>
            </w:tr>
          </w:tbl>
          <w:p w14:paraId="5907E754" w14:textId="77777777" w:rsidR="004514A9" w:rsidRDefault="004514A9">
            <w:pPr>
              <w:spacing w:line="1" w:lineRule="auto"/>
            </w:pPr>
          </w:p>
        </w:tc>
      </w:tr>
      <w:tr w:rsidR="004514A9" w14:paraId="2AD24A1B" w14:textId="77777777">
        <w:trPr>
          <w:trHeight w:hRule="exact" w:val="300"/>
          <w:tblHeader/>
        </w:trPr>
        <w:tc>
          <w:tcPr>
            <w:tcW w:w="16117" w:type="dxa"/>
            <w:gridSpan w:val="7"/>
            <w:vMerge w:val="restart"/>
            <w:tcMar>
              <w:top w:w="0" w:type="dxa"/>
              <w:left w:w="0" w:type="dxa"/>
              <w:bottom w:w="0" w:type="dxa"/>
              <w:right w:w="0" w:type="dxa"/>
            </w:tcMar>
          </w:tcPr>
          <w:p w14:paraId="4FBD4379" w14:textId="77777777" w:rsidR="004514A9" w:rsidRDefault="004514A9">
            <w:pPr>
              <w:spacing w:line="1" w:lineRule="auto"/>
              <w:jc w:val="center"/>
            </w:pPr>
          </w:p>
        </w:tc>
      </w:tr>
      <w:tr w:rsidR="004514A9" w14:paraId="4B5A8FCC"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71BCC8" w14:textId="77777777" w:rsidR="004514A9" w:rsidRDefault="00000000">
            <w:pPr>
              <w:jc w:val="center"/>
              <w:rPr>
                <w:b/>
                <w:bCs/>
                <w:color w:val="000000"/>
                <w:sz w:val="16"/>
                <w:szCs w:val="16"/>
              </w:rPr>
            </w:pPr>
            <w:r>
              <w:rPr>
                <w:b/>
                <w:bCs/>
                <w:color w:val="000000"/>
                <w:sz w:val="16"/>
                <w:szCs w:val="16"/>
              </w:rPr>
              <w:t>Економ. класиф.</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642FBC"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87E210" w14:textId="77777777" w:rsidR="004514A9" w:rsidRDefault="00000000">
            <w:pPr>
              <w:jc w:val="center"/>
              <w:rPr>
                <w:b/>
                <w:bCs/>
                <w:color w:val="000000"/>
                <w:sz w:val="16"/>
                <w:szCs w:val="16"/>
              </w:rPr>
            </w:pPr>
            <w:r>
              <w:rPr>
                <w:b/>
                <w:bCs/>
                <w:color w:val="000000"/>
                <w:sz w:val="16"/>
                <w:szCs w:val="16"/>
              </w:rPr>
              <w:t>Средства из буџета</w:t>
            </w:r>
          </w:p>
          <w:p w14:paraId="13F86472"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321AB8"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37CC41"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A3910F" w14:textId="77777777" w:rsidR="004514A9" w:rsidRDefault="00000000">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00D62C" w14:textId="77777777" w:rsidR="004514A9" w:rsidRDefault="00000000">
            <w:pPr>
              <w:jc w:val="center"/>
              <w:rPr>
                <w:b/>
                <w:bCs/>
                <w:color w:val="000000"/>
                <w:sz w:val="16"/>
                <w:szCs w:val="16"/>
              </w:rPr>
            </w:pPr>
            <w:r>
              <w:rPr>
                <w:b/>
                <w:bCs/>
                <w:color w:val="000000"/>
                <w:sz w:val="16"/>
                <w:szCs w:val="16"/>
              </w:rPr>
              <w:t>Структура</w:t>
            </w:r>
          </w:p>
          <w:p w14:paraId="4C253B23" w14:textId="77777777" w:rsidR="004514A9" w:rsidRDefault="00000000">
            <w:pPr>
              <w:jc w:val="center"/>
              <w:rPr>
                <w:b/>
                <w:bCs/>
                <w:color w:val="000000"/>
                <w:sz w:val="16"/>
                <w:szCs w:val="16"/>
              </w:rPr>
            </w:pPr>
            <w:r>
              <w:rPr>
                <w:b/>
                <w:bCs/>
                <w:color w:val="000000"/>
                <w:sz w:val="16"/>
                <w:szCs w:val="16"/>
              </w:rPr>
              <w:t>( % )</w:t>
            </w:r>
          </w:p>
        </w:tc>
      </w:tr>
      <w:tr w:rsidR="004514A9" w14:paraId="354F3F4A"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4B5608" w14:textId="77777777" w:rsidR="004514A9" w:rsidRDefault="00000000">
            <w:pPr>
              <w:jc w:val="center"/>
              <w:rPr>
                <w:b/>
                <w:bCs/>
                <w:color w:val="000000"/>
                <w:sz w:val="16"/>
                <w:szCs w:val="16"/>
              </w:rPr>
            </w:pPr>
            <w:r>
              <w:rPr>
                <w:b/>
                <w:bCs/>
                <w:color w:val="000000"/>
                <w:sz w:val="16"/>
                <w:szCs w:val="16"/>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305157" w14:textId="77777777" w:rsidR="004514A9" w:rsidRDefault="00000000">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5AD47C0" w14:textId="77777777" w:rsidR="004514A9" w:rsidRDefault="00000000">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3A68616" w14:textId="77777777" w:rsidR="004514A9" w:rsidRDefault="00000000">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72E510" w14:textId="77777777" w:rsidR="004514A9" w:rsidRDefault="00000000">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CA8662" w14:textId="77777777" w:rsidR="004514A9" w:rsidRDefault="00000000">
            <w:pPr>
              <w:jc w:val="center"/>
              <w:rPr>
                <w:b/>
                <w:bCs/>
                <w:color w:val="000000"/>
                <w:sz w:val="16"/>
                <w:szCs w:val="16"/>
              </w:rPr>
            </w:pPr>
            <w:r>
              <w:rPr>
                <w:b/>
                <w:bCs/>
                <w:color w:val="000000"/>
                <w:sz w:val="16"/>
                <w:szCs w:val="16"/>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9222D6" w14:textId="77777777" w:rsidR="004514A9" w:rsidRDefault="00000000">
            <w:pPr>
              <w:jc w:val="center"/>
              <w:rPr>
                <w:b/>
                <w:bCs/>
                <w:color w:val="000000"/>
                <w:sz w:val="16"/>
                <w:szCs w:val="16"/>
              </w:rPr>
            </w:pPr>
            <w:r>
              <w:rPr>
                <w:b/>
                <w:bCs/>
                <w:color w:val="000000"/>
                <w:sz w:val="16"/>
                <w:szCs w:val="16"/>
              </w:rPr>
              <w:t>7</w:t>
            </w:r>
          </w:p>
        </w:tc>
      </w:tr>
      <w:tr w:rsidR="004514A9" w14:paraId="6FD20F6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BC1AA" w14:textId="77777777" w:rsidR="004514A9" w:rsidRDefault="00000000">
            <w:pPr>
              <w:rPr>
                <w:vanish/>
              </w:rPr>
            </w:pPr>
            <w:r>
              <w:fldChar w:fldCharType="begin"/>
            </w:r>
            <w:r>
              <w:instrText>TC "0" \f C \l "1"</w:instrText>
            </w:r>
            <w:r>
              <w:fldChar w:fldCharType="end"/>
            </w:r>
          </w:p>
          <w:bookmarkStart w:id="106" w:name="_Toc311000"/>
          <w:bookmarkEnd w:id="106"/>
          <w:p w14:paraId="5B81710C" w14:textId="77777777" w:rsidR="004514A9" w:rsidRDefault="00000000">
            <w:pPr>
              <w:rPr>
                <w:vanish/>
              </w:rPr>
            </w:pPr>
            <w:r>
              <w:fldChar w:fldCharType="begin"/>
            </w:r>
            <w:r>
              <w:instrText>TC "311000" \f C \l "2"</w:instrText>
            </w:r>
            <w:r>
              <w:fldChar w:fldCharType="end"/>
            </w:r>
          </w:p>
          <w:p w14:paraId="0FDAAE7B" w14:textId="77777777" w:rsidR="004514A9" w:rsidRDefault="00000000">
            <w:pPr>
              <w:jc w:val="center"/>
              <w:rPr>
                <w:color w:val="000000"/>
                <w:sz w:val="16"/>
                <w:szCs w:val="16"/>
              </w:rPr>
            </w:pPr>
            <w:r>
              <w:rPr>
                <w:color w:val="000000"/>
                <w:sz w:val="16"/>
                <w:szCs w:val="16"/>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46559" w14:textId="77777777" w:rsidR="004514A9" w:rsidRDefault="00000000">
            <w:pPr>
              <w:rPr>
                <w:color w:val="000000"/>
                <w:sz w:val="16"/>
                <w:szCs w:val="16"/>
              </w:rPr>
            </w:pPr>
            <w:r>
              <w:rPr>
                <w:color w:val="000000"/>
                <w:sz w:val="16"/>
                <w:szCs w:val="16"/>
              </w:rPr>
              <w:t>Пренета неутрошена средства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0D7C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3D6D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52017" w14:textId="77777777" w:rsidR="004514A9" w:rsidRDefault="00000000">
            <w:pPr>
              <w:jc w:val="right"/>
              <w:rPr>
                <w:color w:val="000000"/>
                <w:sz w:val="16"/>
                <w:szCs w:val="16"/>
              </w:rPr>
            </w:pPr>
            <w:r>
              <w:rPr>
                <w:color w:val="000000"/>
                <w:sz w:val="16"/>
                <w:szCs w:val="16"/>
              </w:rPr>
              <w:t>69.215.901,00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CD81E" w14:textId="77777777" w:rsidR="004514A9" w:rsidRDefault="00000000">
            <w:pPr>
              <w:jc w:val="right"/>
              <w:rPr>
                <w:color w:val="000000"/>
                <w:sz w:val="16"/>
                <w:szCs w:val="16"/>
              </w:rPr>
            </w:pPr>
            <w:r>
              <w:rPr>
                <w:color w:val="000000"/>
                <w:sz w:val="16"/>
                <w:szCs w:val="16"/>
              </w:rPr>
              <w:t>69.215.901,00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BAE7E" w14:textId="77777777" w:rsidR="004514A9" w:rsidRDefault="00000000">
            <w:pPr>
              <w:jc w:val="right"/>
              <w:rPr>
                <w:color w:val="000000"/>
                <w:sz w:val="16"/>
                <w:szCs w:val="16"/>
              </w:rPr>
            </w:pPr>
            <w:r>
              <w:rPr>
                <w:color w:val="000000"/>
                <w:sz w:val="16"/>
                <w:szCs w:val="16"/>
              </w:rPr>
              <w:t>3,68</w:t>
            </w:r>
          </w:p>
        </w:tc>
      </w:tr>
      <w:tr w:rsidR="004514A9" w14:paraId="47F273B3"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A6F23C" w14:textId="77777777" w:rsidR="004514A9" w:rsidRDefault="00000000">
            <w:pPr>
              <w:jc w:val="center"/>
              <w:rPr>
                <w:b/>
                <w:bCs/>
                <w:color w:val="000000"/>
                <w:sz w:val="16"/>
                <w:szCs w:val="16"/>
              </w:rPr>
            </w:pPr>
            <w:r>
              <w:rPr>
                <w:b/>
                <w:bCs/>
                <w:color w:val="000000"/>
                <w:sz w:val="16"/>
                <w:szCs w:val="16"/>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A7CAA0" w14:textId="77777777" w:rsidR="004514A9" w:rsidRDefault="00000000">
            <w:pPr>
              <w:rPr>
                <w:b/>
                <w:bCs/>
                <w:color w:val="000000"/>
                <w:sz w:val="16"/>
                <w:szCs w:val="16"/>
              </w:rPr>
            </w:pPr>
            <w:r>
              <w:rPr>
                <w:b/>
                <w:bCs/>
                <w:color w:val="000000"/>
                <w:sz w:val="16"/>
                <w:szCs w:val="16"/>
              </w:rPr>
              <w:t>КАПИТАЛ</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154C5F"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1F8FB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D9F41E" w14:textId="77777777" w:rsidR="004514A9" w:rsidRDefault="00000000">
            <w:pPr>
              <w:jc w:val="right"/>
              <w:rPr>
                <w:b/>
                <w:bCs/>
                <w:color w:val="000000"/>
                <w:sz w:val="16"/>
                <w:szCs w:val="16"/>
              </w:rPr>
            </w:pPr>
            <w:r>
              <w:rPr>
                <w:b/>
                <w:bCs/>
                <w:color w:val="000000"/>
                <w:sz w:val="16"/>
                <w:szCs w:val="16"/>
              </w:rPr>
              <w:t>69.215.901,00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76EE0E" w14:textId="77777777" w:rsidR="004514A9" w:rsidRDefault="00000000">
            <w:pPr>
              <w:jc w:val="right"/>
              <w:rPr>
                <w:b/>
                <w:bCs/>
                <w:color w:val="000000"/>
                <w:sz w:val="16"/>
                <w:szCs w:val="16"/>
              </w:rPr>
            </w:pPr>
            <w:r>
              <w:rPr>
                <w:b/>
                <w:bCs/>
                <w:color w:val="000000"/>
                <w:sz w:val="16"/>
                <w:szCs w:val="16"/>
              </w:rPr>
              <w:t>69.215.901,00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9749AD" w14:textId="77777777" w:rsidR="004514A9" w:rsidRDefault="00000000">
            <w:pPr>
              <w:jc w:val="right"/>
              <w:rPr>
                <w:b/>
                <w:bCs/>
                <w:color w:val="000000"/>
                <w:sz w:val="16"/>
                <w:szCs w:val="16"/>
              </w:rPr>
            </w:pPr>
            <w:r>
              <w:rPr>
                <w:b/>
                <w:bCs/>
                <w:color w:val="000000"/>
                <w:sz w:val="16"/>
                <w:szCs w:val="16"/>
              </w:rPr>
              <w:t>3,68</w:t>
            </w:r>
          </w:p>
        </w:tc>
      </w:tr>
      <w:bookmarkStart w:id="107" w:name="_Toc321000"/>
      <w:bookmarkEnd w:id="107"/>
      <w:tr w:rsidR="004514A9" w14:paraId="5655344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D6BA0" w14:textId="77777777" w:rsidR="004514A9" w:rsidRDefault="00000000">
            <w:pPr>
              <w:rPr>
                <w:vanish/>
              </w:rPr>
            </w:pPr>
            <w:r>
              <w:fldChar w:fldCharType="begin"/>
            </w:r>
            <w:r>
              <w:instrText>TC "321000" \f C \l "2"</w:instrText>
            </w:r>
            <w:r>
              <w:fldChar w:fldCharType="end"/>
            </w:r>
          </w:p>
          <w:p w14:paraId="2426AB8C" w14:textId="77777777" w:rsidR="004514A9" w:rsidRDefault="00000000">
            <w:pPr>
              <w:jc w:val="center"/>
              <w:rPr>
                <w:color w:val="000000"/>
                <w:sz w:val="16"/>
                <w:szCs w:val="16"/>
              </w:rPr>
            </w:pPr>
            <w:r>
              <w:rPr>
                <w:color w:val="000000"/>
                <w:sz w:val="16"/>
                <w:szCs w:val="16"/>
              </w:rPr>
              <w:t>321311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FEC34" w14:textId="77777777" w:rsidR="004514A9" w:rsidRDefault="00000000">
            <w:pPr>
              <w:rPr>
                <w:color w:val="000000"/>
                <w:sz w:val="16"/>
                <w:szCs w:val="16"/>
              </w:rPr>
            </w:pPr>
            <w:r>
              <w:rPr>
                <w:color w:val="000000"/>
                <w:sz w:val="16"/>
                <w:szCs w:val="16"/>
              </w:rPr>
              <w:t>Нераспоређени вишак прихода и примања из ранијих година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578A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1AE8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041A3" w14:textId="77777777" w:rsidR="004514A9" w:rsidRDefault="00000000">
            <w:pPr>
              <w:jc w:val="right"/>
              <w:rPr>
                <w:color w:val="000000"/>
                <w:sz w:val="16"/>
                <w:szCs w:val="16"/>
              </w:rPr>
            </w:pPr>
            <w:r>
              <w:rPr>
                <w:color w:val="000000"/>
                <w:sz w:val="16"/>
                <w:szCs w:val="16"/>
              </w:rPr>
              <w:t>111.828.009,00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2DB95" w14:textId="77777777" w:rsidR="004514A9" w:rsidRDefault="00000000">
            <w:pPr>
              <w:jc w:val="right"/>
              <w:rPr>
                <w:color w:val="000000"/>
                <w:sz w:val="16"/>
                <w:szCs w:val="16"/>
              </w:rPr>
            </w:pPr>
            <w:r>
              <w:rPr>
                <w:color w:val="000000"/>
                <w:sz w:val="16"/>
                <w:szCs w:val="16"/>
              </w:rPr>
              <w:t>111.828.009,00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EED5F" w14:textId="77777777" w:rsidR="004514A9" w:rsidRDefault="00000000">
            <w:pPr>
              <w:jc w:val="right"/>
              <w:rPr>
                <w:color w:val="000000"/>
                <w:sz w:val="16"/>
                <w:szCs w:val="16"/>
              </w:rPr>
            </w:pPr>
            <w:r>
              <w:rPr>
                <w:color w:val="000000"/>
                <w:sz w:val="16"/>
                <w:szCs w:val="16"/>
              </w:rPr>
              <w:t>5,94</w:t>
            </w:r>
          </w:p>
        </w:tc>
      </w:tr>
      <w:tr w:rsidR="004514A9" w14:paraId="3DCEBAAF"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C418D6" w14:textId="77777777" w:rsidR="004514A9" w:rsidRDefault="00000000">
            <w:pPr>
              <w:jc w:val="center"/>
              <w:rPr>
                <w:b/>
                <w:bCs/>
                <w:color w:val="000000"/>
                <w:sz w:val="16"/>
                <w:szCs w:val="16"/>
              </w:rPr>
            </w:pPr>
            <w:r>
              <w:rPr>
                <w:b/>
                <w:bCs/>
                <w:color w:val="000000"/>
                <w:sz w:val="16"/>
                <w:szCs w:val="16"/>
              </w:rPr>
              <w:t>321000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F97953" w14:textId="77777777" w:rsidR="004514A9" w:rsidRDefault="00000000">
            <w:pPr>
              <w:rPr>
                <w:b/>
                <w:bCs/>
                <w:color w:val="000000"/>
                <w:sz w:val="16"/>
                <w:szCs w:val="16"/>
              </w:rPr>
            </w:pPr>
            <w:r>
              <w:rPr>
                <w:b/>
                <w:bCs/>
                <w:color w:val="000000"/>
                <w:sz w:val="16"/>
                <w:szCs w:val="16"/>
              </w:rPr>
              <w:t>УТВРЂИВАЊЕ РЕЗУЛТАТА ПОСЛОВАЊА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B025B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A4B38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882327" w14:textId="77777777" w:rsidR="004514A9" w:rsidRDefault="00000000">
            <w:pPr>
              <w:jc w:val="right"/>
              <w:rPr>
                <w:b/>
                <w:bCs/>
                <w:color w:val="000000"/>
                <w:sz w:val="16"/>
                <w:szCs w:val="16"/>
              </w:rPr>
            </w:pPr>
            <w:r>
              <w:rPr>
                <w:b/>
                <w:bCs/>
                <w:color w:val="000000"/>
                <w:sz w:val="16"/>
                <w:szCs w:val="16"/>
              </w:rPr>
              <w:t>111.828.009,00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B9523A" w14:textId="77777777" w:rsidR="004514A9" w:rsidRDefault="00000000">
            <w:pPr>
              <w:jc w:val="right"/>
              <w:rPr>
                <w:b/>
                <w:bCs/>
                <w:color w:val="000000"/>
                <w:sz w:val="16"/>
                <w:szCs w:val="16"/>
              </w:rPr>
            </w:pPr>
            <w:r>
              <w:rPr>
                <w:b/>
                <w:bCs/>
                <w:color w:val="000000"/>
                <w:sz w:val="16"/>
                <w:szCs w:val="16"/>
              </w:rPr>
              <w:t>111.828.009,00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946AB7" w14:textId="77777777" w:rsidR="004514A9" w:rsidRDefault="00000000">
            <w:pPr>
              <w:jc w:val="right"/>
              <w:rPr>
                <w:b/>
                <w:bCs/>
                <w:color w:val="000000"/>
                <w:sz w:val="16"/>
                <w:szCs w:val="16"/>
              </w:rPr>
            </w:pPr>
            <w:r>
              <w:rPr>
                <w:b/>
                <w:bCs/>
                <w:color w:val="000000"/>
                <w:sz w:val="16"/>
                <w:szCs w:val="16"/>
              </w:rPr>
              <w:t>5,94</w:t>
            </w:r>
          </w:p>
        </w:tc>
      </w:tr>
      <w:bookmarkStart w:id="108" w:name="_Toc711000"/>
      <w:bookmarkEnd w:id="108"/>
      <w:tr w:rsidR="004514A9" w14:paraId="2E0FE01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C9B00" w14:textId="77777777" w:rsidR="004514A9" w:rsidRDefault="00000000">
            <w:pPr>
              <w:rPr>
                <w:vanish/>
              </w:rPr>
            </w:pPr>
            <w:r>
              <w:fldChar w:fldCharType="begin"/>
            </w:r>
            <w:r>
              <w:instrText>TC "711000" \f C \l "2"</w:instrText>
            </w:r>
            <w:r>
              <w:fldChar w:fldCharType="end"/>
            </w:r>
          </w:p>
          <w:p w14:paraId="30331728" w14:textId="77777777" w:rsidR="004514A9" w:rsidRDefault="00000000">
            <w:pPr>
              <w:jc w:val="center"/>
              <w:rPr>
                <w:color w:val="000000"/>
                <w:sz w:val="16"/>
                <w:szCs w:val="16"/>
              </w:rPr>
            </w:pPr>
            <w:r>
              <w:rPr>
                <w:color w:val="000000"/>
                <w:sz w:val="16"/>
                <w:szCs w:val="16"/>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C304D" w14:textId="77777777" w:rsidR="004514A9" w:rsidRDefault="00000000">
            <w:pPr>
              <w:rPr>
                <w:color w:val="000000"/>
                <w:sz w:val="16"/>
                <w:szCs w:val="16"/>
              </w:rPr>
            </w:pPr>
            <w:r>
              <w:rPr>
                <w:color w:val="000000"/>
                <w:sz w:val="16"/>
                <w:szCs w:val="16"/>
              </w:rPr>
              <w:t>Порез на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5BA7C" w14:textId="77777777" w:rsidR="004514A9" w:rsidRDefault="00000000">
            <w:pPr>
              <w:jc w:val="right"/>
              <w:rPr>
                <w:color w:val="000000"/>
                <w:sz w:val="16"/>
                <w:szCs w:val="16"/>
              </w:rPr>
            </w:pPr>
            <w:r>
              <w:rPr>
                <w:color w:val="000000"/>
                <w:sz w:val="16"/>
                <w:szCs w:val="16"/>
              </w:rPr>
              <w:t>742.728.025,00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00FF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09C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2FA34" w14:textId="77777777" w:rsidR="004514A9" w:rsidRDefault="00000000">
            <w:pPr>
              <w:jc w:val="right"/>
              <w:rPr>
                <w:color w:val="000000"/>
                <w:sz w:val="16"/>
                <w:szCs w:val="16"/>
              </w:rPr>
            </w:pPr>
            <w:r>
              <w:rPr>
                <w:color w:val="000000"/>
                <w:sz w:val="16"/>
                <w:szCs w:val="16"/>
              </w:rPr>
              <w:t>742.728.025,00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570AA" w14:textId="77777777" w:rsidR="004514A9" w:rsidRDefault="00000000">
            <w:pPr>
              <w:jc w:val="right"/>
              <w:rPr>
                <w:color w:val="000000"/>
                <w:sz w:val="16"/>
                <w:szCs w:val="16"/>
              </w:rPr>
            </w:pPr>
            <w:r>
              <w:rPr>
                <w:color w:val="000000"/>
                <w:sz w:val="16"/>
                <w:szCs w:val="16"/>
              </w:rPr>
              <w:t>39,44</w:t>
            </w:r>
          </w:p>
        </w:tc>
      </w:tr>
      <w:tr w:rsidR="004514A9" w14:paraId="1455BA7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14538E" w14:textId="77777777" w:rsidR="004514A9" w:rsidRDefault="00000000">
            <w:pPr>
              <w:jc w:val="center"/>
              <w:rPr>
                <w:color w:val="000000"/>
                <w:sz w:val="16"/>
                <w:szCs w:val="16"/>
              </w:rPr>
            </w:pPr>
            <w:r>
              <w:rPr>
                <w:color w:val="000000"/>
                <w:sz w:val="16"/>
                <w:szCs w:val="16"/>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644D4" w14:textId="77777777" w:rsidR="004514A9" w:rsidRDefault="00000000">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1B557A" w14:textId="77777777" w:rsidR="004514A9" w:rsidRDefault="00000000">
            <w:pPr>
              <w:jc w:val="right"/>
              <w:rPr>
                <w:color w:val="000000"/>
                <w:sz w:val="16"/>
                <w:szCs w:val="16"/>
              </w:rPr>
            </w:pPr>
            <w:r>
              <w:rPr>
                <w:color w:val="000000"/>
                <w:sz w:val="16"/>
                <w:szCs w:val="16"/>
              </w:rPr>
              <w:t>295.000,00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B08B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9C40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0E8FA" w14:textId="77777777" w:rsidR="004514A9" w:rsidRDefault="00000000">
            <w:pPr>
              <w:jc w:val="right"/>
              <w:rPr>
                <w:color w:val="000000"/>
                <w:sz w:val="16"/>
                <w:szCs w:val="16"/>
              </w:rPr>
            </w:pPr>
            <w:r>
              <w:rPr>
                <w:color w:val="000000"/>
                <w:sz w:val="16"/>
                <w:szCs w:val="16"/>
              </w:rPr>
              <w:t>295.000,00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68268" w14:textId="77777777" w:rsidR="004514A9" w:rsidRDefault="00000000">
            <w:pPr>
              <w:jc w:val="right"/>
              <w:rPr>
                <w:color w:val="000000"/>
                <w:sz w:val="16"/>
                <w:szCs w:val="16"/>
              </w:rPr>
            </w:pPr>
            <w:r>
              <w:rPr>
                <w:color w:val="000000"/>
                <w:sz w:val="16"/>
                <w:szCs w:val="16"/>
              </w:rPr>
              <w:t>0,02</w:t>
            </w:r>
          </w:p>
        </w:tc>
      </w:tr>
      <w:tr w:rsidR="004514A9" w14:paraId="103BFBD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FCD56" w14:textId="77777777" w:rsidR="004514A9" w:rsidRDefault="00000000">
            <w:pPr>
              <w:jc w:val="center"/>
              <w:rPr>
                <w:color w:val="000000"/>
                <w:sz w:val="16"/>
                <w:szCs w:val="16"/>
              </w:rPr>
            </w:pPr>
            <w:r>
              <w:rPr>
                <w:color w:val="000000"/>
                <w:sz w:val="16"/>
                <w:szCs w:val="16"/>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52F1D" w14:textId="77777777" w:rsidR="004514A9" w:rsidRDefault="00000000">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D4154" w14:textId="77777777" w:rsidR="004514A9" w:rsidRDefault="00000000">
            <w:pPr>
              <w:jc w:val="right"/>
              <w:rPr>
                <w:color w:val="000000"/>
                <w:sz w:val="16"/>
                <w:szCs w:val="16"/>
              </w:rPr>
            </w:pPr>
            <w:r>
              <w:rPr>
                <w:color w:val="000000"/>
                <w:sz w:val="16"/>
                <w:szCs w:val="16"/>
              </w:rPr>
              <w:t>48.020.000,00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00C8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D8F2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9AB9A" w14:textId="77777777" w:rsidR="004514A9" w:rsidRDefault="00000000">
            <w:pPr>
              <w:jc w:val="right"/>
              <w:rPr>
                <w:color w:val="000000"/>
                <w:sz w:val="16"/>
                <w:szCs w:val="16"/>
              </w:rPr>
            </w:pPr>
            <w:r>
              <w:rPr>
                <w:color w:val="000000"/>
                <w:sz w:val="16"/>
                <w:szCs w:val="16"/>
              </w:rPr>
              <w:t>48.020.000,00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90405" w14:textId="77777777" w:rsidR="004514A9" w:rsidRDefault="00000000">
            <w:pPr>
              <w:jc w:val="right"/>
              <w:rPr>
                <w:color w:val="000000"/>
                <w:sz w:val="16"/>
                <w:szCs w:val="16"/>
              </w:rPr>
            </w:pPr>
            <w:r>
              <w:rPr>
                <w:color w:val="000000"/>
                <w:sz w:val="16"/>
                <w:szCs w:val="16"/>
              </w:rPr>
              <w:t>2,55</w:t>
            </w:r>
          </w:p>
        </w:tc>
      </w:tr>
      <w:tr w:rsidR="004514A9" w14:paraId="405F773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8967B" w14:textId="77777777" w:rsidR="004514A9" w:rsidRDefault="00000000">
            <w:pPr>
              <w:jc w:val="center"/>
              <w:rPr>
                <w:color w:val="000000"/>
                <w:sz w:val="16"/>
                <w:szCs w:val="16"/>
              </w:rPr>
            </w:pPr>
            <w:r>
              <w:rPr>
                <w:color w:val="000000"/>
                <w:sz w:val="16"/>
                <w:szCs w:val="16"/>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1DBCD" w14:textId="77777777" w:rsidR="004514A9" w:rsidRDefault="00000000">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A2FA0" w14:textId="77777777" w:rsidR="004514A9" w:rsidRDefault="00000000">
            <w:pPr>
              <w:jc w:val="right"/>
              <w:rPr>
                <w:color w:val="000000"/>
                <w:sz w:val="16"/>
                <w:szCs w:val="16"/>
              </w:rPr>
            </w:pPr>
            <w:r>
              <w:rPr>
                <w:color w:val="000000"/>
                <w:sz w:val="16"/>
                <w:szCs w:val="16"/>
              </w:rPr>
              <w:t>93.103.277,00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1D30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9C5C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638E5" w14:textId="77777777" w:rsidR="004514A9" w:rsidRDefault="00000000">
            <w:pPr>
              <w:jc w:val="right"/>
              <w:rPr>
                <w:color w:val="000000"/>
                <w:sz w:val="16"/>
                <w:szCs w:val="16"/>
              </w:rPr>
            </w:pPr>
            <w:r>
              <w:rPr>
                <w:color w:val="000000"/>
                <w:sz w:val="16"/>
                <w:szCs w:val="16"/>
              </w:rPr>
              <w:t>93.103.277,00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1607D" w14:textId="77777777" w:rsidR="004514A9" w:rsidRDefault="00000000">
            <w:pPr>
              <w:jc w:val="right"/>
              <w:rPr>
                <w:color w:val="000000"/>
                <w:sz w:val="16"/>
                <w:szCs w:val="16"/>
              </w:rPr>
            </w:pPr>
            <w:r>
              <w:rPr>
                <w:color w:val="000000"/>
                <w:sz w:val="16"/>
                <w:szCs w:val="16"/>
              </w:rPr>
              <w:t>4,94</w:t>
            </w:r>
          </w:p>
        </w:tc>
      </w:tr>
      <w:tr w:rsidR="004514A9" w14:paraId="71B0D89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CA690" w14:textId="77777777" w:rsidR="004514A9" w:rsidRDefault="00000000">
            <w:pPr>
              <w:jc w:val="center"/>
              <w:rPr>
                <w:color w:val="000000"/>
                <w:sz w:val="16"/>
                <w:szCs w:val="16"/>
              </w:rPr>
            </w:pPr>
            <w:r>
              <w:rPr>
                <w:color w:val="000000"/>
                <w:sz w:val="16"/>
                <w:szCs w:val="16"/>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E9D48" w14:textId="77777777" w:rsidR="004514A9" w:rsidRDefault="00000000">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4AB20" w14:textId="77777777" w:rsidR="004514A9" w:rsidRDefault="00000000">
            <w:pPr>
              <w:jc w:val="right"/>
              <w:rPr>
                <w:color w:val="000000"/>
                <w:sz w:val="16"/>
                <w:szCs w:val="16"/>
              </w:rPr>
            </w:pPr>
            <w:r>
              <w:rPr>
                <w:color w:val="000000"/>
                <w:sz w:val="16"/>
                <w:szCs w:val="16"/>
              </w:rPr>
              <w:t>1.042.000,00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5A78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94CD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4FF82" w14:textId="77777777" w:rsidR="004514A9" w:rsidRDefault="00000000">
            <w:pPr>
              <w:jc w:val="right"/>
              <w:rPr>
                <w:color w:val="000000"/>
                <w:sz w:val="16"/>
                <w:szCs w:val="16"/>
              </w:rPr>
            </w:pPr>
            <w:r>
              <w:rPr>
                <w:color w:val="000000"/>
                <w:sz w:val="16"/>
                <w:szCs w:val="16"/>
              </w:rPr>
              <w:t>1.042.000,00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B1BA9" w14:textId="77777777" w:rsidR="004514A9" w:rsidRDefault="00000000">
            <w:pPr>
              <w:jc w:val="right"/>
              <w:rPr>
                <w:color w:val="000000"/>
                <w:sz w:val="16"/>
                <w:szCs w:val="16"/>
              </w:rPr>
            </w:pPr>
            <w:r>
              <w:rPr>
                <w:color w:val="000000"/>
                <w:sz w:val="16"/>
                <w:szCs w:val="16"/>
              </w:rPr>
              <w:t>0,06</w:t>
            </w:r>
          </w:p>
        </w:tc>
      </w:tr>
      <w:tr w:rsidR="004514A9" w14:paraId="61763EB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711908" w14:textId="77777777" w:rsidR="004514A9" w:rsidRDefault="00000000">
            <w:pPr>
              <w:jc w:val="center"/>
              <w:rPr>
                <w:color w:val="000000"/>
                <w:sz w:val="16"/>
                <w:szCs w:val="16"/>
              </w:rPr>
            </w:pPr>
            <w:r>
              <w:rPr>
                <w:color w:val="000000"/>
                <w:sz w:val="16"/>
                <w:szCs w:val="16"/>
              </w:rPr>
              <w:t>711147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A002E" w14:textId="77777777" w:rsidR="004514A9" w:rsidRDefault="00000000">
            <w:pPr>
              <w:rPr>
                <w:color w:val="000000"/>
                <w:sz w:val="16"/>
                <w:szCs w:val="16"/>
              </w:rPr>
            </w:pPr>
            <w:r>
              <w:rPr>
                <w:color w:val="000000"/>
                <w:sz w:val="16"/>
                <w:szCs w:val="16"/>
              </w:rPr>
              <w:t>Порез на 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5A7FF" w14:textId="77777777" w:rsidR="004514A9" w:rsidRDefault="00000000">
            <w:pPr>
              <w:jc w:val="right"/>
              <w:rPr>
                <w:color w:val="000000"/>
                <w:sz w:val="16"/>
                <w:szCs w:val="16"/>
              </w:rPr>
            </w:pPr>
            <w:r>
              <w:rPr>
                <w:color w:val="000000"/>
                <w:sz w:val="16"/>
                <w:szCs w:val="16"/>
              </w:rPr>
              <w:t>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ABFD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DC17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E4CF53" w14:textId="77777777" w:rsidR="004514A9" w:rsidRDefault="00000000">
            <w:pPr>
              <w:jc w:val="right"/>
              <w:rPr>
                <w:color w:val="000000"/>
                <w:sz w:val="16"/>
                <w:szCs w:val="16"/>
              </w:rPr>
            </w:pPr>
            <w:r>
              <w:rPr>
                <w:color w:val="000000"/>
                <w:sz w:val="16"/>
                <w:szCs w:val="16"/>
              </w:rPr>
              <w:t>24.000,00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F260BF" w14:textId="77777777" w:rsidR="004514A9" w:rsidRDefault="00000000">
            <w:pPr>
              <w:jc w:val="right"/>
              <w:rPr>
                <w:color w:val="000000"/>
                <w:sz w:val="16"/>
                <w:szCs w:val="16"/>
              </w:rPr>
            </w:pPr>
            <w:r>
              <w:rPr>
                <w:color w:val="000000"/>
                <w:sz w:val="16"/>
                <w:szCs w:val="16"/>
              </w:rPr>
              <w:t>0,00</w:t>
            </w:r>
          </w:p>
        </w:tc>
      </w:tr>
      <w:tr w:rsidR="004514A9" w14:paraId="7CB7BC3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04587" w14:textId="77777777" w:rsidR="004514A9" w:rsidRDefault="00000000">
            <w:pPr>
              <w:jc w:val="center"/>
              <w:rPr>
                <w:color w:val="000000"/>
                <w:sz w:val="16"/>
                <w:szCs w:val="16"/>
              </w:rPr>
            </w:pPr>
            <w:r>
              <w:rPr>
                <w:color w:val="000000"/>
                <w:sz w:val="16"/>
                <w:szCs w:val="16"/>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8001E" w14:textId="77777777" w:rsidR="004514A9" w:rsidRDefault="00000000">
            <w:pPr>
              <w:rPr>
                <w:color w:val="000000"/>
                <w:sz w:val="16"/>
                <w:szCs w:val="16"/>
              </w:rPr>
            </w:pPr>
            <w:r>
              <w:rPr>
                <w:color w:val="000000"/>
                <w:sz w:val="16"/>
                <w:szCs w:val="16"/>
              </w:rPr>
              <w:t>Порез на остале приходе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961F4" w14:textId="77777777" w:rsidR="004514A9" w:rsidRDefault="00000000">
            <w:pPr>
              <w:jc w:val="right"/>
              <w:rPr>
                <w:color w:val="000000"/>
                <w:sz w:val="16"/>
                <w:szCs w:val="16"/>
              </w:rPr>
            </w:pPr>
            <w:r>
              <w:rPr>
                <w:color w:val="000000"/>
                <w:sz w:val="16"/>
                <w:szCs w:val="16"/>
              </w:rPr>
              <w:t>63.398.000,00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FAC9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C629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DFC04" w14:textId="77777777" w:rsidR="004514A9" w:rsidRDefault="00000000">
            <w:pPr>
              <w:jc w:val="right"/>
              <w:rPr>
                <w:color w:val="000000"/>
                <w:sz w:val="16"/>
                <w:szCs w:val="16"/>
              </w:rPr>
            </w:pPr>
            <w:r>
              <w:rPr>
                <w:color w:val="000000"/>
                <w:sz w:val="16"/>
                <w:szCs w:val="16"/>
              </w:rPr>
              <w:t>63.398.000,00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9E6CB" w14:textId="77777777" w:rsidR="004514A9" w:rsidRDefault="00000000">
            <w:pPr>
              <w:jc w:val="right"/>
              <w:rPr>
                <w:color w:val="000000"/>
                <w:sz w:val="16"/>
                <w:szCs w:val="16"/>
              </w:rPr>
            </w:pPr>
            <w:r>
              <w:rPr>
                <w:color w:val="000000"/>
                <w:sz w:val="16"/>
                <w:szCs w:val="16"/>
              </w:rPr>
              <w:t>3,37</w:t>
            </w:r>
          </w:p>
        </w:tc>
      </w:tr>
      <w:tr w:rsidR="004514A9" w14:paraId="7705714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C1B84" w14:textId="77777777" w:rsidR="004514A9" w:rsidRDefault="00000000">
            <w:pPr>
              <w:jc w:val="center"/>
              <w:rPr>
                <w:color w:val="000000"/>
                <w:sz w:val="16"/>
                <w:szCs w:val="16"/>
              </w:rPr>
            </w:pPr>
            <w:r>
              <w:rPr>
                <w:color w:val="000000"/>
                <w:sz w:val="16"/>
                <w:szCs w:val="16"/>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86B8C" w14:textId="77777777" w:rsidR="004514A9" w:rsidRDefault="00000000">
            <w:pPr>
              <w:rPr>
                <w:color w:val="000000"/>
                <w:sz w:val="16"/>
                <w:szCs w:val="16"/>
              </w:rPr>
            </w:pPr>
            <w:r>
              <w:rPr>
                <w:color w:val="000000"/>
                <w:sz w:val="16"/>
                <w:szCs w:val="16"/>
              </w:rPr>
              <w:t>Порез на приходе спортиста и спортских стручњака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2B678" w14:textId="77777777" w:rsidR="004514A9" w:rsidRDefault="00000000">
            <w:pPr>
              <w:jc w:val="right"/>
              <w:rPr>
                <w:color w:val="000000"/>
                <w:sz w:val="16"/>
                <w:szCs w:val="16"/>
              </w:rPr>
            </w:pPr>
            <w:r>
              <w:rPr>
                <w:color w:val="000000"/>
                <w:sz w:val="16"/>
                <w:szCs w:val="16"/>
              </w:rPr>
              <w:t>2.715.000,00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F06E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9195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F2D99" w14:textId="77777777" w:rsidR="004514A9" w:rsidRDefault="00000000">
            <w:pPr>
              <w:jc w:val="right"/>
              <w:rPr>
                <w:color w:val="000000"/>
                <w:sz w:val="16"/>
                <w:szCs w:val="16"/>
              </w:rPr>
            </w:pPr>
            <w:r>
              <w:rPr>
                <w:color w:val="000000"/>
                <w:sz w:val="16"/>
                <w:szCs w:val="16"/>
              </w:rPr>
              <w:t>2.715.000,00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5297D" w14:textId="77777777" w:rsidR="004514A9" w:rsidRDefault="00000000">
            <w:pPr>
              <w:jc w:val="right"/>
              <w:rPr>
                <w:color w:val="000000"/>
                <w:sz w:val="16"/>
                <w:szCs w:val="16"/>
              </w:rPr>
            </w:pPr>
            <w:r>
              <w:rPr>
                <w:color w:val="000000"/>
                <w:sz w:val="16"/>
                <w:szCs w:val="16"/>
              </w:rPr>
              <w:t>0,14</w:t>
            </w:r>
          </w:p>
        </w:tc>
      </w:tr>
      <w:tr w:rsidR="004514A9" w14:paraId="32807ABF"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D6CA71" w14:textId="77777777" w:rsidR="004514A9" w:rsidRDefault="00000000">
            <w:pPr>
              <w:jc w:val="center"/>
              <w:rPr>
                <w:b/>
                <w:bCs/>
                <w:color w:val="000000"/>
                <w:sz w:val="16"/>
                <w:szCs w:val="16"/>
              </w:rPr>
            </w:pPr>
            <w:r>
              <w:rPr>
                <w:b/>
                <w:bCs/>
                <w:color w:val="000000"/>
                <w:sz w:val="16"/>
                <w:szCs w:val="16"/>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212666" w14:textId="77777777" w:rsidR="004514A9" w:rsidRDefault="00000000">
            <w:pPr>
              <w:rPr>
                <w:b/>
                <w:bCs/>
                <w:color w:val="000000"/>
                <w:sz w:val="16"/>
                <w:szCs w:val="16"/>
              </w:rPr>
            </w:pPr>
            <w:r>
              <w:rPr>
                <w:b/>
                <w:bCs/>
                <w:color w:val="000000"/>
                <w:sz w:val="16"/>
                <w:szCs w:val="16"/>
              </w:rPr>
              <w:t>ПОРЕЗ НА ДОХОДАК, ДОБИТ И КАПИТАЛНЕ ДОБИТКЕ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CAC643" w14:textId="77777777" w:rsidR="004514A9" w:rsidRDefault="00000000">
            <w:pPr>
              <w:jc w:val="right"/>
              <w:rPr>
                <w:b/>
                <w:bCs/>
                <w:color w:val="000000"/>
                <w:sz w:val="16"/>
                <w:szCs w:val="16"/>
              </w:rPr>
            </w:pPr>
            <w:r>
              <w:rPr>
                <w:b/>
                <w:bCs/>
                <w:color w:val="000000"/>
                <w:sz w:val="16"/>
                <w:szCs w:val="16"/>
              </w:rPr>
              <w:t>951.325.302,00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24BC74"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5E65E4"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7794B3" w14:textId="77777777" w:rsidR="004514A9" w:rsidRDefault="00000000">
            <w:pPr>
              <w:jc w:val="right"/>
              <w:rPr>
                <w:b/>
                <w:bCs/>
                <w:color w:val="000000"/>
                <w:sz w:val="16"/>
                <w:szCs w:val="16"/>
              </w:rPr>
            </w:pPr>
            <w:r>
              <w:rPr>
                <w:b/>
                <w:bCs/>
                <w:color w:val="000000"/>
                <w:sz w:val="16"/>
                <w:szCs w:val="16"/>
              </w:rPr>
              <w:t>951.325.302,00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906BB3" w14:textId="77777777" w:rsidR="004514A9" w:rsidRDefault="00000000">
            <w:pPr>
              <w:jc w:val="right"/>
              <w:rPr>
                <w:b/>
                <w:bCs/>
                <w:color w:val="000000"/>
                <w:sz w:val="16"/>
                <w:szCs w:val="16"/>
              </w:rPr>
            </w:pPr>
            <w:r>
              <w:rPr>
                <w:b/>
                <w:bCs/>
                <w:color w:val="000000"/>
                <w:sz w:val="16"/>
                <w:szCs w:val="16"/>
              </w:rPr>
              <w:t>50,51</w:t>
            </w:r>
          </w:p>
        </w:tc>
      </w:tr>
      <w:bookmarkStart w:id="109" w:name="_Toc712000"/>
      <w:bookmarkEnd w:id="109"/>
      <w:tr w:rsidR="004514A9" w14:paraId="4298D92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1C2E0" w14:textId="77777777" w:rsidR="004514A9" w:rsidRDefault="00000000">
            <w:pPr>
              <w:rPr>
                <w:vanish/>
              </w:rPr>
            </w:pPr>
            <w:r>
              <w:fldChar w:fldCharType="begin"/>
            </w:r>
            <w:r>
              <w:instrText>TC "712000" \f C \l "2"</w:instrText>
            </w:r>
            <w:r>
              <w:fldChar w:fldCharType="end"/>
            </w:r>
          </w:p>
          <w:p w14:paraId="26CDC02A" w14:textId="77777777" w:rsidR="004514A9" w:rsidRDefault="00000000">
            <w:pPr>
              <w:jc w:val="center"/>
              <w:rPr>
                <w:color w:val="000000"/>
                <w:sz w:val="16"/>
                <w:szCs w:val="16"/>
              </w:rPr>
            </w:pPr>
            <w:r>
              <w:rPr>
                <w:color w:val="000000"/>
                <w:sz w:val="16"/>
                <w:szCs w:val="16"/>
              </w:rPr>
              <w:t>712112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1D09B" w14:textId="77777777" w:rsidR="004514A9" w:rsidRDefault="00000000">
            <w:pPr>
              <w:rPr>
                <w:color w:val="000000"/>
                <w:sz w:val="16"/>
                <w:szCs w:val="16"/>
              </w:rPr>
            </w:pPr>
            <w:r>
              <w:rPr>
                <w:color w:val="000000"/>
                <w:sz w:val="16"/>
                <w:szCs w:val="16"/>
              </w:rPr>
              <w:t>Порез на фонд зарада осталих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C951F" w14:textId="77777777" w:rsidR="004514A9"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1C17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6FD9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A84A3" w14:textId="77777777" w:rsidR="004514A9"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F1657" w14:textId="77777777" w:rsidR="004514A9" w:rsidRDefault="00000000">
            <w:pPr>
              <w:jc w:val="right"/>
              <w:rPr>
                <w:color w:val="000000"/>
                <w:sz w:val="16"/>
                <w:szCs w:val="16"/>
              </w:rPr>
            </w:pPr>
            <w:r>
              <w:rPr>
                <w:color w:val="000000"/>
                <w:sz w:val="16"/>
                <w:szCs w:val="16"/>
              </w:rPr>
              <w:t>0,00</w:t>
            </w:r>
          </w:p>
        </w:tc>
      </w:tr>
      <w:tr w:rsidR="004514A9" w14:paraId="7D8F9F5F"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CE9270" w14:textId="77777777" w:rsidR="004514A9" w:rsidRDefault="00000000">
            <w:pPr>
              <w:jc w:val="center"/>
              <w:rPr>
                <w:b/>
                <w:bCs/>
                <w:color w:val="000000"/>
                <w:sz w:val="16"/>
                <w:szCs w:val="16"/>
              </w:rPr>
            </w:pPr>
            <w:r>
              <w:rPr>
                <w:b/>
                <w:bCs/>
                <w:color w:val="000000"/>
                <w:sz w:val="16"/>
                <w:szCs w:val="16"/>
              </w:rPr>
              <w:t>712000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D4CF85" w14:textId="77777777" w:rsidR="004514A9" w:rsidRDefault="00000000">
            <w:pPr>
              <w:rPr>
                <w:b/>
                <w:bCs/>
                <w:color w:val="000000"/>
                <w:sz w:val="16"/>
                <w:szCs w:val="16"/>
              </w:rPr>
            </w:pPr>
            <w:r>
              <w:rPr>
                <w:b/>
                <w:bCs/>
                <w:color w:val="000000"/>
                <w:sz w:val="16"/>
                <w:szCs w:val="16"/>
              </w:rPr>
              <w:t>ПОРЕЗ НА ФОНД ЗАРАДА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29EC78" w14:textId="77777777" w:rsidR="004514A9"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61988D"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2634B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C0FBA5" w14:textId="77777777" w:rsidR="004514A9" w:rsidRDefault="00000000">
            <w:pPr>
              <w:jc w:val="right"/>
              <w:rPr>
                <w:b/>
                <w:bCs/>
                <w:color w:val="000000"/>
                <w:sz w:val="16"/>
                <w:szCs w:val="16"/>
              </w:rPr>
            </w:pPr>
            <w:r>
              <w:rPr>
                <w:b/>
                <w:bCs/>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828E07" w14:textId="77777777" w:rsidR="004514A9" w:rsidRDefault="00000000">
            <w:pPr>
              <w:jc w:val="right"/>
              <w:rPr>
                <w:b/>
                <w:bCs/>
                <w:color w:val="000000"/>
                <w:sz w:val="16"/>
                <w:szCs w:val="16"/>
              </w:rPr>
            </w:pPr>
            <w:r>
              <w:rPr>
                <w:b/>
                <w:bCs/>
                <w:color w:val="000000"/>
                <w:sz w:val="16"/>
                <w:szCs w:val="16"/>
              </w:rPr>
              <w:t>0,00</w:t>
            </w:r>
          </w:p>
        </w:tc>
      </w:tr>
      <w:bookmarkStart w:id="110" w:name="_Toc713000"/>
      <w:bookmarkEnd w:id="110"/>
      <w:tr w:rsidR="004514A9" w14:paraId="087DBB2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1F108" w14:textId="77777777" w:rsidR="004514A9" w:rsidRDefault="00000000">
            <w:pPr>
              <w:rPr>
                <w:vanish/>
              </w:rPr>
            </w:pPr>
            <w:r>
              <w:fldChar w:fldCharType="begin"/>
            </w:r>
            <w:r>
              <w:instrText>TC "713000" \f C \l "2"</w:instrText>
            </w:r>
            <w:r>
              <w:fldChar w:fldCharType="end"/>
            </w:r>
          </w:p>
          <w:p w14:paraId="3BE87A93" w14:textId="77777777" w:rsidR="004514A9" w:rsidRDefault="00000000">
            <w:pPr>
              <w:jc w:val="center"/>
              <w:rPr>
                <w:color w:val="000000"/>
                <w:sz w:val="16"/>
                <w:szCs w:val="16"/>
              </w:rPr>
            </w:pPr>
            <w:r>
              <w:rPr>
                <w:color w:val="000000"/>
                <w:sz w:val="16"/>
                <w:szCs w:val="16"/>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33BDB" w14:textId="77777777" w:rsidR="004514A9" w:rsidRDefault="00000000">
            <w:pPr>
              <w:rPr>
                <w:color w:val="000000"/>
                <w:sz w:val="16"/>
                <w:szCs w:val="16"/>
              </w:rPr>
            </w:pPr>
            <w:r>
              <w:rPr>
                <w:color w:val="000000"/>
                <w:sz w:val="16"/>
                <w:szCs w:val="16"/>
              </w:rPr>
              <w:t>Порез на имовину обвезника који не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C3452" w14:textId="77777777" w:rsidR="004514A9" w:rsidRDefault="00000000">
            <w:pPr>
              <w:jc w:val="right"/>
              <w:rPr>
                <w:color w:val="000000"/>
                <w:sz w:val="16"/>
                <w:szCs w:val="16"/>
              </w:rPr>
            </w:pPr>
            <w:r>
              <w:rPr>
                <w:color w:val="000000"/>
                <w:sz w:val="16"/>
                <w:szCs w:val="16"/>
              </w:rPr>
              <w:t>70.032.500,00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01FF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7B32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FD5BF" w14:textId="77777777" w:rsidR="004514A9" w:rsidRDefault="00000000">
            <w:pPr>
              <w:jc w:val="right"/>
              <w:rPr>
                <w:color w:val="000000"/>
                <w:sz w:val="16"/>
                <w:szCs w:val="16"/>
              </w:rPr>
            </w:pPr>
            <w:r>
              <w:rPr>
                <w:color w:val="000000"/>
                <w:sz w:val="16"/>
                <w:szCs w:val="16"/>
              </w:rPr>
              <w:t>70.032.500,00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7FBA6" w14:textId="77777777" w:rsidR="004514A9" w:rsidRDefault="00000000">
            <w:pPr>
              <w:jc w:val="right"/>
              <w:rPr>
                <w:color w:val="000000"/>
                <w:sz w:val="16"/>
                <w:szCs w:val="16"/>
              </w:rPr>
            </w:pPr>
            <w:r>
              <w:rPr>
                <w:color w:val="000000"/>
                <w:sz w:val="16"/>
                <w:szCs w:val="16"/>
              </w:rPr>
              <w:t>3,72</w:t>
            </w:r>
          </w:p>
        </w:tc>
      </w:tr>
      <w:tr w:rsidR="004514A9" w14:paraId="1DB7410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11185" w14:textId="77777777" w:rsidR="004514A9" w:rsidRDefault="00000000">
            <w:pPr>
              <w:jc w:val="center"/>
              <w:rPr>
                <w:color w:val="000000"/>
                <w:sz w:val="16"/>
                <w:szCs w:val="16"/>
              </w:rPr>
            </w:pPr>
            <w:r>
              <w:rPr>
                <w:color w:val="000000"/>
                <w:sz w:val="16"/>
                <w:szCs w:val="16"/>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9F30F" w14:textId="77777777" w:rsidR="004514A9" w:rsidRDefault="00000000">
            <w:pPr>
              <w:rPr>
                <w:color w:val="000000"/>
                <w:sz w:val="16"/>
                <w:szCs w:val="16"/>
              </w:rPr>
            </w:pPr>
            <w:r>
              <w:rPr>
                <w:color w:val="000000"/>
                <w:sz w:val="16"/>
                <w:szCs w:val="16"/>
              </w:rPr>
              <w:t>Порез на имовину обвезника који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E54D3" w14:textId="77777777" w:rsidR="004514A9" w:rsidRDefault="00000000">
            <w:pPr>
              <w:jc w:val="right"/>
              <w:rPr>
                <w:color w:val="000000"/>
                <w:sz w:val="16"/>
                <w:szCs w:val="16"/>
              </w:rPr>
            </w:pPr>
            <w:r>
              <w:rPr>
                <w:color w:val="000000"/>
                <w:sz w:val="16"/>
                <w:szCs w:val="16"/>
              </w:rPr>
              <w:t>47.827.400,00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8FC5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57FB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0FE06" w14:textId="77777777" w:rsidR="004514A9" w:rsidRDefault="00000000">
            <w:pPr>
              <w:jc w:val="right"/>
              <w:rPr>
                <w:color w:val="000000"/>
                <w:sz w:val="16"/>
                <w:szCs w:val="16"/>
              </w:rPr>
            </w:pPr>
            <w:r>
              <w:rPr>
                <w:color w:val="000000"/>
                <w:sz w:val="16"/>
                <w:szCs w:val="16"/>
              </w:rPr>
              <w:t>47.827.400,00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E051E" w14:textId="77777777" w:rsidR="004514A9" w:rsidRDefault="00000000">
            <w:pPr>
              <w:jc w:val="right"/>
              <w:rPr>
                <w:color w:val="000000"/>
                <w:sz w:val="16"/>
                <w:szCs w:val="16"/>
              </w:rPr>
            </w:pPr>
            <w:r>
              <w:rPr>
                <w:color w:val="000000"/>
                <w:sz w:val="16"/>
                <w:szCs w:val="16"/>
              </w:rPr>
              <w:t>2,54</w:t>
            </w:r>
          </w:p>
        </w:tc>
      </w:tr>
      <w:tr w:rsidR="004514A9" w14:paraId="164A114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7011D" w14:textId="77777777" w:rsidR="004514A9" w:rsidRDefault="00000000">
            <w:pPr>
              <w:jc w:val="center"/>
              <w:rPr>
                <w:color w:val="000000"/>
                <w:sz w:val="16"/>
                <w:szCs w:val="16"/>
              </w:rPr>
            </w:pPr>
            <w:r>
              <w:rPr>
                <w:color w:val="000000"/>
                <w:sz w:val="16"/>
                <w:szCs w:val="16"/>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27F44" w14:textId="77777777" w:rsidR="004514A9" w:rsidRDefault="00000000">
            <w:pPr>
              <w:rPr>
                <w:color w:val="000000"/>
                <w:sz w:val="16"/>
                <w:szCs w:val="16"/>
              </w:rPr>
            </w:pPr>
            <w:r>
              <w:rPr>
                <w:color w:val="000000"/>
                <w:sz w:val="16"/>
                <w:szCs w:val="16"/>
              </w:rPr>
              <w:t>Порез на наслеђе и поклон,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9235A" w14:textId="77777777" w:rsidR="004514A9" w:rsidRDefault="00000000">
            <w:pPr>
              <w:jc w:val="right"/>
              <w:rPr>
                <w:color w:val="000000"/>
                <w:sz w:val="16"/>
                <w:szCs w:val="16"/>
              </w:rPr>
            </w:pPr>
            <w:r>
              <w:rPr>
                <w:color w:val="000000"/>
                <w:sz w:val="16"/>
                <w:szCs w:val="16"/>
              </w:rPr>
              <w:t>3.270.000,00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E10C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5ACE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61BD1" w14:textId="77777777" w:rsidR="004514A9" w:rsidRDefault="00000000">
            <w:pPr>
              <w:jc w:val="right"/>
              <w:rPr>
                <w:color w:val="000000"/>
                <w:sz w:val="16"/>
                <w:szCs w:val="16"/>
              </w:rPr>
            </w:pPr>
            <w:r>
              <w:rPr>
                <w:color w:val="000000"/>
                <w:sz w:val="16"/>
                <w:szCs w:val="16"/>
              </w:rPr>
              <w:t>3.270.000,00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5DFDE" w14:textId="77777777" w:rsidR="004514A9" w:rsidRDefault="00000000">
            <w:pPr>
              <w:jc w:val="right"/>
              <w:rPr>
                <w:color w:val="000000"/>
                <w:sz w:val="16"/>
                <w:szCs w:val="16"/>
              </w:rPr>
            </w:pPr>
            <w:r>
              <w:rPr>
                <w:color w:val="000000"/>
                <w:sz w:val="16"/>
                <w:szCs w:val="16"/>
              </w:rPr>
              <w:t>0,17</w:t>
            </w:r>
          </w:p>
        </w:tc>
      </w:tr>
      <w:tr w:rsidR="004514A9" w14:paraId="37FE67B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86A604" w14:textId="77777777" w:rsidR="004514A9" w:rsidRDefault="00000000">
            <w:pPr>
              <w:jc w:val="center"/>
              <w:rPr>
                <w:color w:val="000000"/>
                <w:sz w:val="16"/>
                <w:szCs w:val="16"/>
              </w:rPr>
            </w:pPr>
            <w:r>
              <w:rPr>
                <w:color w:val="000000"/>
                <w:sz w:val="16"/>
                <w:szCs w:val="16"/>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BC8A2" w14:textId="77777777" w:rsidR="004514A9" w:rsidRDefault="00000000">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CDF3E" w14:textId="77777777" w:rsidR="004514A9" w:rsidRDefault="00000000">
            <w:pPr>
              <w:jc w:val="right"/>
              <w:rPr>
                <w:color w:val="000000"/>
                <w:sz w:val="16"/>
                <w:szCs w:val="16"/>
              </w:rPr>
            </w:pPr>
            <w:r>
              <w:rPr>
                <w:color w:val="000000"/>
                <w:sz w:val="16"/>
                <w:szCs w:val="16"/>
              </w:rPr>
              <w:t>24.010.000,00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D390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24DE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4BC17" w14:textId="77777777" w:rsidR="004514A9" w:rsidRDefault="00000000">
            <w:pPr>
              <w:jc w:val="right"/>
              <w:rPr>
                <w:color w:val="000000"/>
                <w:sz w:val="16"/>
                <w:szCs w:val="16"/>
              </w:rPr>
            </w:pPr>
            <w:r>
              <w:rPr>
                <w:color w:val="000000"/>
                <w:sz w:val="16"/>
                <w:szCs w:val="16"/>
              </w:rPr>
              <w:t>24.010.000,00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09844" w14:textId="77777777" w:rsidR="004514A9" w:rsidRDefault="00000000">
            <w:pPr>
              <w:jc w:val="right"/>
              <w:rPr>
                <w:color w:val="000000"/>
                <w:sz w:val="16"/>
                <w:szCs w:val="16"/>
              </w:rPr>
            </w:pPr>
            <w:r>
              <w:rPr>
                <w:color w:val="000000"/>
                <w:sz w:val="16"/>
                <w:szCs w:val="16"/>
              </w:rPr>
              <w:t>1,27</w:t>
            </w:r>
          </w:p>
        </w:tc>
      </w:tr>
      <w:tr w:rsidR="004514A9" w14:paraId="2377CE7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D6019" w14:textId="77777777" w:rsidR="004514A9" w:rsidRDefault="00000000">
            <w:pPr>
              <w:jc w:val="center"/>
              <w:rPr>
                <w:color w:val="000000"/>
                <w:sz w:val="16"/>
                <w:szCs w:val="16"/>
              </w:rPr>
            </w:pPr>
            <w:r>
              <w:rPr>
                <w:color w:val="000000"/>
                <w:sz w:val="16"/>
                <w:szCs w:val="16"/>
              </w:rPr>
              <w:t>713422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C74A7" w14:textId="77777777" w:rsidR="004514A9" w:rsidRDefault="00000000">
            <w:pPr>
              <w:rPr>
                <w:color w:val="000000"/>
                <w:sz w:val="16"/>
                <w:szCs w:val="16"/>
              </w:rPr>
            </w:pPr>
            <w:r>
              <w:rPr>
                <w:color w:val="000000"/>
                <w:sz w:val="16"/>
                <w:szCs w:val="16"/>
              </w:rPr>
              <w:t>Порез на пренос апсолутних права на акцијама и другим хартијама од вредности,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3EEC7" w14:textId="77777777" w:rsidR="004514A9" w:rsidRDefault="00000000">
            <w:pPr>
              <w:jc w:val="right"/>
              <w:rPr>
                <w:color w:val="000000"/>
                <w:sz w:val="16"/>
                <w:szCs w:val="16"/>
              </w:rPr>
            </w:pPr>
            <w:r>
              <w:rPr>
                <w:color w:val="000000"/>
                <w:sz w:val="16"/>
                <w:szCs w:val="16"/>
              </w:rPr>
              <w:t>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C266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A1CA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A0756" w14:textId="77777777" w:rsidR="004514A9" w:rsidRDefault="00000000">
            <w:pPr>
              <w:jc w:val="right"/>
              <w:rPr>
                <w:color w:val="000000"/>
                <w:sz w:val="16"/>
                <w:szCs w:val="16"/>
              </w:rPr>
            </w:pPr>
            <w:r>
              <w:rPr>
                <w:color w:val="000000"/>
                <w:sz w:val="16"/>
                <w:szCs w:val="16"/>
              </w:rPr>
              <w:t>100,00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851D2" w14:textId="77777777" w:rsidR="004514A9" w:rsidRDefault="00000000">
            <w:pPr>
              <w:jc w:val="right"/>
              <w:rPr>
                <w:color w:val="000000"/>
                <w:sz w:val="16"/>
                <w:szCs w:val="16"/>
              </w:rPr>
            </w:pPr>
            <w:r>
              <w:rPr>
                <w:color w:val="000000"/>
                <w:sz w:val="16"/>
                <w:szCs w:val="16"/>
              </w:rPr>
              <w:t>0,00</w:t>
            </w:r>
          </w:p>
        </w:tc>
      </w:tr>
      <w:tr w:rsidR="004514A9" w14:paraId="397AD4B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96C26" w14:textId="77777777" w:rsidR="004514A9" w:rsidRDefault="00000000">
            <w:pPr>
              <w:jc w:val="center"/>
              <w:rPr>
                <w:color w:val="000000"/>
                <w:sz w:val="16"/>
                <w:szCs w:val="16"/>
              </w:rPr>
            </w:pPr>
            <w:r>
              <w:rPr>
                <w:color w:val="000000"/>
                <w:sz w:val="16"/>
                <w:szCs w:val="16"/>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6C65F" w14:textId="77777777" w:rsidR="004514A9" w:rsidRDefault="00000000">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4F8D0" w14:textId="77777777" w:rsidR="004514A9"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A164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5B66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26223" w14:textId="77777777" w:rsidR="004514A9" w:rsidRDefault="00000000">
            <w:pPr>
              <w:jc w:val="right"/>
              <w:rPr>
                <w:color w:val="000000"/>
                <w:sz w:val="16"/>
                <w:szCs w:val="16"/>
              </w:rPr>
            </w:pPr>
            <w:r>
              <w:rPr>
                <w:color w:val="000000"/>
                <w:sz w:val="16"/>
                <w:szCs w:val="16"/>
              </w:rPr>
              <w:t>750.000,00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B835A" w14:textId="77777777" w:rsidR="004514A9" w:rsidRDefault="00000000">
            <w:pPr>
              <w:jc w:val="right"/>
              <w:rPr>
                <w:color w:val="000000"/>
                <w:sz w:val="16"/>
                <w:szCs w:val="16"/>
              </w:rPr>
            </w:pPr>
            <w:r>
              <w:rPr>
                <w:color w:val="000000"/>
                <w:sz w:val="16"/>
                <w:szCs w:val="16"/>
              </w:rPr>
              <w:t>0,04</w:t>
            </w:r>
          </w:p>
        </w:tc>
      </w:tr>
      <w:tr w:rsidR="004514A9" w14:paraId="784F603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FFD40" w14:textId="77777777" w:rsidR="004514A9" w:rsidRDefault="00000000">
            <w:pPr>
              <w:jc w:val="center"/>
              <w:rPr>
                <w:color w:val="000000"/>
                <w:sz w:val="16"/>
                <w:szCs w:val="16"/>
              </w:rPr>
            </w:pPr>
            <w:r>
              <w:rPr>
                <w:color w:val="000000"/>
                <w:sz w:val="16"/>
                <w:szCs w:val="16"/>
              </w:rPr>
              <w:t>713424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348A2" w14:textId="77777777" w:rsidR="004514A9" w:rsidRDefault="00000000">
            <w:pPr>
              <w:rPr>
                <w:color w:val="000000"/>
                <w:sz w:val="16"/>
                <w:szCs w:val="16"/>
              </w:rPr>
            </w:pPr>
            <w:r>
              <w:rPr>
                <w:color w:val="000000"/>
                <w:sz w:val="16"/>
                <w:szCs w:val="16"/>
              </w:rPr>
              <w:t>Порез на пренос апсолутних права у осталим случајевима,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63428"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BE36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FF6C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C1780" w14:textId="77777777" w:rsidR="004514A9" w:rsidRDefault="00000000">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E5B40" w14:textId="77777777" w:rsidR="004514A9" w:rsidRDefault="00000000">
            <w:pPr>
              <w:jc w:val="right"/>
              <w:rPr>
                <w:color w:val="000000"/>
                <w:sz w:val="16"/>
                <w:szCs w:val="16"/>
              </w:rPr>
            </w:pPr>
            <w:r>
              <w:rPr>
                <w:color w:val="000000"/>
                <w:sz w:val="16"/>
                <w:szCs w:val="16"/>
              </w:rPr>
              <w:t>0,02</w:t>
            </w:r>
          </w:p>
        </w:tc>
      </w:tr>
      <w:tr w:rsidR="004514A9" w14:paraId="778AB50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C1AFE" w14:textId="77777777" w:rsidR="004514A9" w:rsidRDefault="00000000">
            <w:pPr>
              <w:jc w:val="center"/>
              <w:rPr>
                <w:color w:val="000000"/>
                <w:sz w:val="16"/>
                <w:szCs w:val="16"/>
              </w:rPr>
            </w:pPr>
            <w:r>
              <w:rPr>
                <w:color w:val="000000"/>
                <w:sz w:val="16"/>
                <w:szCs w:val="16"/>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44E79" w14:textId="77777777" w:rsidR="004514A9" w:rsidRDefault="00000000">
            <w:pPr>
              <w:rPr>
                <w:color w:val="000000"/>
                <w:sz w:val="16"/>
                <w:szCs w:val="16"/>
              </w:rPr>
            </w:pPr>
            <w:r>
              <w:rPr>
                <w:color w:val="000000"/>
                <w:sz w:val="16"/>
                <w:szCs w:val="16"/>
              </w:rPr>
              <w:t>Порез на на пренос апсолутних права на употребљаваним моторним возилима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36DBE" w14:textId="77777777" w:rsidR="004514A9" w:rsidRDefault="00000000">
            <w:pPr>
              <w:jc w:val="right"/>
              <w:rPr>
                <w:color w:val="000000"/>
                <w:sz w:val="16"/>
                <w:szCs w:val="16"/>
              </w:rPr>
            </w:pPr>
            <w:r>
              <w:rPr>
                <w:color w:val="000000"/>
                <w:sz w:val="16"/>
                <w:szCs w:val="16"/>
              </w:rPr>
              <w:t>12.043.000,00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6008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FAB5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CF02A" w14:textId="77777777" w:rsidR="004514A9" w:rsidRDefault="00000000">
            <w:pPr>
              <w:jc w:val="right"/>
              <w:rPr>
                <w:color w:val="000000"/>
                <w:sz w:val="16"/>
                <w:szCs w:val="16"/>
              </w:rPr>
            </w:pPr>
            <w:r>
              <w:rPr>
                <w:color w:val="000000"/>
                <w:sz w:val="16"/>
                <w:szCs w:val="16"/>
              </w:rPr>
              <w:t>12.043.000,00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640A5" w14:textId="77777777" w:rsidR="004514A9" w:rsidRDefault="00000000">
            <w:pPr>
              <w:jc w:val="right"/>
              <w:rPr>
                <w:color w:val="000000"/>
                <w:sz w:val="16"/>
                <w:szCs w:val="16"/>
              </w:rPr>
            </w:pPr>
            <w:r>
              <w:rPr>
                <w:color w:val="000000"/>
                <w:sz w:val="16"/>
                <w:szCs w:val="16"/>
              </w:rPr>
              <w:t>0,64</w:t>
            </w:r>
          </w:p>
        </w:tc>
      </w:tr>
      <w:tr w:rsidR="004514A9" w14:paraId="200C5AD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0E65B" w14:textId="77777777" w:rsidR="004514A9" w:rsidRDefault="00000000">
            <w:pPr>
              <w:jc w:val="center"/>
              <w:rPr>
                <w:color w:val="000000"/>
                <w:sz w:val="16"/>
                <w:szCs w:val="16"/>
              </w:rPr>
            </w:pPr>
            <w:r>
              <w:rPr>
                <w:color w:val="000000"/>
                <w:sz w:val="16"/>
                <w:szCs w:val="16"/>
              </w:rPr>
              <w:t>713611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1E5BB" w14:textId="77777777" w:rsidR="004514A9" w:rsidRDefault="00000000">
            <w:pPr>
              <w:rPr>
                <w:color w:val="000000"/>
                <w:sz w:val="16"/>
                <w:szCs w:val="16"/>
              </w:rPr>
            </w:pPr>
            <w:r>
              <w:rPr>
                <w:color w:val="000000"/>
                <w:sz w:val="16"/>
                <w:szCs w:val="16"/>
              </w:rPr>
              <w:t>Порез на акције на име и уделе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72B5F" w14:textId="77777777" w:rsidR="004514A9" w:rsidRDefault="00000000">
            <w:pPr>
              <w:jc w:val="right"/>
              <w:rPr>
                <w:color w:val="000000"/>
                <w:sz w:val="16"/>
                <w:szCs w:val="16"/>
              </w:rPr>
            </w:pPr>
            <w:r>
              <w:rPr>
                <w:color w:val="000000"/>
                <w:sz w:val="16"/>
                <w:szCs w:val="16"/>
              </w:rPr>
              <w:t>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7BFD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77D4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D4B3B" w14:textId="77777777" w:rsidR="004514A9" w:rsidRDefault="00000000">
            <w:pPr>
              <w:jc w:val="right"/>
              <w:rPr>
                <w:color w:val="000000"/>
                <w:sz w:val="16"/>
                <w:szCs w:val="16"/>
              </w:rPr>
            </w:pPr>
            <w:r>
              <w:rPr>
                <w:color w:val="000000"/>
                <w:sz w:val="16"/>
                <w:szCs w:val="16"/>
              </w:rPr>
              <w:t>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2BF2BF" w14:textId="77777777" w:rsidR="004514A9" w:rsidRDefault="00000000">
            <w:pPr>
              <w:jc w:val="right"/>
              <w:rPr>
                <w:color w:val="000000"/>
                <w:sz w:val="16"/>
                <w:szCs w:val="16"/>
              </w:rPr>
            </w:pPr>
            <w:r>
              <w:rPr>
                <w:color w:val="000000"/>
                <w:sz w:val="16"/>
                <w:szCs w:val="16"/>
              </w:rPr>
              <w:t>0,00</w:t>
            </w:r>
          </w:p>
        </w:tc>
      </w:tr>
      <w:tr w:rsidR="004514A9" w14:paraId="6613928B"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05883B" w14:textId="77777777" w:rsidR="004514A9" w:rsidRDefault="00000000">
            <w:pPr>
              <w:jc w:val="center"/>
              <w:rPr>
                <w:b/>
                <w:bCs/>
                <w:color w:val="000000"/>
                <w:sz w:val="16"/>
                <w:szCs w:val="16"/>
              </w:rPr>
            </w:pPr>
            <w:r>
              <w:rPr>
                <w:b/>
                <w:bCs/>
                <w:color w:val="000000"/>
                <w:sz w:val="16"/>
                <w:szCs w:val="16"/>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47F3A9" w14:textId="77777777" w:rsidR="004514A9" w:rsidRDefault="00000000">
            <w:pPr>
              <w:rPr>
                <w:b/>
                <w:bCs/>
                <w:color w:val="000000"/>
                <w:sz w:val="16"/>
                <w:szCs w:val="16"/>
              </w:rPr>
            </w:pPr>
            <w:r>
              <w:rPr>
                <w:b/>
                <w:bCs/>
                <w:color w:val="000000"/>
                <w:sz w:val="16"/>
                <w:szCs w:val="16"/>
              </w:rPr>
              <w:t>ПОРЕЗ НА ИМОВИНУ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5B6506" w14:textId="77777777" w:rsidR="004514A9" w:rsidRDefault="00000000">
            <w:pPr>
              <w:jc w:val="right"/>
              <w:rPr>
                <w:b/>
                <w:bCs/>
                <w:color w:val="000000"/>
                <w:sz w:val="16"/>
                <w:szCs w:val="16"/>
              </w:rPr>
            </w:pPr>
            <w:r>
              <w:rPr>
                <w:b/>
                <w:bCs/>
                <w:color w:val="000000"/>
                <w:sz w:val="16"/>
                <w:szCs w:val="16"/>
              </w:rPr>
              <w:t>158.240.000,00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3F6DB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61242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B5C79C" w14:textId="77777777" w:rsidR="004514A9" w:rsidRDefault="00000000">
            <w:pPr>
              <w:jc w:val="right"/>
              <w:rPr>
                <w:b/>
                <w:bCs/>
                <w:color w:val="000000"/>
                <w:sz w:val="16"/>
                <w:szCs w:val="16"/>
              </w:rPr>
            </w:pPr>
            <w:r>
              <w:rPr>
                <w:b/>
                <w:bCs/>
                <w:color w:val="000000"/>
                <w:sz w:val="16"/>
                <w:szCs w:val="16"/>
              </w:rPr>
              <w:t>158.240.000,00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B78FC6" w14:textId="77777777" w:rsidR="004514A9" w:rsidRDefault="00000000">
            <w:pPr>
              <w:jc w:val="right"/>
              <w:rPr>
                <w:b/>
                <w:bCs/>
                <w:color w:val="000000"/>
                <w:sz w:val="16"/>
                <w:szCs w:val="16"/>
              </w:rPr>
            </w:pPr>
            <w:r>
              <w:rPr>
                <w:b/>
                <w:bCs/>
                <w:color w:val="000000"/>
                <w:sz w:val="16"/>
                <w:szCs w:val="16"/>
              </w:rPr>
              <w:t>8,40</w:t>
            </w:r>
          </w:p>
        </w:tc>
      </w:tr>
      <w:bookmarkStart w:id="111" w:name="_Toc714000"/>
      <w:bookmarkEnd w:id="111"/>
      <w:tr w:rsidR="004514A9" w14:paraId="65E7086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9C2C1" w14:textId="77777777" w:rsidR="004514A9" w:rsidRDefault="00000000">
            <w:pPr>
              <w:rPr>
                <w:vanish/>
              </w:rPr>
            </w:pPr>
            <w:r>
              <w:fldChar w:fldCharType="begin"/>
            </w:r>
            <w:r>
              <w:instrText>TC "714000" \f C \l "2"</w:instrText>
            </w:r>
            <w:r>
              <w:fldChar w:fldCharType="end"/>
            </w:r>
          </w:p>
          <w:p w14:paraId="7DE11AEF" w14:textId="77777777" w:rsidR="004514A9" w:rsidRDefault="00000000">
            <w:pPr>
              <w:jc w:val="center"/>
              <w:rPr>
                <w:color w:val="000000"/>
                <w:sz w:val="16"/>
                <w:szCs w:val="16"/>
              </w:rPr>
            </w:pPr>
            <w:r>
              <w:rPr>
                <w:color w:val="000000"/>
                <w:sz w:val="16"/>
                <w:szCs w:val="16"/>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34533" w14:textId="77777777" w:rsidR="004514A9" w:rsidRDefault="00000000">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29177" w14:textId="77777777" w:rsidR="004514A9" w:rsidRDefault="00000000">
            <w:pPr>
              <w:jc w:val="right"/>
              <w:rPr>
                <w:color w:val="000000"/>
                <w:sz w:val="16"/>
                <w:szCs w:val="16"/>
              </w:rPr>
            </w:pPr>
            <w:r>
              <w:rPr>
                <w:color w:val="000000"/>
                <w:sz w:val="16"/>
                <w:szCs w:val="16"/>
              </w:rPr>
              <w:t>35.965.000,00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3573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5189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E3E1E" w14:textId="77777777" w:rsidR="004514A9" w:rsidRDefault="00000000">
            <w:pPr>
              <w:jc w:val="right"/>
              <w:rPr>
                <w:color w:val="000000"/>
                <w:sz w:val="16"/>
                <w:szCs w:val="16"/>
              </w:rPr>
            </w:pPr>
            <w:r>
              <w:rPr>
                <w:color w:val="000000"/>
                <w:sz w:val="16"/>
                <w:szCs w:val="16"/>
              </w:rPr>
              <w:t>35.965.000,00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1BAC6" w14:textId="77777777" w:rsidR="004514A9" w:rsidRDefault="00000000">
            <w:pPr>
              <w:jc w:val="right"/>
              <w:rPr>
                <w:color w:val="000000"/>
                <w:sz w:val="16"/>
                <w:szCs w:val="16"/>
              </w:rPr>
            </w:pPr>
            <w:r>
              <w:rPr>
                <w:color w:val="000000"/>
                <w:sz w:val="16"/>
                <w:szCs w:val="16"/>
              </w:rPr>
              <w:t>1,91</w:t>
            </w:r>
          </w:p>
        </w:tc>
      </w:tr>
      <w:tr w:rsidR="004514A9" w14:paraId="1C87EAC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A6CBF" w14:textId="77777777" w:rsidR="004514A9" w:rsidRDefault="00000000">
            <w:pPr>
              <w:jc w:val="center"/>
              <w:rPr>
                <w:color w:val="000000"/>
                <w:sz w:val="16"/>
                <w:szCs w:val="16"/>
              </w:rPr>
            </w:pPr>
            <w:r>
              <w:rPr>
                <w:color w:val="000000"/>
                <w:sz w:val="16"/>
                <w:szCs w:val="16"/>
              </w:rPr>
              <w:t>714543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ADBF7" w14:textId="77777777" w:rsidR="004514A9" w:rsidRDefault="00000000">
            <w:pPr>
              <w:rPr>
                <w:color w:val="000000"/>
                <w:sz w:val="16"/>
                <w:szCs w:val="16"/>
              </w:rPr>
            </w:pPr>
            <w:r>
              <w:rPr>
                <w:color w:val="000000"/>
                <w:sz w:val="16"/>
                <w:szCs w:val="16"/>
              </w:rPr>
              <w:t>Накнада за промену намене пољопривредног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560E2" w14:textId="77777777" w:rsidR="004514A9" w:rsidRDefault="00000000">
            <w:pPr>
              <w:jc w:val="right"/>
              <w:rPr>
                <w:color w:val="000000"/>
                <w:sz w:val="16"/>
                <w:szCs w:val="16"/>
              </w:rPr>
            </w:pPr>
            <w:r>
              <w:rPr>
                <w:color w:val="000000"/>
                <w:sz w:val="16"/>
                <w:szCs w:val="16"/>
              </w:rPr>
              <w:t>475.000,00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282E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40E9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F8AD2" w14:textId="77777777" w:rsidR="004514A9" w:rsidRDefault="00000000">
            <w:pPr>
              <w:jc w:val="right"/>
              <w:rPr>
                <w:color w:val="000000"/>
                <w:sz w:val="16"/>
                <w:szCs w:val="16"/>
              </w:rPr>
            </w:pPr>
            <w:r>
              <w:rPr>
                <w:color w:val="000000"/>
                <w:sz w:val="16"/>
                <w:szCs w:val="16"/>
              </w:rPr>
              <w:t>475.000,00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D7254" w14:textId="77777777" w:rsidR="004514A9" w:rsidRDefault="00000000">
            <w:pPr>
              <w:jc w:val="right"/>
              <w:rPr>
                <w:color w:val="000000"/>
                <w:sz w:val="16"/>
                <w:szCs w:val="16"/>
              </w:rPr>
            </w:pPr>
            <w:r>
              <w:rPr>
                <w:color w:val="000000"/>
                <w:sz w:val="16"/>
                <w:szCs w:val="16"/>
              </w:rPr>
              <w:t>0,03</w:t>
            </w:r>
          </w:p>
        </w:tc>
      </w:tr>
      <w:tr w:rsidR="004514A9" w14:paraId="45D3756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62A69" w14:textId="77777777" w:rsidR="004514A9" w:rsidRDefault="00000000">
            <w:pPr>
              <w:jc w:val="center"/>
              <w:rPr>
                <w:color w:val="000000"/>
                <w:sz w:val="16"/>
                <w:szCs w:val="16"/>
              </w:rPr>
            </w:pPr>
            <w:r>
              <w:rPr>
                <w:color w:val="000000"/>
                <w:sz w:val="16"/>
                <w:szCs w:val="16"/>
              </w:rPr>
              <w:t>714549</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5C362" w14:textId="77777777" w:rsidR="004514A9" w:rsidRDefault="00000000">
            <w:pPr>
              <w:rPr>
                <w:color w:val="000000"/>
                <w:sz w:val="16"/>
                <w:szCs w:val="16"/>
              </w:rPr>
            </w:pPr>
            <w:r>
              <w:rPr>
                <w:color w:val="000000"/>
                <w:sz w:val="16"/>
                <w:szCs w:val="16"/>
              </w:rPr>
              <w:t>Накнада за емисије СО2, НО2, прашкасте материје и произведени или одложени отпад</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B533C9" w14:textId="77777777" w:rsidR="004514A9"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06DC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12BC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8ACF6" w14:textId="77777777" w:rsidR="004514A9" w:rsidRDefault="00000000">
            <w:pPr>
              <w:jc w:val="right"/>
              <w:rPr>
                <w:color w:val="000000"/>
                <w:sz w:val="16"/>
                <w:szCs w:val="16"/>
              </w:rPr>
            </w:pPr>
            <w:r>
              <w:rPr>
                <w:color w:val="000000"/>
                <w:sz w:val="16"/>
                <w:szCs w:val="16"/>
              </w:rPr>
              <w:t>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01A09" w14:textId="77777777" w:rsidR="004514A9" w:rsidRDefault="00000000">
            <w:pPr>
              <w:jc w:val="right"/>
              <w:rPr>
                <w:color w:val="000000"/>
                <w:sz w:val="16"/>
                <w:szCs w:val="16"/>
              </w:rPr>
            </w:pPr>
            <w:r>
              <w:rPr>
                <w:color w:val="000000"/>
                <w:sz w:val="16"/>
                <w:szCs w:val="16"/>
              </w:rPr>
              <w:t>0,00</w:t>
            </w:r>
          </w:p>
        </w:tc>
      </w:tr>
      <w:tr w:rsidR="004514A9" w14:paraId="17096DD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AE739" w14:textId="77777777" w:rsidR="004514A9" w:rsidRDefault="00000000">
            <w:pPr>
              <w:jc w:val="center"/>
              <w:rPr>
                <w:color w:val="000000"/>
                <w:sz w:val="16"/>
                <w:szCs w:val="16"/>
              </w:rPr>
            </w:pPr>
            <w:r>
              <w:rPr>
                <w:color w:val="000000"/>
                <w:sz w:val="16"/>
                <w:szCs w:val="16"/>
              </w:rPr>
              <w:t>714552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55F82" w14:textId="77777777" w:rsidR="004514A9" w:rsidRDefault="00000000">
            <w:pPr>
              <w:rPr>
                <w:color w:val="000000"/>
                <w:sz w:val="16"/>
                <w:szCs w:val="16"/>
              </w:rPr>
            </w:pPr>
            <w:r>
              <w:rPr>
                <w:color w:val="000000"/>
                <w:sz w:val="16"/>
                <w:szCs w:val="16"/>
              </w:rPr>
              <w:t>Боравишна такса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DC3FC" w14:textId="77777777" w:rsidR="004514A9" w:rsidRDefault="00000000">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4788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FE48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EC597" w14:textId="77777777" w:rsidR="004514A9" w:rsidRDefault="00000000">
            <w:pPr>
              <w:jc w:val="right"/>
              <w:rPr>
                <w:color w:val="000000"/>
                <w:sz w:val="16"/>
                <w:szCs w:val="16"/>
              </w:rPr>
            </w:pPr>
            <w:r>
              <w:rPr>
                <w:color w:val="000000"/>
                <w:sz w:val="16"/>
                <w:szCs w:val="16"/>
              </w:rPr>
              <w:t>740.000,00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F14B0" w14:textId="77777777" w:rsidR="004514A9" w:rsidRDefault="00000000">
            <w:pPr>
              <w:jc w:val="right"/>
              <w:rPr>
                <w:color w:val="000000"/>
                <w:sz w:val="16"/>
                <w:szCs w:val="16"/>
              </w:rPr>
            </w:pPr>
            <w:r>
              <w:rPr>
                <w:color w:val="000000"/>
                <w:sz w:val="16"/>
                <w:szCs w:val="16"/>
              </w:rPr>
              <w:t>0,04</w:t>
            </w:r>
          </w:p>
        </w:tc>
      </w:tr>
      <w:tr w:rsidR="004514A9" w14:paraId="0359E02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6C882" w14:textId="77777777" w:rsidR="004514A9" w:rsidRDefault="00000000">
            <w:pPr>
              <w:jc w:val="center"/>
              <w:rPr>
                <w:color w:val="000000"/>
                <w:sz w:val="16"/>
                <w:szCs w:val="16"/>
              </w:rPr>
            </w:pPr>
            <w:r>
              <w:rPr>
                <w:color w:val="000000"/>
                <w:sz w:val="16"/>
                <w:szCs w:val="16"/>
              </w:rPr>
              <w:t>714553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71E68" w14:textId="77777777" w:rsidR="004514A9" w:rsidRDefault="00000000">
            <w:pPr>
              <w:rPr>
                <w:color w:val="000000"/>
                <w:sz w:val="16"/>
                <w:szCs w:val="16"/>
              </w:rPr>
            </w:pPr>
            <w:r>
              <w:rPr>
                <w:color w:val="000000"/>
                <w:sz w:val="16"/>
                <w:szCs w:val="16"/>
              </w:rPr>
              <w:t>Боравишна такса, по решењу надлежног органа јединице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266D4B" w14:textId="77777777" w:rsidR="004514A9" w:rsidRDefault="00000000">
            <w:pPr>
              <w:jc w:val="right"/>
              <w:rPr>
                <w:color w:val="000000"/>
                <w:sz w:val="16"/>
                <w:szCs w:val="16"/>
              </w:rPr>
            </w:pPr>
            <w:r>
              <w:rPr>
                <w:color w:val="000000"/>
                <w:sz w:val="16"/>
                <w:szCs w:val="16"/>
              </w:rPr>
              <w:t>282.000,00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BDD9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FDF4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16DF86" w14:textId="77777777" w:rsidR="004514A9" w:rsidRDefault="00000000">
            <w:pPr>
              <w:jc w:val="right"/>
              <w:rPr>
                <w:color w:val="000000"/>
                <w:sz w:val="16"/>
                <w:szCs w:val="16"/>
              </w:rPr>
            </w:pPr>
            <w:r>
              <w:rPr>
                <w:color w:val="000000"/>
                <w:sz w:val="16"/>
                <w:szCs w:val="16"/>
              </w:rPr>
              <w:t>282.000,00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9E66E" w14:textId="77777777" w:rsidR="004514A9" w:rsidRDefault="00000000">
            <w:pPr>
              <w:jc w:val="right"/>
              <w:rPr>
                <w:color w:val="000000"/>
                <w:sz w:val="16"/>
                <w:szCs w:val="16"/>
              </w:rPr>
            </w:pPr>
            <w:r>
              <w:rPr>
                <w:color w:val="000000"/>
                <w:sz w:val="16"/>
                <w:szCs w:val="16"/>
              </w:rPr>
              <w:t>0,01</w:t>
            </w:r>
          </w:p>
        </w:tc>
      </w:tr>
      <w:tr w:rsidR="004514A9" w14:paraId="3D450FC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8277C" w14:textId="77777777" w:rsidR="004514A9" w:rsidRDefault="00000000">
            <w:pPr>
              <w:jc w:val="center"/>
              <w:rPr>
                <w:color w:val="000000"/>
                <w:sz w:val="16"/>
                <w:szCs w:val="16"/>
              </w:rPr>
            </w:pPr>
            <w:r>
              <w:rPr>
                <w:color w:val="000000"/>
                <w:sz w:val="16"/>
                <w:szCs w:val="16"/>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F7D31" w14:textId="77777777" w:rsidR="004514A9" w:rsidRDefault="00000000">
            <w:pPr>
              <w:rPr>
                <w:color w:val="000000"/>
                <w:sz w:val="16"/>
                <w:szCs w:val="16"/>
              </w:rPr>
            </w:pPr>
            <w:r>
              <w:rPr>
                <w:color w:val="000000"/>
                <w:sz w:val="16"/>
                <w:szCs w:val="16"/>
              </w:rPr>
              <w:t>Накнада за заштиту и унапређивање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27CAB" w14:textId="77777777" w:rsidR="004514A9" w:rsidRDefault="00000000">
            <w:pPr>
              <w:jc w:val="right"/>
              <w:rPr>
                <w:color w:val="000000"/>
                <w:sz w:val="16"/>
                <w:szCs w:val="16"/>
              </w:rPr>
            </w:pPr>
            <w:r>
              <w:rPr>
                <w:color w:val="000000"/>
                <w:sz w:val="16"/>
                <w:szCs w:val="16"/>
              </w:rPr>
              <w:t>18.117.800,00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58AF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1976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90FB3" w14:textId="77777777" w:rsidR="004514A9" w:rsidRDefault="00000000">
            <w:pPr>
              <w:jc w:val="right"/>
              <w:rPr>
                <w:color w:val="000000"/>
                <w:sz w:val="16"/>
                <w:szCs w:val="16"/>
              </w:rPr>
            </w:pPr>
            <w:r>
              <w:rPr>
                <w:color w:val="000000"/>
                <w:sz w:val="16"/>
                <w:szCs w:val="16"/>
              </w:rPr>
              <w:t>18.117.800,00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C06FE" w14:textId="77777777" w:rsidR="004514A9" w:rsidRDefault="00000000">
            <w:pPr>
              <w:jc w:val="right"/>
              <w:rPr>
                <w:color w:val="000000"/>
                <w:sz w:val="16"/>
                <w:szCs w:val="16"/>
              </w:rPr>
            </w:pPr>
            <w:r>
              <w:rPr>
                <w:color w:val="000000"/>
                <w:sz w:val="16"/>
                <w:szCs w:val="16"/>
              </w:rPr>
              <w:t>0,96</w:t>
            </w:r>
          </w:p>
        </w:tc>
      </w:tr>
      <w:tr w:rsidR="004514A9" w14:paraId="3330287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A6098" w14:textId="77777777" w:rsidR="004514A9" w:rsidRDefault="00000000">
            <w:pPr>
              <w:jc w:val="center"/>
              <w:rPr>
                <w:color w:val="000000"/>
                <w:sz w:val="16"/>
                <w:szCs w:val="16"/>
              </w:rPr>
            </w:pPr>
            <w:r>
              <w:rPr>
                <w:color w:val="000000"/>
                <w:sz w:val="16"/>
                <w:szCs w:val="16"/>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855E5" w14:textId="77777777" w:rsidR="004514A9" w:rsidRDefault="00000000">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4389D" w14:textId="77777777" w:rsidR="004514A9" w:rsidRDefault="00000000">
            <w:pPr>
              <w:jc w:val="right"/>
              <w:rPr>
                <w:color w:val="000000"/>
                <w:sz w:val="16"/>
                <w:szCs w:val="16"/>
              </w:rPr>
            </w:pPr>
            <w:r>
              <w:rPr>
                <w:color w:val="000000"/>
                <w:sz w:val="16"/>
                <w:szCs w:val="16"/>
              </w:rPr>
              <w:t>2.422.500,00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CB3C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9C3D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AF430" w14:textId="77777777" w:rsidR="004514A9" w:rsidRDefault="00000000">
            <w:pPr>
              <w:jc w:val="right"/>
              <w:rPr>
                <w:color w:val="000000"/>
                <w:sz w:val="16"/>
                <w:szCs w:val="16"/>
              </w:rPr>
            </w:pPr>
            <w:r>
              <w:rPr>
                <w:color w:val="000000"/>
                <w:sz w:val="16"/>
                <w:szCs w:val="16"/>
              </w:rPr>
              <w:t>2.422.500,00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68A30" w14:textId="77777777" w:rsidR="004514A9" w:rsidRDefault="00000000">
            <w:pPr>
              <w:jc w:val="right"/>
              <w:rPr>
                <w:color w:val="000000"/>
                <w:sz w:val="16"/>
                <w:szCs w:val="16"/>
              </w:rPr>
            </w:pPr>
            <w:r>
              <w:rPr>
                <w:color w:val="000000"/>
                <w:sz w:val="16"/>
                <w:szCs w:val="16"/>
              </w:rPr>
              <w:t>0,13</w:t>
            </w:r>
          </w:p>
        </w:tc>
      </w:tr>
      <w:tr w:rsidR="004514A9" w14:paraId="0500B30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DD6BE" w14:textId="77777777" w:rsidR="004514A9" w:rsidRDefault="00000000">
            <w:pPr>
              <w:jc w:val="center"/>
              <w:rPr>
                <w:color w:val="000000"/>
                <w:sz w:val="16"/>
                <w:szCs w:val="16"/>
              </w:rPr>
            </w:pPr>
            <w:r>
              <w:rPr>
                <w:color w:val="000000"/>
                <w:sz w:val="16"/>
                <w:szCs w:val="16"/>
              </w:rPr>
              <w:t>714567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40B9E" w14:textId="77777777" w:rsidR="004514A9" w:rsidRDefault="00000000">
            <w:pPr>
              <w:rPr>
                <w:color w:val="000000"/>
                <w:sz w:val="16"/>
                <w:szCs w:val="16"/>
              </w:rPr>
            </w:pPr>
            <w:r>
              <w:rPr>
                <w:color w:val="000000"/>
                <w:sz w:val="16"/>
                <w:szCs w:val="16"/>
              </w:rPr>
              <w:t>Накнада за коришћење јавне површине по основу заузећа грађевинским материјалом и за извођење грађевинских радова и изградњу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E8902" w14:textId="77777777" w:rsidR="004514A9" w:rsidRDefault="00000000">
            <w:pPr>
              <w:jc w:val="right"/>
              <w:rPr>
                <w:color w:val="000000"/>
                <w:sz w:val="16"/>
                <w:szCs w:val="16"/>
              </w:rPr>
            </w:pPr>
            <w:r>
              <w:rPr>
                <w:color w:val="000000"/>
                <w:sz w:val="16"/>
                <w:szCs w:val="16"/>
              </w:rPr>
              <w:t>137.000,00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AFF0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749B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41A4C" w14:textId="77777777" w:rsidR="004514A9" w:rsidRDefault="00000000">
            <w:pPr>
              <w:jc w:val="right"/>
              <w:rPr>
                <w:color w:val="000000"/>
                <w:sz w:val="16"/>
                <w:szCs w:val="16"/>
              </w:rPr>
            </w:pPr>
            <w:r>
              <w:rPr>
                <w:color w:val="000000"/>
                <w:sz w:val="16"/>
                <w:szCs w:val="16"/>
              </w:rPr>
              <w:t>137.000,00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19227" w14:textId="77777777" w:rsidR="004514A9" w:rsidRDefault="00000000">
            <w:pPr>
              <w:jc w:val="right"/>
              <w:rPr>
                <w:color w:val="000000"/>
                <w:sz w:val="16"/>
                <w:szCs w:val="16"/>
              </w:rPr>
            </w:pPr>
            <w:r>
              <w:rPr>
                <w:color w:val="000000"/>
                <w:sz w:val="16"/>
                <w:szCs w:val="16"/>
              </w:rPr>
              <w:t>0,01</w:t>
            </w:r>
          </w:p>
        </w:tc>
      </w:tr>
      <w:tr w:rsidR="004514A9" w14:paraId="6148F9F1"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E079EC" w14:textId="77777777" w:rsidR="004514A9" w:rsidRDefault="00000000">
            <w:pPr>
              <w:jc w:val="center"/>
              <w:rPr>
                <w:b/>
                <w:bCs/>
                <w:color w:val="000000"/>
                <w:sz w:val="16"/>
                <w:szCs w:val="16"/>
              </w:rPr>
            </w:pPr>
            <w:r>
              <w:rPr>
                <w:b/>
                <w:bCs/>
                <w:color w:val="000000"/>
                <w:sz w:val="16"/>
                <w:szCs w:val="16"/>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B20190" w14:textId="77777777" w:rsidR="004514A9" w:rsidRDefault="00000000">
            <w:pPr>
              <w:rPr>
                <w:b/>
                <w:bCs/>
                <w:color w:val="000000"/>
                <w:sz w:val="16"/>
                <w:szCs w:val="16"/>
              </w:rPr>
            </w:pPr>
            <w:r>
              <w:rPr>
                <w:b/>
                <w:bCs/>
                <w:color w:val="000000"/>
                <w:sz w:val="16"/>
                <w:szCs w:val="16"/>
              </w:rPr>
              <w:t>ПОРЕЗ НА ДОБРА И УСЛУГЕ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F2DF50" w14:textId="77777777" w:rsidR="004514A9" w:rsidRDefault="00000000">
            <w:pPr>
              <w:jc w:val="right"/>
              <w:rPr>
                <w:b/>
                <w:bCs/>
                <w:color w:val="000000"/>
                <w:sz w:val="16"/>
                <w:szCs w:val="16"/>
              </w:rPr>
            </w:pPr>
            <w:r>
              <w:rPr>
                <w:b/>
                <w:bCs/>
                <w:color w:val="000000"/>
                <w:sz w:val="16"/>
                <w:szCs w:val="16"/>
              </w:rPr>
              <w:t>58.229.300,00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6DA60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881E1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F6F1E8" w14:textId="77777777" w:rsidR="004514A9" w:rsidRDefault="00000000">
            <w:pPr>
              <w:jc w:val="right"/>
              <w:rPr>
                <w:b/>
                <w:bCs/>
                <w:color w:val="000000"/>
                <w:sz w:val="16"/>
                <w:szCs w:val="16"/>
              </w:rPr>
            </w:pPr>
            <w:r>
              <w:rPr>
                <w:b/>
                <w:bCs/>
                <w:color w:val="000000"/>
                <w:sz w:val="16"/>
                <w:szCs w:val="16"/>
              </w:rPr>
              <w:t>58.229.300,00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AB28CD" w14:textId="77777777" w:rsidR="004514A9" w:rsidRDefault="00000000">
            <w:pPr>
              <w:jc w:val="right"/>
              <w:rPr>
                <w:b/>
                <w:bCs/>
                <w:color w:val="000000"/>
                <w:sz w:val="16"/>
                <w:szCs w:val="16"/>
              </w:rPr>
            </w:pPr>
            <w:r>
              <w:rPr>
                <w:b/>
                <w:bCs/>
                <w:color w:val="000000"/>
                <w:sz w:val="16"/>
                <w:szCs w:val="16"/>
              </w:rPr>
              <w:t>3,09</w:t>
            </w:r>
          </w:p>
        </w:tc>
      </w:tr>
      <w:bookmarkStart w:id="112" w:name="_Toc716000"/>
      <w:bookmarkEnd w:id="112"/>
      <w:tr w:rsidR="004514A9" w14:paraId="40F6A05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9789A" w14:textId="77777777" w:rsidR="004514A9" w:rsidRDefault="00000000">
            <w:pPr>
              <w:rPr>
                <w:vanish/>
              </w:rPr>
            </w:pPr>
            <w:r>
              <w:fldChar w:fldCharType="begin"/>
            </w:r>
            <w:r>
              <w:instrText>TC "716000" \f C \l "2"</w:instrText>
            </w:r>
            <w:r>
              <w:fldChar w:fldCharType="end"/>
            </w:r>
          </w:p>
          <w:p w14:paraId="4B8494EB" w14:textId="77777777" w:rsidR="004514A9" w:rsidRDefault="00000000">
            <w:pPr>
              <w:jc w:val="center"/>
              <w:rPr>
                <w:color w:val="000000"/>
                <w:sz w:val="16"/>
                <w:szCs w:val="16"/>
              </w:rPr>
            </w:pPr>
            <w:r>
              <w:rPr>
                <w:color w:val="000000"/>
                <w:sz w:val="16"/>
                <w:szCs w:val="16"/>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51E791" w14:textId="77777777" w:rsidR="004514A9" w:rsidRDefault="00000000">
            <w:pPr>
              <w:rPr>
                <w:color w:val="000000"/>
                <w:sz w:val="16"/>
                <w:szCs w:val="16"/>
              </w:rPr>
            </w:pPr>
            <w:r>
              <w:rPr>
                <w:color w:val="000000"/>
                <w:sz w:val="16"/>
                <w:szCs w:val="16"/>
              </w:rPr>
              <w:t>Комунална такса за истицање фирме на пословном простору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D8A9B" w14:textId="77777777" w:rsidR="004514A9" w:rsidRDefault="00000000">
            <w:pPr>
              <w:jc w:val="right"/>
              <w:rPr>
                <w:color w:val="000000"/>
                <w:sz w:val="16"/>
                <w:szCs w:val="16"/>
              </w:rPr>
            </w:pPr>
            <w:r>
              <w:rPr>
                <w:color w:val="000000"/>
                <w:sz w:val="16"/>
                <w:szCs w:val="16"/>
              </w:rPr>
              <w:t>43.930.000,00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B297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3575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A3730" w14:textId="77777777" w:rsidR="004514A9" w:rsidRDefault="00000000">
            <w:pPr>
              <w:jc w:val="right"/>
              <w:rPr>
                <w:color w:val="000000"/>
                <w:sz w:val="16"/>
                <w:szCs w:val="16"/>
              </w:rPr>
            </w:pPr>
            <w:r>
              <w:rPr>
                <w:color w:val="000000"/>
                <w:sz w:val="16"/>
                <w:szCs w:val="16"/>
              </w:rPr>
              <w:t>43.930.000,00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40814" w14:textId="77777777" w:rsidR="004514A9" w:rsidRDefault="00000000">
            <w:pPr>
              <w:jc w:val="right"/>
              <w:rPr>
                <w:color w:val="000000"/>
                <w:sz w:val="16"/>
                <w:szCs w:val="16"/>
              </w:rPr>
            </w:pPr>
            <w:r>
              <w:rPr>
                <w:color w:val="000000"/>
                <w:sz w:val="16"/>
                <w:szCs w:val="16"/>
              </w:rPr>
              <w:t>2,33</w:t>
            </w:r>
          </w:p>
        </w:tc>
      </w:tr>
      <w:tr w:rsidR="004514A9" w14:paraId="4CF7B8C1"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72D2FF" w14:textId="77777777" w:rsidR="004514A9" w:rsidRDefault="00000000">
            <w:pPr>
              <w:jc w:val="center"/>
              <w:rPr>
                <w:b/>
                <w:bCs/>
                <w:color w:val="000000"/>
                <w:sz w:val="16"/>
                <w:szCs w:val="16"/>
              </w:rPr>
            </w:pPr>
            <w:r>
              <w:rPr>
                <w:b/>
                <w:bCs/>
                <w:color w:val="000000"/>
                <w:sz w:val="16"/>
                <w:szCs w:val="16"/>
              </w:rPr>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1557DA" w14:textId="77777777" w:rsidR="004514A9" w:rsidRDefault="00000000">
            <w:pPr>
              <w:rPr>
                <w:b/>
                <w:bCs/>
                <w:color w:val="000000"/>
                <w:sz w:val="16"/>
                <w:szCs w:val="16"/>
              </w:rPr>
            </w:pPr>
            <w:r>
              <w:rPr>
                <w:b/>
                <w:bCs/>
                <w:color w:val="000000"/>
                <w:sz w:val="16"/>
                <w:szCs w:val="16"/>
              </w:rPr>
              <w:t>ДРУГИ ПОРЕЗИ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D83085" w14:textId="77777777" w:rsidR="004514A9" w:rsidRDefault="00000000">
            <w:pPr>
              <w:jc w:val="right"/>
              <w:rPr>
                <w:b/>
                <w:bCs/>
                <w:color w:val="000000"/>
                <w:sz w:val="16"/>
                <w:szCs w:val="16"/>
              </w:rPr>
            </w:pPr>
            <w:r>
              <w:rPr>
                <w:b/>
                <w:bCs/>
                <w:color w:val="000000"/>
                <w:sz w:val="16"/>
                <w:szCs w:val="16"/>
              </w:rPr>
              <w:t>43.930.000,00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CA2E7D"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6658E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6CD063" w14:textId="77777777" w:rsidR="004514A9" w:rsidRDefault="00000000">
            <w:pPr>
              <w:jc w:val="right"/>
              <w:rPr>
                <w:b/>
                <w:bCs/>
                <w:color w:val="000000"/>
                <w:sz w:val="16"/>
                <w:szCs w:val="16"/>
              </w:rPr>
            </w:pPr>
            <w:r>
              <w:rPr>
                <w:b/>
                <w:bCs/>
                <w:color w:val="000000"/>
                <w:sz w:val="16"/>
                <w:szCs w:val="16"/>
              </w:rPr>
              <w:t>43.930.000,00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832A3A" w14:textId="77777777" w:rsidR="004514A9" w:rsidRDefault="00000000">
            <w:pPr>
              <w:jc w:val="right"/>
              <w:rPr>
                <w:b/>
                <w:bCs/>
                <w:color w:val="000000"/>
                <w:sz w:val="16"/>
                <w:szCs w:val="16"/>
              </w:rPr>
            </w:pPr>
            <w:r>
              <w:rPr>
                <w:b/>
                <w:bCs/>
                <w:color w:val="000000"/>
                <w:sz w:val="16"/>
                <w:szCs w:val="16"/>
              </w:rPr>
              <w:t>2,33</w:t>
            </w:r>
          </w:p>
        </w:tc>
      </w:tr>
      <w:bookmarkStart w:id="113" w:name="_Toc732000"/>
      <w:bookmarkEnd w:id="113"/>
      <w:tr w:rsidR="004514A9" w14:paraId="1494DE9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79B1B" w14:textId="77777777" w:rsidR="004514A9" w:rsidRDefault="00000000">
            <w:pPr>
              <w:rPr>
                <w:vanish/>
              </w:rPr>
            </w:pPr>
            <w:r>
              <w:lastRenderedPageBreak/>
              <w:fldChar w:fldCharType="begin"/>
            </w:r>
            <w:r>
              <w:instrText>TC "732000" \f C \l "2"</w:instrText>
            </w:r>
            <w:r>
              <w:fldChar w:fldCharType="end"/>
            </w:r>
          </w:p>
          <w:p w14:paraId="4586303A" w14:textId="77777777" w:rsidR="004514A9" w:rsidRDefault="00000000">
            <w:pPr>
              <w:jc w:val="center"/>
              <w:rPr>
                <w:color w:val="000000"/>
                <w:sz w:val="16"/>
                <w:szCs w:val="16"/>
              </w:rPr>
            </w:pPr>
            <w:r>
              <w:rPr>
                <w:color w:val="000000"/>
                <w:sz w:val="16"/>
                <w:szCs w:val="16"/>
              </w:rPr>
              <w:t>732341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4FD9B" w14:textId="77777777" w:rsidR="004514A9" w:rsidRDefault="00000000">
            <w:pPr>
              <w:rPr>
                <w:color w:val="000000"/>
                <w:sz w:val="16"/>
                <w:szCs w:val="16"/>
              </w:rPr>
            </w:pPr>
            <w:r>
              <w:rPr>
                <w:color w:val="000000"/>
                <w:sz w:val="16"/>
                <w:szCs w:val="16"/>
              </w:rPr>
              <w:t>Текуће помоћи од ЕУ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209A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976E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27173" w14:textId="77777777" w:rsidR="004514A9" w:rsidRDefault="00000000">
            <w:pPr>
              <w:jc w:val="right"/>
              <w:rPr>
                <w:color w:val="000000"/>
                <w:sz w:val="16"/>
                <w:szCs w:val="16"/>
              </w:rPr>
            </w:pPr>
            <w:r>
              <w:rPr>
                <w:color w:val="000000"/>
                <w:sz w:val="16"/>
                <w:szCs w:val="16"/>
              </w:rPr>
              <w:t>586.430,00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72F35" w14:textId="77777777" w:rsidR="004514A9" w:rsidRDefault="00000000">
            <w:pPr>
              <w:jc w:val="right"/>
              <w:rPr>
                <w:color w:val="000000"/>
                <w:sz w:val="16"/>
                <w:szCs w:val="16"/>
              </w:rPr>
            </w:pPr>
            <w:r>
              <w:rPr>
                <w:color w:val="000000"/>
                <w:sz w:val="16"/>
                <w:szCs w:val="16"/>
              </w:rPr>
              <w:t>586.430,00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AC358" w14:textId="77777777" w:rsidR="004514A9" w:rsidRDefault="00000000">
            <w:pPr>
              <w:jc w:val="right"/>
              <w:rPr>
                <w:color w:val="000000"/>
                <w:sz w:val="16"/>
                <w:szCs w:val="16"/>
              </w:rPr>
            </w:pPr>
            <w:r>
              <w:rPr>
                <w:color w:val="000000"/>
                <w:sz w:val="16"/>
                <w:szCs w:val="16"/>
              </w:rPr>
              <w:t>0,03</w:t>
            </w:r>
          </w:p>
        </w:tc>
      </w:tr>
      <w:tr w:rsidR="004514A9" w14:paraId="5B6EE0D2"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2AFAC1" w14:textId="77777777" w:rsidR="004514A9" w:rsidRDefault="00000000">
            <w:pPr>
              <w:jc w:val="center"/>
              <w:rPr>
                <w:b/>
                <w:bCs/>
                <w:color w:val="000000"/>
                <w:sz w:val="16"/>
                <w:szCs w:val="16"/>
              </w:rPr>
            </w:pPr>
            <w:r>
              <w:rPr>
                <w:b/>
                <w:bCs/>
                <w:color w:val="000000"/>
                <w:sz w:val="16"/>
                <w:szCs w:val="16"/>
              </w:rPr>
              <w:t>732000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E279AE" w14:textId="77777777" w:rsidR="004514A9" w:rsidRDefault="00000000">
            <w:pPr>
              <w:rPr>
                <w:b/>
                <w:bCs/>
                <w:color w:val="000000"/>
                <w:sz w:val="16"/>
                <w:szCs w:val="16"/>
              </w:rPr>
            </w:pPr>
            <w:r>
              <w:rPr>
                <w:b/>
                <w:bCs/>
                <w:color w:val="000000"/>
                <w:sz w:val="16"/>
                <w:szCs w:val="16"/>
              </w:rPr>
              <w:t>ДОНАЦИЈЕ И ПОМОЋИ ОД МЕЂУНАРОДНИХ ОРГАНИЗАЦИЈА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62F19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D9E39F"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FE4173" w14:textId="77777777" w:rsidR="004514A9" w:rsidRDefault="00000000">
            <w:pPr>
              <w:jc w:val="right"/>
              <w:rPr>
                <w:b/>
                <w:bCs/>
                <w:color w:val="000000"/>
                <w:sz w:val="16"/>
                <w:szCs w:val="16"/>
              </w:rPr>
            </w:pPr>
            <w:r>
              <w:rPr>
                <w:b/>
                <w:bCs/>
                <w:color w:val="000000"/>
                <w:sz w:val="16"/>
                <w:szCs w:val="16"/>
              </w:rPr>
              <w:t>586.430,00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21A7D3" w14:textId="77777777" w:rsidR="004514A9" w:rsidRDefault="00000000">
            <w:pPr>
              <w:jc w:val="right"/>
              <w:rPr>
                <w:b/>
                <w:bCs/>
                <w:color w:val="000000"/>
                <w:sz w:val="16"/>
                <w:szCs w:val="16"/>
              </w:rPr>
            </w:pPr>
            <w:r>
              <w:rPr>
                <w:b/>
                <w:bCs/>
                <w:color w:val="000000"/>
                <w:sz w:val="16"/>
                <w:szCs w:val="16"/>
              </w:rPr>
              <w:t>586.430,00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303BB2" w14:textId="77777777" w:rsidR="004514A9" w:rsidRDefault="00000000">
            <w:pPr>
              <w:jc w:val="right"/>
              <w:rPr>
                <w:b/>
                <w:bCs/>
                <w:color w:val="000000"/>
                <w:sz w:val="16"/>
                <w:szCs w:val="16"/>
              </w:rPr>
            </w:pPr>
            <w:r>
              <w:rPr>
                <w:b/>
                <w:bCs/>
                <w:color w:val="000000"/>
                <w:sz w:val="16"/>
                <w:szCs w:val="16"/>
              </w:rPr>
              <w:t>0,03</w:t>
            </w:r>
          </w:p>
        </w:tc>
      </w:tr>
      <w:bookmarkStart w:id="114" w:name="_Toc733000"/>
      <w:bookmarkEnd w:id="114"/>
      <w:tr w:rsidR="004514A9" w14:paraId="7263597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3CB3B" w14:textId="77777777" w:rsidR="004514A9" w:rsidRDefault="00000000">
            <w:pPr>
              <w:rPr>
                <w:vanish/>
              </w:rPr>
            </w:pPr>
            <w:r>
              <w:fldChar w:fldCharType="begin"/>
            </w:r>
            <w:r>
              <w:instrText>TC "733000" \f C \l "2"</w:instrText>
            </w:r>
            <w:r>
              <w:fldChar w:fldCharType="end"/>
            </w:r>
          </w:p>
          <w:p w14:paraId="57886256" w14:textId="77777777" w:rsidR="004514A9" w:rsidRDefault="00000000">
            <w:pPr>
              <w:jc w:val="center"/>
              <w:rPr>
                <w:color w:val="000000"/>
                <w:sz w:val="16"/>
                <w:szCs w:val="16"/>
              </w:rPr>
            </w:pPr>
            <w:r>
              <w:rPr>
                <w:color w:val="000000"/>
                <w:sz w:val="16"/>
                <w:szCs w:val="16"/>
              </w:rPr>
              <w:t>733151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15728" w14:textId="77777777" w:rsidR="004514A9" w:rsidRDefault="00000000">
            <w:pPr>
              <w:rPr>
                <w:color w:val="000000"/>
                <w:sz w:val="16"/>
                <w:szCs w:val="16"/>
              </w:rPr>
            </w:pPr>
            <w:r>
              <w:rPr>
                <w:color w:val="000000"/>
                <w:sz w:val="16"/>
                <w:szCs w:val="16"/>
              </w:rPr>
              <w:t>Ненаменски трансфери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9722C" w14:textId="77777777" w:rsidR="004514A9" w:rsidRDefault="00000000">
            <w:pPr>
              <w:jc w:val="right"/>
              <w:rPr>
                <w:color w:val="000000"/>
                <w:sz w:val="16"/>
                <w:szCs w:val="16"/>
              </w:rPr>
            </w:pPr>
            <w:r>
              <w:rPr>
                <w:color w:val="000000"/>
                <w:sz w:val="16"/>
                <w:szCs w:val="16"/>
              </w:rPr>
              <w:t>203.414.784,00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DD74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7A73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6B137" w14:textId="77777777" w:rsidR="004514A9" w:rsidRDefault="00000000">
            <w:pPr>
              <w:jc w:val="right"/>
              <w:rPr>
                <w:color w:val="000000"/>
                <w:sz w:val="16"/>
                <w:szCs w:val="16"/>
              </w:rPr>
            </w:pPr>
            <w:r>
              <w:rPr>
                <w:color w:val="000000"/>
                <w:sz w:val="16"/>
                <w:szCs w:val="16"/>
              </w:rPr>
              <w:t>203.414.784,00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9425A" w14:textId="77777777" w:rsidR="004514A9" w:rsidRDefault="00000000">
            <w:pPr>
              <w:jc w:val="right"/>
              <w:rPr>
                <w:color w:val="000000"/>
                <w:sz w:val="16"/>
                <w:szCs w:val="16"/>
              </w:rPr>
            </w:pPr>
            <w:r>
              <w:rPr>
                <w:color w:val="000000"/>
                <w:sz w:val="16"/>
                <w:szCs w:val="16"/>
              </w:rPr>
              <w:t>10,80</w:t>
            </w:r>
          </w:p>
        </w:tc>
      </w:tr>
      <w:tr w:rsidR="004514A9" w14:paraId="12A4E4E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B7A0D" w14:textId="77777777" w:rsidR="004514A9" w:rsidRDefault="00000000">
            <w:pPr>
              <w:jc w:val="center"/>
              <w:rPr>
                <w:color w:val="000000"/>
                <w:sz w:val="16"/>
                <w:szCs w:val="16"/>
              </w:rPr>
            </w:pPr>
            <w:r>
              <w:rPr>
                <w:color w:val="000000"/>
                <w:sz w:val="16"/>
                <w:szCs w:val="16"/>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62680" w14:textId="77777777" w:rsidR="004514A9" w:rsidRDefault="00000000">
            <w:pPr>
              <w:rPr>
                <w:color w:val="000000"/>
                <w:sz w:val="16"/>
                <w:szCs w:val="16"/>
              </w:rPr>
            </w:pPr>
            <w:r>
              <w:rPr>
                <w:color w:val="000000"/>
                <w:sz w:val="16"/>
                <w:szCs w:val="16"/>
              </w:rPr>
              <w:t>Текући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FFE4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AB45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6589FB" w14:textId="77777777" w:rsidR="004514A9" w:rsidRDefault="00000000">
            <w:pPr>
              <w:jc w:val="right"/>
              <w:rPr>
                <w:color w:val="000000"/>
                <w:sz w:val="16"/>
                <w:szCs w:val="16"/>
              </w:rPr>
            </w:pPr>
            <w:r>
              <w:rPr>
                <w:color w:val="000000"/>
                <w:sz w:val="16"/>
                <w:szCs w:val="16"/>
              </w:rPr>
              <w:t>57.553.994,00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B3F3F" w14:textId="77777777" w:rsidR="004514A9" w:rsidRDefault="00000000">
            <w:pPr>
              <w:jc w:val="right"/>
              <w:rPr>
                <w:color w:val="000000"/>
                <w:sz w:val="16"/>
                <w:szCs w:val="16"/>
              </w:rPr>
            </w:pPr>
            <w:r>
              <w:rPr>
                <w:color w:val="000000"/>
                <w:sz w:val="16"/>
                <w:szCs w:val="16"/>
              </w:rPr>
              <w:t>57.553.994,00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61E4B" w14:textId="77777777" w:rsidR="004514A9" w:rsidRDefault="00000000">
            <w:pPr>
              <w:jc w:val="right"/>
              <w:rPr>
                <w:color w:val="000000"/>
                <w:sz w:val="16"/>
                <w:szCs w:val="16"/>
              </w:rPr>
            </w:pPr>
            <w:r>
              <w:rPr>
                <w:color w:val="000000"/>
                <w:sz w:val="16"/>
                <w:szCs w:val="16"/>
              </w:rPr>
              <w:t>3,06</w:t>
            </w:r>
          </w:p>
        </w:tc>
      </w:tr>
      <w:tr w:rsidR="004514A9" w14:paraId="46C88E9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ED906F" w14:textId="77777777" w:rsidR="004514A9" w:rsidRDefault="00000000">
            <w:pPr>
              <w:jc w:val="center"/>
              <w:rPr>
                <w:color w:val="000000"/>
                <w:sz w:val="16"/>
                <w:szCs w:val="16"/>
              </w:rPr>
            </w:pPr>
            <w:r>
              <w:rPr>
                <w:color w:val="000000"/>
                <w:sz w:val="16"/>
                <w:szCs w:val="16"/>
              </w:rPr>
              <w:t>733251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AE676" w14:textId="77777777" w:rsidR="004514A9" w:rsidRDefault="00000000">
            <w:pPr>
              <w:rPr>
                <w:color w:val="000000"/>
                <w:sz w:val="16"/>
                <w:szCs w:val="16"/>
              </w:rPr>
            </w:pPr>
            <w:r>
              <w:rPr>
                <w:color w:val="000000"/>
                <w:sz w:val="16"/>
                <w:szCs w:val="16"/>
              </w:rPr>
              <w:t>Капитални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82B8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B0B7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3FF98" w14:textId="77777777" w:rsidR="004514A9" w:rsidRDefault="00000000">
            <w:pPr>
              <w:jc w:val="right"/>
              <w:rPr>
                <w:color w:val="000000"/>
                <w:sz w:val="16"/>
                <w:szCs w:val="16"/>
              </w:rPr>
            </w:pPr>
            <w:r>
              <w:rPr>
                <w:color w:val="000000"/>
                <w:sz w:val="16"/>
                <w:szCs w:val="16"/>
              </w:rPr>
              <w:t>15.862.680,00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12D81" w14:textId="77777777" w:rsidR="004514A9" w:rsidRDefault="00000000">
            <w:pPr>
              <w:jc w:val="right"/>
              <w:rPr>
                <w:color w:val="000000"/>
                <w:sz w:val="16"/>
                <w:szCs w:val="16"/>
              </w:rPr>
            </w:pPr>
            <w:r>
              <w:rPr>
                <w:color w:val="000000"/>
                <w:sz w:val="16"/>
                <w:szCs w:val="16"/>
              </w:rPr>
              <w:t>15.862.680,00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B8C0D" w14:textId="77777777" w:rsidR="004514A9" w:rsidRDefault="00000000">
            <w:pPr>
              <w:jc w:val="right"/>
              <w:rPr>
                <w:color w:val="000000"/>
                <w:sz w:val="16"/>
                <w:szCs w:val="16"/>
              </w:rPr>
            </w:pPr>
            <w:r>
              <w:rPr>
                <w:color w:val="000000"/>
                <w:sz w:val="16"/>
                <w:szCs w:val="16"/>
              </w:rPr>
              <w:t>0,84</w:t>
            </w:r>
          </w:p>
        </w:tc>
      </w:tr>
      <w:tr w:rsidR="004514A9" w14:paraId="449ACB24"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11FADD" w14:textId="77777777" w:rsidR="004514A9" w:rsidRDefault="00000000">
            <w:pPr>
              <w:jc w:val="center"/>
              <w:rPr>
                <w:b/>
                <w:bCs/>
                <w:color w:val="000000"/>
                <w:sz w:val="16"/>
                <w:szCs w:val="16"/>
              </w:rPr>
            </w:pPr>
            <w:r>
              <w:rPr>
                <w:b/>
                <w:bCs/>
                <w:color w:val="000000"/>
                <w:sz w:val="16"/>
                <w:szCs w:val="16"/>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D1ADE1" w14:textId="77777777" w:rsidR="004514A9" w:rsidRDefault="00000000">
            <w:pPr>
              <w:rPr>
                <w:b/>
                <w:bCs/>
                <w:color w:val="000000"/>
                <w:sz w:val="16"/>
                <w:szCs w:val="16"/>
              </w:rPr>
            </w:pPr>
            <w:r>
              <w:rPr>
                <w:b/>
                <w:bCs/>
                <w:color w:val="000000"/>
                <w:sz w:val="16"/>
                <w:szCs w:val="16"/>
              </w:rPr>
              <w:t>ТРАНСФЕРИ ОД ДРУГИХ НИВОА ВЛАСТИ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08500E" w14:textId="77777777" w:rsidR="004514A9" w:rsidRDefault="00000000">
            <w:pPr>
              <w:jc w:val="right"/>
              <w:rPr>
                <w:b/>
                <w:bCs/>
                <w:color w:val="000000"/>
                <w:sz w:val="16"/>
                <w:szCs w:val="16"/>
              </w:rPr>
            </w:pPr>
            <w:r>
              <w:rPr>
                <w:b/>
                <w:bCs/>
                <w:color w:val="000000"/>
                <w:sz w:val="16"/>
                <w:szCs w:val="16"/>
              </w:rPr>
              <w:t>203.414.784,00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F3EF3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2D11C8" w14:textId="77777777" w:rsidR="004514A9" w:rsidRDefault="00000000">
            <w:pPr>
              <w:jc w:val="right"/>
              <w:rPr>
                <w:b/>
                <w:bCs/>
                <w:color w:val="000000"/>
                <w:sz w:val="16"/>
                <w:szCs w:val="16"/>
              </w:rPr>
            </w:pPr>
            <w:r>
              <w:rPr>
                <w:b/>
                <w:bCs/>
                <w:color w:val="000000"/>
                <w:sz w:val="16"/>
                <w:szCs w:val="16"/>
              </w:rPr>
              <w:t>73.416.674,00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1008B7" w14:textId="77777777" w:rsidR="004514A9" w:rsidRDefault="00000000">
            <w:pPr>
              <w:jc w:val="right"/>
              <w:rPr>
                <w:b/>
                <w:bCs/>
                <w:color w:val="000000"/>
                <w:sz w:val="16"/>
                <w:szCs w:val="16"/>
              </w:rPr>
            </w:pPr>
            <w:r>
              <w:rPr>
                <w:b/>
                <w:bCs/>
                <w:color w:val="000000"/>
                <w:sz w:val="16"/>
                <w:szCs w:val="16"/>
              </w:rPr>
              <w:t>276.831.458,00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2B0CE7" w14:textId="77777777" w:rsidR="004514A9" w:rsidRDefault="00000000">
            <w:pPr>
              <w:jc w:val="right"/>
              <w:rPr>
                <w:b/>
                <w:bCs/>
                <w:color w:val="000000"/>
                <w:sz w:val="16"/>
                <w:szCs w:val="16"/>
              </w:rPr>
            </w:pPr>
            <w:r>
              <w:rPr>
                <w:b/>
                <w:bCs/>
                <w:color w:val="000000"/>
                <w:sz w:val="16"/>
                <w:szCs w:val="16"/>
              </w:rPr>
              <w:t>14,70</w:t>
            </w:r>
          </w:p>
        </w:tc>
      </w:tr>
      <w:bookmarkStart w:id="115" w:name="_Toc741000"/>
      <w:bookmarkEnd w:id="115"/>
      <w:tr w:rsidR="004514A9" w14:paraId="61AA0C7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FFA06" w14:textId="77777777" w:rsidR="004514A9" w:rsidRDefault="00000000">
            <w:pPr>
              <w:rPr>
                <w:vanish/>
              </w:rPr>
            </w:pPr>
            <w:r>
              <w:fldChar w:fldCharType="begin"/>
            </w:r>
            <w:r>
              <w:instrText>TC "741000" \f C \l "2"</w:instrText>
            </w:r>
            <w:r>
              <w:fldChar w:fldCharType="end"/>
            </w:r>
          </w:p>
          <w:p w14:paraId="3FD778C5" w14:textId="77777777" w:rsidR="004514A9" w:rsidRDefault="00000000">
            <w:pPr>
              <w:jc w:val="center"/>
              <w:rPr>
                <w:color w:val="000000"/>
                <w:sz w:val="16"/>
                <w:szCs w:val="16"/>
              </w:rPr>
            </w:pPr>
            <w:r>
              <w:rPr>
                <w:color w:val="000000"/>
                <w:sz w:val="16"/>
                <w:szCs w:val="16"/>
              </w:rPr>
              <w:t>741151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0E712" w14:textId="77777777" w:rsidR="004514A9" w:rsidRDefault="00000000">
            <w:pPr>
              <w:rPr>
                <w:color w:val="000000"/>
                <w:sz w:val="16"/>
                <w:szCs w:val="16"/>
              </w:rPr>
            </w:pPr>
            <w:r>
              <w:rPr>
                <w:color w:val="000000"/>
                <w:sz w:val="16"/>
                <w:szCs w:val="16"/>
              </w:rPr>
              <w:t>Приходи буџета општине од камата на средства консолидованог рачуна трезора укључена у депозит банака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D8A1B" w14:textId="77777777" w:rsidR="004514A9" w:rsidRDefault="00000000">
            <w:pPr>
              <w:jc w:val="right"/>
              <w:rPr>
                <w:color w:val="000000"/>
                <w:sz w:val="16"/>
                <w:szCs w:val="16"/>
              </w:rPr>
            </w:pPr>
            <w:r>
              <w:rPr>
                <w:color w:val="000000"/>
                <w:sz w:val="16"/>
                <w:szCs w:val="16"/>
              </w:rPr>
              <w:t>7.450.000,00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8359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C4DB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DAB2F" w14:textId="77777777" w:rsidR="004514A9" w:rsidRDefault="00000000">
            <w:pPr>
              <w:jc w:val="right"/>
              <w:rPr>
                <w:color w:val="000000"/>
                <w:sz w:val="16"/>
                <w:szCs w:val="16"/>
              </w:rPr>
            </w:pPr>
            <w:r>
              <w:rPr>
                <w:color w:val="000000"/>
                <w:sz w:val="16"/>
                <w:szCs w:val="16"/>
              </w:rPr>
              <w:t>7.450.000,00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D1E23" w14:textId="77777777" w:rsidR="004514A9" w:rsidRDefault="00000000">
            <w:pPr>
              <w:jc w:val="right"/>
              <w:rPr>
                <w:color w:val="000000"/>
                <w:sz w:val="16"/>
                <w:szCs w:val="16"/>
              </w:rPr>
            </w:pPr>
            <w:r>
              <w:rPr>
                <w:color w:val="000000"/>
                <w:sz w:val="16"/>
                <w:szCs w:val="16"/>
              </w:rPr>
              <w:t>0,40</w:t>
            </w:r>
          </w:p>
        </w:tc>
      </w:tr>
      <w:tr w:rsidR="004514A9" w14:paraId="2D98A22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E0734" w14:textId="77777777" w:rsidR="004514A9" w:rsidRDefault="00000000">
            <w:pPr>
              <w:jc w:val="center"/>
              <w:rPr>
                <w:color w:val="000000"/>
                <w:sz w:val="16"/>
                <w:szCs w:val="16"/>
              </w:rPr>
            </w:pPr>
            <w:r>
              <w:rPr>
                <w:color w:val="000000"/>
                <w:sz w:val="16"/>
                <w:szCs w:val="16"/>
              </w:rPr>
              <w:t>741511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73007" w14:textId="77777777" w:rsidR="004514A9" w:rsidRDefault="00000000">
            <w:pPr>
              <w:rPr>
                <w:color w:val="000000"/>
                <w:sz w:val="16"/>
                <w:szCs w:val="16"/>
              </w:rPr>
            </w:pPr>
            <w:r>
              <w:rPr>
                <w:color w:val="000000"/>
                <w:sz w:val="16"/>
                <w:szCs w:val="16"/>
              </w:rPr>
              <w:t>Накнада за коришћење ресурса и резерви минералних сировина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DA6A16" w14:textId="77777777" w:rsidR="004514A9" w:rsidRDefault="00000000">
            <w:pPr>
              <w:jc w:val="right"/>
              <w:rPr>
                <w:color w:val="000000"/>
                <w:sz w:val="16"/>
                <w:szCs w:val="16"/>
              </w:rPr>
            </w:pPr>
            <w:r>
              <w:rPr>
                <w:color w:val="000000"/>
                <w:sz w:val="16"/>
                <w:szCs w:val="16"/>
              </w:rPr>
              <w:t>10.200.000,00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4BD4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D831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9E0D8" w14:textId="77777777" w:rsidR="004514A9" w:rsidRDefault="00000000">
            <w:pPr>
              <w:jc w:val="right"/>
              <w:rPr>
                <w:color w:val="000000"/>
                <w:sz w:val="16"/>
                <w:szCs w:val="16"/>
              </w:rPr>
            </w:pPr>
            <w:r>
              <w:rPr>
                <w:color w:val="000000"/>
                <w:sz w:val="16"/>
                <w:szCs w:val="16"/>
              </w:rPr>
              <w:t>10.200.000,00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384C0" w14:textId="77777777" w:rsidR="004514A9" w:rsidRDefault="00000000">
            <w:pPr>
              <w:jc w:val="right"/>
              <w:rPr>
                <w:color w:val="000000"/>
                <w:sz w:val="16"/>
                <w:szCs w:val="16"/>
              </w:rPr>
            </w:pPr>
            <w:r>
              <w:rPr>
                <w:color w:val="000000"/>
                <w:sz w:val="16"/>
                <w:szCs w:val="16"/>
              </w:rPr>
              <w:t>0,54</w:t>
            </w:r>
          </w:p>
        </w:tc>
      </w:tr>
      <w:tr w:rsidR="004514A9" w14:paraId="666C232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08070" w14:textId="77777777" w:rsidR="004514A9" w:rsidRDefault="00000000">
            <w:pPr>
              <w:jc w:val="center"/>
              <w:rPr>
                <w:color w:val="000000"/>
                <w:sz w:val="16"/>
                <w:szCs w:val="16"/>
              </w:rPr>
            </w:pPr>
            <w:r>
              <w:rPr>
                <w:color w:val="000000"/>
                <w:sz w:val="16"/>
                <w:szCs w:val="16"/>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C2838" w14:textId="77777777" w:rsidR="004514A9" w:rsidRDefault="00000000">
            <w:pPr>
              <w:rPr>
                <w:color w:val="000000"/>
                <w:sz w:val="16"/>
                <w:szCs w:val="16"/>
              </w:rPr>
            </w:pPr>
            <w:r>
              <w:rPr>
                <w:color w:val="000000"/>
                <w:sz w:val="16"/>
                <w:szCs w:val="16"/>
              </w:rPr>
              <w:t>Средства остварена од давања у закуп пољопривредног земљишта, односно пољопривредног објекта у државној својини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FDCE3"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9C39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02FA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0BFF4" w14:textId="77777777" w:rsidR="004514A9" w:rsidRDefault="00000000">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0ECE1" w14:textId="77777777" w:rsidR="004514A9" w:rsidRDefault="00000000">
            <w:pPr>
              <w:jc w:val="right"/>
              <w:rPr>
                <w:color w:val="000000"/>
                <w:sz w:val="16"/>
                <w:szCs w:val="16"/>
              </w:rPr>
            </w:pPr>
            <w:r>
              <w:rPr>
                <w:color w:val="000000"/>
                <w:sz w:val="16"/>
                <w:szCs w:val="16"/>
              </w:rPr>
              <w:t>0,00</w:t>
            </w:r>
          </w:p>
        </w:tc>
      </w:tr>
      <w:tr w:rsidR="004514A9" w14:paraId="40AF3CC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E01A2" w14:textId="77777777" w:rsidR="004514A9" w:rsidRDefault="00000000">
            <w:pPr>
              <w:jc w:val="center"/>
              <w:rPr>
                <w:color w:val="000000"/>
                <w:sz w:val="16"/>
                <w:szCs w:val="16"/>
              </w:rPr>
            </w:pPr>
            <w:r>
              <w:rPr>
                <w:color w:val="000000"/>
                <w:sz w:val="16"/>
                <w:szCs w:val="16"/>
              </w:rPr>
              <w:t>741531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19BF7" w14:textId="77777777" w:rsidR="004514A9" w:rsidRDefault="00000000">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90CBB"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A05A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889F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20447" w14:textId="77777777" w:rsidR="004514A9" w:rsidRDefault="00000000">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AE425" w14:textId="77777777" w:rsidR="004514A9" w:rsidRDefault="00000000">
            <w:pPr>
              <w:jc w:val="right"/>
              <w:rPr>
                <w:color w:val="000000"/>
                <w:sz w:val="16"/>
                <w:szCs w:val="16"/>
              </w:rPr>
            </w:pPr>
            <w:r>
              <w:rPr>
                <w:color w:val="000000"/>
                <w:sz w:val="16"/>
                <w:szCs w:val="16"/>
              </w:rPr>
              <w:t>0,02</w:t>
            </w:r>
          </w:p>
        </w:tc>
      </w:tr>
      <w:tr w:rsidR="004514A9" w14:paraId="0FA8BB3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C6AC1" w14:textId="77777777" w:rsidR="004514A9" w:rsidRDefault="00000000">
            <w:pPr>
              <w:jc w:val="center"/>
              <w:rPr>
                <w:color w:val="000000"/>
                <w:sz w:val="16"/>
                <w:szCs w:val="16"/>
              </w:rPr>
            </w:pPr>
            <w:r>
              <w:rPr>
                <w:color w:val="000000"/>
                <w:sz w:val="16"/>
                <w:szCs w:val="16"/>
              </w:rPr>
              <w:t>741534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81F44" w14:textId="77777777" w:rsidR="004514A9" w:rsidRDefault="00000000">
            <w:pPr>
              <w:rPr>
                <w:color w:val="000000"/>
                <w:sz w:val="16"/>
                <w:szCs w:val="16"/>
              </w:rPr>
            </w:pPr>
            <w:r>
              <w:rPr>
                <w:color w:val="000000"/>
                <w:sz w:val="16"/>
                <w:szCs w:val="16"/>
              </w:rPr>
              <w:t>Накнада за коришћење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4538A" w14:textId="77777777" w:rsidR="004514A9" w:rsidRDefault="00000000">
            <w:pPr>
              <w:jc w:val="right"/>
              <w:rPr>
                <w:color w:val="000000"/>
                <w:sz w:val="16"/>
                <w:szCs w:val="16"/>
              </w:rPr>
            </w:pPr>
            <w:r>
              <w:rPr>
                <w:color w:val="000000"/>
                <w:sz w:val="16"/>
                <w:szCs w:val="16"/>
              </w:rPr>
              <w:t>267.000,00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594D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B254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B1678A" w14:textId="77777777" w:rsidR="004514A9" w:rsidRDefault="00000000">
            <w:pPr>
              <w:jc w:val="right"/>
              <w:rPr>
                <w:color w:val="000000"/>
                <w:sz w:val="16"/>
                <w:szCs w:val="16"/>
              </w:rPr>
            </w:pPr>
            <w:r>
              <w:rPr>
                <w:color w:val="000000"/>
                <w:sz w:val="16"/>
                <w:szCs w:val="16"/>
              </w:rPr>
              <w:t>267.000,00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DD7B3" w14:textId="77777777" w:rsidR="004514A9" w:rsidRDefault="00000000">
            <w:pPr>
              <w:jc w:val="right"/>
              <w:rPr>
                <w:color w:val="000000"/>
                <w:sz w:val="16"/>
                <w:szCs w:val="16"/>
              </w:rPr>
            </w:pPr>
            <w:r>
              <w:rPr>
                <w:color w:val="000000"/>
                <w:sz w:val="16"/>
                <w:szCs w:val="16"/>
              </w:rPr>
              <w:t>0,01</w:t>
            </w:r>
          </w:p>
        </w:tc>
      </w:tr>
      <w:tr w:rsidR="004514A9" w14:paraId="7F46B39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2972D" w14:textId="77777777" w:rsidR="004514A9" w:rsidRDefault="00000000">
            <w:pPr>
              <w:jc w:val="center"/>
              <w:rPr>
                <w:color w:val="000000"/>
                <w:sz w:val="16"/>
                <w:szCs w:val="16"/>
              </w:rPr>
            </w:pPr>
            <w:r>
              <w:rPr>
                <w:color w:val="000000"/>
                <w:sz w:val="16"/>
                <w:szCs w:val="16"/>
              </w:rPr>
              <w:t>741538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E78A8" w14:textId="77777777" w:rsidR="004514A9" w:rsidRDefault="00000000">
            <w:pPr>
              <w:rPr>
                <w:color w:val="000000"/>
                <w:sz w:val="16"/>
                <w:szCs w:val="16"/>
              </w:rPr>
            </w:pPr>
            <w:r>
              <w:rPr>
                <w:color w:val="000000"/>
                <w:sz w:val="16"/>
                <w:szCs w:val="16"/>
              </w:rPr>
              <w:t>Допринос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7A0AA" w14:textId="77777777" w:rsidR="004514A9" w:rsidRDefault="00000000">
            <w:pPr>
              <w:jc w:val="right"/>
              <w:rPr>
                <w:color w:val="000000"/>
                <w:sz w:val="16"/>
                <w:szCs w:val="16"/>
              </w:rPr>
            </w:pPr>
            <w:r>
              <w:rPr>
                <w:color w:val="000000"/>
                <w:sz w:val="16"/>
                <w:szCs w:val="16"/>
              </w:rPr>
              <w:t>51.628.000,00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1B9F9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5DA7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BD290" w14:textId="77777777" w:rsidR="004514A9" w:rsidRDefault="00000000">
            <w:pPr>
              <w:jc w:val="right"/>
              <w:rPr>
                <w:color w:val="000000"/>
                <w:sz w:val="16"/>
                <w:szCs w:val="16"/>
              </w:rPr>
            </w:pPr>
            <w:r>
              <w:rPr>
                <w:color w:val="000000"/>
                <w:sz w:val="16"/>
                <w:szCs w:val="16"/>
              </w:rPr>
              <w:t>51.628.000,00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9C066" w14:textId="77777777" w:rsidR="004514A9" w:rsidRDefault="00000000">
            <w:pPr>
              <w:jc w:val="right"/>
              <w:rPr>
                <w:color w:val="000000"/>
                <w:sz w:val="16"/>
                <w:szCs w:val="16"/>
              </w:rPr>
            </w:pPr>
            <w:r>
              <w:rPr>
                <w:color w:val="000000"/>
                <w:sz w:val="16"/>
                <w:szCs w:val="16"/>
              </w:rPr>
              <w:t>2,74</w:t>
            </w:r>
          </w:p>
        </w:tc>
      </w:tr>
      <w:tr w:rsidR="004514A9" w14:paraId="53C8042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56E78" w14:textId="77777777" w:rsidR="004514A9" w:rsidRDefault="00000000">
            <w:pPr>
              <w:jc w:val="center"/>
              <w:rPr>
                <w:color w:val="000000"/>
                <w:sz w:val="16"/>
                <w:szCs w:val="16"/>
              </w:rPr>
            </w:pPr>
            <w:r>
              <w:rPr>
                <w:color w:val="000000"/>
                <w:sz w:val="16"/>
                <w:szCs w:val="16"/>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BC2BF" w14:textId="77777777" w:rsidR="004514A9" w:rsidRDefault="00000000">
            <w:pPr>
              <w:rPr>
                <w:color w:val="000000"/>
                <w:sz w:val="16"/>
                <w:szCs w:val="16"/>
              </w:rPr>
            </w:pPr>
            <w:r>
              <w:rPr>
                <w:color w:val="000000"/>
                <w:sz w:val="16"/>
                <w:szCs w:val="16"/>
              </w:rPr>
              <w:t>Накнада за коришћење дрвета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AC1FF" w14:textId="77777777" w:rsidR="004514A9" w:rsidRDefault="00000000">
            <w:pPr>
              <w:jc w:val="right"/>
              <w:rPr>
                <w:color w:val="000000"/>
                <w:sz w:val="16"/>
                <w:szCs w:val="16"/>
              </w:rPr>
            </w:pPr>
            <w:r>
              <w:rPr>
                <w:color w:val="000000"/>
                <w:sz w:val="16"/>
                <w:szCs w:val="16"/>
              </w:rPr>
              <w:t>521.000,00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13EB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F954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D7684" w14:textId="77777777" w:rsidR="004514A9" w:rsidRDefault="00000000">
            <w:pPr>
              <w:jc w:val="right"/>
              <w:rPr>
                <w:color w:val="000000"/>
                <w:sz w:val="16"/>
                <w:szCs w:val="16"/>
              </w:rPr>
            </w:pPr>
            <w:r>
              <w:rPr>
                <w:color w:val="000000"/>
                <w:sz w:val="16"/>
                <w:szCs w:val="16"/>
              </w:rPr>
              <w:t>521.000,00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87D9F" w14:textId="77777777" w:rsidR="004514A9" w:rsidRDefault="00000000">
            <w:pPr>
              <w:jc w:val="right"/>
              <w:rPr>
                <w:color w:val="000000"/>
                <w:sz w:val="16"/>
                <w:szCs w:val="16"/>
              </w:rPr>
            </w:pPr>
            <w:r>
              <w:rPr>
                <w:color w:val="000000"/>
                <w:sz w:val="16"/>
                <w:szCs w:val="16"/>
              </w:rPr>
              <w:t>0,03</w:t>
            </w:r>
          </w:p>
        </w:tc>
      </w:tr>
      <w:tr w:rsidR="004514A9" w14:paraId="0D846937"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54C36F" w14:textId="77777777" w:rsidR="004514A9" w:rsidRDefault="00000000">
            <w:pPr>
              <w:jc w:val="center"/>
              <w:rPr>
                <w:b/>
                <w:bCs/>
                <w:color w:val="000000"/>
                <w:sz w:val="16"/>
                <w:szCs w:val="16"/>
              </w:rPr>
            </w:pPr>
            <w:r>
              <w:rPr>
                <w:b/>
                <w:bCs/>
                <w:color w:val="000000"/>
                <w:sz w:val="16"/>
                <w:szCs w:val="16"/>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DA3CAF" w14:textId="77777777" w:rsidR="004514A9" w:rsidRDefault="00000000">
            <w:pPr>
              <w:rPr>
                <w:b/>
                <w:bCs/>
                <w:color w:val="000000"/>
                <w:sz w:val="16"/>
                <w:szCs w:val="16"/>
              </w:rPr>
            </w:pPr>
            <w:r>
              <w:rPr>
                <w:b/>
                <w:bCs/>
                <w:color w:val="000000"/>
                <w:sz w:val="16"/>
                <w:szCs w:val="16"/>
              </w:rPr>
              <w:t>ПРИХОДИ ОД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56EAB9" w14:textId="77777777" w:rsidR="004514A9" w:rsidRDefault="00000000">
            <w:pPr>
              <w:jc w:val="right"/>
              <w:rPr>
                <w:b/>
                <w:bCs/>
                <w:color w:val="000000"/>
                <w:sz w:val="16"/>
                <w:szCs w:val="16"/>
              </w:rPr>
            </w:pPr>
            <w:r>
              <w:rPr>
                <w:b/>
                <w:bCs/>
                <w:color w:val="000000"/>
                <w:sz w:val="16"/>
                <w:szCs w:val="16"/>
              </w:rPr>
              <w:t>70.516.000,00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77C3A7"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99AEAA"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CE9729" w14:textId="77777777" w:rsidR="004514A9" w:rsidRDefault="00000000">
            <w:pPr>
              <w:jc w:val="right"/>
              <w:rPr>
                <w:b/>
                <w:bCs/>
                <w:color w:val="000000"/>
                <w:sz w:val="16"/>
                <w:szCs w:val="16"/>
              </w:rPr>
            </w:pPr>
            <w:r>
              <w:rPr>
                <w:b/>
                <w:bCs/>
                <w:color w:val="000000"/>
                <w:sz w:val="16"/>
                <w:szCs w:val="16"/>
              </w:rPr>
              <w:t>70.516.000,00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89CCD9" w14:textId="77777777" w:rsidR="004514A9" w:rsidRDefault="00000000">
            <w:pPr>
              <w:jc w:val="right"/>
              <w:rPr>
                <w:b/>
                <w:bCs/>
                <w:color w:val="000000"/>
                <w:sz w:val="16"/>
                <w:szCs w:val="16"/>
              </w:rPr>
            </w:pPr>
            <w:r>
              <w:rPr>
                <w:b/>
                <w:bCs/>
                <w:color w:val="000000"/>
                <w:sz w:val="16"/>
                <w:szCs w:val="16"/>
              </w:rPr>
              <w:t>3,74</w:t>
            </w:r>
          </w:p>
        </w:tc>
      </w:tr>
      <w:bookmarkStart w:id="116" w:name="_Toc742000"/>
      <w:bookmarkEnd w:id="116"/>
      <w:tr w:rsidR="004514A9" w14:paraId="5FFB3FE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C5284A" w14:textId="77777777" w:rsidR="004514A9" w:rsidRDefault="00000000">
            <w:pPr>
              <w:rPr>
                <w:vanish/>
              </w:rPr>
            </w:pPr>
            <w:r>
              <w:fldChar w:fldCharType="begin"/>
            </w:r>
            <w:r>
              <w:instrText>TC "742000" \f C \l "2"</w:instrText>
            </w:r>
            <w:r>
              <w:fldChar w:fldCharType="end"/>
            </w:r>
          </w:p>
          <w:p w14:paraId="45A77965" w14:textId="77777777" w:rsidR="004514A9" w:rsidRDefault="00000000">
            <w:pPr>
              <w:jc w:val="center"/>
              <w:rPr>
                <w:color w:val="000000"/>
                <w:sz w:val="16"/>
                <w:szCs w:val="16"/>
              </w:rPr>
            </w:pPr>
            <w:r>
              <w:rPr>
                <w:color w:val="000000"/>
                <w:sz w:val="16"/>
                <w:szCs w:val="16"/>
              </w:rPr>
              <w:t>742126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901B7" w14:textId="77777777" w:rsidR="004514A9" w:rsidRDefault="00000000">
            <w:pPr>
              <w:rPr>
                <w:color w:val="000000"/>
                <w:sz w:val="16"/>
                <w:szCs w:val="16"/>
              </w:rPr>
            </w:pPr>
            <w:r>
              <w:rPr>
                <w:color w:val="000000"/>
                <w:sz w:val="16"/>
                <w:szCs w:val="16"/>
              </w:rPr>
              <w:t>Накнада по основу конверзије права коришћења у право својине у корист Републике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3A425" w14:textId="77777777" w:rsidR="004514A9" w:rsidRDefault="00000000">
            <w:pPr>
              <w:jc w:val="right"/>
              <w:rPr>
                <w:color w:val="000000"/>
                <w:sz w:val="16"/>
                <w:szCs w:val="16"/>
              </w:rPr>
            </w:pPr>
            <w:r>
              <w:rPr>
                <w:color w:val="000000"/>
                <w:sz w:val="16"/>
                <w:szCs w:val="16"/>
              </w:rPr>
              <w:t>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CF10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7DF0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4EE6E" w14:textId="77777777" w:rsidR="004514A9" w:rsidRDefault="00000000">
            <w:pPr>
              <w:jc w:val="right"/>
              <w:rPr>
                <w:color w:val="000000"/>
                <w:sz w:val="16"/>
                <w:szCs w:val="16"/>
              </w:rPr>
            </w:pPr>
            <w:r>
              <w:rPr>
                <w:color w:val="000000"/>
                <w:sz w:val="16"/>
                <w:szCs w:val="16"/>
              </w:rPr>
              <w:t>100,00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BE3B5" w14:textId="77777777" w:rsidR="004514A9" w:rsidRDefault="00000000">
            <w:pPr>
              <w:jc w:val="right"/>
              <w:rPr>
                <w:color w:val="000000"/>
                <w:sz w:val="16"/>
                <w:szCs w:val="16"/>
              </w:rPr>
            </w:pPr>
            <w:r>
              <w:rPr>
                <w:color w:val="000000"/>
                <w:sz w:val="16"/>
                <w:szCs w:val="16"/>
              </w:rPr>
              <w:t>0,00</w:t>
            </w:r>
          </w:p>
        </w:tc>
      </w:tr>
      <w:tr w:rsidR="004514A9" w14:paraId="3D07CAD9"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EDCF4" w14:textId="77777777" w:rsidR="004514A9" w:rsidRDefault="00000000">
            <w:pPr>
              <w:jc w:val="center"/>
              <w:rPr>
                <w:color w:val="000000"/>
                <w:sz w:val="16"/>
                <w:szCs w:val="16"/>
              </w:rPr>
            </w:pPr>
            <w:r>
              <w:rPr>
                <w:color w:val="000000"/>
                <w:sz w:val="16"/>
                <w:szCs w:val="16"/>
              </w:rPr>
              <w:t>742152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F664A" w14:textId="77777777" w:rsidR="004514A9" w:rsidRDefault="00000000">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40312" w14:textId="77777777" w:rsidR="004514A9" w:rsidRDefault="00000000">
            <w:pPr>
              <w:jc w:val="right"/>
              <w:rPr>
                <w:color w:val="000000"/>
                <w:sz w:val="16"/>
                <w:szCs w:val="16"/>
              </w:rPr>
            </w:pPr>
            <w:r>
              <w:rPr>
                <w:color w:val="000000"/>
                <w:sz w:val="16"/>
                <w:szCs w:val="16"/>
              </w:rPr>
              <w:t>5.579.000,00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6896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11EC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6E8F9" w14:textId="77777777" w:rsidR="004514A9" w:rsidRDefault="00000000">
            <w:pPr>
              <w:jc w:val="right"/>
              <w:rPr>
                <w:color w:val="000000"/>
                <w:sz w:val="16"/>
                <w:szCs w:val="16"/>
              </w:rPr>
            </w:pPr>
            <w:r>
              <w:rPr>
                <w:color w:val="000000"/>
                <w:sz w:val="16"/>
                <w:szCs w:val="16"/>
              </w:rPr>
              <w:t>5.579.000,00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47E23" w14:textId="77777777" w:rsidR="004514A9" w:rsidRDefault="00000000">
            <w:pPr>
              <w:jc w:val="right"/>
              <w:rPr>
                <w:color w:val="000000"/>
                <w:sz w:val="16"/>
                <w:szCs w:val="16"/>
              </w:rPr>
            </w:pPr>
            <w:r>
              <w:rPr>
                <w:color w:val="000000"/>
                <w:sz w:val="16"/>
                <w:szCs w:val="16"/>
              </w:rPr>
              <w:t>0,30</w:t>
            </w:r>
          </w:p>
        </w:tc>
      </w:tr>
      <w:tr w:rsidR="004514A9" w14:paraId="0E7FFCB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DC145" w14:textId="77777777" w:rsidR="004514A9" w:rsidRDefault="00000000">
            <w:pPr>
              <w:jc w:val="center"/>
              <w:rPr>
                <w:color w:val="000000"/>
                <w:sz w:val="16"/>
                <w:szCs w:val="16"/>
              </w:rPr>
            </w:pPr>
            <w:r>
              <w:rPr>
                <w:color w:val="000000"/>
                <w:sz w:val="16"/>
                <w:szCs w:val="16"/>
              </w:rPr>
              <w:t>742153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C5720" w14:textId="77777777" w:rsidR="004514A9" w:rsidRDefault="00000000">
            <w:pPr>
              <w:rPr>
                <w:color w:val="000000"/>
                <w:sz w:val="16"/>
                <w:szCs w:val="16"/>
              </w:rPr>
            </w:pPr>
            <w:r>
              <w:rPr>
                <w:color w:val="000000"/>
                <w:sz w:val="16"/>
                <w:szCs w:val="16"/>
              </w:rPr>
              <w:t>Приходи од закупнине за грађевинско земљиште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71F32" w14:textId="77777777" w:rsidR="004514A9" w:rsidRDefault="00000000">
            <w:pPr>
              <w:jc w:val="right"/>
              <w:rPr>
                <w:color w:val="000000"/>
                <w:sz w:val="16"/>
                <w:szCs w:val="16"/>
              </w:rPr>
            </w:pPr>
            <w:r>
              <w:rPr>
                <w:color w:val="000000"/>
                <w:sz w:val="16"/>
                <w:szCs w:val="16"/>
              </w:rPr>
              <w:t>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4A05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75DD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85BE5" w14:textId="77777777" w:rsidR="004514A9" w:rsidRDefault="00000000">
            <w:pPr>
              <w:jc w:val="right"/>
              <w:rPr>
                <w:color w:val="000000"/>
                <w:sz w:val="16"/>
                <w:szCs w:val="16"/>
              </w:rPr>
            </w:pPr>
            <w:r>
              <w:rPr>
                <w:color w:val="000000"/>
                <w:sz w:val="16"/>
                <w:szCs w:val="16"/>
              </w:rPr>
              <w:t>47.000,00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A4904" w14:textId="77777777" w:rsidR="004514A9" w:rsidRDefault="00000000">
            <w:pPr>
              <w:jc w:val="right"/>
              <w:rPr>
                <w:color w:val="000000"/>
                <w:sz w:val="16"/>
                <w:szCs w:val="16"/>
              </w:rPr>
            </w:pPr>
            <w:r>
              <w:rPr>
                <w:color w:val="000000"/>
                <w:sz w:val="16"/>
                <w:szCs w:val="16"/>
              </w:rPr>
              <w:t>0,00</w:t>
            </w:r>
          </w:p>
        </w:tc>
      </w:tr>
      <w:tr w:rsidR="004514A9" w14:paraId="0A8129A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EBF49" w14:textId="77777777" w:rsidR="004514A9" w:rsidRDefault="00000000">
            <w:pPr>
              <w:jc w:val="center"/>
              <w:rPr>
                <w:color w:val="000000"/>
                <w:sz w:val="16"/>
                <w:szCs w:val="16"/>
              </w:rPr>
            </w:pPr>
            <w:r>
              <w:rPr>
                <w:color w:val="000000"/>
                <w:sz w:val="16"/>
                <w:szCs w:val="16"/>
              </w:rPr>
              <w:t>742155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D464F" w14:textId="77777777" w:rsidR="004514A9" w:rsidRDefault="00000000">
            <w:pPr>
              <w:rPr>
                <w:color w:val="000000"/>
                <w:sz w:val="16"/>
                <w:szCs w:val="16"/>
              </w:rPr>
            </w:pPr>
            <w:r>
              <w:rPr>
                <w:color w:val="000000"/>
                <w:sz w:val="16"/>
                <w:szCs w:val="16"/>
              </w:rPr>
              <w:t>Приходи од давања у закуп, односно на коришћење непокретности у општинској својини које користе општине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F2908" w14:textId="77777777" w:rsidR="004514A9" w:rsidRDefault="00000000">
            <w:pPr>
              <w:jc w:val="right"/>
              <w:rPr>
                <w:color w:val="000000"/>
                <w:sz w:val="16"/>
                <w:szCs w:val="16"/>
              </w:rPr>
            </w:pPr>
            <w:r>
              <w:rPr>
                <w:color w:val="000000"/>
                <w:sz w:val="16"/>
                <w:szCs w:val="16"/>
              </w:rPr>
              <w:t>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5D3B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751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E80AF" w14:textId="77777777" w:rsidR="004514A9" w:rsidRDefault="00000000">
            <w:pPr>
              <w:jc w:val="right"/>
              <w:rPr>
                <w:color w:val="000000"/>
                <w:sz w:val="16"/>
                <w:szCs w:val="16"/>
              </w:rPr>
            </w:pPr>
            <w:r>
              <w:rPr>
                <w:color w:val="000000"/>
                <w:sz w:val="16"/>
                <w:szCs w:val="16"/>
              </w:rPr>
              <w:t>100,00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B8B05" w14:textId="77777777" w:rsidR="004514A9" w:rsidRDefault="00000000">
            <w:pPr>
              <w:jc w:val="right"/>
              <w:rPr>
                <w:color w:val="000000"/>
                <w:sz w:val="16"/>
                <w:szCs w:val="16"/>
              </w:rPr>
            </w:pPr>
            <w:r>
              <w:rPr>
                <w:color w:val="000000"/>
                <w:sz w:val="16"/>
                <w:szCs w:val="16"/>
              </w:rPr>
              <w:t>0,00</w:t>
            </w:r>
          </w:p>
        </w:tc>
      </w:tr>
      <w:tr w:rsidR="004514A9" w14:paraId="10F0241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83980" w14:textId="77777777" w:rsidR="004514A9" w:rsidRDefault="00000000">
            <w:pPr>
              <w:jc w:val="center"/>
              <w:rPr>
                <w:color w:val="000000"/>
                <w:sz w:val="16"/>
                <w:szCs w:val="16"/>
              </w:rPr>
            </w:pPr>
            <w:r>
              <w:rPr>
                <w:color w:val="000000"/>
                <w:sz w:val="16"/>
                <w:szCs w:val="16"/>
              </w:rPr>
              <w:t>742156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295B3" w14:textId="77777777" w:rsidR="004514A9" w:rsidRDefault="00000000">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5E8B0" w14:textId="77777777" w:rsidR="004514A9" w:rsidRDefault="00000000">
            <w:pPr>
              <w:jc w:val="right"/>
              <w:rPr>
                <w:color w:val="000000"/>
                <w:sz w:val="16"/>
                <w:szCs w:val="16"/>
              </w:rPr>
            </w:pPr>
            <w:r>
              <w:rPr>
                <w:color w:val="000000"/>
                <w:sz w:val="16"/>
                <w:szCs w:val="16"/>
              </w:rPr>
              <w:t>48.000.000,00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CA10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A2B0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1D986" w14:textId="77777777" w:rsidR="004514A9" w:rsidRDefault="00000000">
            <w:pPr>
              <w:jc w:val="right"/>
              <w:rPr>
                <w:color w:val="000000"/>
                <w:sz w:val="16"/>
                <w:szCs w:val="16"/>
              </w:rPr>
            </w:pPr>
            <w:r>
              <w:rPr>
                <w:color w:val="000000"/>
                <w:sz w:val="16"/>
                <w:szCs w:val="16"/>
              </w:rPr>
              <w:t>48.000.000,00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2E10A" w14:textId="77777777" w:rsidR="004514A9" w:rsidRDefault="00000000">
            <w:pPr>
              <w:jc w:val="right"/>
              <w:rPr>
                <w:color w:val="000000"/>
                <w:sz w:val="16"/>
                <w:szCs w:val="16"/>
              </w:rPr>
            </w:pPr>
            <w:r>
              <w:rPr>
                <w:color w:val="000000"/>
                <w:sz w:val="16"/>
                <w:szCs w:val="16"/>
              </w:rPr>
              <w:t>2,55</w:t>
            </w:r>
          </w:p>
        </w:tc>
      </w:tr>
      <w:tr w:rsidR="004514A9" w14:paraId="711B5DE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61A17" w14:textId="77777777" w:rsidR="004514A9" w:rsidRDefault="00000000">
            <w:pPr>
              <w:jc w:val="center"/>
              <w:rPr>
                <w:color w:val="000000"/>
                <w:sz w:val="16"/>
                <w:szCs w:val="16"/>
              </w:rPr>
            </w:pPr>
            <w:r>
              <w:rPr>
                <w:color w:val="000000"/>
                <w:sz w:val="16"/>
                <w:szCs w:val="16"/>
              </w:rPr>
              <w:t>742251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3CEFA" w14:textId="77777777" w:rsidR="004514A9" w:rsidRDefault="00000000">
            <w:pPr>
              <w:rPr>
                <w:color w:val="000000"/>
                <w:sz w:val="16"/>
                <w:szCs w:val="16"/>
              </w:rPr>
            </w:pPr>
            <w:r>
              <w:rPr>
                <w:color w:val="000000"/>
                <w:sz w:val="16"/>
                <w:szCs w:val="16"/>
              </w:rPr>
              <w:t>Општинске административне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838DE" w14:textId="77777777" w:rsidR="004514A9" w:rsidRDefault="00000000">
            <w:pPr>
              <w:jc w:val="right"/>
              <w:rPr>
                <w:color w:val="000000"/>
                <w:sz w:val="16"/>
                <w:szCs w:val="16"/>
              </w:rPr>
            </w:pPr>
            <w:r>
              <w:rPr>
                <w:color w:val="000000"/>
                <w:sz w:val="16"/>
                <w:szCs w:val="16"/>
              </w:rPr>
              <w:t>625.000,00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A73A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32FF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5262B" w14:textId="77777777" w:rsidR="004514A9" w:rsidRDefault="00000000">
            <w:pPr>
              <w:jc w:val="right"/>
              <w:rPr>
                <w:color w:val="000000"/>
                <w:sz w:val="16"/>
                <w:szCs w:val="16"/>
              </w:rPr>
            </w:pPr>
            <w:r>
              <w:rPr>
                <w:color w:val="000000"/>
                <w:sz w:val="16"/>
                <w:szCs w:val="16"/>
              </w:rPr>
              <w:t>625.000,00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64C56" w14:textId="77777777" w:rsidR="004514A9" w:rsidRDefault="00000000">
            <w:pPr>
              <w:jc w:val="right"/>
              <w:rPr>
                <w:color w:val="000000"/>
                <w:sz w:val="16"/>
                <w:szCs w:val="16"/>
              </w:rPr>
            </w:pPr>
            <w:r>
              <w:rPr>
                <w:color w:val="000000"/>
                <w:sz w:val="16"/>
                <w:szCs w:val="16"/>
              </w:rPr>
              <w:t>0,03</w:t>
            </w:r>
          </w:p>
        </w:tc>
      </w:tr>
      <w:tr w:rsidR="004514A9" w14:paraId="3417760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D4406" w14:textId="77777777" w:rsidR="004514A9" w:rsidRDefault="00000000">
            <w:pPr>
              <w:jc w:val="center"/>
              <w:rPr>
                <w:color w:val="000000"/>
                <w:sz w:val="16"/>
                <w:szCs w:val="16"/>
              </w:rPr>
            </w:pPr>
            <w:r>
              <w:rPr>
                <w:color w:val="000000"/>
                <w:sz w:val="16"/>
                <w:szCs w:val="16"/>
              </w:rPr>
              <w:t>742253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77884" w14:textId="77777777" w:rsidR="004514A9" w:rsidRDefault="00000000">
            <w:pPr>
              <w:rPr>
                <w:color w:val="000000"/>
                <w:sz w:val="16"/>
                <w:szCs w:val="16"/>
              </w:rPr>
            </w:pPr>
            <w:r>
              <w:rPr>
                <w:color w:val="000000"/>
                <w:sz w:val="16"/>
                <w:szCs w:val="16"/>
              </w:rPr>
              <w:t>Накнада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72DBB" w14:textId="77777777" w:rsidR="004514A9" w:rsidRDefault="00000000">
            <w:pPr>
              <w:jc w:val="right"/>
              <w:rPr>
                <w:color w:val="000000"/>
                <w:sz w:val="16"/>
                <w:szCs w:val="16"/>
              </w:rPr>
            </w:pPr>
            <w:r>
              <w:rPr>
                <w:color w:val="000000"/>
                <w:sz w:val="16"/>
                <w:szCs w:val="16"/>
              </w:rPr>
              <w:t>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2273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833D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A83EB" w14:textId="77777777" w:rsidR="004514A9" w:rsidRDefault="00000000">
            <w:pPr>
              <w:jc w:val="right"/>
              <w:rPr>
                <w:color w:val="000000"/>
                <w:sz w:val="16"/>
                <w:szCs w:val="16"/>
              </w:rPr>
            </w:pPr>
            <w:r>
              <w:rPr>
                <w:color w:val="000000"/>
                <w:sz w:val="16"/>
                <w:szCs w:val="16"/>
              </w:rPr>
              <w:t>14.000,00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3B805" w14:textId="77777777" w:rsidR="004514A9" w:rsidRDefault="00000000">
            <w:pPr>
              <w:jc w:val="right"/>
              <w:rPr>
                <w:color w:val="000000"/>
                <w:sz w:val="16"/>
                <w:szCs w:val="16"/>
              </w:rPr>
            </w:pPr>
            <w:r>
              <w:rPr>
                <w:color w:val="000000"/>
                <w:sz w:val="16"/>
                <w:szCs w:val="16"/>
              </w:rPr>
              <w:t>0,00</w:t>
            </w:r>
          </w:p>
        </w:tc>
      </w:tr>
      <w:tr w:rsidR="004514A9" w14:paraId="4C0555A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6C435" w14:textId="77777777" w:rsidR="004514A9" w:rsidRDefault="00000000">
            <w:pPr>
              <w:jc w:val="center"/>
              <w:rPr>
                <w:color w:val="000000"/>
                <w:sz w:val="16"/>
                <w:szCs w:val="16"/>
              </w:rPr>
            </w:pPr>
            <w:r>
              <w:rPr>
                <w:color w:val="000000"/>
                <w:sz w:val="16"/>
                <w:szCs w:val="16"/>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1CF71" w14:textId="77777777" w:rsidR="004514A9" w:rsidRDefault="00000000">
            <w:pPr>
              <w:rPr>
                <w:color w:val="000000"/>
                <w:sz w:val="16"/>
                <w:szCs w:val="16"/>
              </w:rPr>
            </w:pPr>
            <w:r>
              <w:rPr>
                <w:color w:val="000000"/>
                <w:sz w:val="16"/>
                <w:szCs w:val="16"/>
              </w:rPr>
              <w:t>Такса за озакоњење објеката у корист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FDFA4" w14:textId="77777777" w:rsidR="004514A9" w:rsidRDefault="00000000">
            <w:pPr>
              <w:jc w:val="right"/>
              <w:rPr>
                <w:color w:val="000000"/>
                <w:sz w:val="16"/>
                <w:szCs w:val="16"/>
              </w:rPr>
            </w:pPr>
            <w:r>
              <w:rPr>
                <w:color w:val="000000"/>
                <w:sz w:val="16"/>
                <w:szCs w:val="16"/>
              </w:rPr>
              <w:t>1.661.000,00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3934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52E6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2270B" w14:textId="77777777" w:rsidR="004514A9" w:rsidRDefault="00000000">
            <w:pPr>
              <w:jc w:val="right"/>
              <w:rPr>
                <w:color w:val="000000"/>
                <w:sz w:val="16"/>
                <w:szCs w:val="16"/>
              </w:rPr>
            </w:pPr>
            <w:r>
              <w:rPr>
                <w:color w:val="000000"/>
                <w:sz w:val="16"/>
                <w:szCs w:val="16"/>
              </w:rPr>
              <w:t>1.661.000,00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0B3FB" w14:textId="77777777" w:rsidR="004514A9" w:rsidRDefault="00000000">
            <w:pPr>
              <w:jc w:val="right"/>
              <w:rPr>
                <w:color w:val="000000"/>
                <w:sz w:val="16"/>
                <w:szCs w:val="16"/>
              </w:rPr>
            </w:pPr>
            <w:r>
              <w:rPr>
                <w:color w:val="000000"/>
                <w:sz w:val="16"/>
                <w:szCs w:val="16"/>
              </w:rPr>
              <w:t>0,09</w:t>
            </w:r>
          </w:p>
        </w:tc>
      </w:tr>
      <w:tr w:rsidR="004514A9" w14:paraId="1E52412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32390" w14:textId="77777777" w:rsidR="004514A9" w:rsidRDefault="00000000">
            <w:pPr>
              <w:jc w:val="center"/>
              <w:rPr>
                <w:color w:val="000000"/>
                <w:sz w:val="16"/>
                <w:szCs w:val="16"/>
              </w:rPr>
            </w:pPr>
            <w:r>
              <w:rPr>
                <w:color w:val="000000"/>
                <w:sz w:val="16"/>
                <w:szCs w:val="16"/>
              </w:rPr>
              <w:t>742351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7FA85" w14:textId="77777777" w:rsidR="004514A9" w:rsidRDefault="00000000">
            <w:pPr>
              <w:rPr>
                <w:color w:val="000000"/>
                <w:sz w:val="16"/>
                <w:szCs w:val="16"/>
              </w:rPr>
            </w:pPr>
            <w:r>
              <w:rPr>
                <w:color w:val="000000"/>
                <w:sz w:val="16"/>
                <w:szCs w:val="16"/>
              </w:rPr>
              <w:t>Приходи које својом делатношћу остваре органи и организације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2846D" w14:textId="77777777" w:rsidR="004514A9" w:rsidRDefault="00000000">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F27B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329F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EA395" w14:textId="77777777" w:rsidR="004514A9" w:rsidRDefault="00000000">
            <w:pPr>
              <w:jc w:val="right"/>
              <w:rPr>
                <w:color w:val="000000"/>
                <w:sz w:val="16"/>
                <w:szCs w:val="16"/>
              </w:rPr>
            </w:pPr>
            <w:r>
              <w:rPr>
                <w:color w:val="000000"/>
                <w:sz w:val="16"/>
                <w:szCs w:val="16"/>
              </w:rPr>
              <w:t>2.100.000,00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64859" w14:textId="77777777" w:rsidR="004514A9" w:rsidRDefault="00000000">
            <w:pPr>
              <w:jc w:val="right"/>
              <w:rPr>
                <w:color w:val="000000"/>
                <w:sz w:val="16"/>
                <w:szCs w:val="16"/>
              </w:rPr>
            </w:pPr>
            <w:r>
              <w:rPr>
                <w:color w:val="000000"/>
                <w:sz w:val="16"/>
                <w:szCs w:val="16"/>
              </w:rPr>
              <w:t>0,11</w:t>
            </w:r>
          </w:p>
        </w:tc>
      </w:tr>
      <w:tr w:rsidR="004514A9" w14:paraId="3E1DC42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AE95C" w14:textId="77777777" w:rsidR="004514A9" w:rsidRDefault="00000000">
            <w:pPr>
              <w:jc w:val="center"/>
              <w:rPr>
                <w:color w:val="000000"/>
                <w:sz w:val="16"/>
                <w:szCs w:val="16"/>
              </w:rPr>
            </w:pPr>
            <w:r>
              <w:rPr>
                <w:color w:val="000000"/>
                <w:sz w:val="16"/>
                <w:szCs w:val="16"/>
              </w:rPr>
              <w:t>742352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746FC" w14:textId="77777777" w:rsidR="004514A9" w:rsidRDefault="00000000">
            <w:pPr>
              <w:rPr>
                <w:color w:val="000000"/>
                <w:sz w:val="16"/>
                <w:szCs w:val="16"/>
              </w:rPr>
            </w:pPr>
            <w:r>
              <w:rPr>
                <w:color w:val="000000"/>
                <w:sz w:val="16"/>
                <w:szCs w:val="16"/>
              </w:rPr>
              <w:t>Приходи које својом делатношћу остваре установе културе на нивоу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B263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5B856" w14:textId="77777777" w:rsidR="004514A9" w:rsidRDefault="00000000">
            <w:pPr>
              <w:jc w:val="right"/>
              <w:rPr>
                <w:color w:val="000000"/>
                <w:sz w:val="16"/>
                <w:szCs w:val="16"/>
              </w:rPr>
            </w:pPr>
            <w:r>
              <w:rPr>
                <w:color w:val="000000"/>
                <w:sz w:val="16"/>
                <w:szCs w:val="16"/>
              </w:rPr>
              <w:t>10.408.000,00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DA97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AF520" w14:textId="77777777" w:rsidR="004514A9" w:rsidRDefault="00000000">
            <w:pPr>
              <w:jc w:val="right"/>
              <w:rPr>
                <w:color w:val="000000"/>
                <w:sz w:val="16"/>
                <w:szCs w:val="16"/>
              </w:rPr>
            </w:pPr>
            <w:r>
              <w:rPr>
                <w:color w:val="000000"/>
                <w:sz w:val="16"/>
                <w:szCs w:val="16"/>
              </w:rPr>
              <w:t>10.408.000,00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A9D9F" w14:textId="77777777" w:rsidR="004514A9" w:rsidRDefault="00000000">
            <w:pPr>
              <w:jc w:val="right"/>
              <w:rPr>
                <w:color w:val="000000"/>
                <w:sz w:val="16"/>
                <w:szCs w:val="16"/>
              </w:rPr>
            </w:pPr>
            <w:r>
              <w:rPr>
                <w:color w:val="000000"/>
                <w:sz w:val="16"/>
                <w:szCs w:val="16"/>
              </w:rPr>
              <w:t>0,55</w:t>
            </w:r>
          </w:p>
        </w:tc>
      </w:tr>
      <w:tr w:rsidR="004514A9" w14:paraId="6C0504C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B4C36" w14:textId="77777777" w:rsidR="004514A9" w:rsidRDefault="00000000">
            <w:pPr>
              <w:jc w:val="center"/>
              <w:rPr>
                <w:color w:val="000000"/>
                <w:sz w:val="16"/>
                <w:szCs w:val="16"/>
              </w:rPr>
            </w:pPr>
            <w:r>
              <w:rPr>
                <w:color w:val="000000"/>
                <w:sz w:val="16"/>
                <w:szCs w:val="16"/>
              </w:rPr>
              <w:t>742353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77C00" w14:textId="77777777" w:rsidR="004514A9" w:rsidRDefault="00000000">
            <w:pPr>
              <w:rPr>
                <w:color w:val="000000"/>
                <w:sz w:val="16"/>
                <w:szCs w:val="16"/>
              </w:rPr>
            </w:pPr>
            <w:r>
              <w:rPr>
                <w:color w:val="000000"/>
                <w:sz w:val="16"/>
                <w:szCs w:val="16"/>
              </w:rPr>
              <w:t>Приходи које остварују индиректни корисници буџетских средстава на нивоу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CD14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69E3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067A5" w14:textId="77777777" w:rsidR="004514A9" w:rsidRDefault="00000000">
            <w:pPr>
              <w:jc w:val="right"/>
              <w:rPr>
                <w:color w:val="000000"/>
                <w:sz w:val="16"/>
                <w:szCs w:val="16"/>
              </w:rPr>
            </w:pPr>
            <w:r>
              <w:rPr>
                <w:color w:val="000000"/>
                <w:sz w:val="16"/>
                <w:szCs w:val="16"/>
              </w:rPr>
              <w:t>8.630.000,00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4D93D" w14:textId="77777777" w:rsidR="004514A9" w:rsidRDefault="00000000">
            <w:pPr>
              <w:jc w:val="right"/>
              <w:rPr>
                <w:color w:val="000000"/>
                <w:sz w:val="16"/>
                <w:szCs w:val="16"/>
              </w:rPr>
            </w:pPr>
            <w:r>
              <w:rPr>
                <w:color w:val="000000"/>
                <w:sz w:val="16"/>
                <w:szCs w:val="16"/>
              </w:rPr>
              <w:t>8.630.000,00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EF11F" w14:textId="77777777" w:rsidR="004514A9" w:rsidRDefault="00000000">
            <w:pPr>
              <w:jc w:val="right"/>
              <w:rPr>
                <w:color w:val="000000"/>
                <w:sz w:val="16"/>
                <w:szCs w:val="16"/>
              </w:rPr>
            </w:pPr>
            <w:r>
              <w:rPr>
                <w:color w:val="000000"/>
                <w:sz w:val="16"/>
                <w:szCs w:val="16"/>
              </w:rPr>
              <w:t>0,46</w:t>
            </w:r>
          </w:p>
        </w:tc>
      </w:tr>
      <w:tr w:rsidR="004514A9" w14:paraId="26E75897"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45FCB" w14:textId="77777777" w:rsidR="004514A9" w:rsidRDefault="00000000">
            <w:pPr>
              <w:jc w:val="center"/>
              <w:rPr>
                <w:color w:val="000000"/>
                <w:sz w:val="16"/>
                <w:szCs w:val="16"/>
              </w:rPr>
            </w:pPr>
            <w:r>
              <w:rPr>
                <w:color w:val="000000"/>
                <w:sz w:val="16"/>
                <w:szCs w:val="16"/>
              </w:rPr>
              <w:t>742372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BB601" w14:textId="77777777" w:rsidR="004514A9" w:rsidRDefault="00000000">
            <w:pPr>
              <w:rPr>
                <w:color w:val="000000"/>
                <w:sz w:val="16"/>
                <w:szCs w:val="16"/>
              </w:rPr>
            </w:pPr>
            <w:r>
              <w:rPr>
                <w:color w:val="000000"/>
                <w:sz w:val="16"/>
                <w:szCs w:val="16"/>
              </w:rPr>
              <w:t>Приходи индиректних корисника буџета локалне самоуправе који се остварују додатним активностима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2143C" w14:textId="77777777" w:rsidR="004514A9"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F33C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1A43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6C7A6" w14:textId="77777777" w:rsidR="004514A9"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5FF13" w14:textId="77777777" w:rsidR="004514A9" w:rsidRDefault="00000000">
            <w:pPr>
              <w:jc w:val="right"/>
              <w:rPr>
                <w:color w:val="000000"/>
                <w:sz w:val="16"/>
                <w:szCs w:val="16"/>
              </w:rPr>
            </w:pPr>
            <w:r>
              <w:rPr>
                <w:color w:val="000000"/>
                <w:sz w:val="16"/>
                <w:szCs w:val="16"/>
              </w:rPr>
              <w:t>0,00</w:t>
            </w:r>
          </w:p>
        </w:tc>
      </w:tr>
      <w:tr w:rsidR="004514A9" w14:paraId="04B81D3D"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3E66C9" w14:textId="77777777" w:rsidR="004514A9" w:rsidRDefault="00000000">
            <w:pPr>
              <w:jc w:val="center"/>
              <w:rPr>
                <w:b/>
                <w:bCs/>
                <w:color w:val="000000"/>
                <w:sz w:val="16"/>
                <w:szCs w:val="16"/>
              </w:rPr>
            </w:pPr>
            <w:r>
              <w:rPr>
                <w:b/>
                <w:bCs/>
                <w:color w:val="000000"/>
                <w:sz w:val="16"/>
                <w:szCs w:val="16"/>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F9DCE6" w14:textId="77777777" w:rsidR="004514A9" w:rsidRDefault="00000000">
            <w:pPr>
              <w:rPr>
                <w:b/>
                <w:bCs/>
                <w:color w:val="000000"/>
                <w:sz w:val="16"/>
                <w:szCs w:val="16"/>
              </w:rPr>
            </w:pPr>
            <w:r>
              <w:rPr>
                <w:b/>
                <w:bCs/>
                <w:color w:val="000000"/>
                <w:sz w:val="16"/>
                <w:szCs w:val="16"/>
              </w:rPr>
              <w:t>ПРИХОДИ ОД ПРОДАЈЕ ДОБАРА И УСЛУГА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9C4004" w14:textId="77777777" w:rsidR="004514A9" w:rsidRDefault="00000000">
            <w:pPr>
              <w:jc w:val="right"/>
              <w:rPr>
                <w:b/>
                <w:bCs/>
                <w:color w:val="000000"/>
                <w:sz w:val="16"/>
                <w:szCs w:val="16"/>
              </w:rPr>
            </w:pPr>
            <w:r>
              <w:rPr>
                <w:b/>
                <w:bCs/>
                <w:color w:val="000000"/>
                <w:sz w:val="16"/>
                <w:szCs w:val="16"/>
              </w:rPr>
              <w:t>58.027.200,00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50B8D6" w14:textId="77777777" w:rsidR="004514A9" w:rsidRDefault="00000000">
            <w:pPr>
              <w:jc w:val="right"/>
              <w:rPr>
                <w:b/>
                <w:bCs/>
                <w:color w:val="000000"/>
                <w:sz w:val="16"/>
                <w:szCs w:val="16"/>
              </w:rPr>
            </w:pPr>
            <w:r>
              <w:rPr>
                <w:b/>
                <w:bCs/>
                <w:color w:val="000000"/>
                <w:sz w:val="16"/>
                <w:szCs w:val="16"/>
              </w:rPr>
              <w:t>10.408.000,00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CFCC5A" w14:textId="77777777" w:rsidR="004514A9" w:rsidRDefault="00000000">
            <w:pPr>
              <w:jc w:val="right"/>
              <w:rPr>
                <w:b/>
                <w:bCs/>
                <w:color w:val="000000"/>
                <w:sz w:val="16"/>
                <w:szCs w:val="16"/>
              </w:rPr>
            </w:pPr>
            <w:r>
              <w:rPr>
                <w:b/>
                <w:bCs/>
                <w:color w:val="000000"/>
                <w:sz w:val="16"/>
                <w:szCs w:val="16"/>
              </w:rPr>
              <w:t>8.630.000,00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DF4DAC" w14:textId="77777777" w:rsidR="004514A9" w:rsidRDefault="00000000">
            <w:pPr>
              <w:jc w:val="right"/>
              <w:rPr>
                <w:b/>
                <w:bCs/>
                <w:color w:val="000000"/>
                <w:sz w:val="16"/>
                <w:szCs w:val="16"/>
              </w:rPr>
            </w:pPr>
            <w:r>
              <w:rPr>
                <w:b/>
                <w:bCs/>
                <w:color w:val="000000"/>
                <w:sz w:val="16"/>
                <w:szCs w:val="16"/>
              </w:rPr>
              <w:t>77.065.200,00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B38311" w14:textId="77777777" w:rsidR="004514A9" w:rsidRDefault="00000000">
            <w:pPr>
              <w:jc w:val="right"/>
              <w:rPr>
                <w:b/>
                <w:bCs/>
                <w:color w:val="000000"/>
                <w:sz w:val="16"/>
                <w:szCs w:val="16"/>
              </w:rPr>
            </w:pPr>
            <w:r>
              <w:rPr>
                <w:b/>
                <w:bCs/>
                <w:color w:val="000000"/>
                <w:sz w:val="16"/>
                <w:szCs w:val="16"/>
              </w:rPr>
              <w:t>4,09</w:t>
            </w:r>
          </w:p>
        </w:tc>
      </w:tr>
      <w:bookmarkStart w:id="117" w:name="_Toc743000"/>
      <w:bookmarkEnd w:id="117"/>
      <w:tr w:rsidR="004514A9" w14:paraId="6F86E50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65C84" w14:textId="77777777" w:rsidR="004514A9" w:rsidRDefault="00000000">
            <w:pPr>
              <w:rPr>
                <w:vanish/>
              </w:rPr>
            </w:pPr>
            <w:r>
              <w:fldChar w:fldCharType="begin"/>
            </w:r>
            <w:r>
              <w:instrText>TC "743000" \f C \l "2"</w:instrText>
            </w:r>
            <w:r>
              <w:fldChar w:fldCharType="end"/>
            </w:r>
          </w:p>
          <w:p w14:paraId="745805FF" w14:textId="77777777" w:rsidR="004514A9" w:rsidRDefault="00000000">
            <w:pPr>
              <w:jc w:val="center"/>
              <w:rPr>
                <w:color w:val="000000"/>
                <w:sz w:val="16"/>
                <w:szCs w:val="16"/>
              </w:rPr>
            </w:pPr>
            <w:r>
              <w:rPr>
                <w:color w:val="000000"/>
                <w:sz w:val="16"/>
                <w:szCs w:val="16"/>
              </w:rPr>
              <w:t>743351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B03DE" w14:textId="77777777" w:rsidR="004514A9" w:rsidRDefault="00000000">
            <w:pPr>
              <w:rPr>
                <w:color w:val="000000"/>
                <w:sz w:val="16"/>
                <w:szCs w:val="16"/>
              </w:rPr>
            </w:pPr>
            <w:r>
              <w:rPr>
                <w:color w:val="000000"/>
                <w:sz w:val="16"/>
                <w:szCs w:val="16"/>
              </w:rPr>
              <w:t>Приходи од новчаних казни изречених у прекршајном поступку за прекршаје прописане актом скупштине општине, као и одузета имовинска корист у том поступку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03BC9" w14:textId="77777777" w:rsidR="004514A9" w:rsidRDefault="00000000">
            <w:pPr>
              <w:jc w:val="right"/>
              <w:rPr>
                <w:color w:val="000000"/>
                <w:sz w:val="16"/>
                <w:szCs w:val="16"/>
              </w:rPr>
            </w:pPr>
            <w:r>
              <w:rPr>
                <w:color w:val="000000"/>
                <w:sz w:val="16"/>
                <w:szCs w:val="16"/>
              </w:rPr>
              <w:t>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2434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C73B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FAA1E" w14:textId="77777777" w:rsidR="004514A9" w:rsidRDefault="00000000">
            <w:pPr>
              <w:jc w:val="right"/>
              <w:rPr>
                <w:color w:val="000000"/>
                <w:sz w:val="16"/>
                <w:szCs w:val="16"/>
              </w:rPr>
            </w:pPr>
            <w:r>
              <w:rPr>
                <w:color w:val="000000"/>
                <w:sz w:val="16"/>
                <w:szCs w:val="16"/>
              </w:rPr>
              <w:t>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DFFB1" w14:textId="77777777" w:rsidR="004514A9" w:rsidRDefault="00000000">
            <w:pPr>
              <w:jc w:val="right"/>
              <w:rPr>
                <w:color w:val="000000"/>
                <w:sz w:val="16"/>
                <w:szCs w:val="16"/>
              </w:rPr>
            </w:pPr>
            <w:r>
              <w:rPr>
                <w:color w:val="000000"/>
                <w:sz w:val="16"/>
                <w:szCs w:val="16"/>
              </w:rPr>
              <w:t>0,00</w:t>
            </w:r>
          </w:p>
        </w:tc>
      </w:tr>
      <w:tr w:rsidR="004514A9" w14:paraId="180BC5D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CC1BE" w14:textId="77777777" w:rsidR="004514A9" w:rsidRDefault="00000000">
            <w:pPr>
              <w:jc w:val="center"/>
              <w:rPr>
                <w:color w:val="000000"/>
                <w:sz w:val="16"/>
                <w:szCs w:val="16"/>
              </w:rPr>
            </w:pPr>
            <w:r>
              <w:rPr>
                <w:color w:val="000000"/>
                <w:sz w:val="16"/>
                <w:szCs w:val="16"/>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15017" w14:textId="77777777" w:rsidR="004514A9" w:rsidRDefault="00000000">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A79CB" w14:textId="77777777" w:rsidR="004514A9" w:rsidRDefault="00000000">
            <w:pPr>
              <w:jc w:val="right"/>
              <w:rPr>
                <w:color w:val="000000"/>
                <w:sz w:val="16"/>
                <w:szCs w:val="16"/>
              </w:rPr>
            </w:pPr>
            <w:r>
              <w:rPr>
                <w:color w:val="000000"/>
                <w:sz w:val="16"/>
                <w:szCs w:val="16"/>
              </w:rPr>
              <w:t>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F28E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0FCA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AAC9A" w14:textId="77777777" w:rsidR="004514A9" w:rsidRDefault="00000000">
            <w:pPr>
              <w:jc w:val="right"/>
              <w:rPr>
                <w:color w:val="000000"/>
                <w:sz w:val="16"/>
                <w:szCs w:val="16"/>
              </w:rPr>
            </w:pPr>
            <w:r>
              <w:rPr>
                <w:color w:val="000000"/>
                <w:sz w:val="16"/>
                <w:szCs w:val="16"/>
              </w:rPr>
              <w:t>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C606C" w14:textId="77777777" w:rsidR="004514A9" w:rsidRDefault="00000000">
            <w:pPr>
              <w:jc w:val="right"/>
              <w:rPr>
                <w:color w:val="000000"/>
                <w:sz w:val="16"/>
                <w:szCs w:val="16"/>
              </w:rPr>
            </w:pPr>
            <w:r>
              <w:rPr>
                <w:color w:val="000000"/>
                <w:sz w:val="16"/>
                <w:szCs w:val="16"/>
              </w:rPr>
              <w:t>0,00</w:t>
            </w:r>
          </w:p>
        </w:tc>
      </w:tr>
      <w:tr w:rsidR="004514A9" w14:paraId="343D7C8C"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B24C5C" w14:textId="77777777" w:rsidR="004514A9" w:rsidRDefault="00000000">
            <w:pPr>
              <w:jc w:val="center"/>
              <w:rPr>
                <w:b/>
                <w:bCs/>
                <w:color w:val="000000"/>
                <w:sz w:val="16"/>
                <w:szCs w:val="16"/>
              </w:rPr>
            </w:pPr>
            <w:r>
              <w:rPr>
                <w:b/>
                <w:bCs/>
                <w:color w:val="000000"/>
                <w:sz w:val="16"/>
                <w:szCs w:val="16"/>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282B2E" w14:textId="77777777" w:rsidR="004514A9" w:rsidRDefault="00000000">
            <w:pPr>
              <w:rPr>
                <w:b/>
                <w:bCs/>
                <w:color w:val="000000"/>
                <w:sz w:val="16"/>
                <w:szCs w:val="16"/>
              </w:rPr>
            </w:pPr>
            <w:r>
              <w:rPr>
                <w:b/>
                <w:bCs/>
                <w:color w:val="000000"/>
                <w:sz w:val="16"/>
                <w:szCs w:val="16"/>
              </w:rPr>
              <w:t>НОВЧАНЕ КАЗНЕ И ОДУЗЕТА ИМОВИНСКА КОРИСТ</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0D61AD" w14:textId="77777777" w:rsidR="004514A9" w:rsidRDefault="00000000">
            <w:pPr>
              <w:jc w:val="right"/>
              <w:rPr>
                <w:b/>
                <w:bCs/>
                <w:color w:val="000000"/>
                <w:sz w:val="16"/>
                <w:szCs w:val="16"/>
              </w:rPr>
            </w:pPr>
            <w:r>
              <w:rPr>
                <w:b/>
                <w:bCs/>
                <w:color w:val="000000"/>
                <w:sz w:val="16"/>
                <w:szCs w:val="16"/>
              </w:rPr>
              <w:t>400,00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68D4C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B7D99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227281" w14:textId="77777777" w:rsidR="004514A9" w:rsidRDefault="00000000">
            <w:pPr>
              <w:jc w:val="right"/>
              <w:rPr>
                <w:b/>
                <w:bCs/>
                <w:color w:val="000000"/>
                <w:sz w:val="16"/>
                <w:szCs w:val="16"/>
              </w:rPr>
            </w:pPr>
            <w:r>
              <w:rPr>
                <w:b/>
                <w:bCs/>
                <w:color w:val="000000"/>
                <w:sz w:val="16"/>
                <w:szCs w:val="16"/>
              </w:rPr>
              <w:t>400,00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8FAF1B" w14:textId="77777777" w:rsidR="004514A9" w:rsidRDefault="00000000">
            <w:pPr>
              <w:jc w:val="right"/>
              <w:rPr>
                <w:b/>
                <w:bCs/>
                <w:color w:val="000000"/>
                <w:sz w:val="16"/>
                <w:szCs w:val="16"/>
              </w:rPr>
            </w:pPr>
            <w:r>
              <w:rPr>
                <w:b/>
                <w:bCs/>
                <w:color w:val="000000"/>
                <w:sz w:val="16"/>
                <w:szCs w:val="16"/>
              </w:rPr>
              <w:t>0,00</w:t>
            </w:r>
          </w:p>
        </w:tc>
      </w:tr>
      <w:bookmarkStart w:id="118" w:name="_Toc744000"/>
      <w:bookmarkEnd w:id="118"/>
      <w:tr w:rsidR="004514A9" w14:paraId="1A0C567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FC341" w14:textId="77777777" w:rsidR="004514A9" w:rsidRDefault="00000000">
            <w:pPr>
              <w:rPr>
                <w:vanish/>
              </w:rPr>
            </w:pPr>
            <w:r>
              <w:fldChar w:fldCharType="begin"/>
            </w:r>
            <w:r>
              <w:instrText>TC "744000" \f C \l "2"</w:instrText>
            </w:r>
            <w:r>
              <w:fldChar w:fldCharType="end"/>
            </w:r>
          </w:p>
          <w:p w14:paraId="64525786" w14:textId="77777777" w:rsidR="004514A9" w:rsidRDefault="00000000">
            <w:pPr>
              <w:jc w:val="center"/>
              <w:rPr>
                <w:color w:val="000000"/>
                <w:sz w:val="16"/>
                <w:szCs w:val="16"/>
              </w:rPr>
            </w:pPr>
            <w:r>
              <w:rPr>
                <w:color w:val="000000"/>
                <w:sz w:val="16"/>
                <w:szCs w:val="16"/>
              </w:rPr>
              <w:t>744251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49163" w14:textId="77777777" w:rsidR="004514A9" w:rsidRDefault="00000000">
            <w:pPr>
              <w:rPr>
                <w:color w:val="000000"/>
                <w:sz w:val="16"/>
                <w:szCs w:val="16"/>
              </w:rPr>
            </w:pPr>
            <w:r>
              <w:rPr>
                <w:color w:val="000000"/>
                <w:sz w:val="16"/>
                <w:szCs w:val="16"/>
              </w:rPr>
              <w:t>Капитални добровољни трансфери од физичких и правних лица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A576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825D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FB87D" w14:textId="77777777" w:rsidR="004514A9" w:rsidRDefault="00000000">
            <w:pPr>
              <w:jc w:val="right"/>
              <w:rPr>
                <w:color w:val="000000"/>
                <w:sz w:val="16"/>
                <w:szCs w:val="16"/>
              </w:rPr>
            </w:pPr>
            <w:r>
              <w:rPr>
                <w:color w:val="000000"/>
                <w:sz w:val="16"/>
                <w:szCs w:val="16"/>
              </w:rPr>
              <w:t>48.890.000,00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56D06" w14:textId="77777777" w:rsidR="004514A9" w:rsidRDefault="00000000">
            <w:pPr>
              <w:jc w:val="right"/>
              <w:rPr>
                <w:color w:val="000000"/>
                <w:sz w:val="16"/>
                <w:szCs w:val="16"/>
              </w:rPr>
            </w:pPr>
            <w:r>
              <w:rPr>
                <w:color w:val="000000"/>
                <w:sz w:val="16"/>
                <w:szCs w:val="16"/>
              </w:rPr>
              <w:t>48.890.000,00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46250" w14:textId="77777777" w:rsidR="004514A9" w:rsidRDefault="00000000">
            <w:pPr>
              <w:jc w:val="right"/>
              <w:rPr>
                <w:color w:val="000000"/>
                <w:sz w:val="16"/>
                <w:szCs w:val="16"/>
              </w:rPr>
            </w:pPr>
            <w:r>
              <w:rPr>
                <w:color w:val="000000"/>
                <w:sz w:val="16"/>
                <w:szCs w:val="16"/>
              </w:rPr>
              <w:t>2,60</w:t>
            </w:r>
          </w:p>
        </w:tc>
      </w:tr>
      <w:tr w:rsidR="004514A9" w14:paraId="5E9D38F5"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5D6D3D" w14:textId="77777777" w:rsidR="004514A9" w:rsidRDefault="00000000">
            <w:pPr>
              <w:jc w:val="center"/>
              <w:rPr>
                <w:b/>
                <w:bCs/>
                <w:color w:val="000000"/>
                <w:sz w:val="16"/>
                <w:szCs w:val="16"/>
              </w:rPr>
            </w:pPr>
            <w:r>
              <w:rPr>
                <w:b/>
                <w:bCs/>
                <w:color w:val="000000"/>
                <w:sz w:val="16"/>
                <w:szCs w:val="16"/>
              </w:rPr>
              <w:t>744000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34B9D8" w14:textId="77777777" w:rsidR="004514A9" w:rsidRDefault="00000000">
            <w:pPr>
              <w:rPr>
                <w:b/>
                <w:bCs/>
                <w:color w:val="000000"/>
                <w:sz w:val="16"/>
                <w:szCs w:val="16"/>
              </w:rPr>
            </w:pPr>
            <w:r>
              <w:rPr>
                <w:b/>
                <w:bCs/>
                <w:color w:val="000000"/>
                <w:sz w:val="16"/>
                <w:szCs w:val="16"/>
              </w:rPr>
              <w:t>ДОБРОВОЉНИ ТРАНСФЕРИ ОД ФИЗИЧКИХ И ПРАВНИХ ЛИЦА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CA508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807307"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C9DCE3" w14:textId="77777777" w:rsidR="004514A9" w:rsidRDefault="00000000">
            <w:pPr>
              <w:jc w:val="right"/>
              <w:rPr>
                <w:b/>
                <w:bCs/>
                <w:color w:val="000000"/>
                <w:sz w:val="16"/>
                <w:szCs w:val="16"/>
              </w:rPr>
            </w:pPr>
            <w:r>
              <w:rPr>
                <w:b/>
                <w:bCs/>
                <w:color w:val="000000"/>
                <w:sz w:val="16"/>
                <w:szCs w:val="16"/>
              </w:rPr>
              <w:t>48.890.000,00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2BC85B" w14:textId="77777777" w:rsidR="004514A9" w:rsidRDefault="00000000">
            <w:pPr>
              <w:jc w:val="right"/>
              <w:rPr>
                <w:b/>
                <w:bCs/>
                <w:color w:val="000000"/>
                <w:sz w:val="16"/>
                <w:szCs w:val="16"/>
              </w:rPr>
            </w:pPr>
            <w:r>
              <w:rPr>
                <w:b/>
                <w:bCs/>
                <w:color w:val="000000"/>
                <w:sz w:val="16"/>
                <w:szCs w:val="16"/>
              </w:rPr>
              <w:t>48.890.000,00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B2275F" w14:textId="77777777" w:rsidR="004514A9" w:rsidRDefault="00000000">
            <w:pPr>
              <w:jc w:val="right"/>
              <w:rPr>
                <w:b/>
                <w:bCs/>
                <w:color w:val="000000"/>
                <w:sz w:val="16"/>
                <w:szCs w:val="16"/>
              </w:rPr>
            </w:pPr>
            <w:r>
              <w:rPr>
                <w:b/>
                <w:bCs/>
                <w:color w:val="000000"/>
                <w:sz w:val="16"/>
                <w:szCs w:val="16"/>
              </w:rPr>
              <w:t>2,60</w:t>
            </w:r>
          </w:p>
        </w:tc>
      </w:tr>
      <w:bookmarkStart w:id="119" w:name="_Toc745000"/>
      <w:bookmarkEnd w:id="119"/>
      <w:tr w:rsidR="004514A9" w14:paraId="6BE943D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EF9DA" w14:textId="77777777" w:rsidR="004514A9" w:rsidRDefault="00000000">
            <w:pPr>
              <w:rPr>
                <w:vanish/>
              </w:rPr>
            </w:pPr>
            <w:r>
              <w:fldChar w:fldCharType="begin"/>
            </w:r>
            <w:r>
              <w:instrText>TC "745000" \f C \l "2"</w:instrText>
            </w:r>
            <w:r>
              <w:fldChar w:fldCharType="end"/>
            </w:r>
          </w:p>
          <w:p w14:paraId="7DE3FAC8" w14:textId="77777777" w:rsidR="004514A9" w:rsidRDefault="00000000">
            <w:pPr>
              <w:jc w:val="center"/>
              <w:rPr>
                <w:color w:val="000000"/>
                <w:sz w:val="16"/>
                <w:szCs w:val="16"/>
              </w:rPr>
            </w:pPr>
            <w:r>
              <w:rPr>
                <w:color w:val="000000"/>
                <w:sz w:val="16"/>
                <w:szCs w:val="16"/>
              </w:rPr>
              <w:t>745123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8BBA6" w14:textId="77777777" w:rsidR="004514A9" w:rsidRDefault="00000000">
            <w:pPr>
              <w:rPr>
                <w:color w:val="000000"/>
                <w:sz w:val="16"/>
                <w:szCs w:val="16"/>
              </w:rPr>
            </w:pPr>
            <w:r>
              <w:rPr>
                <w:color w:val="000000"/>
                <w:sz w:val="16"/>
                <w:szCs w:val="16"/>
              </w:rPr>
              <w:t>Део добити јавног предузећа и других облика организовања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3A5D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E47C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578B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5A866"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A44AC" w14:textId="77777777" w:rsidR="004514A9" w:rsidRDefault="00000000">
            <w:pPr>
              <w:jc w:val="right"/>
              <w:rPr>
                <w:color w:val="000000"/>
                <w:sz w:val="16"/>
                <w:szCs w:val="16"/>
              </w:rPr>
            </w:pPr>
            <w:r>
              <w:rPr>
                <w:color w:val="000000"/>
                <w:sz w:val="16"/>
                <w:szCs w:val="16"/>
              </w:rPr>
              <w:t>0,00</w:t>
            </w:r>
          </w:p>
        </w:tc>
      </w:tr>
      <w:tr w:rsidR="004514A9" w14:paraId="57841C5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C6246" w14:textId="77777777" w:rsidR="004514A9" w:rsidRDefault="00000000">
            <w:pPr>
              <w:jc w:val="center"/>
              <w:rPr>
                <w:color w:val="000000"/>
                <w:sz w:val="16"/>
                <w:szCs w:val="16"/>
              </w:rPr>
            </w:pPr>
            <w:r>
              <w:rPr>
                <w:color w:val="000000"/>
                <w:sz w:val="16"/>
                <w:szCs w:val="16"/>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30940" w14:textId="77777777" w:rsidR="004514A9" w:rsidRDefault="00000000">
            <w:pPr>
              <w:rPr>
                <w:color w:val="000000"/>
                <w:sz w:val="16"/>
                <w:szCs w:val="16"/>
              </w:rPr>
            </w:pPr>
            <w:r>
              <w:rPr>
                <w:color w:val="000000"/>
                <w:sz w:val="16"/>
                <w:szCs w:val="16"/>
              </w:rPr>
              <w:t>Остали приходи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68C6E" w14:textId="77777777" w:rsidR="004514A9" w:rsidRDefault="00000000">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629E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B384B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79151" w14:textId="77777777" w:rsidR="004514A9" w:rsidRDefault="00000000">
            <w:pPr>
              <w:jc w:val="right"/>
              <w:rPr>
                <w:color w:val="000000"/>
                <w:sz w:val="16"/>
                <w:szCs w:val="16"/>
              </w:rPr>
            </w:pPr>
            <w:r>
              <w:rPr>
                <w:color w:val="000000"/>
                <w:sz w:val="16"/>
                <w:szCs w:val="16"/>
              </w:rPr>
              <w:t>2.900.000,00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E7750" w14:textId="77777777" w:rsidR="004514A9" w:rsidRDefault="00000000">
            <w:pPr>
              <w:jc w:val="right"/>
              <w:rPr>
                <w:color w:val="000000"/>
                <w:sz w:val="16"/>
                <w:szCs w:val="16"/>
              </w:rPr>
            </w:pPr>
            <w:r>
              <w:rPr>
                <w:color w:val="000000"/>
                <w:sz w:val="16"/>
                <w:szCs w:val="16"/>
              </w:rPr>
              <w:t>0,15</w:t>
            </w:r>
          </w:p>
        </w:tc>
      </w:tr>
      <w:tr w:rsidR="004514A9" w14:paraId="46D6FB0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F2A9E" w14:textId="77777777" w:rsidR="004514A9" w:rsidRDefault="00000000">
            <w:pPr>
              <w:jc w:val="center"/>
              <w:rPr>
                <w:color w:val="000000"/>
                <w:sz w:val="16"/>
                <w:szCs w:val="16"/>
              </w:rPr>
            </w:pPr>
            <w:r>
              <w:rPr>
                <w:color w:val="000000"/>
                <w:sz w:val="16"/>
                <w:szCs w:val="16"/>
              </w:rPr>
              <w:t>745153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52A50C" w14:textId="77777777" w:rsidR="004514A9" w:rsidRDefault="00000000">
            <w:pPr>
              <w:rPr>
                <w:color w:val="000000"/>
                <w:sz w:val="16"/>
                <w:szCs w:val="16"/>
              </w:rPr>
            </w:pPr>
            <w:r>
              <w:rPr>
                <w:color w:val="000000"/>
                <w:sz w:val="16"/>
                <w:szCs w:val="16"/>
              </w:rPr>
              <w:t>Део добити јавног предузећа и других облика организовања,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2994D"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FE49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C0F82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CC9B4" w14:textId="77777777" w:rsidR="004514A9" w:rsidRDefault="00000000">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300EA" w14:textId="77777777" w:rsidR="004514A9" w:rsidRDefault="00000000">
            <w:pPr>
              <w:jc w:val="right"/>
              <w:rPr>
                <w:color w:val="000000"/>
                <w:sz w:val="16"/>
                <w:szCs w:val="16"/>
              </w:rPr>
            </w:pPr>
            <w:r>
              <w:rPr>
                <w:color w:val="000000"/>
                <w:sz w:val="16"/>
                <w:szCs w:val="16"/>
              </w:rPr>
              <w:t>0,05</w:t>
            </w:r>
          </w:p>
        </w:tc>
      </w:tr>
      <w:tr w:rsidR="004514A9" w14:paraId="173E2027"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693CA5" w14:textId="77777777" w:rsidR="004514A9" w:rsidRDefault="00000000">
            <w:pPr>
              <w:jc w:val="center"/>
              <w:rPr>
                <w:b/>
                <w:bCs/>
                <w:color w:val="000000"/>
                <w:sz w:val="16"/>
                <w:szCs w:val="16"/>
              </w:rPr>
            </w:pPr>
            <w:r>
              <w:rPr>
                <w:b/>
                <w:bCs/>
                <w:color w:val="000000"/>
                <w:sz w:val="16"/>
                <w:szCs w:val="16"/>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485E82" w14:textId="77777777" w:rsidR="004514A9" w:rsidRDefault="00000000">
            <w:pPr>
              <w:rPr>
                <w:b/>
                <w:bCs/>
                <w:color w:val="000000"/>
                <w:sz w:val="16"/>
                <w:szCs w:val="16"/>
              </w:rPr>
            </w:pPr>
            <w:r>
              <w:rPr>
                <w:b/>
                <w:bCs/>
                <w:color w:val="000000"/>
                <w:sz w:val="16"/>
                <w:szCs w:val="16"/>
              </w:rPr>
              <w:t>МЕШОВИТИ И НЕОДРЕЂЕНИ ПРИХОДИ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5E6F88" w14:textId="77777777" w:rsidR="004514A9" w:rsidRDefault="00000000">
            <w:pPr>
              <w:jc w:val="right"/>
              <w:rPr>
                <w:b/>
                <w:bCs/>
                <w:color w:val="000000"/>
                <w:sz w:val="16"/>
                <w:szCs w:val="16"/>
              </w:rPr>
            </w:pPr>
            <w:r>
              <w:rPr>
                <w:b/>
                <w:bCs/>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E960C4"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32071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45ABB5" w14:textId="77777777" w:rsidR="004514A9" w:rsidRDefault="00000000">
            <w:pPr>
              <w:jc w:val="right"/>
              <w:rPr>
                <w:b/>
                <w:bCs/>
                <w:color w:val="000000"/>
                <w:sz w:val="16"/>
                <w:szCs w:val="16"/>
              </w:rPr>
            </w:pPr>
            <w:r>
              <w:rPr>
                <w:b/>
                <w:bCs/>
                <w:color w:val="000000"/>
                <w:sz w:val="16"/>
                <w:szCs w:val="16"/>
              </w:rPr>
              <w:t>3.900.000,00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D90FC0" w14:textId="77777777" w:rsidR="004514A9" w:rsidRDefault="00000000">
            <w:pPr>
              <w:jc w:val="right"/>
              <w:rPr>
                <w:b/>
                <w:bCs/>
                <w:color w:val="000000"/>
                <w:sz w:val="16"/>
                <w:szCs w:val="16"/>
              </w:rPr>
            </w:pPr>
            <w:r>
              <w:rPr>
                <w:b/>
                <w:bCs/>
                <w:color w:val="000000"/>
                <w:sz w:val="16"/>
                <w:szCs w:val="16"/>
              </w:rPr>
              <w:t>0,21</w:t>
            </w:r>
          </w:p>
        </w:tc>
      </w:tr>
      <w:bookmarkStart w:id="120" w:name="_Toc811000"/>
      <w:bookmarkEnd w:id="120"/>
      <w:tr w:rsidR="004514A9" w14:paraId="199BA27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4451F" w14:textId="77777777" w:rsidR="004514A9" w:rsidRDefault="00000000">
            <w:pPr>
              <w:rPr>
                <w:vanish/>
              </w:rPr>
            </w:pPr>
            <w:r>
              <w:fldChar w:fldCharType="begin"/>
            </w:r>
            <w:r>
              <w:instrText>TC "811000" \f C \l "2"</w:instrText>
            </w:r>
            <w:r>
              <w:fldChar w:fldCharType="end"/>
            </w:r>
          </w:p>
          <w:p w14:paraId="32BC7EA5" w14:textId="77777777" w:rsidR="004514A9" w:rsidRDefault="00000000">
            <w:pPr>
              <w:jc w:val="center"/>
              <w:rPr>
                <w:color w:val="000000"/>
                <w:sz w:val="16"/>
                <w:szCs w:val="16"/>
              </w:rPr>
            </w:pPr>
            <w:r>
              <w:rPr>
                <w:color w:val="000000"/>
                <w:sz w:val="16"/>
                <w:szCs w:val="16"/>
              </w:rPr>
              <w:t>811151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34541" w14:textId="77777777" w:rsidR="004514A9" w:rsidRDefault="00000000">
            <w:pPr>
              <w:rPr>
                <w:color w:val="000000"/>
                <w:sz w:val="16"/>
                <w:szCs w:val="16"/>
              </w:rPr>
            </w:pPr>
            <w:r>
              <w:rPr>
                <w:color w:val="000000"/>
                <w:sz w:val="16"/>
                <w:szCs w:val="16"/>
              </w:rPr>
              <w:t>Примања од продаје непокретности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482C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95CD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C64F2" w14:textId="77777777" w:rsidR="004514A9"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98FDF" w14:textId="77777777" w:rsidR="004514A9" w:rsidRDefault="00000000">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156CB" w14:textId="77777777" w:rsidR="004514A9" w:rsidRDefault="00000000">
            <w:pPr>
              <w:jc w:val="right"/>
              <w:rPr>
                <w:color w:val="000000"/>
                <w:sz w:val="16"/>
                <w:szCs w:val="16"/>
              </w:rPr>
            </w:pPr>
            <w:r>
              <w:rPr>
                <w:color w:val="000000"/>
                <w:sz w:val="16"/>
                <w:szCs w:val="16"/>
              </w:rPr>
              <w:t>0,00</w:t>
            </w:r>
          </w:p>
        </w:tc>
      </w:tr>
      <w:tr w:rsidR="004514A9" w14:paraId="516930BF"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B42DE3" w14:textId="77777777" w:rsidR="004514A9" w:rsidRDefault="00000000">
            <w:pPr>
              <w:jc w:val="center"/>
              <w:rPr>
                <w:b/>
                <w:bCs/>
                <w:color w:val="000000"/>
                <w:sz w:val="16"/>
                <w:szCs w:val="16"/>
              </w:rPr>
            </w:pPr>
            <w:r>
              <w:rPr>
                <w:b/>
                <w:bCs/>
                <w:color w:val="000000"/>
                <w:sz w:val="16"/>
                <w:szCs w:val="16"/>
              </w:rPr>
              <w:lastRenderedPageBreak/>
              <w:t>811000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510699" w14:textId="77777777" w:rsidR="004514A9" w:rsidRDefault="00000000">
            <w:pPr>
              <w:rPr>
                <w:b/>
                <w:bCs/>
                <w:color w:val="000000"/>
                <w:sz w:val="16"/>
                <w:szCs w:val="16"/>
              </w:rPr>
            </w:pPr>
            <w:r>
              <w:rPr>
                <w:b/>
                <w:bCs/>
                <w:color w:val="000000"/>
                <w:sz w:val="16"/>
                <w:szCs w:val="16"/>
              </w:rPr>
              <w:t>ПРИМАЊА ОД ПРОДАЈЕ НЕПОКРЕТНОСТИ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77111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D6C93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F1149F" w14:textId="77777777" w:rsidR="004514A9" w:rsidRDefault="00000000">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B0FDF7" w14:textId="77777777" w:rsidR="004514A9" w:rsidRDefault="00000000">
            <w:pPr>
              <w:jc w:val="right"/>
              <w:rPr>
                <w:b/>
                <w:bCs/>
                <w:color w:val="000000"/>
                <w:sz w:val="16"/>
                <w:szCs w:val="16"/>
              </w:rPr>
            </w:pPr>
            <w:r>
              <w:rPr>
                <w:b/>
                <w:bCs/>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0BBD48" w14:textId="77777777" w:rsidR="004514A9" w:rsidRDefault="00000000">
            <w:pPr>
              <w:jc w:val="right"/>
              <w:rPr>
                <w:b/>
                <w:bCs/>
                <w:color w:val="000000"/>
                <w:sz w:val="16"/>
                <w:szCs w:val="16"/>
              </w:rPr>
            </w:pPr>
            <w:r>
              <w:rPr>
                <w:b/>
                <w:bCs/>
                <w:color w:val="000000"/>
                <w:sz w:val="16"/>
                <w:szCs w:val="16"/>
              </w:rPr>
              <w:t>0,00</w:t>
            </w:r>
          </w:p>
        </w:tc>
      </w:tr>
      <w:bookmarkStart w:id="121" w:name="_Toc812000"/>
      <w:bookmarkEnd w:id="121"/>
      <w:tr w:rsidR="004514A9" w14:paraId="7AC535F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FF510" w14:textId="77777777" w:rsidR="004514A9" w:rsidRDefault="00000000">
            <w:pPr>
              <w:rPr>
                <w:vanish/>
              </w:rPr>
            </w:pPr>
            <w:r>
              <w:fldChar w:fldCharType="begin"/>
            </w:r>
            <w:r>
              <w:instrText>TC "812000" \f C \l "2"</w:instrText>
            </w:r>
            <w:r>
              <w:fldChar w:fldCharType="end"/>
            </w:r>
          </w:p>
          <w:p w14:paraId="06E95350" w14:textId="77777777" w:rsidR="004514A9" w:rsidRDefault="00000000">
            <w:pPr>
              <w:jc w:val="center"/>
              <w:rPr>
                <w:color w:val="000000"/>
                <w:sz w:val="16"/>
                <w:szCs w:val="16"/>
              </w:rPr>
            </w:pPr>
            <w:r>
              <w:rPr>
                <w:color w:val="000000"/>
                <w:sz w:val="16"/>
                <w:szCs w:val="16"/>
              </w:rPr>
              <w:t>812151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DD823" w14:textId="77777777" w:rsidR="004514A9" w:rsidRDefault="00000000">
            <w:pPr>
              <w:rPr>
                <w:color w:val="000000"/>
                <w:sz w:val="16"/>
                <w:szCs w:val="16"/>
              </w:rPr>
            </w:pPr>
            <w:r>
              <w:rPr>
                <w:color w:val="000000"/>
                <w:sz w:val="16"/>
                <w:szCs w:val="16"/>
              </w:rPr>
              <w:t>Примања од продаје покретних ствари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C999C5" w14:textId="77777777" w:rsidR="004514A9" w:rsidRDefault="00000000">
            <w:pPr>
              <w:jc w:val="right"/>
              <w:rPr>
                <w:color w:val="000000"/>
                <w:sz w:val="16"/>
                <w:szCs w:val="16"/>
              </w:rPr>
            </w:pPr>
            <w:r>
              <w:rPr>
                <w:color w:val="000000"/>
                <w:sz w:val="16"/>
                <w:szCs w:val="16"/>
              </w:rPr>
              <w:t>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CF95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6C2EB"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08750" w14:textId="77777777" w:rsidR="004514A9" w:rsidRDefault="00000000">
            <w:pPr>
              <w:jc w:val="right"/>
              <w:rPr>
                <w:color w:val="000000"/>
                <w:sz w:val="16"/>
                <w:szCs w:val="16"/>
              </w:rPr>
            </w:pPr>
            <w:r>
              <w:rPr>
                <w:color w:val="000000"/>
                <w:sz w:val="16"/>
                <w:szCs w:val="16"/>
              </w:rPr>
              <w:t>56.000,00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3EF04" w14:textId="77777777" w:rsidR="004514A9" w:rsidRDefault="00000000">
            <w:pPr>
              <w:jc w:val="right"/>
              <w:rPr>
                <w:color w:val="000000"/>
                <w:sz w:val="16"/>
                <w:szCs w:val="16"/>
              </w:rPr>
            </w:pPr>
            <w:r>
              <w:rPr>
                <w:color w:val="000000"/>
                <w:sz w:val="16"/>
                <w:szCs w:val="16"/>
              </w:rPr>
              <w:t>0,00</w:t>
            </w:r>
          </w:p>
        </w:tc>
      </w:tr>
      <w:tr w:rsidR="004514A9" w14:paraId="2C6734CC"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B3D91C" w14:textId="77777777" w:rsidR="004514A9" w:rsidRDefault="00000000">
            <w:pPr>
              <w:jc w:val="center"/>
              <w:rPr>
                <w:b/>
                <w:bCs/>
                <w:color w:val="000000"/>
                <w:sz w:val="16"/>
                <w:szCs w:val="16"/>
              </w:rPr>
            </w:pPr>
            <w:r>
              <w:rPr>
                <w:b/>
                <w:bCs/>
                <w:color w:val="000000"/>
                <w:sz w:val="16"/>
                <w:szCs w:val="16"/>
              </w:rPr>
              <w:t>812000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9CF098" w14:textId="77777777" w:rsidR="004514A9" w:rsidRDefault="00000000">
            <w:pPr>
              <w:rPr>
                <w:b/>
                <w:bCs/>
                <w:color w:val="000000"/>
                <w:sz w:val="16"/>
                <w:szCs w:val="16"/>
              </w:rPr>
            </w:pPr>
            <w:r>
              <w:rPr>
                <w:b/>
                <w:bCs/>
                <w:color w:val="000000"/>
                <w:sz w:val="16"/>
                <w:szCs w:val="16"/>
              </w:rPr>
              <w:t>ПРИМАЊА ОД ПРОДАЈЕ ПОКРЕТНЕ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C6E6EF" w14:textId="77777777" w:rsidR="004514A9" w:rsidRDefault="00000000">
            <w:pPr>
              <w:jc w:val="right"/>
              <w:rPr>
                <w:b/>
                <w:bCs/>
                <w:color w:val="000000"/>
                <w:sz w:val="16"/>
                <w:szCs w:val="16"/>
              </w:rPr>
            </w:pPr>
            <w:r>
              <w:rPr>
                <w:b/>
                <w:bCs/>
                <w:color w:val="000000"/>
                <w:sz w:val="16"/>
                <w:szCs w:val="16"/>
              </w:rPr>
              <w:t>36.000,00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96585D"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C88CDF" w14:textId="77777777" w:rsidR="004514A9" w:rsidRDefault="00000000">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D143D7" w14:textId="77777777" w:rsidR="004514A9" w:rsidRDefault="00000000">
            <w:pPr>
              <w:jc w:val="right"/>
              <w:rPr>
                <w:b/>
                <w:bCs/>
                <w:color w:val="000000"/>
                <w:sz w:val="16"/>
                <w:szCs w:val="16"/>
              </w:rPr>
            </w:pPr>
            <w:r>
              <w:rPr>
                <w:b/>
                <w:bCs/>
                <w:color w:val="000000"/>
                <w:sz w:val="16"/>
                <w:szCs w:val="16"/>
              </w:rPr>
              <w:t>56.000,00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24809F" w14:textId="77777777" w:rsidR="004514A9" w:rsidRDefault="00000000">
            <w:pPr>
              <w:jc w:val="right"/>
              <w:rPr>
                <w:b/>
                <w:bCs/>
                <w:color w:val="000000"/>
                <w:sz w:val="16"/>
                <w:szCs w:val="16"/>
              </w:rPr>
            </w:pPr>
            <w:r>
              <w:rPr>
                <w:b/>
                <w:bCs/>
                <w:color w:val="000000"/>
                <w:sz w:val="16"/>
                <w:szCs w:val="16"/>
              </w:rPr>
              <w:t>0,00</w:t>
            </w:r>
          </w:p>
        </w:tc>
      </w:tr>
      <w:bookmarkStart w:id="122" w:name="_Toc813000"/>
      <w:bookmarkEnd w:id="122"/>
      <w:tr w:rsidR="004514A9" w14:paraId="1D7A9C5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13248" w14:textId="77777777" w:rsidR="004514A9" w:rsidRDefault="00000000">
            <w:pPr>
              <w:rPr>
                <w:vanish/>
              </w:rPr>
            </w:pPr>
            <w:r>
              <w:fldChar w:fldCharType="begin"/>
            </w:r>
            <w:r>
              <w:instrText>TC "813000" \f C \l "2"</w:instrText>
            </w:r>
            <w:r>
              <w:fldChar w:fldCharType="end"/>
            </w:r>
          </w:p>
          <w:p w14:paraId="41D2A22A" w14:textId="77777777" w:rsidR="004514A9" w:rsidRDefault="00000000">
            <w:pPr>
              <w:jc w:val="center"/>
              <w:rPr>
                <w:color w:val="000000"/>
                <w:sz w:val="16"/>
                <w:szCs w:val="16"/>
              </w:rPr>
            </w:pPr>
            <w:r>
              <w:rPr>
                <w:color w:val="000000"/>
                <w:sz w:val="16"/>
                <w:szCs w:val="16"/>
              </w:rPr>
              <w:t>813151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3ECF7" w14:textId="77777777" w:rsidR="004514A9" w:rsidRDefault="00000000">
            <w:pPr>
              <w:rPr>
                <w:color w:val="000000"/>
                <w:sz w:val="16"/>
                <w:szCs w:val="16"/>
              </w:rPr>
            </w:pPr>
            <w:r>
              <w:rPr>
                <w:color w:val="000000"/>
                <w:sz w:val="16"/>
                <w:szCs w:val="16"/>
              </w:rPr>
              <w:t>Примања од продаје осталих основних средстава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6930D" w14:textId="77777777" w:rsidR="004514A9"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432F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3EE0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F09CF" w14:textId="77777777" w:rsidR="004514A9" w:rsidRDefault="00000000">
            <w:pPr>
              <w:jc w:val="right"/>
              <w:rPr>
                <w:color w:val="000000"/>
                <w:sz w:val="16"/>
                <w:szCs w:val="16"/>
              </w:rPr>
            </w:pPr>
            <w:r>
              <w:rPr>
                <w:color w:val="000000"/>
                <w:sz w:val="16"/>
                <w:szCs w:val="16"/>
              </w:rPr>
              <w:t>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83BCA" w14:textId="77777777" w:rsidR="004514A9" w:rsidRDefault="00000000">
            <w:pPr>
              <w:jc w:val="right"/>
              <w:rPr>
                <w:color w:val="000000"/>
                <w:sz w:val="16"/>
                <w:szCs w:val="16"/>
              </w:rPr>
            </w:pPr>
            <w:r>
              <w:rPr>
                <w:color w:val="000000"/>
                <w:sz w:val="16"/>
                <w:szCs w:val="16"/>
              </w:rPr>
              <w:t>0,00</w:t>
            </w:r>
          </w:p>
        </w:tc>
      </w:tr>
      <w:tr w:rsidR="004514A9" w14:paraId="207A2036"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CB5A12" w14:textId="77777777" w:rsidR="004514A9" w:rsidRDefault="00000000">
            <w:pPr>
              <w:jc w:val="center"/>
              <w:rPr>
                <w:b/>
                <w:bCs/>
                <w:color w:val="000000"/>
                <w:sz w:val="16"/>
                <w:szCs w:val="16"/>
              </w:rPr>
            </w:pPr>
            <w:r>
              <w:rPr>
                <w:b/>
                <w:bCs/>
                <w:color w:val="000000"/>
                <w:sz w:val="16"/>
                <w:szCs w:val="16"/>
              </w:rPr>
              <w:t>813000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4B1013" w14:textId="77777777" w:rsidR="004514A9" w:rsidRDefault="00000000">
            <w:pPr>
              <w:rPr>
                <w:b/>
                <w:bCs/>
                <w:color w:val="000000"/>
                <w:sz w:val="16"/>
                <w:szCs w:val="16"/>
              </w:rPr>
            </w:pPr>
            <w:r>
              <w:rPr>
                <w:b/>
                <w:bCs/>
                <w:color w:val="000000"/>
                <w:sz w:val="16"/>
                <w:szCs w:val="16"/>
              </w:rPr>
              <w:t>ПРИМАЊА ОД ПРОДАЈЕ ОСТАЛИХ ОСНОВНИХ СРЕДСТАВА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B470D5" w14:textId="77777777" w:rsidR="004514A9" w:rsidRDefault="00000000">
            <w:pPr>
              <w:jc w:val="right"/>
              <w:rPr>
                <w:b/>
                <w:bCs/>
                <w:color w:val="000000"/>
                <w:sz w:val="16"/>
                <w:szCs w:val="16"/>
              </w:rPr>
            </w:pPr>
            <w:r>
              <w:rPr>
                <w:b/>
                <w:bCs/>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59839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1A9E4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3638B8" w14:textId="77777777" w:rsidR="004514A9" w:rsidRDefault="00000000">
            <w:pPr>
              <w:jc w:val="right"/>
              <w:rPr>
                <w:b/>
                <w:bCs/>
                <w:color w:val="000000"/>
                <w:sz w:val="16"/>
                <w:szCs w:val="16"/>
              </w:rPr>
            </w:pPr>
            <w:r>
              <w:rPr>
                <w:b/>
                <w:bCs/>
                <w:color w:val="000000"/>
                <w:sz w:val="16"/>
                <w:szCs w:val="16"/>
              </w:rPr>
              <w:t>6.000,00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2AD6AA" w14:textId="77777777" w:rsidR="004514A9" w:rsidRDefault="00000000">
            <w:pPr>
              <w:jc w:val="right"/>
              <w:rPr>
                <w:b/>
                <w:bCs/>
                <w:color w:val="000000"/>
                <w:sz w:val="16"/>
                <w:szCs w:val="16"/>
              </w:rPr>
            </w:pPr>
            <w:r>
              <w:rPr>
                <w:b/>
                <w:bCs/>
                <w:color w:val="000000"/>
                <w:sz w:val="16"/>
                <w:szCs w:val="16"/>
              </w:rPr>
              <w:t>0,00</w:t>
            </w:r>
          </w:p>
        </w:tc>
      </w:tr>
      <w:bookmarkStart w:id="123" w:name="_Toc841000"/>
      <w:bookmarkEnd w:id="123"/>
      <w:tr w:rsidR="004514A9" w14:paraId="59EB851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2730A" w14:textId="77777777" w:rsidR="004514A9" w:rsidRDefault="00000000">
            <w:pPr>
              <w:rPr>
                <w:vanish/>
              </w:rPr>
            </w:pPr>
            <w:r>
              <w:fldChar w:fldCharType="begin"/>
            </w:r>
            <w:r>
              <w:instrText>TC "841000" \f C \l "2"</w:instrText>
            </w:r>
            <w:r>
              <w:fldChar w:fldCharType="end"/>
            </w:r>
          </w:p>
          <w:p w14:paraId="1273FBAF" w14:textId="77777777" w:rsidR="004514A9" w:rsidRDefault="00000000">
            <w:pPr>
              <w:jc w:val="center"/>
              <w:rPr>
                <w:color w:val="000000"/>
                <w:sz w:val="16"/>
                <w:szCs w:val="16"/>
              </w:rPr>
            </w:pPr>
            <w:r>
              <w:rPr>
                <w:color w:val="000000"/>
                <w:sz w:val="16"/>
                <w:szCs w:val="16"/>
              </w:rPr>
              <w:t>841151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B3322" w14:textId="77777777" w:rsidR="004514A9" w:rsidRDefault="00000000">
            <w:pPr>
              <w:rPr>
                <w:color w:val="000000"/>
                <w:sz w:val="16"/>
                <w:szCs w:val="16"/>
              </w:rPr>
            </w:pPr>
            <w:r>
              <w:rPr>
                <w:color w:val="000000"/>
                <w:sz w:val="16"/>
                <w:szCs w:val="16"/>
              </w:rPr>
              <w:t>Примања од продаје земљишта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5489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D926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66E4E" w14:textId="77777777" w:rsidR="004514A9" w:rsidRDefault="00000000">
            <w:pPr>
              <w:jc w:val="right"/>
              <w:rPr>
                <w:color w:val="000000"/>
                <w:sz w:val="16"/>
                <w:szCs w:val="16"/>
              </w:rPr>
            </w:pPr>
            <w:r>
              <w:rPr>
                <w:color w:val="000000"/>
                <w:sz w:val="16"/>
                <w:szCs w:val="16"/>
              </w:rPr>
              <w:t>12.778.000,00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28DF7" w14:textId="77777777" w:rsidR="004514A9" w:rsidRDefault="00000000">
            <w:pPr>
              <w:jc w:val="right"/>
              <w:rPr>
                <w:color w:val="000000"/>
                <w:sz w:val="16"/>
                <w:szCs w:val="16"/>
              </w:rPr>
            </w:pPr>
            <w:r>
              <w:rPr>
                <w:color w:val="000000"/>
                <w:sz w:val="16"/>
                <w:szCs w:val="16"/>
              </w:rPr>
              <w:t>12.778.000,00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CF83A" w14:textId="77777777" w:rsidR="004514A9" w:rsidRDefault="00000000">
            <w:pPr>
              <w:jc w:val="right"/>
              <w:rPr>
                <w:color w:val="000000"/>
                <w:sz w:val="16"/>
                <w:szCs w:val="16"/>
              </w:rPr>
            </w:pPr>
            <w:r>
              <w:rPr>
                <w:color w:val="000000"/>
                <w:sz w:val="16"/>
                <w:szCs w:val="16"/>
              </w:rPr>
              <w:t>0,68</w:t>
            </w:r>
          </w:p>
        </w:tc>
      </w:tr>
      <w:tr w:rsidR="004514A9" w14:paraId="46476D4B"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5D89CA" w14:textId="77777777" w:rsidR="004514A9" w:rsidRDefault="00000000">
            <w:pPr>
              <w:jc w:val="center"/>
              <w:rPr>
                <w:b/>
                <w:bCs/>
                <w:color w:val="000000"/>
                <w:sz w:val="16"/>
                <w:szCs w:val="16"/>
              </w:rPr>
            </w:pPr>
            <w:r>
              <w:rPr>
                <w:b/>
                <w:bCs/>
                <w:color w:val="000000"/>
                <w:sz w:val="16"/>
                <w:szCs w:val="16"/>
              </w:rPr>
              <w:t>841000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7BDA56" w14:textId="77777777" w:rsidR="004514A9" w:rsidRDefault="00000000">
            <w:pPr>
              <w:rPr>
                <w:b/>
                <w:bCs/>
                <w:color w:val="000000"/>
                <w:sz w:val="16"/>
                <w:szCs w:val="16"/>
              </w:rPr>
            </w:pPr>
            <w:r>
              <w:rPr>
                <w:b/>
                <w:bCs/>
                <w:color w:val="000000"/>
                <w:sz w:val="16"/>
                <w:szCs w:val="16"/>
              </w:rPr>
              <w:t>ПРИМАЊА ОД ПРОДАЈЕ ЗЕМЉИШТА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73C17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D1391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86DDF2" w14:textId="77777777" w:rsidR="004514A9" w:rsidRDefault="00000000">
            <w:pPr>
              <w:jc w:val="right"/>
              <w:rPr>
                <w:b/>
                <w:bCs/>
                <w:color w:val="000000"/>
                <w:sz w:val="16"/>
                <w:szCs w:val="16"/>
              </w:rPr>
            </w:pPr>
            <w:r>
              <w:rPr>
                <w:b/>
                <w:bCs/>
                <w:color w:val="000000"/>
                <w:sz w:val="16"/>
                <w:szCs w:val="16"/>
              </w:rPr>
              <w:t>12.778.000,00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FD8386" w14:textId="77777777" w:rsidR="004514A9" w:rsidRDefault="00000000">
            <w:pPr>
              <w:jc w:val="right"/>
              <w:rPr>
                <w:b/>
                <w:bCs/>
                <w:color w:val="000000"/>
                <w:sz w:val="16"/>
                <w:szCs w:val="16"/>
              </w:rPr>
            </w:pPr>
            <w:r>
              <w:rPr>
                <w:b/>
                <w:bCs/>
                <w:color w:val="000000"/>
                <w:sz w:val="16"/>
                <w:szCs w:val="16"/>
              </w:rPr>
              <w:t>12.778.000,00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AB9A34" w14:textId="77777777" w:rsidR="004514A9" w:rsidRDefault="00000000">
            <w:pPr>
              <w:jc w:val="right"/>
              <w:rPr>
                <w:b/>
                <w:bCs/>
                <w:color w:val="000000"/>
                <w:sz w:val="16"/>
                <w:szCs w:val="16"/>
              </w:rPr>
            </w:pPr>
            <w:r>
              <w:rPr>
                <w:b/>
                <w:bCs/>
                <w:color w:val="000000"/>
                <w:sz w:val="16"/>
                <w:szCs w:val="16"/>
              </w:rPr>
              <w:t>0,68</w:t>
            </w:r>
          </w:p>
        </w:tc>
      </w:tr>
      <w:tr w:rsidR="004514A9" w14:paraId="60F6B545" w14:textId="77777777">
        <w:tc>
          <w:tcPr>
            <w:tcW w:w="831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D38BD20" w14:textId="77777777" w:rsidR="004514A9" w:rsidRDefault="00000000">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BC3729" w14:textId="77777777" w:rsidR="004514A9" w:rsidRDefault="00000000">
            <w:pPr>
              <w:jc w:val="right"/>
              <w:rPr>
                <w:b/>
                <w:bCs/>
                <w:color w:val="000000"/>
                <w:sz w:val="16"/>
                <w:szCs w:val="16"/>
              </w:rPr>
            </w:pPr>
            <w:r>
              <w:rPr>
                <w:b/>
                <w:bCs/>
                <w:color w:val="000000"/>
                <w:sz w:val="16"/>
                <w:szCs w:val="16"/>
              </w:rPr>
              <w:t>1.547.625.986,00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9D0520" w14:textId="77777777" w:rsidR="004514A9" w:rsidRDefault="00000000">
            <w:pPr>
              <w:jc w:val="right"/>
              <w:rPr>
                <w:b/>
                <w:bCs/>
                <w:color w:val="000000"/>
                <w:sz w:val="16"/>
                <w:szCs w:val="16"/>
              </w:rPr>
            </w:pPr>
            <w:r>
              <w:rPr>
                <w:b/>
                <w:bCs/>
                <w:color w:val="000000"/>
                <w:sz w:val="16"/>
                <w:szCs w:val="16"/>
              </w:rPr>
              <w:t>10.408.000,00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DA5F50" w14:textId="77777777" w:rsidR="004514A9" w:rsidRDefault="00000000">
            <w:pPr>
              <w:jc w:val="right"/>
              <w:rPr>
                <w:b/>
                <w:bCs/>
                <w:color w:val="000000"/>
                <w:sz w:val="16"/>
                <w:szCs w:val="16"/>
              </w:rPr>
            </w:pPr>
            <w:r>
              <w:rPr>
                <w:b/>
                <w:bCs/>
                <w:color w:val="000000"/>
                <w:sz w:val="16"/>
                <w:szCs w:val="16"/>
              </w:rPr>
              <w:t>325.366.014,00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874CDE" w14:textId="77777777" w:rsidR="004514A9" w:rsidRDefault="00000000">
            <w:pPr>
              <w:jc w:val="right"/>
              <w:rPr>
                <w:b/>
                <w:bCs/>
                <w:color w:val="000000"/>
                <w:sz w:val="16"/>
                <w:szCs w:val="16"/>
              </w:rPr>
            </w:pPr>
            <w:r>
              <w:rPr>
                <w:b/>
                <w:bCs/>
                <w:color w:val="000000"/>
                <w:sz w:val="16"/>
                <w:szCs w:val="16"/>
              </w:rPr>
              <w:t>1.883.400.000,00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9C9B18" w14:textId="77777777" w:rsidR="004514A9" w:rsidRDefault="00000000">
            <w:pPr>
              <w:jc w:val="right"/>
              <w:rPr>
                <w:b/>
                <w:bCs/>
                <w:color w:val="000000"/>
                <w:sz w:val="16"/>
                <w:szCs w:val="16"/>
              </w:rPr>
            </w:pPr>
            <w:r>
              <w:rPr>
                <w:b/>
                <w:bCs/>
                <w:color w:val="000000"/>
                <w:sz w:val="16"/>
                <w:szCs w:val="16"/>
              </w:rPr>
              <w:t>100,00</w:t>
            </w:r>
          </w:p>
        </w:tc>
      </w:tr>
    </w:tbl>
    <w:p w14:paraId="7394F1D4" w14:textId="77777777" w:rsidR="004514A9" w:rsidRDefault="004514A9">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4514A9" w14:paraId="3401C4CD" w14:textId="77777777">
        <w:tc>
          <w:tcPr>
            <w:tcW w:w="16117" w:type="dxa"/>
            <w:tcMar>
              <w:top w:w="0" w:type="dxa"/>
              <w:left w:w="0" w:type="dxa"/>
              <w:bottom w:w="0" w:type="dxa"/>
              <w:right w:w="0" w:type="dxa"/>
            </w:tcMar>
          </w:tcPr>
          <w:p w14:paraId="340E4315" w14:textId="77777777" w:rsidR="004514A9" w:rsidRDefault="004514A9">
            <w:bookmarkStart w:id="124" w:name="__bookmark_59"/>
            <w:bookmarkEnd w:id="124"/>
          </w:p>
          <w:p w14:paraId="22305A37" w14:textId="77777777" w:rsidR="004514A9" w:rsidRDefault="004514A9">
            <w:pPr>
              <w:spacing w:line="1" w:lineRule="auto"/>
            </w:pPr>
          </w:p>
        </w:tc>
      </w:tr>
    </w:tbl>
    <w:p w14:paraId="42E7B7A0" w14:textId="77777777" w:rsidR="004514A9" w:rsidRDefault="004514A9">
      <w:pPr>
        <w:sectPr w:rsidR="004514A9">
          <w:headerReference w:type="default" r:id="rId36"/>
          <w:footerReference w:type="default" r:id="rId37"/>
          <w:pgSz w:w="16837" w:h="11905" w:orient="landscape"/>
          <w:pgMar w:top="360" w:right="360" w:bottom="360" w:left="360" w:header="360" w:footer="360" w:gutter="0"/>
          <w:cols w:space="720"/>
        </w:sectPr>
      </w:pPr>
    </w:p>
    <w:p w14:paraId="4E7C5615" w14:textId="77777777" w:rsidR="004514A9" w:rsidRDefault="004514A9">
      <w:pPr>
        <w:rPr>
          <w:vanish/>
        </w:rPr>
      </w:pPr>
      <w:bookmarkStart w:id="125" w:name="__bookmark_63"/>
      <w:bookmarkEnd w:id="125"/>
    </w:p>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4514A9" w14:paraId="0C4A2ABB" w14:textId="77777777">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4514A9" w14:paraId="2FA61368" w14:textId="77777777">
              <w:trPr>
                <w:jc w:val="center"/>
              </w:trPr>
              <w:tc>
                <w:tcPr>
                  <w:tcW w:w="5808" w:type="dxa"/>
                  <w:tcMar>
                    <w:top w:w="0" w:type="dxa"/>
                    <w:left w:w="0" w:type="dxa"/>
                    <w:bottom w:w="0" w:type="dxa"/>
                    <w:right w:w="0" w:type="dxa"/>
                  </w:tcMar>
                </w:tcPr>
                <w:p w14:paraId="12FF3F1F" w14:textId="77777777" w:rsidR="004514A9" w:rsidRDefault="004514A9">
                  <w:pPr>
                    <w:spacing w:line="1" w:lineRule="auto"/>
                    <w:jc w:val="center"/>
                  </w:pPr>
                </w:p>
              </w:tc>
              <w:tc>
                <w:tcPr>
                  <w:tcW w:w="4500" w:type="dxa"/>
                  <w:tcMar>
                    <w:top w:w="0" w:type="dxa"/>
                    <w:left w:w="0" w:type="dxa"/>
                    <w:bottom w:w="0" w:type="dxa"/>
                    <w:right w:w="0" w:type="dxa"/>
                  </w:tcMar>
                </w:tcPr>
                <w:p w14:paraId="6525336B" w14:textId="77777777" w:rsidR="004514A9" w:rsidRDefault="00000000">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14:paraId="5F3281B0" w14:textId="77777777" w:rsidR="004514A9" w:rsidRDefault="004514A9">
                  <w:pPr>
                    <w:spacing w:line="1" w:lineRule="auto"/>
                    <w:jc w:val="center"/>
                  </w:pPr>
                </w:p>
              </w:tc>
            </w:tr>
            <w:tr w:rsidR="004514A9" w14:paraId="14311C90" w14:textId="77777777">
              <w:trPr>
                <w:jc w:val="center"/>
              </w:trPr>
              <w:tc>
                <w:tcPr>
                  <w:tcW w:w="5808" w:type="dxa"/>
                  <w:tcMar>
                    <w:top w:w="0" w:type="dxa"/>
                    <w:left w:w="0" w:type="dxa"/>
                    <w:bottom w:w="0" w:type="dxa"/>
                    <w:right w:w="0" w:type="dxa"/>
                  </w:tcMar>
                </w:tcPr>
                <w:p w14:paraId="114347CA" w14:textId="77777777" w:rsidR="004514A9" w:rsidRDefault="00000000">
                  <w:pPr>
                    <w:rPr>
                      <w:b/>
                      <w:bCs/>
                      <w:color w:val="000000"/>
                      <w:sz w:val="16"/>
                      <w:szCs w:val="16"/>
                    </w:rPr>
                  </w:pPr>
                  <w:r>
                    <w:rPr>
                      <w:b/>
                      <w:bCs/>
                      <w:color w:val="000000"/>
                      <w:sz w:val="16"/>
                      <w:szCs w:val="16"/>
                    </w:rPr>
                    <w:t>0     БУЏЕТ ОПШТИНЕ  ПОЖЕГА</w:t>
                  </w:r>
                </w:p>
              </w:tc>
              <w:tc>
                <w:tcPr>
                  <w:tcW w:w="4500" w:type="dxa"/>
                  <w:tcMar>
                    <w:top w:w="0" w:type="dxa"/>
                    <w:left w:w="0" w:type="dxa"/>
                    <w:bottom w:w="0" w:type="dxa"/>
                    <w:right w:w="0" w:type="dxa"/>
                  </w:tcMar>
                </w:tcPr>
                <w:p w14:paraId="5D25BD0A" w14:textId="77777777" w:rsidR="004514A9" w:rsidRDefault="00000000">
                  <w:pPr>
                    <w:jc w:val="center"/>
                    <w:rPr>
                      <w:b/>
                      <w:bCs/>
                      <w:color w:val="000000"/>
                    </w:rPr>
                  </w:pPr>
                  <w:r>
                    <w:rPr>
                      <w:b/>
                      <w:bCs/>
                      <w:color w:val="000000"/>
                    </w:rPr>
                    <w:t>2025</w:t>
                  </w:r>
                </w:p>
              </w:tc>
              <w:tc>
                <w:tcPr>
                  <w:tcW w:w="5809" w:type="dxa"/>
                  <w:tcMar>
                    <w:top w:w="0" w:type="dxa"/>
                    <w:left w:w="0" w:type="dxa"/>
                    <w:bottom w:w="0" w:type="dxa"/>
                    <w:right w:w="0" w:type="dxa"/>
                  </w:tcMar>
                </w:tcPr>
                <w:p w14:paraId="0BD20C5E" w14:textId="77777777" w:rsidR="004514A9" w:rsidRDefault="004514A9">
                  <w:pPr>
                    <w:spacing w:line="1" w:lineRule="auto"/>
                    <w:jc w:val="center"/>
                  </w:pPr>
                </w:p>
              </w:tc>
            </w:tr>
          </w:tbl>
          <w:p w14:paraId="3B216C72" w14:textId="77777777" w:rsidR="004514A9" w:rsidRDefault="004514A9">
            <w:pPr>
              <w:spacing w:line="1" w:lineRule="auto"/>
            </w:pPr>
          </w:p>
        </w:tc>
      </w:tr>
      <w:tr w:rsidR="004514A9" w14:paraId="44919AAD" w14:textId="77777777">
        <w:trPr>
          <w:trHeight w:hRule="exact" w:val="225"/>
          <w:tblHeader/>
        </w:trPr>
        <w:tc>
          <w:tcPr>
            <w:tcW w:w="16117" w:type="dxa"/>
            <w:gridSpan w:val="7"/>
            <w:vMerge w:val="restart"/>
            <w:tcBorders>
              <w:bottom w:val="single" w:sz="6" w:space="0" w:color="000000"/>
            </w:tcBorders>
            <w:tcMar>
              <w:top w:w="0" w:type="dxa"/>
              <w:left w:w="0" w:type="dxa"/>
              <w:bottom w:w="0" w:type="dxa"/>
              <w:right w:w="0" w:type="dxa"/>
            </w:tcMar>
          </w:tcPr>
          <w:p w14:paraId="14560F32" w14:textId="77777777" w:rsidR="004514A9" w:rsidRDefault="004514A9">
            <w:pPr>
              <w:spacing w:line="1" w:lineRule="auto"/>
              <w:jc w:val="center"/>
            </w:pPr>
          </w:p>
        </w:tc>
      </w:tr>
      <w:tr w:rsidR="004514A9" w14:paraId="566F0070"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E7AA74" w14:textId="77777777" w:rsidR="004514A9" w:rsidRDefault="00000000">
            <w:pPr>
              <w:jc w:val="center"/>
              <w:rPr>
                <w:b/>
                <w:bCs/>
                <w:color w:val="000000"/>
                <w:sz w:val="16"/>
                <w:szCs w:val="16"/>
              </w:rPr>
            </w:pPr>
            <w:r>
              <w:rPr>
                <w:b/>
                <w:bCs/>
                <w:color w:val="000000"/>
                <w:sz w:val="16"/>
                <w:szCs w:val="16"/>
              </w:rPr>
              <w:t>Економ. класиф.</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82E22E"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2BE7D6" w14:textId="77777777" w:rsidR="004514A9" w:rsidRDefault="00000000">
            <w:pPr>
              <w:jc w:val="center"/>
              <w:rPr>
                <w:b/>
                <w:bCs/>
                <w:color w:val="000000"/>
                <w:sz w:val="16"/>
                <w:szCs w:val="16"/>
              </w:rPr>
            </w:pPr>
            <w:r>
              <w:rPr>
                <w:b/>
                <w:bCs/>
                <w:color w:val="000000"/>
                <w:sz w:val="16"/>
                <w:szCs w:val="16"/>
              </w:rPr>
              <w:t>Средства из буџета</w:t>
            </w:r>
          </w:p>
          <w:p w14:paraId="0969D097"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73EE26"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83F19B"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D8C44B" w14:textId="77777777" w:rsidR="004514A9" w:rsidRDefault="00000000">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EF23D2" w14:textId="77777777" w:rsidR="004514A9" w:rsidRDefault="00000000">
            <w:pPr>
              <w:jc w:val="center"/>
              <w:rPr>
                <w:b/>
                <w:bCs/>
                <w:color w:val="000000"/>
                <w:sz w:val="16"/>
                <w:szCs w:val="16"/>
              </w:rPr>
            </w:pPr>
            <w:r>
              <w:rPr>
                <w:b/>
                <w:bCs/>
                <w:color w:val="000000"/>
                <w:sz w:val="16"/>
                <w:szCs w:val="16"/>
              </w:rPr>
              <w:t>Структура</w:t>
            </w:r>
          </w:p>
          <w:p w14:paraId="5C3E206E" w14:textId="77777777" w:rsidR="004514A9" w:rsidRDefault="00000000">
            <w:pPr>
              <w:jc w:val="center"/>
              <w:rPr>
                <w:b/>
                <w:bCs/>
                <w:color w:val="000000"/>
                <w:sz w:val="16"/>
                <w:szCs w:val="16"/>
              </w:rPr>
            </w:pPr>
            <w:r>
              <w:rPr>
                <w:b/>
                <w:bCs/>
                <w:color w:val="000000"/>
                <w:sz w:val="16"/>
                <w:szCs w:val="16"/>
              </w:rPr>
              <w:t>( % )</w:t>
            </w:r>
          </w:p>
        </w:tc>
      </w:tr>
      <w:tr w:rsidR="004514A9" w14:paraId="7C6B0C8B" w14:textId="77777777">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B70B8C7" w14:textId="77777777" w:rsidR="004514A9" w:rsidRDefault="00000000">
            <w:pPr>
              <w:jc w:val="center"/>
              <w:rPr>
                <w:b/>
                <w:bCs/>
                <w:color w:val="000000"/>
                <w:sz w:val="16"/>
                <w:szCs w:val="16"/>
              </w:rPr>
            </w:pPr>
            <w:r>
              <w:rPr>
                <w:b/>
                <w:bCs/>
                <w:color w:val="000000"/>
                <w:sz w:val="16"/>
                <w:szCs w:val="16"/>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E6DA04E" w14:textId="77777777" w:rsidR="004514A9" w:rsidRDefault="00000000">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ABAD79" w14:textId="77777777" w:rsidR="004514A9" w:rsidRDefault="00000000">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2ACC54" w14:textId="77777777" w:rsidR="004514A9" w:rsidRDefault="00000000">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ED9666" w14:textId="77777777" w:rsidR="004514A9" w:rsidRDefault="00000000">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AF7F67" w14:textId="77777777" w:rsidR="004514A9" w:rsidRDefault="00000000">
            <w:pPr>
              <w:jc w:val="center"/>
              <w:rPr>
                <w:b/>
                <w:bCs/>
                <w:color w:val="000000"/>
                <w:sz w:val="16"/>
                <w:szCs w:val="16"/>
              </w:rPr>
            </w:pPr>
            <w:r>
              <w:rPr>
                <w:b/>
                <w:bCs/>
                <w:color w:val="000000"/>
                <w:sz w:val="16"/>
                <w:szCs w:val="16"/>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B75CAD" w14:textId="77777777" w:rsidR="004514A9" w:rsidRDefault="00000000">
            <w:pPr>
              <w:jc w:val="center"/>
              <w:rPr>
                <w:b/>
                <w:bCs/>
                <w:color w:val="000000"/>
                <w:sz w:val="16"/>
                <w:szCs w:val="16"/>
              </w:rPr>
            </w:pPr>
            <w:r>
              <w:rPr>
                <w:b/>
                <w:bCs/>
                <w:color w:val="000000"/>
                <w:sz w:val="16"/>
                <w:szCs w:val="16"/>
              </w:rPr>
              <w:t>7</w:t>
            </w:r>
          </w:p>
        </w:tc>
      </w:tr>
      <w:tr w:rsidR="004514A9" w14:paraId="047BF60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D3D70" w14:textId="77777777" w:rsidR="004514A9" w:rsidRDefault="00000000">
            <w:pPr>
              <w:rPr>
                <w:vanish/>
              </w:rPr>
            </w:pPr>
            <w:r>
              <w:fldChar w:fldCharType="begin"/>
            </w:r>
            <w:r>
              <w:instrText>TC "0 БУЏЕТ ОПШТИНЕ  ПОЖЕГА" \f C \l "1"</w:instrText>
            </w:r>
            <w:r>
              <w:fldChar w:fldCharType="end"/>
            </w:r>
          </w:p>
          <w:bookmarkStart w:id="126" w:name="_Toc410000_РАСХОДИ_ЗА_ЗАПОСЛЕНЕ"/>
          <w:bookmarkEnd w:id="126"/>
          <w:p w14:paraId="29BABECA" w14:textId="77777777" w:rsidR="004514A9" w:rsidRDefault="00000000">
            <w:pPr>
              <w:rPr>
                <w:vanish/>
              </w:rPr>
            </w:pPr>
            <w:r>
              <w:fldChar w:fldCharType="begin"/>
            </w:r>
            <w:r>
              <w:instrText>TC "410000 РАСХОДИ ЗА ЗАПОСЛЕНЕ" \f C \l "2"</w:instrText>
            </w:r>
            <w:r>
              <w:fldChar w:fldCharType="end"/>
            </w:r>
          </w:p>
          <w:p w14:paraId="7C3621B2" w14:textId="77777777" w:rsidR="004514A9" w:rsidRDefault="00000000">
            <w:pPr>
              <w:jc w:val="center"/>
              <w:rPr>
                <w:color w:val="000000"/>
                <w:sz w:val="16"/>
                <w:szCs w:val="16"/>
              </w:rPr>
            </w:pPr>
            <w:r>
              <w:rPr>
                <w:color w:val="000000"/>
                <w:sz w:val="16"/>
                <w:szCs w:val="16"/>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7B375" w14:textId="77777777" w:rsidR="004514A9" w:rsidRDefault="00000000">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C6AD7" w14:textId="77777777" w:rsidR="004514A9" w:rsidRDefault="00000000">
            <w:pPr>
              <w:jc w:val="right"/>
              <w:rPr>
                <w:color w:val="000000"/>
                <w:sz w:val="16"/>
                <w:szCs w:val="16"/>
              </w:rPr>
            </w:pPr>
            <w:r>
              <w:rPr>
                <w:color w:val="000000"/>
                <w:sz w:val="16"/>
                <w:szCs w:val="16"/>
              </w:rPr>
              <w:t>327.969.084,00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BA40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180E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C0E1E" w14:textId="77777777" w:rsidR="004514A9" w:rsidRDefault="00000000">
            <w:pPr>
              <w:jc w:val="right"/>
              <w:rPr>
                <w:color w:val="000000"/>
                <w:sz w:val="16"/>
                <w:szCs w:val="16"/>
              </w:rPr>
            </w:pPr>
            <w:r>
              <w:rPr>
                <w:color w:val="000000"/>
                <w:sz w:val="16"/>
                <w:szCs w:val="16"/>
              </w:rPr>
              <w:t>327.969.084,00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565EB4" w14:textId="77777777" w:rsidR="004514A9" w:rsidRDefault="00000000">
            <w:pPr>
              <w:jc w:val="right"/>
              <w:rPr>
                <w:color w:val="000000"/>
                <w:sz w:val="16"/>
                <w:szCs w:val="16"/>
              </w:rPr>
            </w:pPr>
            <w:r>
              <w:rPr>
                <w:color w:val="000000"/>
                <w:sz w:val="16"/>
                <w:szCs w:val="16"/>
              </w:rPr>
              <w:t>17,41</w:t>
            </w:r>
          </w:p>
        </w:tc>
      </w:tr>
      <w:tr w:rsidR="004514A9" w14:paraId="13D58898"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9983AB" w14:textId="77777777" w:rsidR="004514A9" w:rsidRDefault="00000000">
            <w:pPr>
              <w:jc w:val="center"/>
              <w:rPr>
                <w:color w:val="000000"/>
                <w:sz w:val="16"/>
                <w:szCs w:val="16"/>
              </w:rPr>
            </w:pPr>
            <w:r>
              <w:rPr>
                <w:color w:val="000000"/>
                <w:sz w:val="16"/>
                <w:szCs w:val="16"/>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D01E6" w14:textId="77777777" w:rsidR="004514A9" w:rsidRDefault="00000000">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EB908" w14:textId="77777777" w:rsidR="004514A9" w:rsidRDefault="00000000">
            <w:pPr>
              <w:jc w:val="right"/>
              <w:rPr>
                <w:color w:val="000000"/>
                <w:sz w:val="16"/>
                <w:szCs w:val="16"/>
              </w:rPr>
            </w:pPr>
            <w:r>
              <w:rPr>
                <w:color w:val="000000"/>
                <w:sz w:val="16"/>
                <w:szCs w:val="16"/>
              </w:rPr>
              <w:t>50.130.700,00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AD581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18A78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F7242" w14:textId="77777777" w:rsidR="004514A9" w:rsidRDefault="00000000">
            <w:pPr>
              <w:jc w:val="right"/>
              <w:rPr>
                <w:color w:val="000000"/>
                <w:sz w:val="16"/>
                <w:szCs w:val="16"/>
              </w:rPr>
            </w:pPr>
            <w:r>
              <w:rPr>
                <w:color w:val="000000"/>
                <w:sz w:val="16"/>
                <w:szCs w:val="16"/>
              </w:rPr>
              <w:t>50.130.700,00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F18C1" w14:textId="77777777" w:rsidR="004514A9" w:rsidRDefault="00000000">
            <w:pPr>
              <w:jc w:val="right"/>
              <w:rPr>
                <w:color w:val="000000"/>
                <w:sz w:val="16"/>
                <w:szCs w:val="16"/>
              </w:rPr>
            </w:pPr>
            <w:r>
              <w:rPr>
                <w:color w:val="000000"/>
                <w:sz w:val="16"/>
                <w:szCs w:val="16"/>
              </w:rPr>
              <w:t>2,66</w:t>
            </w:r>
          </w:p>
        </w:tc>
      </w:tr>
      <w:tr w:rsidR="004514A9" w14:paraId="230A2C8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5F907" w14:textId="77777777" w:rsidR="004514A9" w:rsidRDefault="00000000">
            <w:pPr>
              <w:jc w:val="center"/>
              <w:rPr>
                <w:color w:val="000000"/>
                <w:sz w:val="16"/>
                <w:szCs w:val="16"/>
              </w:rPr>
            </w:pPr>
            <w:r>
              <w:rPr>
                <w:color w:val="000000"/>
                <w:sz w:val="16"/>
                <w:szCs w:val="16"/>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F31CB" w14:textId="77777777" w:rsidR="004514A9"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76380E"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12C8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52C4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06A59" w14:textId="77777777" w:rsidR="004514A9"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CB64A" w14:textId="77777777" w:rsidR="004514A9" w:rsidRDefault="00000000">
            <w:pPr>
              <w:jc w:val="right"/>
              <w:rPr>
                <w:color w:val="000000"/>
                <w:sz w:val="16"/>
                <w:szCs w:val="16"/>
              </w:rPr>
            </w:pPr>
            <w:r>
              <w:rPr>
                <w:color w:val="000000"/>
                <w:sz w:val="16"/>
                <w:szCs w:val="16"/>
              </w:rPr>
              <w:t>0,01</w:t>
            </w:r>
          </w:p>
        </w:tc>
      </w:tr>
      <w:tr w:rsidR="004514A9" w14:paraId="24980F4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5BAD7B" w14:textId="77777777" w:rsidR="004514A9" w:rsidRDefault="00000000">
            <w:pPr>
              <w:jc w:val="center"/>
              <w:rPr>
                <w:color w:val="000000"/>
                <w:sz w:val="16"/>
                <w:szCs w:val="16"/>
              </w:rPr>
            </w:pPr>
            <w:r>
              <w:rPr>
                <w:color w:val="000000"/>
                <w:sz w:val="16"/>
                <w:szCs w:val="16"/>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B317B" w14:textId="77777777" w:rsidR="004514A9" w:rsidRDefault="00000000">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627CE" w14:textId="77777777" w:rsidR="004514A9" w:rsidRDefault="00000000">
            <w:pPr>
              <w:jc w:val="right"/>
              <w:rPr>
                <w:color w:val="000000"/>
                <w:sz w:val="16"/>
                <w:szCs w:val="16"/>
              </w:rPr>
            </w:pPr>
            <w:r>
              <w:rPr>
                <w:color w:val="000000"/>
                <w:sz w:val="16"/>
                <w:szCs w:val="16"/>
              </w:rPr>
              <w:t>3.583.000,00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1E7C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64E6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AC8B0" w14:textId="77777777" w:rsidR="004514A9" w:rsidRDefault="00000000">
            <w:pPr>
              <w:jc w:val="right"/>
              <w:rPr>
                <w:color w:val="000000"/>
                <w:sz w:val="16"/>
                <w:szCs w:val="16"/>
              </w:rPr>
            </w:pPr>
            <w:r>
              <w:rPr>
                <w:color w:val="000000"/>
                <w:sz w:val="16"/>
                <w:szCs w:val="16"/>
              </w:rPr>
              <w:t>3.583.000,00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21121" w14:textId="77777777" w:rsidR="004514A9" w:rsidRDefault="00000000">
            <w:pPr>
              <w:jc w:val="right"/>
              <w:rPr>
                <w:color w:val="000000"/>
                <w:sz w:val="16"/>
                <w:szCs w:val="16"/>
              </w:rPr>
            </w:pPr>
            <w:r>
              <w:rPr>
                <w:color w:val="000000"/>
                <w:sz w:val="16"/>
                <w:szCs w:val="16"/>
              </w:rPr>
              <w:t>0,19</w:t>
            </w:r>
          </w:p>
        </w:tc>
      </w:tr>
      <w:tr w:rsidR="004514A9" w14:paraId="41FE9FE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9007F6" w14:textId="77777777" w:rsidR="004514A9" w:rsidRDefault="00000000">
            <w:pPr>
              <w:jc w:val="center"/>
              <w:rPr>
                <w:color w:val="000000"/>
                <w:sz w:val="16"/>
                <w:szCs w:val="16"/>
              </w:rPr>
            </w:pPr>
            <w:r>
              <w:rPr>
                <w:color w:val="000000"/>
                <w:sz w:val="16"/>
                <w:szCs w:val="16"/>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E6665"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B1E9D" w14:textId="77777777" w:rsidR="004514A9" w:rsidRDefault="00000000">
            <w:pPr>
              <w:jc w:val="right"/>
              <w:rPr>
                <w:color w:val="000000"/>
                <w:sz w:val="16"/>
                <w:szCs w:val="16"/>
              </w:rPr>
            </w:pPr>
            <w:r>
              <w:rPr>
                <w:color w:val="000000"/>
                <w:sz w:val="16"/>
                <w:szCs w:val="16"/>
              </w:rPr>
              <w:t>11.090.000,00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2326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5145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AA698" w14:textId="77777777" w:rsidR="004514A9" w:rsidRDefault="00000000">
            <w:pPr>
              <w:jc w:val="right"/>
              <w:rPr>
                <w:color w:val="000000"/>
                <w:sz w:val="16"/>
                <w:szCs w:val="16"/>
              </w:rPr>
            </w:pPr>
            <w:r>
              <w:rPr>
                <w:color w:val="000000"/>
                <w:sz w:val="16"/>
                <w:szCs w:val="16"/>
              </w:rPr>
              <w:t>11.090.000,00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6169F" w14:textId="77777777" w:rsidR="004514A9" w:rsidRDefault="00000000">
            <w:pPr>
              <w:jc w:val="right"/>
              <w:rPr>
                <w:color w:val="000000"/>
                <w:sz w:val="16"/>
                <w:szCs w:val="16"/>
              </w:rPr>
            </w:pPr>
            <w:r>
              <w:rPr>
                <w:color w:val="000000"/>
                <w:sz w:val="16"/>
                <w:szCs w:val="16"/>
              </w:rPr>
              <w:t>0,59</w:t>
            </w:r>
          </w:p>
        </w:tc>
      </w:tr>
      <w:tr w:rsidR="004514A9" w14:paraId="3A70C624"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998CA" w14:textId="77777777" w:rsidR="004514A9" w:rsidRDefault="00000000">
            <w:pPr>
              <w:jc w:val="center"/>
              <w:rPr>
                <w:color w:val="000000"/>
                <w:sz w:val="16"/>
                <w:szCs w:val="16"/>
              </w:rPr>
            </w:pPr>
            <w:r>
              <w:rPr>
                <w:color w:val="000000"/>
                <w:sz w:val="16"/>
                <w:szCs w:val="16"/>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773D9"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405FA" w14:textId="77777777" w:rsidR="004514A9" w:rsidRDefault="00000000">
            <w:pPr>
              <w:jc w:val="right"/>
              <w:rPr>
                <w:color w:val="000000"/>
                <w:sz w:val="16"/>
                <w:szCs w:val="16"/>
              </w:rPr>
            </w:pPr>
            <w:r>
              <w:rPr>
                <w:color w:val="000000"/>
                <w:sz w:val="16"/>
                <w:szCs w:val="16"/>
              </w:rPr>
              <w:t>6.930.000,00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61FD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13C2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E4A7C" w14:textId="77777777" w:rsidR="004514A9" w:rsidRDefault="00000000">
            <w:pPr>
              <w:jc w:val="right"/>
              <w:rPr>
                <w:color w:val="000000"/>
                <w:sz w:val="16"/>
                <w:szCs w:val="16"/>
              </w:rPr>
            </w:pPr>
            <w:r>
              <w:rPr>
                <w:color w:val="000000"/>
                <w:sz w:val="16"/>
                <w:szCs w:val="16"/>
              </w:rPr>
              <w:t>6.930.000,00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C6378" w14:textId="77777777" w:rsidR="004514A9" w:rsidRDefault="00000000">
            <w:pPr>
              <w:jc w:val="right"/>
              <w:rPr>
                <w:color w:val="000000"/>
                <w:sz w:val="16"/>
                <w:szCs w:val="16"/>
              </w:rPr>
            </w:pPr>
            <w:r>
              <w:rPr>
                <w:color w:val="000000"/>
                <w:sz w:val="16"/>
                <w:szCs w:val="16"/>
              </w:rPr>
              <w:t>0,37</w:t>
            </w:r>
          </w:p>
        </w:tc>
      </w:tr>
      <w:tr w:rsidR="004514A9" w14:paraId="5518C577"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6E1ADD" w14:textId="77777777" w:rsidR="004514A9" w:rsidRDefault="00000000">
            <w:pPr>
              <w:jc w:val="center"/>
              <w:rPr>
                <w:b/>
                <w:bCs/>
                <w:color w:val="000000"/>
                <w:sz w:val="16"/>
                <w:szCs w:val="16"/>
              </w:rPr>
            </w:pPr>
            <w:r>
              <w:rPr>
                <w:b/>
                <w:bCs/>
                <w:color w:val="000000"/>
                <w:sz w:val="16"/>
                <w:szCs w:val="16"/>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094437" w14:textId="77777777" w:rsidR="004514A9" w:rsidRDefault="00000000">
            <w:pPr>
              <w:rPr>
                <w:b/>
                <w:bCs/>
                <w:color w:val="000000"/>
                <w:sz w:val="16"/>
                <w:szCs w:val="16"/>
              </w:rPr>
            </w:pPr>
            <w:r>
              <w:rPr>
                <w:b/>
                <w:bCs/>
                <w:color w:val="000000"/>
                <w:sz w:val="16"/>
                <w:szCs w:val="16"/>
              </w:rPr>
              <w:t>РАСХОДИ ЗА ЗАПОСЛЕНЕ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8AA0BD" w14:textId="77777777" w:rsidR="004514A9" w:rsidRDefault="00000000">
            <w:pPr>
              <w:jc w:val="right"/>
              <w:rPr>
                <w:b/>
                <w:bCs/>
                <w:color w:val="000000"/>
                <w:sz w:val="16"/>
                <w:szCs w:val="16"/>
              </w:rPr>
            </w:pPr>
            <w:r>
              <w:rPr>
                <w:b/>
                <w:bCs/>
                <w:color w:val="000000"/>
                <w:sz w:val="16"/>
                <w:szCs w:val="16"/>
              </w:rPr>
              <w:t>399.852.784,00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453354"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CEDEA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3F9A68" w14:textId="77777777" w:rsidR="004514A9" w:rsidRDefault="00000000">
            <w:pPr>
              <w:jc w:val="right"/>
              <w:rPr>
                <w:b/>
                <w:bCs/>
                <w:color w:val="000000"/>
                <w:sz w:val="16"/>
                <w:szCs w:val="16"/>
              </w:rPr>
            </w:pPr>
            <w:r>
              <w:rPr>
                <w:b/>
                <w:bCs/>
                <w:color w:val="000000"/>
                <w:sz w:val="16"/>
                <w:szCs w:val="16"/>
              </w:rPr>
              <w:t>399.852.784,00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137268" w14:textId="77777777" w:rsidR="004514A9" w:rsidRDefault="00000000">
            <w:pPr>
              <w:jc w:val="right"/>
              <w:rPr>
                <w:b/>
                <w:bCs/>
                <w:color w:val="000000"/>
                <w:sz w:val="16"/>
                <w:szCs w:val="16"/>
              </w:rPr>
            </w:pPr>
            <w:r>
              <w:rPr>
                <w:b/>
                <w:bCs/>
                <w:color w:val="000000"/>
                <w:sz w:val="16"/>
                <w:szCs w:val="16"/>
              </w:rPr>
              <w:t>21,23</w:t>
            </w:r>
          </w:p>
        </w:tc>
      </w:tr>
      <w:bookmarkStart w:id="127" w:name="_Toc420000_КОРИШЋЕЊЕ_УСЛУГА_И_РОБА"/>
      <w:bookmarkEnd w:id="127"/>
      <w:tr w:rsidR="004514A9" w14:paraId="4696236D"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C3D39" w14:textId="77777777" w:rsidR="004514A9" w:rsidRDefault="00000000">
            <w:pPr>
              <w:rPr>
                <w:vanish/>
              </w:rPr>
            </w:pPr>
            <w:r>
              <w:fldChar w:fldCharType="begin"/>
            </w:r>
            <w:r>
              <w:instrText>TC "420000 КОРИШЋЕЊЕ УСЛУГА И РОБА" \f C \l "2"</w:instrText>
            </w:r>
            <w:r>
              <w:fldChar w:fldCharType="end"/>
            </w:r>
          </w:p>
          <w:p w14:paraId="17A58921" w14:textId="77777777" w:rsidR="004514A9" w:rsidRDefault="00000000">
            <w:pPr>
              <w:jc w:val="center"/>
              <w:rPr>
                <w:color w:val="000000"/>
                <w:sz w:val="16"/>
                <w:szCs w:val="16"/>
              </w:rPr>
            </w:pPr>
            <w:r>
              <w:rPr>
                <w:color w:val="000000"/>
                <w:sz w:val="16"/>
                <w:szCs w:val="16"/>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A6D29" w14:textId="77777777" w:rsidR="004514A9" w:rsidRDefault="00000000">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AA440" w14:textId="77777777" w:rsidR="004514A9" w:rsidRDefault="00000000">
            <w:pPr>
              <w:jc w:val="right"/>
              <w:rPr>
                <w:color w:val="000000"/>
                <w:sz w:val="16"/>
                <w:szCs w:val="16"/>
              </w:rPr>
            </w:pPr>
            <w:r>
              <w:rPr>
                <w:color w:val="000000"/>
                <w:sz w:val="16"/>
                <w:szCs w:val="16"/>
              </w:rPr>
              <w:t>52.668.000,00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BE360" w14:textId="77777777" w:rsidR="004514A9"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E8F3A" w14:textId="77777777" w:rsidR="004514A9" w:rsidRDefault="00000000">
            <w:pPr>
              <w:jc w:val="right"/>
              <w:rPr>
                <w:color w:val="000000"/>
                <w:sz w:val="16"/>
                <w:szCs w:val="16"/>
              </w:rPr>
            </w:pPr>
            <w:r>
              <w:rPr>
                <w:color w:val="000000"/>
                <w:sz w:val="16"/>
                <w:szCs w:val="16"/>
              </w:rPr>
              <w:t>10.879.233,00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296422" w14:textId="77777777" w:rsidR="004514A9" w:rsidRDefault="00000000">
            <w:pPr>
              <w:jc w:val="right"/>
              <w:rPr>
                <w:color w:val="000000"/>
                <w:sz w:val="16"/>
                <w:szCs w:val="16"/>
              </w:rPr>
            </w:pPr>
            <w:r>
              <w:rPr>
                <w:color w:val="000000"/>
                <w:sz w:val="16"/>
                <w:szCs w:val="16"/>
              </w:rPr>
              <w:t>63.562.233,00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351CE" w14:textId="77777777" w:rsidR="004514A9" w:rsidRDefault="00000000">
            <w:pPr>
              <w:jc w:val="right"/>
              <w:rPr>
                <w:color w:val="000000"/>
                <w:sz w:val="16"/>
                <w:szCs w:val="16"/>
              </w:rPr>
            </w:pPr>
            <w:r>
              <w:rPr>
                <w:color w:val="000000"/>
                <w:sz w:val="16"/>
                <w:szCs w:val="16"/>
              </w:rPr>
              <w:t>3,37</w:t>
            </w:r>
          </w:p>
        </w:tc>
      </w:tr>
      <w:tr w:rsidR="004514A9" w14:paraId="3384804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9F367" w14:textId="77777777" w:rsidR="004514A9" w:rsidRDefault="00000000">
            <w:pPr>
              <w:jc w:val="center"/>
              <w:rPr>
                <w:color w:val="000000"/>
                <w:sz w:val="16"/>
                <w:szCs w:val="16"/>
              </w:rPr>
            </w:pPr>
            <w:r>
              <w:rPr>
                <w:color w:val="000000"/>
                <w:sz w:val="16"/>
                <w:szCs w:val="16"/>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B71FD" w14:textId="77777777" w:rsidR="004514A9" w:rsidRDefault="00000000">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0B9E5" w14:textId="77777777" w:rsidR="004514A9" w:rsidRDefault="00000000">
            <w:pPr>
              <w:jc w:val="right"/>
              <w:rPr>
                <w:color w:val="000000"/>
                <w:sz w:val="16"/>
                <w:szCs w:val="16"/>
              </w:rPr>
            </w:pPr>
            <w:r>
              <w:rPr>
                <w:color w:val="000000"/>
                <w:sz w:val="16"/>
                <w:szCs w:val="16"/>
              </w:rPr>
              <w:t>6.621.000,00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86ED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20AF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BC182" w14:textId="77777777" w:rsidR="004514A9" w:rsidRDefault="00000000">
            <w:pPr>
              <w:jc w:val="right"/>
              <w:rPr>
                <w:color w:val="000000"/>
                <w:sz w:val="16"/>
                <w:szCs w:val="16"/>
              </w:rPr>
            </w:pPr>
            <w:r>
              <w:rPr>
                <w:color w:val="000000"/>
                <w:sz w:val="16"/>
                <w:szCs w:val="16"/>
              </w:rPr>
              <w:t>6.621.000,00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B63E8" w14:textId="77777777" w:rsidR="004514A9" w:rsidRDefault="00000000">
            <w:pPr>
              <w:jc w:val="right"/>
              <w:rPr>
                <w:color w:val="000000"/>
                <w:sz w:val="16"/>
                <w:szCs w:val="16"/>
              </w:rPr>
            </w:pPr>
            <w:r>
              <w:rPr>
                <w:color w:val="000000"/>
                <w:sz w:val="16"/>
                <w:szCs w:val="16"/>
              </w:rPr>
              <w:t>0,35</w:t>
            </w:r>
          </w:p>
        </w:tc>
      </w:tr>
      <w:tr w:rsidR="004514A9" w14:paraId="0CD3B5DF"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A7BE2" w14:textId="77777777" w:rsidR="004514A9" w:rsidRDefault="00000000">
            <w:pPr>
              <w:jc w:val="center"/>
              <w:rPr>
                <w:color w:val="000000"/>
                <w:sz w:val="16"/>
                <w:szCs w:val="16"/>
              </w:rPr>
            </w:pPr>
            <w:r>
              <w:rPr>
                <w:color w:val="000000"/>
                <w:sz w:val="16"/>
                <w:szCs w:val="16"/>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F879C" w14:textId="77777777" w:rsidR="004514A9" w:rsidRDefault="00000000">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244EA" w14:textId="77777777" w:rsidR="004514A9" w:rsidRDefault="00000000">
            <w:pPr>
              <w:jc w:val="right"/>
              <w:rPr>
                <w:color w:val="000000"/>
                <w:sz w:val="16"/>
                <w:szCs w:val="16"/>
              </w:rPr>
            </w:pPr>
            <w:r>
              <w:rPr>
                <w:color w:val="000000"/>
                <w:sz w:val="16"/>
                <w:szCs w:val="16"/>
              </w:rPr>
              <w:t>142.366.688,00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A854B" w14:textId="77777777" w:rsidR="004514A9" w:rsidRDefault="00000000">
            <w:pPr>
              <w:jc w:val="right"/>
              <w:rPr>
                <w:color w:val="000000"/>
                <w:sz w:val="16"/>
                <w:szCs w:val="16"/>
              </w:rPr>
            </w:pPr>
            <w:r>
              <w:rPr>
                <w:color w:val="000000"/>
                <w:sz w:val="16"/>
                <w:szCs w:val="16"/>
              </w:rPr>
              <w:t>2.443.000,00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8889A" w14:textId="77777777" w:rsidR="004514A9" w:rsidRDefault="00000000">
            <w:pPr>
              <w:jc w:val="right"/>
              <w:rPr>
                <w:color w:val="000000"/>
                <w:sz w:val="16"/>
                <w:szCs w:val="16"/>
              </w:rPr>
            </w:pPr>
            <w:r>
              <w:rPr>
                <w:color w:val="000000"/>
                <w:sz w:val="16"/>
                <w:szCs w:val="16"/>
              </w:rPr>
              <w:t>19.184.294,00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D6D9C" w14:textId="77777777" w:rsidR="004514A9" w:rsidRDefault="00000000">
            <w:pPr>
              <w:jc w:val="right"/>
              <w:rPr>
                <w:color w:val="000000"/>
                <w:sz w:val="16"/>
                <w:szCs w:val="16"/>
              </w:rPr>
            </w:pPr>
            <w:r>
              <w:rPr>
                <w:color w:val="000000"/>
                <w:sz w:val="16"/>
                <w:szCs w:val="16"/>
              </w:rPr>
              <w:t>163.993.982,00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2E8A5" w14:textId="77777777" w:rsidR="004514A9" w:rsidRDefault="00000000">
            <w:pPr>
              <w:jc w:val="right"/>
              <w:rPr>
                <w:color w:val="000000"/>
                <w:sz w:val="16"/>
                <w:szCs w:val="16"/>
              </w:rPr>
            </w:pPr>
            <w:r>
              <w:rPr>
                <w:color w:val="000000"/>
                <w:sz w:val="16"/>
                <w:szCs w:val="16"/>
              </w:rPr>
              <w:t>8,71</w:t>
            </w:r>
          </w:p>
        </w:tc>
      </w:tr>
      <w:tr w:rsidR="004514A9" w14:paraId="39A28781"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4DAC5" w14:textId="77777777" w:rsidR="004514A9" w:rsidRDefault="00000000">
            <w:pPr>
              <w:jc w:val="center"/>
              <w:rPr>
                <w:color w:val="000000"/>
                <w:sz w:val="16"/>
                <w:szCs w:val="16"/>
              </w:rPr>
            </w:pPr>
            <w:r>
              <w:rPr>
                <w:color w:val="000000"/>
                <w:sz w:val="16"/>
                <w:szCs w:val="16"/>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9783B" w14:textId="77777777" w:rsidR="004514A9" w:rsidRDefault="00000000">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63FE9" w14:textId="77777777" w:rsidR="004514A9" w:rsidRDefault="00000000">
            <w:pPr>
              <w:jc w:val="right"/>
              <w:rPr>
                <w:color w:val="000000"/>
                <w:sz w:val="16"/>
                <w:szCs w:val="16"/>
              </w:rPr>
            </w:pPr>
            <w:r>
              <w:rPr>
                <w:color w:val="000000"/>
                <w:sz w:val="16"/>
                <w:szCs w:val="16"/>
              </w:rPr>
              <w:t>163.773.908,00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E8444" w14:textId="77777777" w:rsidR="004514A9" w:rsidRDefault="0000000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B50E80" w14:textId="77777777" w:rsidR="004514A9" w:rsidRDefault="00000000">
            <w:pPr>
              <w:jc w:val="right"/>
              <w:rPr>
                <w:color w:val="000000"/>
                <w:sz w:val="16"/>
                <w:szCs w:val="16"/>
              </w:rPr>
            </w:pPr>
            <w:r>
              <w:rPr>
                <w:color w:val="000000"/>
                <w:sz w:val="16"/>
                <w:szCs w:val="16"/>
              </w:rPr>
              <w:t>735.588,00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A309F" w14:textId="77777777" w:rsidR="004514A9" w:rsidRDefault="00000000">
            <w:pPr>
              <w:jc w:val="right"/>
              <w:rPr>
                <w:color w:val="000000"/>
                <w:sz w:val="16"/>
                <w:szCs w:val="16"/>
              </w:rPr>
            </w:pPr>
            <w:r>
              <w:rPr>
                <w:color w:val="000000"/>
                <w:sz w:val="16"/>
                <w:szCs w:val="16"/>
              </w:rPr>
              <w:t>171.509.496,00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821B9" w14:textId="77777777" w:rsidR="004514A9" w:rsidRDefault="00000000">
            <w:pPr>
              <w:jc w:val="right"/>
              <w:rPr>
                <w:color w:val="000000"/>
                <w:sz w:val="16"/>
                <w:szCs w:val="16"/>
              </w:rPr>
            </w:pPr>
            <w:r>
              <w:rPr>
                <w:color w:val="000000"/>
                <w:sz w:val="16"/>
                <w:szCs w:val="16"/>
              </w:rPr>
              <w:t>9,11</w:t>
            </w:r>
          </w:p>
        </w:tc>
      </w:tr>
      <w:tr w:rsidR="004514A9" w14:paraId="059F272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53CC7" w14:textId="77777777" w:rsidR="004514A9" w:rsidRDefault="00000000">
            <w:pPr>
              <w:jc w:val="center"/>
              <w:rPr>
                <w:color w:val="000000"/>
                <w:sz w:val="16"/>
                <w:szCs w:val="16"/>
              </w:rPr>
            </w:pPr>
            <w:r>
              <w:rPr>
                <w:color w:val="000000"/>
                <w:sz w:val="16"/>
                <w:szCs w:val="16"/>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95AC3" w14:textId="77777777" w:rsidR="004514A9" w:rsidRDefault="00000000">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BB4B8" w14:textId="77777777" w:rsidR="004514A9" w:rsidRDefault="00000000">
            <w:pPr>
              <w:jc w:val="right"/>
              <w:rPr>
                <w:color w:val="000000"/>
                <w:sz w:val="16"/>
                <w:szCs w:val="16"/>
              </w:rPr>
            </w:pPr>
            <w:r>
              <w:rPr>
                <w:color w:val="000000"/>
                <w:sz w:val="16"/>
                <w:szCs w:val="16"/>
              </w:rPr>
              <w:t>91.864.500,00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0D46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254C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B47CE" w14:textId="77777777" w:rsidR="004514A9" w:rsidRDefault="00000000">
            <w:pPr>
              <w:jc w:val="right"/>
              <w:rPr>
                <w:color w:val="000000"/>
                <w:sz w:val="16"/>
                <w:szCs w:val="16"/>
              </w:rPr>
            </w:pPr>
            <w:r>
              <w:rPr>
                <w:color w:val="000000"/>
                <w:sz w:val="16"/>
                <w:szCs w:val="16"/>
              </w:rPr>
              <w:t>91.864.500,00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EB128" w14:textId="77777777" w:rsidR="004514A9" w:rsidRDefault="00000000">
            <w:pPr>
              <w:jc w:val="right"/>
              <w:rPr>
                <w:color w:val="000000"/>
                <w:sz w:val="16"/>
                <w:szCs w:val="16"/>
              </w:rPr>
            </w:pPr>
            <w:r>
              <w:rPr>
                <w:color w:val="000000"/>
                <w:sz w:val="16"/>
                <w:szCs w:val="16"/>
              </w:rPr>
              <w:t>4,88</w:t>
            </w:r>
          </w:p>
        </w:tc>
      </w:tr>
      <w:tr w:rsidR="004514A9" w14:paraId="0665F85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E7C14" w14:textId="77777777" w:rsidR="004514A9" w:rsidRDefault="00000000">
            <w:pPr>
              <w:jc w:val="center"/>
              <w:rPr>
                <w:color w:val="000000"/>
                <w:sz w:val="16"/>
                <w:szCs w:val="16"/>
              </w:rPr>
            </w:pPr>
            <w:r>
              <w:rPr>
                <w:color w:val="000000"/>
                <w:sz w:val="16"/>
                <w:szCs w:val="16"/>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AF4D7" w14:textId="77777777" w:rsidR="004514A9" w:rsidRDefault="00000000">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FB352" w14:textId="77777777" w:rsidR="004514A9" w:rsidRDefault="00000000">
            <w:pPr>
              <w:jc w:val="right"/>
              <w:rPr>
                <w:color w:val="000000"/>
                <w:sz w:val="16"/>
                <w:szCs w:val="16"/>
              </w:rPr>
            </w:pPr>
            <w:r>
              <w:rPr>
                <w:color w:val="000000"/>
                <w:sz w:val="16"/>
                <w:szCs w:val="16"/>
              </w:rPr>
              <w:t>37.078.000,00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F3B1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B97B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7E23B" w14:textId="77777777" w:rsidR="004514A9" w:rsidRDefault="00000000">
            <w:pPr>
              <w:jc w:val="right"/>
              <w:rPr>
                <w:color w:val="000000"/>
                <w:sz w:val="16"/>
                <w:szCs w:val="16"/>
              </w:rPr>
            </w:pPr>
            <w:r>
              <w:rPr>
                <w:color w:val="000000"/>
                <w:sz w:val="16"/>
                <w:szCs w:val="16"/>
              </w:rPr>
              <w:t>37.078.000,00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EC55A" w14:textId="77777777" w:rsidR="004514A9" w:rsidRDefault="00000000">
            <w:pPr>
              <w:jc w:val="right"/>
              <w:rPr>
                <w:color w:val="000000"/>
                <w:sz w:val="16"/>
                <w:szCs w:val="16"/>
              </w:rPr>
            </w:pPr>
            <w:r>
              <w:rPr>
                <w:color w:val="000000"/>
                <w:sz w:val="16"/>
                <w:szCs w:val="16"/>
              </w:rPr>
              <w:t>1,97</w:t>
            </w:r>
          </w:p>
        </w:tc>
      </w:tr>
      <w:tr w:rsidR="004514A9" w14:paraId="4F02FB52"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F4277A" w14:textId="77777777" w:rsidR="004514A9" w:rsidRDefault="00000000">
            <w:pPr>
              <w:jc w:val="center"/>
              <w:rPr>
                <w:b/>
                <w:bCs/>
                <w:color w:val="000000"/>
                <w:sz w:val="16"/>
                <w:szCs w:val="16"/>
              </w:rPr>
            </w:pPr>
            <w:r>
              <w:rPr>
                <w:b/>
                <w:bCs/>
                <w:color w:val="000000"/>
                <w:sz w:val="16"/>
                <w:szCs w:val="16"/>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9B23F4" w14:textId="77777777" w:rsidR="004514A9" w:rsidRDefault="00000000">
            <w:pPr>
              <w:rPr>
                <w:b/>
                <w:bCs/>
                <w:color w:val="000000"/>
                <w:sz w:val="16"/>
                <w:szCs w:val="16"/>
              </w:rPr>
            </w:pPr>
            <w:r>
              <w:rPr>
                <w:b/>
                <w:bCs/>
                <w:color w:val="000000"/>
                <w:sz w:val="16"/>
                <w:szCs w:val="16"/>
              </w:rPr>
              <w:t>КОРИШЋЕЊЕ УСЛУГА И РОБА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BEF6B2" w14:textId="77777777" w:rsidR="004514A9" w:rsidRDefault="00000000">
            <w:pPr>
              <w:jc w:val="right"/>
              <w:rPr>
                <w:b/>
                <w:bCs/>
                <w:color w:val="000000"/>
                <w:sz w:val="16"/>
                <w:szCs w:val="16"/>
              </w:rPr>
            </w:pPr>
            <w:r>
              <w:rPr>
                <w:b/>
                <w:bCs/>
                <w:color w:val="000000"/>
                <w:sz w:val="16"/>
                <w:szCs w:val="16"/>
              </w:rPr>
              <w:t>494.372.096,00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0AE734" w14:textId="77777777" w:rsidR="004514A9" w:rsidRDefault="00000000">
            <w:pPr>
              <w:jc w:val="right"/>
              <w:rPr>
                <w:b/>
                <w:bCs/>
                <w:color w:val="000000"/>
                <w:sz w:val="16"/>
                <w:szCs w:val="16"/>
              </w:rPr>
            </w:pPr>
            <w:r>
              <w:rPr>
                <w:b/>
                <w:bCs/>
                <w:color w:val="000000"/>
                <w:sz w:val="16"/>
                <w:szCs w:val="16"/>
              </w:rPr>
              <w:t>9.458.000,00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548158" w14:textId="77777777" w:rsidR="004514A9" w:rsidRDefault="00000000">
            <w:pPr>
              <w:jc w:val="right"/>
              <w:rPr>
                <w:b/>
                <w:bCs/>
                <w:color w:val="000000"/>
                <w:sz w:val="16"/>
                <w:szCs w:val="16"/>
              </w:rPr>
            </w:pPr>
            <w:r>
              <w:rPr>
                <w:b/>
                <w:bCs/>
                <w:color w:val="000000"/>
                <w:sz w:val="16"/>
                <w:szCs w:val="16"/>
              </w:rPr>
              <w:t>30.799.115,00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F2E370" w14:textId="77777777" w:rsidR="004514A9" w:rsidRDefault="00000000">
            <w:pPr>
              <w:jc w:val="right"/>
              <w:rPr>
                <w:b/>
                <w:bCs/>
                <w:color w:val="000000"/>
                <w:sz w:val="16"/>
                <w:szCs w:val="16"/>
              </w:rPr>
            </w:pPr>
            <w:r>
              <w:rPr>
                <w:b/>
                <w:bCs/>
                <w:color w:val="000000"/>
                <w:sz w:val="16"/>
                <w:szCs w:val="16"/>
              </w:rPr>
              <w:t>534.629.211,00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0C0AB1" w14:textId="77777777" w:rsidR="004514A9" w:rsidRDefault="00000000">
            <w:pPr>
              <w:jc w:val="right"/>
              <w:rPr>
                <w:b/>
                <w:bCs/>
                <w:color w:val="000000"/>
                <w:sz w:val="16"/>
                <w:szCs w:val="16"/>
              </w:rPr>
            </w:pPr>
            <w:r>
              <w:rPr>
                <w:b/>
                <w:bCs/>
                <w:color w:val="000000"/>
                <w:sz w:val="16"/>
                <w:szCs w:val="16"/>
              </w:rPr>
              <w:t>28,39</w:t>
            </w:r>
          </w:p>
        </w:tc>
      </w:tr>
      <w:bookmarkStart w:id="128" w:name="_Toc450000_СУБВЕНЦИЈЕ"/>
      <w:bookmarkEnd w:id="128"/>
      <w:tr w:rsidR="004514A9" w14:paraId="77CA3F5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05C85" w14:textId="77777777" w:rsidR="004514A9" w:rsidRDefault="00000000">
            <w:pPr>
              <w:rPr>
                <w:vanish/>
              </w:rPr>
            </w:pPr>
            <w:r>
              <w:fldChar w:fldCharType="begin"/>
            </w:r>
            <w:r>
              <w:instrText>TC "450000 СУБВЕНЦИЈЕ" \f C \l "2"</w:instrText>
            </w:r>
            <w:r>
              <w:fldChar w:fldCharType="end"/>
            </w:r>
          </w:p>
          <w:p w14:paraId="319A2B17" w14:textId="77777777" w:rsidR="004514A9" w:rsidRDefault="00000000">
            <w:pPr>
              <w:jc w:val="center"/>
              <w:rPr>
                <w:color w:val="000000"/>
                <w:sz w:val="16"/>
                <w:szCs w:val="16"/>
              </w:rPr>
            </w:pPr>
            <w:r>
              <w:rPr>
                <w:color w:val="000000"/>
                <w:sz w:val="16"/>
                <w:szCs w:val="16"/>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3E3DB" w14:textId="77777777" w:rsidR="004514A9"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8FB83" w14:textId="77777777" w:rsidR="004514A9" w:rsidRDefault="00000000">
            <w:pPr>
              <w:jc w:val="right"/>
              <w:rPr>
                <w:color w:val="000000"/>
                <w:sz w:val="16"/>
                <w:szCs w:val="16"/>
              </w:rPr>
            </w:pPr>
            <w:r>
              <w:rPr>
                <w:color w:val="000000"/>
                <w:sz w:val="16"/>
                <w:szCs w:val="16"/>
              </w:rPr>
              <w:t>29.943.418,00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597D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F46B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876A7" w14:textId="77777777" w:rsidR="004514A9" w:rsidRDefault="00000000">
            <w:pPr>
              <w:jc w:val="right"/>
              <w:rPr>
                <w:color w:val="000000"/>
                <w:sz w:val="16"/>
                <w:szCs w:val="16"/>
              </w:rPr>
            </w:pPr>
            <w:r>
              <w:rPr>
                <w:color w:val="000000"/>
                <w:sz w:val="16"/>
                <w:szCs w:val="16"/>
              </w:rPr>
              <w:t>29.943.418,00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CC9E5" w14:textId="77777777" w:rsidR="004514A9" w:rsidRDefault="00000000">
            <w:pPr>
              <w:jc w:val="right"/>
              <w:rPr>
                <w:color w:val="000000"/>
                <w:sz w:val="16"/>
                <w:szCs w:val="16"/>
              </w:rPr>
            </w:pPr>
            <w:r>
              <w:rPr>
                <w:color w:val="000000"/>
                <w:sz w:val="16"/>
                <w:szCs w:val="16"/>
              </w:rPr>
              <w:t>1,59</w:t>
            </w:r>
          </w:p>
        </w:tc>
      </w:tr>
      <w:tr w:rsidR="004514A9" w14:paraId="67B25885"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BDA33" w14:textId="77777777" w:rsidR="004514A9" w:rsidRDefault="00000000">
            <w:pPr>
              <w:jc w:val="center"/>
              <w:rPr>
                <w:color w:val="000000"/>
                <w:sz w:val="16"/>
                <w:szCs w:val="16"/>
              </w:rPr>
            </w:pPr>
            <w:r>
              <w:rPr>
                <w:color w:val="000000"/>
                <w:sz w:val="16"/>
                <w:szCs w:val="16"/>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E8D01" w14:textId="77777777" w:rsidR="004514A9" w:rsidRDefault="00000000">
            <w:pPr>
              <w:rPr>
                <w:color w:val="000000"/>
                <w:sz w:val="16"/>
                <w:szCs w:val="16"/>
              </w:rPr>
            </w:pPr>
            <w:r>
              <w:rPr>
                <w:color w:val="000000"/>
                <w:sz w:val="16"/>
                <w:szCs w:val="16"/>
              </w:rPr>
              <w:t>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1414DD" w14:textId="77777777" w:rsidR="004514A9"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1304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63DB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B0747" w14:textId="77777777" w:rsidR="004514A9" w:rsidRDefault="00000000">
            <w:pPr>
              <w:jc w:val="right"/>
              <w:rPr>
                <w:color w:val="000000"/>
                <w:sz w:val="16"/>
                <w:szCs w:val="16"/>
              </w:rPr>
            </w:pPr>
            <w:r>
              <w:rPr>
                <w:color w:val="000000"/>
                <w:sz w:val="16"/>
                <w:szCs w:val="16"/>
              </w:rPr>
              <w:t>8.500.000,00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2E830" w14:textId="77777777" w:rsidR="004514A9" w:rsidRDefault="00000000">
            <w:pPr>
              <w:jc w:val="right"/>
              <w:rPr>
                <w:color w:val="000000"/>
                <w:sz w:val="16"/>
                <w:szCs w:val="16"/>
              </w:rPr>
            </w:pPr>
            <w:r>
              <w:rPr>
                <w:color w:val="000000"/>
                <w:sz w:val="16"/>
                <w:szCs w:val="16"/>
              </w:rPr>
              <w:t>0,45</w:t>
            </w:r>
          </w:p>
        </w:tc>
      </w:tr>
      <w:tr w:rsidR="004514A9" w14:paraId="518AE1ED"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FAD36A" w14:textId="77777777" w:rsidR="004514A9" w:rsidRDefault="00000000">
            <w:pPr>
              <w:jc w:val="center"/>
              <w:rPr>
                <w:b/>
                <w:bCs/>
                <w:color w:val="000000"/>
                <w:sz w:val="16"/>
                <w:szCs w:val="16"/>
              </w:rPr>
            </w:pPr>
            <w:r>
              <w:rPr>
                <w:b/>
                <w:bCs/>
                <w:color w:val="000000"/>
                <w:sz w:val="16"/>
                <w:szCs w:val="16"/>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8D4EF8" w14:textId="77777777" w:rsidR="004514A9" w:rsidRDefault="00000000">
            <w:pPr>
              <w:rPr>
                <w:b/>
                <w:bCs/>
                <w:color w:val="000000"/>
                <w:sz w:val="16"/>
                <w:szCs w:val="16"/>
              </w:rPr>
            </w:pPr>
            <w:r>
              <w:rPr>
                <w:b/>
                <w:bCs/>
                <w:color w:val="000000"/>
                <w:sz w:val="16"/>
                <w:szCs w:val="16"/>
              </w:rPr>
              <w:t>СУБВЕНЦИЈЕ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1B422F" w14:textId="77777777" w:rsidR="004514A9" w:rsidRDefault="00000000">
            <w:pPr>
              <w:jc w:val="right"/>
              <w:rPr>
                <w:b/>
                <w:bCs/>
                <w:color w:val="000000"/>
                <w:sz w:val="16"/>
                <w:szCs w:val="16"/>
              </w:rPr>
            </w:pPr>
            <w:r>
              <w:rPr>
                <w:b/>
                <w:bCs/>
                <w:color w:val="000000"/>
                <w:sz w:val="16"/>
                <w:szCs w:val="16"/>
              </w:rPr>
              <w:t>38.443.418,00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C6C07F"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D37D3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7664FE" w14:textId="77777777" w:rsidR="004514A9" w:rsidRDefault="00000000">
            <w:pPr>
              <w:jc w:val="right"/>
              <w:rPr>
                <w:b/>
                <w:bCs/>
                <w:color w:val="000000"/>
                <w:sz w:val="16"/>
                <w:szCs w:val="16"/>
              </w:rPr>
            </w:pPr>
            <w:r>
              <w:rPr>
                <w:b/>
                <w:bCs/>
                <w:color w:val="000000"/>
                <w:sz w:val="16"/>
                <w:szCs w:val="16"/>
              </w:rPr>
              <w:t>38.443.418,00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0D33D8" w14:textId="77777777" w:rsidR="004514A9" w:rsidRDefault="00000000">
            <w:pPr>
              <w:jc w:val="right"/>
              <w:rPr>
                <w:b/>
                <w:bCs/>
                <w:color w:val="000000"/>
                <w:sz w:val="16"/>
                <w:szCs w:val="16"/>
              </w:rPr>
            </w:pPr>
            <w:r>
              <w:rPr>
                <w:b/>
                <w:bCs/>
                <w:color w:val="000000"/>
                <w:sz w:val="16"/>
                <w:szCs w:val="16"/>
              </w:rPr>
              <w:t>2,04</w:t>
            </w:r>
          </w:p>
        </w:tc>
      </w:tr>
      <w:bookmarkStart w:id="129" w:name="_Toc460000_ДОНАЦИЈЕ,_ДОТАЦИЈЕ_И_ТРАНСФЕР"/>
      <w:bookmarkEnd w:id="129"/>
      <w:tr w:rsidR="004514A9" w14:paraId="7D6DDFE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A0FB2" w14:textId="77777777" w:rsidR="004514A9" w:rsidRDefault="00000000">
            <w:pPr>
              <w:rPr>
                <w:vanish/>
              </w:rPr>
            </w:pPr>
            <w:r>
              <w:fldChar w:fldCharType="begin"/>
            </w:r>
            <w:r>
              <w:instrText>TC "460000 ДОНАЦИЈЕ, ДОТАЦИЈЕ И ТРАНСФЕРИ" \f C \l "2"</w:instrText>
            </w:r>
            <w:r>
              <w:fldChar w:fldCharType="end"/>
            </w:r>
          </w:p>
          <w:p w14:paraId="15090E43" w14:textId="77777777" w:rsidR="004514A9" w:rsidRDefault="00000000">
            <w:pPr>
              <w:jc w:val="center"/>
              <w:rPr>
                <w:color w:val="000000"/>
                <w:sz w:val="16"/>
                <w:szCs w:val="16"/>
              </w:rPr>
            </w:pPr>
            <w:r>
              <w:rPr>
                <w:color w:val="000000"/>
                <w:sz w:val="16"/>
                <w:szCs w:val="16"/>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4D7B7" w14:textId="77777777" w:rsidR="004514A9" w:rsidRDefault="00000000">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443DF" w14:textId="77777777" w:rsidR="004514A9" w:rsidRDefault="00000000">
            <w:pPr>
              <w:jc w:val="right"/>
              <w:rPr>
                <w:color w:val="000000"/>
                <w:sz w:val="16"/>
                <w:szCs w:val="16"/>
              </w:rPr>
            </w:pPr>
            <w:r>
              <w:rPr>
                <w:color w:val="000000"/>
                <w:sz w:val="16"/>
                <w:szCs w:val="16"/>
              </w:rPr>
              <w:t>178.546.000,00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CAB4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3F14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CF263" w14:textId="77777777" w:rsidR="004514A9" w:rsidRDefault="00000000">
            <w:pPr>
              <w:jc w:val="right"/>
              <w:rPr>
                <w:color w:val="000000"/>
                <w:sz w:val="16"/>
                <w:szCs w:val="16"/>
              </w:rPr>
            </w:pPr>
            <w:r>
              <w:rPr>
                <w:color w:val="000000"/>
                <w:sz w:val="16"/>
                <w:szCs w:val="16"/>
              </w:rPr>
              <w:t>178.546.000,00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B8A86" w14:textId="77777777" w:rsidR="004514A9" w:rsidRDefault="00000000">
            <w:pPr>
              <w:jc w:val="right"/>
              <w:rPr>
                <w:color w:val="000000"/>
                <w:sz w:val="16"/>
                <w:szCs w:val="16"/>
              </w:rPr>
            </w:pPr>
            <w:r>
              <w:rPr>
                <w:color w:val="000000"/>
                <w:sz w:val="16"/>
                <w:szCs w:val="16"/>
              </w:rPr>
              <w:t>9,48</w:t>
            </w:r>
          </w:p>
        </w:tc>
      </w:tr>
      <w:tr w:rsidR="004514A9" w14:paraId="0E09A7B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303EB" w14:textId="77777777" w:rsidR="004514A9" w:rsidRDefault="00000000">
            <w:pPr>
              <w:jc w:val="center"/>
              <w:rPr>
                <w:color w:val="000000"/>
                <w:sz w:val="16"/>
                <w:szCs w:val="16"/>
              </w:rPr>
            </w:pPr>
            <w:r>
              <w:rPr>
                <w:color w:val="000000"/>
                <w:sz w:val="16"/>
                <w:szCs w:val="16"/>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A4355" w14:textId="77777777" w:rsidR="004514A9" w:rsidRDefault="00000000">
            <w:pPr>
              <w:rPr>
                <w:color w:val="000000"/>
                <w:sz w:val="16"/>
                <w:szCs w:val="16"/>
              </w:rPr>
            </w:pPr>
            <w:r>
              <w:rPr>
                <w:color w:val="000000"/>
                <w:sz w:val="16"/>
                <w:szCs w:val="16"/>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6028C"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C99A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EE7D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02274" w14:textId="77777777" w:rsidR="004514A9"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69AB4" w14:textId="77777777" w:rsidR="004514A9" w:rsidRDefault="00000000">
            <w:pPr>
              <w:jc w:val="right"/>
              <w:rPr>
                <w:color w:val="000000"/>
                <w:sz w:val="16"/>
                <w:szCs w:val="16"/>
              </w:rPr>
            </w:pPr>
            <w:r>
              <w:rPr>
                <w:color w:val="000000"/>
                <w:sz w:val="16"/>
                <w:szCs w:val="16"/>
              </w:rPr>
              <w:t>0,11</w:t>
            </w:r>
          </w:p>
        </w:tc>
      </w:tr>
      <w:tr w:rsidR="004514A9" w14:paraId="3B6F3A6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3AD10" w14:textId="77777777" w:rsidR="004514A9" w:rsidRDefault="00000000">
            <w:pPr>
              <w:jc w:val="center"/>
              <w:rPr>
                <w:color w:val="000000"/>
                <w:sz w:val="16"/>
                <w:szCs w:val="16"/>
              </w:rPr>
            </w:pPr>
            <w:r>
              <w:rPr>
                <w:color w:val="000000"/>
                <w:sz w:val="16"/>
                <w:szCs w:val="16"/>
              </w:rPr>
              <w:t>465000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2FE47" w14:textId="77777777" w:rsidR="004514A9" w:rsidRDefault="00000000">
            <w:pPr>
              <w:rPr>
                <w:color w:val="000000"/>
                <w:sz w:val="16"/>
                <w:szCs w:val="16"/>
              </w:rPr>
            </w:pPr>
            <w:r>
              <w:rPr>
                <w:color w:val="000000"/>
                <w:sz w:val="16"/>
                <w:szCs w:val="16"/>
              </w:rPr>
              <w:t>ОСТАЛЕ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1BDDC" w14:textId="77777777" w:rsidR="004514A9" w:rsidRDefault="0000000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FD997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5E79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15E07" w14:textId="77777777" w:rsidR="004514A9" w:rsidRDefault="00000000">
            <w:pPr>
              <w:jc w:val="right"/>
              <w:rPr>
                <w:color w:val="000000"/>
                <w:sz w:val="16"/>
                <w:szCs w:val="16"/>
              </w:rPr>
            </w:pPr>
            <w:r>
              <w:rPr>
                <w:color w:val="000000"/>
                <w:sz w:val="16"/>
                <w:szCs w:val="16"/>
              </w:rPr>
              <w:t>4.700.000,00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0D66E" w14:textId="77777777" w:rsidR="004514A9" w:rsidRDefault="00000000">
            <w:pPr>
              <w:jc w:val="right"/>
              <w:rPr>
                <w:color w:val="000000"/>
                <w:sz w:val="16"/>
                <w:szCs w:val="16"/>
              </w:rPr>
            </w:pPr>
            <w:r>
              <w:rPr>
                <w:color w:val="000000"/>
                <w:sz w:val="16"/>
                <w:szCs w:val="16"/>
              </w:rPr>
              <w:t>0,25</w:t>
            </w:r>
          </w:p>
        </w:tc>
      </w:tr>
      <w:tr w:rsidR="004514A9" w14:paraId="55E1D414"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1FCEB1" w14:textId="77777777" w:rsidR="004514A9" w:rsidRDefault="00000000">
            <w:pPr>
              <w:jc w:val="center"/>
              <w:rPr>
                <w:b/>
                <w:bCs/>
                <w:color w:val="000000"/>
                <w:sz w:val="16"/>
                <w:szCs w:val="16"/>
              </w:rPr>
            </w:pPr>
            <w:r>
              <w:rPr>
                <w:b/>
                <w:bCs/>
                <w:color w:val="000000"/>
                <w:sz w:val="16"/>
                <w:szCs w:val="16"/>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493744" w14:textId="77777777" w:rsidR="004514A9" w:rsidRDefault="00000000">
            <w:pPr>
              <w:rPr>
                <w:b/>
                <w:bCs/>
                <w:color w:val="000000"/>
                <w:sz w:val="16"/>
                <w:szCs w:val="16"/>
              </w:rPr>
            </w:pPr>
            <w:r>
              <w:rPr>
                <w:b/>
                <w:bCs/>
                <w:color w:val="000000"/>
                <w:sz w:val="16"/>
                <w:szCs w:val="16"/>
              </w:rPr>
              <w:t>ДОНАЦИЈЕ,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D9F2D0" w14:textId="77777777" w:rsidR="004514A9" w:rsidRDefault="00000000">
            <w:pPr>
              <w:jc w:val="right"/>
              <w:rPr>
                <w:b/>
                <w:bCs/>
                <w:color w:val="000000"/>
                <w:sz w:val="16"/>
                <w:szCs w:val="16"/>
              </w:rPr>
            </w:pPr>
            <w:r>
              <w:rPr>
                <w:b/>
                <w:bCs/>
                <w:color w:val="000000"/>
                <w:sz w:val="16"/>
                <w:szCs w:val="16"/>
              </w:rPr>
              <w:t>185.246.000,00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44D78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0C1D5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CE9CA0" w14:textId="77777777" w:rsidR="004514A9" w:rsidRDefault="00000000">
            <w:pPr>
              <w:jc w:val="right"/>
              <w:rPr>
                <w:b/>
                <w:bCs/>
                <w:color w:val="000000"/>
                <w:sz w:val="16"/>
                <w:szCs w:val="16"/>
              </w:rPr>
            </w:pPr>
            <w:r>
              <w:rPr>
                <w:b/>
                <w:bCs/>
                <w:color w:val="000000"/>
                <w:sz w:val="16"/>
                <w:szCs w:val="16"/>
              </w:rPr>
              <w:t>185.246.000,00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5B6FEE" w14:textId="77777777" w:rsidR="004514A9" w:rsidRDefault="00000000">
            <w:pPr>
              <w:jc w:val="right"/>
              <w:rPr>
                <w:b/>
                <w:bCs/>
                <w:color w:val="000000"/>
                <w:sz w:val="16"/>
                <w:szCs w:val="16"/>
              </w:rPr>
            </w:pPr>
            <w:r>
              <w:rPr>
                <w:b/>
                <w:bCs/>
                <w:color w:val="000000"/>
                <w:sz w:val="16"/>
                <w:szCs w:val="16"/>
              </w:rPr>
              <w:t>9,84</w:t>
            </w:r>
          </w:p>
        </w:tc>
      </w:tr>
      <w:bookmarkStart w:id="130" w:name="_Toc470000_СОЦИЈАЛНО_ОСИГУРАЊЕ_И_СОЦИЈАЛ"/>
      <w:bookmarkEnd w:id="130"/>
      <w:tr w:rsidR="004514A9" w14:paraId="6AEAA8C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1DC34" w14:textId="77777777" w:rsidR="004514A9" w:rsidRDefault="00000000">
            <w:pPr>
              <w:rPr>
                <w:vanish/>
              </w:rPr>
            </w:pPr>
            <w:r>
              <w:fldChar w:fldCharType="begin"/>
            </w:r>
            <w:r>
              <w:instrText>TC "470000 СОЦИЈАЛНО ОСИГУРАЊЕ И СОЦИЈАЛНА ЗАШТИТА" \f C \l "2"</w:instrText>
            </w:r>
            <w:r>
              <w:fldChar w:fldCharType="end"/>
            </w:r>
          </w:p>
          <w:p w14:paraId="1DB9A809" w14:textId="77777777" w:rsidR="004514A9" w:rsidRDefault="00000000">
            <w:pPr>
              <w:jc w:val="center"/>
              <w:rPr>
                <w:color w:val="000000"/>
                <w:sz w:val="16"/>
                <w:szCs w:val="16"/>
              </w:rPr>
            </w:pPr>
            <w:r>
              <w:rPr>
                <w:color w:val="000000"/>
                <w:sz w:val="16"/>
                <w:szCs w:val="16"/>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01F62" w14:textId="77777777" w:rsidR="004514A9" w:rsidRDefault="00000000">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0E2B2" w14:textId="77777777" w:rsidR="004514A9" w:rsidRDefault="00000000">
            <w:pPr>
              <w:jc w:val="right"/>
              <w:rPr>
                <w:color w:val="000000"/>
                <w:sz w:val="16"/>
                <w:szCs w:val="16"/>
              </w:rPr>
            </w:pPr>
            <w:r>
              <w:rPr>
                <w:color w:val="000000"/>
                <w:sz w:val="16"/>
                <w:szCs w:val="16"/>
              </w:rPr>
              <w:t>71.662.000,00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5964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45820" w14:textId="77777777" w:rsidR="004514A9" w:rsidRDefault="00000000">
            <w:pPr>
              <w:jc w:val="right"/>
              <w:rPr>
                <w:color w:val="000000"/>
                <w:sz w:val="16"/>
                <w:szCs w:val="16"/>
              </w:rPr>
            </w:pPr>
            <w:r>
              <w:rPr>
                <w:color w:val="000000"/>
                <w:sz w:val="16"/>
                <w:szCs w:val="16"/>
              </w:rPr>
              <w:t>25.505.181,00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58E2D" w14:textId="77777777" w:rsidR="004514A9" w:rsidRDefault="00000000">
            <w:pPr>
              <w:jc w:val="right"/>
              <w:rPr>
                <w:color w:val="000000"/>
                <w:sz w:val="16"/>
                <w:szCs w:val="16"/>
              </w:rPr>
            </w:pPr>
            <w:r>
              <w:rPr>
                <w:color w:val="000000"/>
                <w:sz w:val="16"/>
                <w:szCs w:val="16"/>
              </w:rPr>
              <w:t>97.167.181,00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C4A4A" w14:textId="77777777" w:rsidR="004514A9" w:rsidRDefault="00000000">
            <w:pPr>
              <w:jc w:val="right"/>
              <w:rPr>
                <w:color w:val="000000"/>
                <w:sz w:val="16"/>
                <w:szCs w:val="16"/>
              </w:rPr>
            </w:pPr>
            <w:r>
              <w:rPr>
                <w:color w:val="000000"/>
                <w:sz w:val="16"/>
                <w:szCs w:val="16"/>
              </w:rPr>
              <w:t>5,16</w:t>
            </w:r>
          </w:p>
        </w:tc>
      </w:tr>
      <w:tr w:rsidR="004514A9" w14:paraId="21C9344D"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591D4D" w14:textId="77777777" w:rsidR="004514A9" w:rsidRDefault="00000000">
            <w:pPr>
              <w:jc w:val="center"/>
              <w:rPr>
                <w:b/>
                <w:bCs/>
                <w:color w:val="000000"/>
                <w:sz w:val="16"/>
                <w:szCs w:val="16"/>
              </w:rPr>
            </w:pPr>
            <w:r>
              <w:rPr>
                <w:b/>
                <w:bCs/>
                <w:color w:val="000000"/>
                <w:sz w:val="16"/>
                <w:szCs w:val="16"/>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C5F282" w14:textId="77777777" w:rsidR="004514A9" w:rsidRDefault="00000000">
            <w:pPr>
              <w:rPr>
                <w:b/>
                <w:bCs/>
                <w:color w:val="000000"/>
                <w:sz w:val="16"/>
                <w:szCs w:val="16"/>
              </w:rPr>
            </w:pPr>
            <w:r>
              <w:rPr>
                <w:b/>
                <w:bCs/>
                <w:color w:val="000000"/>
                <w:sz w:val="16"/>
                <w:szCs w:val="16"/>
              </w:rPr>
              <w:t>СОЦИЈАЛНО ОСИГУРАЊЕ И СОЦИЈАЛНА ЗАШТИТА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F52F69" w14:textId="77777777" w:rsidR="004514A9" w:rsidRDefault="00000000">
            <w:pPr>
              <w:jc w:val="right"/>
              <w:rPr>
                <w:b/>
                <w:bCs/>
                <w:color w:val="000000"/>
                <w:sz w:val="16"/>
                <w:szCs w:val="16"/>
              </w:rPr>
            </w:pPr>
            <w:r>
              <w:rPr>
                <w:b/>
                <w:bCs/>
                <w:color w:val="000000"/>
                <w:sz w:val="16"/>
                <w:szCs w:val="16"/>
              </w:rPr>
              <w:t>71.662.000,00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287BE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252B13" w14:textId="77777777" w:rsidR="004514A9" w:rsidRDefault="00000000">
            <w:pPr>
              <w:jc w:val="right"/>
              <w:rPr>
                <w:b/>
                <w:bCs/>
                <w:color w:val="000000"/>
                <w:sz w:val="16"/>
                <w:szCs w:val="16"/>
              </w:rPr>
            </w:pPr>
            <w:r>
              <w:rPr>
                <w:b/>
                <w:bCs/>
                <w:color w:val="000000"/>
                <w:sz w:val="16"/>
                <w:szCs w:val="16"/>
              </w:rPr>
              <w:t>25.505.181,00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F2448E" w14:textId="77777777" w:rsidR="004514A9" w:rsidRDefault="00000000">
            <w:pPr>
              <w:jc w:val="right"/>
              <w:rPr>
                <w:b/>
                <w:bCs/>
                <w:color w:val="000000"/>
                <w:sz w:val="16"/>
                <w:szCs w:val="16"/>
              </w:rPr>
            </w:pPr>
            <w:r>
              <w:rPr>
                <w:b/>
                <w:bCs/>
                <w:color w:val="000000"/>
                <w:sz w:val="16"/>
                <w:szCs w:val="16"/>
              </w:rPr>
              <w:t>97.167.181,00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3CCE74" w14:textId="77777777" w:rsidR="004514A9" w:rsidRDefault="00000000">
            <w:pPr>
              <w:jc w:val="right"/>
              <w:rPr>
                <w:b/>
                <w:bCs/>
                <w:color w:val="000000"/>
                <w:sz w:val="16"/>
                <w:szCs w:val="16"/>
              </w:rPr>
            </w:pPr>
            <w:r>
              <w:rPr>
                <w:b/>
                <w:bCs/>
                <w:color w:val="000000"/>
                <w:sz w:val="16"/>
                <w:szCs w:val="16"/>
              </w:rPr>
              <w:t>5,16</w:t>
            </w:r>
          </w:p>
        </w:tc>
      </w:tr>
      <w:bookmarkStart w:id="131" w:name="_Toc480000_ОСТАЛИ_РАСХОДИ"/>
      <w:bookmarkEnd w:id="131"/>
      <w:tr w:rsidR="004514A9" w14:paraId="01DC8A83"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820B3" w14:textId="77777777" w:rsidR="004514A9" w:rsidRDefault="00000000">
            <w:pPr>
              <w:rPr>
                <w:vanish/>
              </w:rPr>
            </w:pPr>
            <w:r>
              <w:fldChar w:fldCharType="begin"/>
            </w:r>
            <w:r>
              <w:instrText>TC "480000 ОСТАЛИ РАСХОДИ" \f C \l "2"</w:instrText>
            </w:r>
            <w:r>
              <w:fldChar w:fldCharType="end"/>
            </w:r>
          </w:p>
          <w:p w14:paraId="6A3B4BBD" w14:textId="77777777" w:rsidR="004514A9" w:rsidRDefault="00000000">
            <w:pPr>
              <w:jc w:val="center"/>
              <w:rPr>
                <w:color w:val="000000"/>
                <w:sz w:val="16"/>
                <w:szCs w:val="16"/>
              </w:rPr>
            </w:pPr>
            <w:r>
              <w:rPr>
                <w:color w:val="000000"/>
                <w:sz w:val="16"/>
                <w:szCs w:val="16"/>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59442" w14:textId="77777777" w:rsidR="004514A9" w:rsidRDefault="00000000">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598D2" w14:textId="77777777" w:rsidR="004514A9" w:rsidRDefault="00000000">
            <w:pPr>
              <w:jc w:val="right"/>
              <w:rPr>
                <w:color w:val="000000"/>
                <w:sz w:val="16"/>
                <w:szCs w:val="16"/>
              </w:rPr>
            </w:pPr>
            <w:r>
              <w:rPr>
                <w:color w:val="000000"/>
                <w:sz w:val="16"/>
                <w:szCs w:val="16"/>
              </w:rPr>
              <w:t>67.025.000,00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4790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4832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80EB6" w14:textId="77777777" w:rsidR="004514A9" w:rsidRDefault="00000000">
            <w:pPr>
              <w:jc w:val="right"/>
              <w:rPr>
                <w:color w:val="000000"/>
                <w:sz w:val="16"/>
                <w:szCs w:val="16"/>
              </w:rPr>
            </w:pPr>
            <w:r>
              <w:rPr>
                <w:color w:val="000000"/>
                <w:sz w:val="16"/>
                <w:szCs w:val="16"/>
              </w:rPr>
              <w:t>67.025.000,00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94803" w14:textId="77777777" w:rsidR="004514A9" w:rsidRDefault="00000000">
            <w:pPr>
              <w:jc w:val="right"/>
              <w:rPr>
                <w:color w:val="000000"/>
                <w:sz w:val="16"/>
                <w:szCs w:val="16"/>
              </w:rPr>
            </w:pPr>
            <w:r>
              <w:rPr>
                <w:color w:val="000000"/>
                <w:sz w:val="16"/>
                <w:szCs w:val="16"/>
              </w:rPr>
              <w:t>3,56</w:t>
            </w:r>
          </w:p>
        </w:tc>
      </w:tr>
      <w:tr w:rsidR="004514A9" w14:paraId="703490E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A7AE4" w14:textId="77777777" w:rsidR="004514A9" w:rsidRDefault="00000000">
            <w:pPr>
              <w:jc w:val="center"/>
              <w:rPr>
                <w:color w:val="000000"/>
                <w:sz w:val="16"/>
                <w:szCs w:val="16"/>
              </w:rPr>
            </w:pPr>
            <w:r>
              <w:rPr>
                <w:color w:val="000000"/>
                <w:sz w:val="16"/>
                <w:szCs w:val="16"/>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93242" w14:textId="77777777" w:rsidR="004514A9" w:rsidRDefault="00000000">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9C5A3" w14:textId="77777777" w:rsidR="004514A9" w:rsidRDefault="00000000">
            <w:pPr>
              <w:jc w:val="right"/>
              <w:rPr>
                <w:color w:val="000000"/>
                <w:sz w:val="16"/>
                <w:szCs w:val="16"/>
              </w:rPr>
            </w:pPr>
            <w:r>
              <w:rPr>
                <w:color w:val="000000"/>
                <w:sz w:val="16"/>
                <w:szCs w:val="16"/>
              </w:rPr>
              <w:t>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FED9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A7D1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CCC64" w14:textId="77777777" w:rsidR="004514A9" w:rsidRDefault="00000000">
            <w:pPr>
              <w:jc w:val="right"/>
              <w:rPr>
                <w:color w:val="000000"/>
                <w:sz w:val="16"/>
                <w:szCs w:val="16"/>
              </w:rPr>
            </w:pPr>
            <w:r>
              <w:rPr>
                <w:color w:val="000000"/>
                <w:sz w:val="16"/>
                <w:szCs w:val="16"/>
              </w:rPr>
              <w:t>745.000,00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AA02A7" w14:textId="77777777" w:rsidR="004514A9" w:rsidRDefault="00000000">
            <w:pPr>
              <w:jc w:val="right"/>
              <w:rPr>
                <w:color w:val="000000"/>
                <w:sz w:val="16"/>
                <w:szCs w:val="16"/>
              </w:rPr>
            </w:pPr>
            <w:r>
              <w:rPr>
                <w:color w:val="000000"/>
                <w:sz w:val="16"/>
                <w:szCs w:val="16"/>
              </w:rPr>
              <w:t>0,04</w:t>
            </w:r>
          </w:p>
        </w:tc>
      </w:tr>
      <w:tr w:rsidR="004514A9" w14:paraId="2EF4395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84F74" w14:textId="77777777" w:rsidR="004514A9" w:rsidRDefault="00000000">
            <w:pPr>
              <w:jc w:val="center"/>
              <w:rPr>
                <w:color w:val="000000"/>
                <w:sz w:val="16"/>
                <w:szCs w:val="16"/>
              </w:rPr>
            </w:pPr>
            <w:r>
              <w:rPr>
                <w:color w:val="000000"/>
                <w:sz w:val="16"/>
                <w:szCs w:val="16"/>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CE516" w14:textId="77777777" w:rsidR="004514A9"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D75ED" w14:textId="77777777" w:rsidR="004514A9" w:rsidRDefault="00000000">
            <w:pPr>
              <w:jc w:val="right"/>
              <w:rPr>
                <w:color w:val="000000"/>
                <w:sz w:val="16"/>
                <w:szCs w:val="16"/>
              </w:rPr>
            </w:pPr>
            <w:r>
              <w:rPr>
                <w:color w:val="000000"/>
                <w:sz w:val="16"/>
                <w:szCs w:val="16"/>
              </w:rPr>
              <w:t>62.600.635,00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1E58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F638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B0D90" w14:textId="77777777" w:rsidR="004514A9" w:rsidRDefault="00000000">
            <w:pPr>
              <w:jc w:val="right"/>
              <w:rPr>
                <w:color w:val="000000"/>
                <w:sz w:val="16"/>
                <w:szCs w:val="16"/>
              </w:rPr>
            </w:pPr>
            <w:r>
              <w:rPr>
                <w:color w:val="000000"/>
                <w:sz w:val="16"/>
                <w:szCs w:val="16"/>
              </w:rPr>
              <w:t>62.600.635,00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41205" w14:textId="77777777" w:rsidR="004514A9" w:rsidRDefault="00000000">
            <w:pPr>
              <w:jc w:val="right"/>
              <w:rPr>
                <w:color w:val="000000"/>
                <w:sz w:val="16"/>
                <w:szCs w:val="16"/>
              </w:rPr>
            </w:pPr>
            <w:r>
              <w:rPr>
                <w:color w:val="000000"/>
                <w:sz w:val="16"/>
                <w:szCs w:val="16"/>
              </w:rPr>
              <w:t>3,32</w:t>
            </w:r>
          </w:p>
        </w:tc>
      </w:tr>
      <w:tr w:rsidR="004514A9" w14:paraId="31F25CBB"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77053" w14:textId="77777777" w:rsidR="004514A9" w:rsidRDefault="00000000">
            <w:pPr>
              <w:jc w:val="center"/>
              <w:rPr>
                <w:color w:val="000000"/>
                <w:sz w:val="16"/>
                <w:szCs w:val="16"/>
              </w:rPr>
            </w:pPr>
            <w:r>
              <w:rPr>
                <w:color w:val="000000"/>
                <w:sz w:val="16"/>
                <w:szCs w:val="16"/>
              </w:rPr>
              <w:t>484000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D1E2E" w14:textId="77777777" w:rsidR="004514A9" w:rsidRDefault="00000000">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BB87A"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1247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1DF7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7F049" w14:textId="77777777" w:rsidR="004514A9"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A28F8" w14:textId="77777777" w:rsidR="004514A9" w:rsidRDefault="00000000">
            <w:pPr>
              <w:jc w:val="right"/>
              <w:rPr>
                <w:color w:val="000000"/>
                <w:sz w:val="16"/>
                <w:szCs w:val="16"/>
              </w:rPr>
            </w:pPr>
            <w:r>
              <w:rPr>
                <w:color w:val="000000"/>
                <w:sz w:val="16"/>
                <w:szCs w:val="16"/>
              </w:rPr>
              <w:t>0,03</w:t>
            </w:r>
          </w:p>
        </w:tc>
      </w:tr>
      <w:tr w:rsidR="004514A9" w14:paraId="201FE91A"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C32F9" w14:textId="77777777" w:rsidR="004514A9" w:rsidRDefault="00000000">
            <w:pPr>
              <w:jc w:val="center"/>
              <w:rPr>
                <w:color w:val="000000"/>
                <w:sz w:val="16"/>
                <w:szCs w:val="16"/>
              </w:rPr>
            </w:pPr>
            <w:r>
              <w:rPr>
                <w:color w:val="000000"/>
                <w:sz w:val="16"/>
                <w:szCs w:val="16"/>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C4768" w14:textId="77777777" w:rsidR="004514A9"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C4F87"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3B35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45E3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4F0147" w14:textId="77777777" w:rsidR="004514A9" w:rsidRDefault="00000000">
            <w:pPr>
              <w:jc w:val="right"/>
              <w:rPr>
                <w:color w:val="000000"/>
                <w:sz w:val="16"/>
                <w:szCs w:val="16"/>
              </w:rPr>
            </w:pPr>
            <w:r>
              <w:rPr>
                <w:color w:val="000000"/>
                <w:sz w:val="16"/>
                <w:szCs w:val="16"/>
              </w:rPr>
              <w:t>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0DB75" w14:textId="77777777" w:rsidR="004514A9" w:rsidRDefault="00000000">
            <w:pPr>
              <w:jc w:val="right"/>
              <w:rPr>
                <w:color w:val="000000"/>
                <w:sz w:val="16"/>
                <w:szCs w:val="16"/>
              </w:rPr>
            </w:pPr>
            <w:r>
              <w:rPr>
                <w:color w:val="000000"/>
                <w:sz w:val="16"/>
                <w:szCs w:val="16"/>
              </w:rPr>
              <w:t>0,29</w:t>
            </w:r>
          </w:p>
        </w:tc>
      </w:tr>
      <w:tr w:rsidR="004514A9" w14:paraId="4D48079A"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3E5CDF" w14:textId="77777777" w:rsidR="004514A9" w:rsidRDefault="00000000">
            <w:pPr>
              <w:jc w:val="center"/>
              <w:rPr>
                <w:b/>
                <w:bCs/>
                <w:color w:val="000000"/>
                <w:sz w:val="16"/>
                <w:szCs w:val="16"/>
              </w:rPr>
            </w:pPr>
            <w:r>
              <w:rPr>
                <w:b/>
                <w:bCs/>
                <w:color w:val="000000"/>
                <w:sz w:val="16"/>
                <w:szCs w:val="16"/>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7D8300" w14:textId="77777777" w:rsidR="004514A9" w:rsidRDefault="00000000">
            <w:pPr>
              <w:rPr>
                <w:b/>
                <w:bCs/>
                <w:color w:val="000000"/>
                <w:sz w:val="16"/>
                <w:szCs w:val="16"/>
              </w:rPr>
            </w:pPr>
            <w:r>
              <w:rPr>
                <w:b/>
                <w:bCs/>
                <w:color w:val="000000"/>
                <w:sz w:val="16"/>
                <w:szCs w:val="16"/>
              </w:rPr>
              <w:t>ОСТАЛИ РАСХОДИ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173C05" w14:textId="77777777" w:rsidR="004514A9" w:rsidRDefault="00000000">
            <w:pPr>
              <w:jc w:val="right"/>
              <w:rPr>
                <w:b/>
                <w:bCs/>
                <w:color w:val="000000"/>
                <w:sz w:val="16"/>
                <w:szCs w:val="16"/>
              </w:rPr>
            </w:pPr>
            <w:r>
              <w:rPr>
                <w:b/>
                <w:bCs/>
                <w:color w:val="000000"/>
                <w:sz w:val="16"/>
                <w:szCs w:val="16"/>
              </w:rPr>
              <w:t>136.370.635,00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664BF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7C6014"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7EB80F" w14:textId="77777777" w:rsidR="004514A9" w:rsidRDefault="00000000">
            <w:pPr>
              <w:jc w:val="right"/>
              <w:rPr>
                <w:b/>
                <w:bCs/>
                <w:color w:val="000000"/>
                <w:sz w:val="16"/>
                <w:szCs w:val="16"/>
              </w:rPr>
            </w:pPr>
            <w:r>
              <w:rPr>
                <w:b/>
                <w:bCs/>
                <w:color w:val="000000"/>
                <w:sz w:val="16"/>
                <w:szCs w:val="16"/>
              </w:rPr>
              <w:t>136.370.635,00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67D44A" w14:textId="77777777" w:rsidR="004514A9" w:rsidRDefault="00000000">
            <w:pPr>
              <w:jc w:val="right"/>
              <w:rPr>
                <w:b/>
                <w:bCs/>
                <w:color w:val="000000"/>
                <w:sz w:val="16"/>
                <w:szCs w:val="16"/>
              </w:rPr>
            </w:pPr>
            <w:r>
              <w:rPr>
                <w:b/>
                <w:bCs/>
                <w:color w:val="000000"/>
                <w:sz w:val="16"/>
                <w:szCs w:val="16"/>
              </w:rPr>
              <w:t>7,24</w:t>
            </w:r>
          </w:p>
        </w:tc>
      </w:tr>
      <w:bookmarkStart w:id="132" w:name="_Toc490000_АДМИНИСТРАТИВНИ_ТРАНСФЕРИ_ИЗ_"/>
      <w:bookmarkEnd w:id="132"/>
      <w:tr w:rsidR="004514A9" w14:paraId="301121E2"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88E5D" w14:textId="77777777" w:rsidR="004514A9" w:rsidRDefault="00000000">
            <w:pPr>
              <w:rPr>
                <w:vanish/>
              </w:rPr>
            </w:pPr>
            <w:r>
              <w:fldChar w:fldCharType="begin"/>
            </w:r>
            <w: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14:paraId="635A6372" w14:textId="77777777" w:rsidR="004514A9" w:rsidRDefault="00000000">
            <w:pPr>
              <w:jc w:val="center"/>
              <w:rPr>
                <w:color w:val="000000"/>
                <w:sz w:val="16"/>
                <w:szCs w:val="16"/>
              </w:rPr>
            </w:pPr>
            <w:r>
              <w:rPr>
                <w:color w:val="000000"/>
                <w:sz w:val="16"/>
                <w:szCs w:val="16"/>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5E834" w14:textId="77777777" w:rsidR="004514A9"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9D9ED" w14:textId="77777777" w:rsidR="004514A9" w:rsidRDefault="00000000">
            <w:pPr>
              <w:jc w:val="right"/>
              <w:rPr>
                <w:color w:val="000000"/>
                <w:sz w:val="16"/>
                <w:szCs w:val="16"/>
              </w:rPr>
            </w:pPr>
            <w:r>
              <w:rPr>
                <w:color w:val="000000"/>
                <w:sz w:val="16"/>
                <w:szCs w:val="16"/>
              </w:rPr>
              <w:t>10.344.053,00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A141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0A8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F5BD3" w14:textId="77777777" w:rsidR="004514A9" w:rsidRDefault="00000000">
            <w:pPr>
              <w:jc w:val="right"/>
              <w:rPr>
                <w:color w:val="000000"/>
                <w:sz w:val="16"/>
                <w:szCs w:val="16"/>
              </w:rPr>
            </w:pPr>
            <w:r>
              <w:rPr>
                <w:color w:val="000000"/>
                <w:sz w:val="16"/>
                <w:szCs w:val="16"/>
              </w:rPr>
              <w:t>10.344.053,00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272F7" w14:textId="77777777" w:rsidR="004514A9" w:rsidRDefault="00000000">
            <w:pPr>
              <w:jc w:val="right"/>
              <w:rPr>
                <w:color w:val="000000"/>
                <w:sz w:val="16"/>
                <w:szCs w:val="16"/>
              </w:rPr>
            </w:pPr>
            <w:r>
              <w:rPr>
                <w:color w:val="000000"/>
                <w:sz w:val="16"/>
                <w:szCs w:val="16"/>
              </w:rPr>
              <w:t>0,55</w:t>
            </w:r>
          </w:p>
        </w:tc>
      </w:tr>
      <w:tr w:rsidR="004514A9" w14:paraId="64F89601"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4D9EC4" w14:textId="77777777" w:rsidR="004514A9" w:rsidRDefault="00000000">
            <w:pPr>
              <w:jc w:val="center"/>
              <w:rPr>
                <w:b/>
                <w:bCs/>
                <w:color w:val="000000"/>
                <w:sz w:val="16"/>
                <w:szCs w:val="16"/>
              </w:rPr>
            </w:pPr>
            <w:r>
              <w:rPr>
                <w:b/>
                <w:bCs/>
                <w:color w:val="000000"/>
                <w:sz w:val="16"/>
                <w:szCs w:val="16"/>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D09081" w14:textId="77777777" w:rsidR="004514A9" w:rsidRDefault="00000000">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4493C2" w14:textId="77777777" w:rsidR="004514A9" w:rsidRDefault="00000000">
            <w:pPr>
              <w:jc w:val="right"/>
              <w:rPr>
                <w:b/>
                <w:bCs/>
                <w:color w:val="000000"/>
                <w:sz w:val="16"/>
                <w:szCs w:val="16"/>
              </w:rPr>
            </w:pPr>
            <w:r>
              <w:rPr>
                <w:b/>
                <w:bCs/>
                <w:color w:val="000000"/>
                <w:sz w:val="16"/>
                <w:szCs w:val="16"/>
              </w:rPr>
              <w:t>10.344.053,00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E54CB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BD277A"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A05E3F" w14:textId="77777777" w:rsidR="004514A9" w:rsidRDefault="00000000">
            <w:pPr>
              <w:jc w:val="right"/>
              <w:rPr>
                <w:b/>
                <w:bCs/>
                <w:color w:val="000000"/>
                <w:sz w:val="16"/>
                <w:szCs w:val="16"/>
              </w:rPr>
            </w:pPr>
            <w:r>
              <w:rPr>
                <w:b/>
                <w:bCs/>
                <w:color w:val="000000"/>
                <w:sz w:val="16"/>
                <w:szCs w:val="16"/>
              </w:rPr>
              <w:t>10.344.053,00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4C5228" w14:textId="77777777" w:rsidR="004514A9" w:rsidRDefault="00000000">
            <w:pPr>
              <w:jc w:val="right"/>
              <w:rPr>
                <w:b/>
                <w:bCs/>
                <w:color w:val="000000"/>
                <w:sz w:val="16"/>
                <w:szCs w:val="16"/>
              </w:rPr>
            </w:pPr>
            <w:r>
              <w:rPr>
                <w:b/>
                <w:bCs/>
                <w:color w:val="000000"/>
                <w:sz w:val="16"/>
                <w:szCs w:val="16"/>
              </w:rPr>
              <w:t>0,55</w:t>
            </w:r>
          </w:p>
        </w:tc>
      </w:tr>
      <w:bookmarkStart w:id="133" w:name="_Toc510000_ОСНОВНА_СРЕДСТВА"/>
      <w:bookmarkEnd w:id="133"/>
      <w:tr w:rsidR="004514A9" w14:paraId="67983A9E"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F9D86" w14:textId="77777777" w:rsidR="004514A9" w:rsidRDefault="00000000">
            <w:pPr>
              <w:rPr>
                <w:vanish/>
              </w:rPr>
            </w:pPr>
            <w:r>
              <w:fldChar w:fldCharType="begin"/>
            </w:r>
            <w:r>
              <w:instrText>TC "510000 ОСНОВНА СРЕДСТВА" \f C \l "2"</w:instrText>
            </w:r>
            <w:r>
              <w:fldChar w:fldCharType="end"/>
            </w:r>
          </w:p>
          <w:p w14:paraId="196AEC82" w14:textId="77777777" w:rsidR="004514A9" w:rsidRDefault="00000000">
            <w:pPr>
              <w:jc w:val="center"/>
              <w:rPr>
                <w:color w:val="000000"/>
                <w:sz w:val="16"/>
                <w:szCs w:val="16"/>
              </w:rPr>
            </w:pPr>
            <w:r>
              <w:rPr>
                <w:color w:val="000000"/>
                <w:sz w:val="16"/>
                <w:szCs w:val="16"/>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FEE00" w14:textId="77777777" w:rsidR="004514A9" w:rsidRDefault="00000000">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A475F" w14:textId="77777777" w:rsidR="004514A9" w:rsidRDefault="00000000">
            <w:pPr>
              <w:jc w:val="right"/>
              <w:rPr>
                <w:color w:val="000000"/>
                <w:sz w:val="16"/>
                <w:szCs w:val="16"/>
              </w:rPr>
            </w:pPr>
            <w:r>
              <w:rPr>
                <w:color w:val="000000"/>
                <w:sz w:val="16"/>
                <w:szCs w:val="16"/>
              </w:rPr>
              <w:t>159.697.000,00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0EB6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33A0A" w14:textId="77777777" w:rsidR="004514A9" w:rsidRDefault="00000000">
            <w:pPr>
              <w:jc w:val="right"/>
              <w:rPr>
                <w:color w:val="000000"/>
                <w:sz w:val="16"/>
                <w:szCs w:val="16"/>
              </w:rPr>
            </w:pPr>
            <w:r>
              <w:rPr>
                <w:color w:val="000000"/>
                <w:sz w:val="16"/>
                <w:szCs w:val="16"/>
              </w:rPr>
              <w:t>245.804.038,00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65BE3" w14:textId="77777777" w:rsidR="004514A9" w:rsidRDefault="00000000">
            <w:pPr>
              <w:jc w:val="right"/>
              <w:rPr>
                <w:color w:val="000000"/>
                <w:sz w:val="16"/>
                <w:szCs w:val="16"/>
              </w:rPr>
            </w:pPr>
            <w:r>
              <w:rPr>
                <w:color w:val="000000"/>
                <w:sz w:val="16"/>
                <w:szCs w:val="16"/>
              </w:rPr>
              <w:t>405.501.038,00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FED87" w14:textId="77777777" w:rsidR="004514A9" w:rsidRDefault="00000000">
            <w:pPr>
              <w:jc w:val="right"/>
              <w:rPr>
                <w:color w:val="000000"/>
                <w:sz w:val="16"/>
                <w:szCs w:val="16"/>
              </w:rPr>
            </w:pPr>
            <w:r>
              <w:rPr>
                <w:color w:val="000000"/>
                <w:sz w:val="16"/>
                <w:szCs w:val="16"/>
              </w:rPr>
              <w:t>21,53</w:t>
            </w:r>
          </w:p>
        </w:tc>
      </w:tr>
      <w:tr w:rsidR="004514A9" w14:paraId="45C8961C"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DB2DD" w14:textId="77777777" w:rsidR="004514A9" w:rsidRDefault="00000000">
            <w:pPr>
              <w:jc w:val="center"/>
              <w:rPr>
                <w:color w:val="000000"/>
                <w:sz w:val="16"/>
                <w:szCs w:val="16"/>
              </w:rPr>
            </w:pPr>
            <w:r>
              <w:rPr>
                <w:color w:val="000000"/>
                <w:sz w:val="16"/>
                <w:szCs w:val="16"/>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39E9A" w14:textId="77777777" w:rsidR="004514A9" w:rsidRDefault="00000000">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85D60" w14:textId="77777777" w:rsidR="004514A9" w:rsidRDefault="00000000">
            <w:pPr>
              <w:jc w:val="right"/>
              <w:rPr>
                <w:color w:val="000000"/>
                <w:sz w:val="16"/>
                <w:szCs w:val="16"/>
              </w:rPr>
            </w:pPr>
            <w:r>
              <w:rPr>
                <w:color w:val="000000"/>
                <w:sz w:val="16"/>
                <w:szCs w:val="16"/>
              </w:rPr>
              <w:t>45.000.000,00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30723" w14:textId="77777777" w:rsidR="004514A9"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5ACB2" w14:textId="77777777" w:rsidR="004514A9" w:rsidRDefault="00000000">
            <w:pPr>
              <w:jc w:val="right"/>
              <w:rPr>
                <w:color w:val="000000"/>
                <w:sz w:val="16"/>
                <w:szCs w:val="16"/>
              </w:rPr>
            </w:pPr>
            <w:r>
              <w:rPr>
                <w:color w:val="000000"/>
                <w:sz w:val="16"/>
                <w:szCs w:val="16"/>
              </w:rPr>
              <w:t>23.236.680,00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F007A" w14:textId="77777777" w:rsidR="004514A9" w:rsidRDefault="00000000">
            <w:pPr>
              <w:jc w:val="right"/>
              <w:rPr>
                <w:color w:val="000000"/>
                <w:sz w:val="16"/>
                <w:szCs w:val="16"/>
              </w:rPr>
            </w:pPr>
            <w:r>
              <w:rPr>
                <w:color w:val="000000"/>
                <w:sz w:val="16"/>
                <w:szCs w:val="16"/>
              </w:rPr>
              <w:t>68.886.680,00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24407" w14:textId="77777777" w:rsidR="004514A9" w:rsidRDefault="00000000">
            <w:pPr>
              <w:jc w:val="right"/>
              <w:rPr>
                <w:color w:val="000000"/>
                <w:sz w:val="16"/>
                <w:szCs w:val="16"/>
              </w:rPr>
            </w:pPr>
            <w:r>
              <w:rPr>
                <w:color w:val="000000"/>
                <w:sz w:val="16"/>
                <w:szCs w:val="16"/>
              </w:rPr>
              <w:t>3,66</w:t>
            </w:r>
          </w:p>
        </w:tc>
      </w:tr>
      <w:tr w:rsidR="004514A9" w14:paraId="344EB9C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39AA5" w14:textId="77777777" w:rsidR="004514A9" w:rsidRDefault="00000000">
            <w:pPr>
              <w:jc w:val="center"/>
              <w:rPr>
                <w:color w:val="000000"/>
                <w:sz w:val="16"/>
                <w:szCs w:val="16"/>
              </w:rPr>
            </w:pPr>
            <w:r>
              <w:rPr>
                <w:color w:val="000000"/>
                <w:sz w:val="16"/>
                <w:szCs w:val="16"/>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08A0D" w14:textId="77777777" w:rsidR="004514A9"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7CF3F6" w14:textId="77777777" w:rsidR="004514A9"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7D2AD"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9F41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4F303" w14:textId="77777777" w:rsidR="004514A9" w:rsidRDefault="00000000">
            <w:pPr>
              <w:jc w:val="right"/>
              <w:rPr>
                <w:color w:val="000000"/>
                <w:sz w:val="16"/>
                <w:szCs w:val="16"/>
              </w:rPr>
            </w:pPr>
            <w:r>
              <w:rPr>
                <w:color w:val="000000"/>
                <w:sz w:val="16"/>
                <w:szCs w:val="16"/>
              </w:rPr>
              <w:t>1.050.000,00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BABE8" w14:textId="77777777" w:rsidR="004514A9" w:rsidRDefault="00000000">
            <w:pPr>
              <w:jc w:val="right"/>
              <w:rPr>
                <w:color w:val="000000"/>
                <w:sz w:val="16"/>
                <w:szCs w:val="16"/>
              </w:rPr>
            </w:pPr>
            <w:r>
              <w:rPr>
                <w:color w:val="000000"/>
                <w:sz w:val="16"/>
                <w:szCs w:val="16"/>
              </w:rPr>
              <w:t>0,06</w:t>
            </w:r>
          </w:p>
        </w:tc>
      </w:tr>
      <w:tr w:rsidR="004514A9" w14:paraId="69DAE1E8"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38C5C1" w14:textId="77777777" w:rsidR="004514A9" w:rsidRDefault="00000000">
            <w:pPr>
              <w:jc w:val="center"/>
              <w:rPr>
                <w:b/>
                <w:bCs/>
                <w:color w:val="000000"/>
                <w:sz w:val="16"/>
                <w:szCs w:val="16"/>
              </w:rPr>
            </w:pPr>
            <w:r>
              <w:rPr>
                <w:b/>
                <w:bCs/>
                <w:color w:val="000000"/>
                <w:sz w:val="16"/>
                <w:szCs w:val="16"/>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075022" w14:textId="77777777" w:rsidR="004514A9" w:rsidRDefault="00000000">
            <w:pPr>
              <w:rPr>
                <w:b/>
                <w:bCs/>
                <w:color w:val="000000"/>
                <w:sz w:val="16"/>
                <w:szCs w:val="16"/>
              </w:rPr>
            </w:pPr>
            <w:r>
              <w:rPr>
                <w:b/>
                <w:bCs/>
                <w:color w:val="000000"/>
                <w:sz w:val="16"/>
                <w:szCs w:val="16"/>
              </w:rPr>
              <w:t>ОСНОВНА СРЕДСТВА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9A0C15" w14:textId="77777777" w:rsidR="004514A9" w:rsidRDefault="00000000">
            <w:pPr>
              <w:jc w:val="right"/>
              <w:rPr>
                <w:b/>
                <w:bCs/>
                <w:color w:val="000000"/>
                <w:sz w:val="16"/>
                <w:szCs w:val="16"/>
              </w:rPr>
            </w:pPr>
            <w:r>
              <w:rPr>
                <w:b/>
                <w:bCs/>
                <w:color w:val="000000"/>
                <w:sz w:val="16"/>
                <w:szCs w:val="16"/>
              </w:rPr>
              <w:t>205.447.000,00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CE5266" w14:textId="77777777" w:rsidR="004514A9" w:rsidRDefault="00000000">
            <w:pPr>
              <w:jc w:val="right"/>
              <w:rPr>
                <w:b/>
                <w:bCs/>
                <w:color w:val="000000"/>
                <w:sz w:val="16"/>
                <w:szCs w:val="16"/>
              </w:rPr>
            </w:pPr>
            <w:r>
              <w:rPr>
                <w:b/>
                <w:bCs/>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3C0BEA" w14:textId="77777777" w:rsidR="004514A9" w:rsidRDefault="00000000">
            <w:pPr>
              <w:jc w:val="right"/>
              <w:rPr>
                <w:b/>
                <w:bCs/>
                <w:color w:val="000000"/>
                <w:sz w:val="16"/>
                <w:szCs w:val="16"/>
              </w:rPr>
            </w:pPr>
            <w:r>
              <w:rPr>
                <w:b/>
                <w:bCs/>
                <w:color w:val="000000"/>
                <w:sz w:val="16"/>
                <w:szCs w:val="16"/>
              </w:rPr>
              <w:t>269.040.718,00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A1E966" w14:textId="77777777" w:rsidR="004514A9" w:rsidRDefault="00000000">
            <w:pPr>
              <w:jc w:val="right"/>
              <w:rPr>
                <w:b/>
                <w:bCs/>
                <w:color w:val="000000"/>
                <w:sz w:val="16"/>
                <w:szCs w:val="16"/>
              </w:rPr>
            </w:pPr>
            <w:r>
              <w:rPr>
                <w:b/>
                <w:bCs/>
                <w:color w:val="000000"/>
                <w:sz w:val="16"/>
                <w:szCs w:val="16"/>
              </w:rPr>
              <w:t>475.437.718,00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83BC48" w14:textId="77777777" w:rsidR="004514A9" w:rsidRDefault="00000000">
            <w:pPr>
              <w:jc w:val="right"/>
              <w:rPr>
                <w:b/>
                <w:bCs/>
                <w:color w:val="000000"/>
                <w:sz w:val="16"/>
                <w:szCs w:val="16"/>
              </w:rPr>
            </w:pPr>
            <w:r>
              <w:rPr>
                <w:b/>
                <w:bCs/>
                <w:color w:val="000000"/>
                <w:sz w:val="16"/>
                <w:szCs w:val="16"/>
              </w:rPr>
              <w:t>25,24</w:t>
            </w:r>
          </w:p>
        </w:tc>
      </w:tr>
      <w:bookmarkStart w:id="134" w:name="_Toc540000_ПРИРОДНА_ИМОВИНА"/>
      <w:bookmarkEnd w:id="134"/>
      <w:tr w:rsidR="004514A9" w14:paraId="1D4FC2D0"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973A0" w14:textId="77777777" w:rsidR="004514A9" w:rsidRDefault="00000000">
            <w:pPr>
              <w:rPr>
                <w:vanish/>
              </w:rPr>
            </w:pPr>
            <w:r>
              <w:fldChar w:fldCharType="begin"/>
            </w:r>
            <w:r>
              <w:instrText>TC "540000 ПРИРОДНА ИМОВИНА" \f C \l "2"</w:instrText>
            </w:r>
            <w:r>
              <w:fldChar w:fldCharType="end"/>
            </w:r>
          </w:p>
          <w:p w14:paraId="24757BA5" w14:textId="77777777" w:rsidR="004514A9" w:rsidRDefault="00000000">
            <w:pPr>
              <w:jc w:val="center"/>
              <w:rPr>
                <w:color w:val="000000"/>
                <w:sz w:val="16"/>
                <w:szCs w:val="16"/>
              </w:rPr>
            </w:pPr>
            <w:r>
              <w:rPr>
                <w:color w:val="000000"/>
                <w:sz w:val="16"/>
                <w:szCs w:val="16"/>
              </w:rPr>
              <w:t>541000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53D76" w14:textId="77777777" w:rsidR="004514A9" w:rsidRDefault="0000000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3AD83" w14:textId="77777777" w:rsidR="004514A9" w:rsidRDefault="00000000">
            <w:pPr>
              <w:jc w:val="right"/>
              <w:rPr>
                <w:color w:val="000000"/>
                <w:sz w:val="16"/>
                <w:szCs w:val="16"/>
              </w:rPr>
            </w:pPr>
            <w:r>
              <w:rPr>
                <w:color w:val="000000"/>
                <w:sz w:val="16"/>
                <w:szCs w:val="16"/>
              </w:rPr>
              <w:t>388.000,00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445A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18B1C" w14:textId="77777777" w:rsidR="004514A9" w:rsidRDefault="00000000">
            <w:pPr>
              <w:jc w:val="right"/>
              <w:rPr>
                <w:color w:val="000000"/>
                <w:sz w:val="16"/>
                <w:szCs w:val="16"/>
              </w:rPr>
            </w:pPr>
            <w:r>
              <w:rPr>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290C8" w14:textId="77777777" w:rsidR="004514A9" w:rsidRDefault="00000000">
            <w:pPr>
              <w:jc w:val="right"/>
              <w:rPr>
                <w:color w:val="000000"/>
                <w:sz w:val="16"/>
                <w:szCs w:val="16"/>
              </w:rPr>
            </w:pPr>
            <w:r>
              <w:rPr>
                <w:color w:val="000000"/>
                <w:sz w:val="16"/>
                <w:szCs w:val="16"/>
              </w:rPr>
              <w:t>409.000,00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919CE" w14:textId="77777777" w:rsidR="004514A9" w:rsidRDefault="00000000">
            <w:pPr>
              <w:jc w:val="right"/>
              <w:rPr>
                <w:color w:val="000000"/>
                <w:sz w:val="16"/>
                <w:szCs w:val="16"/>
              </w:rPr>
            </w:pPr>
            <w:r>
              <w:rPr>
                <w:color w:val="000000"/>
                <w:sz w:val="16"/>
                <w:szCs w:val="16"/>
              </w:rPr>
              <w:t>0,02</w:t>
            </w:r>
          </w:p>
        </w:tc>
      </w:tr>
      <w:tr w:rsidR="004514A9" w14:paraId="5A4BED8A"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F16A46" w14:textId="77777777" w:rsidR="004514A9" w:rsidRDefault="00000000">
            <w:pPr>
              <w:jc w:val="center"/>
              <w:rPr>
                <w:b/>
                <w:bCs/>
                <w:color w:val="000000"/>
                <w:sz w:val="16"/>
                <w:szCs w:val="16"/>
              </w:rPr>
            </w:pPr>
            <w:r>
              <w:rPr>
                <w:b/>
                <w:bCs/>
                <w:color w:val="000000"/>
                <w:sz w:val="16"/>
                <w:szCs w:val="16"/>
              </w:rPr>
              <w:t>540000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86C890" w14:textId="77777777" w:rsidR="004514A9" w:rsidRDefault="00000000">
            <w:pPr>
              <w:rPr>
                <w:b/>
                <w:bCs/>
                <w:color w:val="000000"/>
                <w:sz w:val="16"/>
                <w:szCs w:val="16"/>
              </w:rPr>
            </w:pPr>
            <w:r>
              <w:rPr>
                <w:b/>
                <w:bCs/>
                <w:color w:val="000000"/>
                <w:sz w:val="16"/>
                <w:szCs w:val="16"/>
              </w:rPr>
              <w:t>ПРИРОДНА ИМОВИНА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C8FA95" w14:textId="77777777" w:rsidR="004514A9" w:rsidRDefault="00000000">
            <w:pPr>
              <w:jc w:val="right"/>
              <w:rPr>
                <w:b/>
                <w:bCs/>
                <w:color w:val="000000"/>
                <w:sz w:val="16"/>
                <w:szCs w:val="16"/>
              </w:rPr>
            </w:pPr>
            <w:r>
              <w:rPr>
                <w:b/>
                <w:bCs/>
                <w:color w:val="000000"/>
                <w:sz w:val="16"/>
                <w:szCs w:val="16"/>
              </w:rPr>
              <w:t>388.000,00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41D76F"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F284BB" w14:textId="77777777" w:rsidR="004514A9" w:rsidRDefault="00000000">
            <w:pPr>
              <w:jc w:val="right"/>
              <w:rPr>
                <w:b/>
                <w:bCs/>
                <w:color w:val="000000"/>
                <w:sz w:val="16"/>
                <w:szCs w:val="16"/>
              </w:rPr>
            </w:pPr>
            <w:r>
              <w:rPr>
                <w:b/>
                <w:bCs/>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DAD7BE" w14:textId="77777777" w:rsidR="004514A9" w:rsidRDefault="00000000">
            <w:pPr>
              <w:jc w:val="right"/>
              <w:rPr>
                <w:b/>
                <w:bCs/>
                <w:color w:val="000000"/>
                <w:sz w:val="16"/>
                <w:szCs w:val="16"/>
              </w:rPr>
            </w:pPr>
            <w:r>
              <w:rPr>
                <w:b/>
                <w:bCs/>
                <w:color w:val="000000"/>
                <w:sz w:val="16"/>
                <w:szCs w:val="16"/>
              </w:rPr>
              <w:t>409.000,00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937DBF" w14:textId="77777777" w:rsidR="004514A9" w:rsidRDefault="00000000">
            <w:pPr>
              <w:jc w:val="right"/>
              <w:rPr>
                <w:b/>
                <w:bCs/>
                <w:color w:val="000000"/>
                <w:sz w:val="16"/>
                <w:szCs w:val="16"/>
              </w:rPr>
            </w:pPr>
            <w:r>
              <w:rPr>
                <w:b/>
                <w:bCs/>
                <w:color w:val="000000"/>
                <w:sz w:val="16"/>
                <w:szCs w:val="16"/>
              </w:rPr>
              <w:t>0,02</w:t>
            </w:r>
          </w:p>
        </w:tc>
      </w:tr>
      <w:bookmarkStart w:id="135" w:name="_Toc620000_НАБАВКА_ФИНАНСИЈСКЕ_ИМОВИНЕ"/>
      <w:bookmarkEnd w:id="135"/>
      <w:tr w:rsidR="004514A9" w14:paraId="3CABC4C6" w14:textId="77777777">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4A937" w14:textId="77777777" w:rsidR="004514A9" w:rsidRDefault="00000000">
            <w:pPr>
              <w:rPr>
                <w:vanish/>
              </w:rPr>
            </w:pPr>
            <w:r>
              <w:fldChar w:fldCharType="begin"/>
            </w:r>
            <w:r>
              <w:instrText>TC "620000 НАБАВКА ФИНАНСИЈСКЕ ИМОВИНЕ" \f C \l "2"</w:instrText>
            </w:r>
            <w:r>
              <w:fldChar w:fldCharType="end"/>
            </w:r>
          </w:p>
          <w:p w14:paraId="383C73E7" w14:textId="77777777" w:rsidR="004514A9" w:rsidRDefault="00000000">
            <w:pPr>
              <w:jc w:val="center"/>
              <w:rPr>
                <w:color w:val="000000"/>
                <w:sz w:val="16"/>
                <w:szCs w:val="16"/>
              </w:rPr>
            </w:pPr>
            <w:r>
              <w:rPr>
                <w:color w:val="000000"/>
                <w:sz w:val="16"/>
                <w:szCs w:val="16"/>
              </w:rPr>
              <w:t>621000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7455B" w14:textId="77777777" w:rsidR="004514A9" w:rsidRDefault="00000000">
            <w:pPr>
              <w:rPr>
                <w:color w:val="000000"/>
                <w:sz w:val="16"/>
                <w:szCs w:val="16"/>
              </w:rPr>
            </w:pPr>
            <w:r>
              <w:rPr>
                <w:color w:val="000000"/>
                <w:sz w:val="16"/>
                <w:szCs w:val="16"/>
              </w:rPr>
              <w:t>НАБАВКА ДОМАЋЕ ФИНАНСИЈСКЕ ИМОВИНЕ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C5EC5"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C739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AAE3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B19D9" w14:textId="77777777" w:rsidR="004514A9" w:rsidRDefault="00000000">
            <w:pPr>
              <w:jc w:val="right"/>
              <w:rPr>
                <w:color w:val="000000"/>
                <w:sz w:val="16"/>
                <w:szCs w:val="16"/>
              </w:rPr>
            </w:pPr>
            <w:r>
              <w:rPr>
                <w:color w:val="000000"/>
                <w:sz w:val="16"/>
                <w:szCs w:val="16"/>
              </w:rPr>
              <w:t>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B82F6" w14:textId="77777777" w:rsidR="004514A9" w:rsidRDefault="00000000">
            <w:pPr>
              <w:jc w:val="right"/>
              <w:rPr>
                <w:color w:val="000000"/>
                <w:sz w:val="16"/>
                <w:szCs w:val="16"/>
              </w:rPr>
            </w:pPr>
            <w:r>
              <w:rPr>
                <w:color w:val="000000"/>
                <w:sz w:val="16"/>
                <w:szCs w:val="16"/>
              </w:rPr>
              <w:t>0,29</w:t>
            </w:r>
          </w:p>
        </w:tc>
      </w:tr>
      <w:tr w:rsidR="004514A9" w14:paraId="26CC860A" w14:textId="77777777">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A8BC9E" w14:textId="77777777" w:rsidR="004514A9" w:rsidRDefault="00000000">
            <w:pPr>
              <w:jc w:val="center"/>
              <w:rPr>
                <w:b/>
                <w:bCs/>
                <w:color w:val="000000"/>
                <w:sz w:val="16"/>
                <w:szCs w:val="16"/>
              </w:rPr>
            </w:pPr>
            <w:r>
              <w:rPr>
                <w:b/>
                <w:bCs/>
                <w:color w:val="000000"/>
                <w:sz w:val="16"/>
                <w:szCs w:val="16"/>
              </w:rPr>
              <w:t>620000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58C752" w14:textId="77777777" w:rsidR="004514A9" w:rsidRDefault="00000000">
            <w:pPr>
              <w:rPr>
                <w:b/>
                <w:bCs/>
                <w:color w:val="000000"/>
                <w:sz w:val="16"/>
                <w:szCs w:val="16"/>
              </w:rPr>
            </w:pPr>
            <w:r>
              <w:rPr>
                <w:b/>
                <w:bCs/>
                <w:color w:val="000000"/>
                <w:sz w:val="16"/>
                <w:szCs w:val="16"/>
              </w:rPr>
              <w:t>НАБАВКА ФИНАНСИЈСКЕ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E39166" w14:textId="77777777" w:rsidR="004514A9" w:rsidRDefault="0000000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4DAC3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D5136C"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570039" w14:textId="77777777" w:rsidR="004514A9" w:rsidRDefault="00000000">
            <w:pPr>
              <w:jc w:val="right"/>
              <w:rPr>
                <w:b/>
                <w:bCs/>
                <w:color w:val="000000"/>
                <w:sz w:val="16"/>
                <w:szCs w:val="16"/>
              </w:rPr>
            </w:pPr>
            <w:r>
              <w:rPr>
                <w:b/>
                <w:bCs/>
                <w:color w:val="000000"/>
                <w:sz w:val="16"/>
                <w:szCs w:val="16"/>
              </w:rPr>
              <w:t>5.500.000,00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B04ED2" w14:textId="77777777" w:rsidR="004514A9" w:rsidRDefault="00000000">
            <w:pPr>
              <w:jc w:val="right"/>
              <w:rPr>
                <w:b/>
                <w:bCs/>
                <w:color w:val="000000"/>
                <w:sz w:val="16"/>
                <w:szCs w:val="16"/>
              </w:rPr>
            </w:pPr>
            <w:r>
              <w:rPr>
                <w:b/>
                <w:bCs/>
                <w:color w:val="000000"/>
                <w:sz w:val="16"/>
                <w:szCs w:val="16"/>
              </w:rPr>
              <w:t>0,29</w:t>
            </w:r>
          </w:p>
        </w:tc>
      </w:tr>
      <w:tr w:rsidR="004514A9" w14:paraId="248C1F4E" w14:textId="77777777">
        <w:tc>
          <w:tcPr>
            <w:tcW w:w="854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3EE682" w14:textId="77777777" w:rsidR="004514A9" w:rsidRDefault="00000000">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B1DB787" w14:textId="77777777" w:rsidR="004514A9" w:rsidRDefault="00000000">
            <w:pPr>
              <w:jc w:val="right"/>
              <w:rPr>
                <w:b/>
                <w:bCs/>
                <w:color w:val="000000"/>
                <w:sz w:val="16"/>
                <w:szCs w:val="16"/>
              </w:rPr>
            </w:pPr>
            <w:r>
              <w:rPr>
                <w:b/>
                <w:bCs/>
                <w:color w:val="000000"/>
                <w:sz w:val="16"/>
                <w:szCs w:val="16"/>
              </w:rPr>
              <w:t>1.547.625.986,00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16BFFD" w14:textId="77777777" w:rsidR="004514A9" w:rsidRDefault="00000000">
            <w:pPr>
              <w:jc w:val="right"/>
              <w:rPr>
                <w:b/>
                <w:bCs/>
                <w:color w:val="000000"/>
                <w:sz w:val="16"/>
                <w:szCs w:val="16"/>
              </w:rPr>
            </w:pPr>
            <w:r>
              <w:rPr>
                <w:b/>
                <w:bCs/>
                <w:color w:val="000000"/>
                <w:sz w:val="16"/>
                <w:szCs w:val="16"/>
              </w:rPr>
              <w:t>10.408.000,00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D00FD3" w14:textId="77777777" w:rsidR="004514A9" w:rsidRDefault="00000000">
            <w:pPr>
              <w:jc w:val="right"/>
              <w:rPr>
                <w:b/>
                <w:bCs/>
                <w:color w:val="000000"/>
                <w:sz w:val="16"/>
                <w:szCs w:val="16"/>
              </w:rPr>
            </w:pPr>
            <w:r>
              <w:rPr>
                <w:b/>
                <w:bCs/>
                <w:color w:val="000000"/>
                <w:sz w:val="16"/>
                <w:szCs w:val="16"/>
              </w:rPr>
              <w:t>325.366.014,00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FBCD00" w14:textId="77777777" w:rsidR="004514A9" w:rsidRDefault="00000000">
            <w:pPr>
              <w:jc w:val="right"/>
              <w:rPr>
                <w:b/>
                <w:bCs/>
                <w:color w:val="000000"/>
                <w:sz w:val="16"/>
                <w:szCs w:val="16"/>
              </w:rPr>
            </w:pPr>
            <w:r>
              <w:rPr>
                <w:b/>
                <w:bCs/>
                <w:color w:val="000000"/>
                <w:sz w:val="16"/>
                <w:szCs w:val="16"/>
              </w:rPr>
              <w:t>1.883.400.000,00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F42716" w14:textId="77777777" w:rsidR="004514A9" w:rsidRDefault="00000000">
            <w:pPr>
              <w:jc w:val="right"/>
              <w:rPr>
                <w:b/>
                <w:bCs/>
                <w:color w:val="000000"/>
                <w:sz w:val="16"/>
                <w:szCs w:val="16"/>
              </w:rPr>
            </w:pPr>
            <w:r>
              <w:rPr>
                <w:b/>
                <w:bCs/>
                <w:color w:val="000000"/>
                <w:sz w:val="16"/>
                <w:szCs w:val="16"/>
              </w:rPr>
              <w:t>100,00</w:t>
            </w:r>
          </w:p>
        </w:tc>
      </w:tr>
    </w:tbl>
    <w:p w14:paraId="2E99C289" w14:textId="77777777" w:rsidR="004514A9" w:rsidRDefault="004514A9">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4514A9" w14:paraId="4B3BE8B0" w14:textId="77777777">
        <w:tc>
          <w:tcPr>
            <w:tcW w:w="16117" w:type="dxa"/>
            <w:tcMar>
              <w:top w:w="0" w:type="dxa"/>
              <w:left w:w="0" w:type="dxa"/>
              <w:bottom w:w="0" w:type="dxa"/>
              <w:right w:w="0" w:type="dxa"/>
            </w:tcMar>
          </w:tcPr>
          <w:p w14:paraId="5BC8DB62" w14:textId="77777777" w:rsidR="004514A9" w:rsidRDefault="004514A9">
            <w:bookmarkStart w:id="136" w:name="__bookmark_64"/>
            <w:bookmarkEnd w:id="136"/>
          </w:p>
          <w:p w14:paraId="439521BB" w14:textId="77777777" w:rsidR="004514A9" w:rsidRDefault="004514A9">
            <w:pPr>
              <w:spacing w:line="1" w:lineRule="auto"/>
            </w:pPr>
          </w:p>
        </w:tc>
      </w:tr>
    </w:tbl>
    <w:p w14:paraId="545A750A" w14:textId="77777777" w:rsidR="004514A9" w:rsidRDefault="004514A9">
      <w:pPr>
        <w:sectPr w:rsidR="004514A9">
          <w:headerReference w:type="default" r:id="rId38"/>
          <w:footerReference w:type="default" r:id="rId39"/>
          <w:pgSz w:w="16837" w:h="11905" w:orient="landscape"/>
          <w:pgMar w:top="360" w:right="360" w:bottom="360" w:left="360" w:header="360" w:footer="360" w:gutter="0"/>
          <w:cols w:space="720"/>
        </w:sectPr>
      </w:pPr>
    </w:p>
    <w:p w14:paraId="2D48D6F4" w14:textId="77777777" w:rsidR="004514A9" w:rsidRDefault="004514A9">
      <w:pPr>
        <w:rPr>
          <w:vanish/>
        </w:rPr>
      </w:pPr>
      <w:bookmarkStart w:id="137" w:name="__bookmark_68"/>
      <w:bookmarkEnd w:id="137"/>
    </w:p>
    <w:tbl>
      <w:tblPr>
        <w:tblW w:w="16117" w:type="dxa"/>
        <w:tblLayout w:type="fixed"/>
        <w:tblLook w:val="01E0" w:firstRow="1" w:lastRow="1" w:firstColumn="1" w:lastColumn="1" w:noHBand="0" w:noVBand="0"/>
      </w:tblPr>
      <w:tblGrid>
        <w:gridCol w:w="900"/>
        <w:gridCol w:w="6967"/>
        <w:gridCol w:w="1500"/>
        <w:gridCol w:w="975"/>
        <w:gridCol w:w="1500"/>
        <w:gridCol w:w="975"/>
        <w:gridCol w:w="900"/>
        <w:gridCol w:w="1500"/>
        <w:gridCol w:w="900"/>
      </w:tblGrid>
      <w:tr w:rsidR="004514A9" w14:paraId="03351207"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4514A9" w14:paraId="4BACFA04" w14:textId="77777777">
              <w:trPr>
                <w:trHeight w:val="276"/>
                <w:jc w:val="center"/>
              </w:trPr>
              <w:tc>
                <w:tcPr>
                  <w:tcW w:w="16117" w:type="dxa"/>
                  <w:gridSpan w:val="3"/>
                  <w:vMerge w:val="restart"/>
                  <w:tcMar>
                    <w:top w:w="0" w:type="dxa"/>
                    <w:left w:w="0" w:type="dxa"/>
                    <w:bottom w:w="0" w:type="dxa"/>
                    <w:right w:w="0" w:type="dxa"/>
                  </w:tcMar>
                </w:tcPr>
                <w:p w14:paraId="5E6B0BB5" w14:textId="77777777" w:rsidR="004514A9" w:rsidRDefault="00000000">
                  <w:pPr>
                    <w:jc w:val="center"/>
                    <w:rPr>
                      <w:b/>
                      <w:bCs/>
                      <w:color w:val="000000"/>
                      <w:sz w:val="24"/>
                      <w:szCs w:val="24"/>
                    </w:rPr>
                  </w:pPr>
                  <w:r>
                    <w:rPr>
                      <w:b/>
                      <w:bCs/>
                      <w:color w:val="000000"/>
                      <w:sz w:val="24"/>
                      <w:szCs w:val="24"/>
                    </w:rPr>
                    <w:t>УПОРЕДНИ ПЛАНОВИ - РАСХОДИ И ИЗДАЦИ</w:t>
                  </w:r>
                </w:p>
              </w:tc>
            </w:tr>
            <w:tr w:rsidR="004514A9" w14:paraId="1D8066CE" w14:textId="77777777">
              <w:trPr>
                <w:jc w:val="center"/>
              </w:trPr>
              <w:tc>
                <w:tcPr>
                  <w:tcW w:w="5372" w:type="dxa"/>
                  <w:tcMar>
                    <w:top w:w="0" w:type="dxa"/>
                    <w:left w:w="0" w:type="dxa"/>
                    <w:bottom w:w="0" w:type="dxa"/>
                    <w:right w:w="0" w:type="dxa"/>
                  </w:tcMar>
                </w:tcPr>
                <w:p w14:paraId="46004E6F" w14:textId="77777777" w:rsidR="004514A9" w:rsidRDefault="00000000">
                  <w:pPr>
                    <w:rPr>
                      <w:b/>
                      <w:bCs/>
                      <w:color w:val="000000"/>
                      <w:sz w:val="16"/>
                      <w:szCs w:val="16"/>
                    </w:rPr>
                  </w:pPr>
                  <w:r>
                    <w:rPr>
                      <w:b/>
                      <w:bCs/>
                      <w:color w:val="000000"/>
                      <w:sz w:val="16"/>
                      <w:szCs w:val="16"/>
                    </w:rPr>
                    <w:t>0     БУЏЕТ ОПШТИНЕ  ПОЖЕГА</w:t>
                  </w:r>
                </w:p>
              </w:tc>
              <w:tc>
                <w:tcPr>
                  <w:tcW w:w="5372" w:type="dxa"/>
                  <w:tcMar>
                    <w:top w:w="0" w:type="dxa"/>
                    <w:left w:w="0" w:type="dxa"/>
                    <w:bottom w:w="0" w:type="dxa"/>
                    <w:right w:w="0" w:type="dxa"/>
                  </w:tcMar>
                </w:tcPr>
                <w:p w14:paraId="14CDD025" w14:textId="77777777" w:rsidR="004514A9" w:rsidRDefault="00000000">
                  <w:pPr>
                    <w:jc w:val="center"/>
                    <w:rPr>
                      <w:b/>
                      <w:bCs/>
                      <w:color w:val="000000"/>
                    </w:rPr>
                  </w:pPr>
                  <w:r>
                    <w:rPr>
                      <w:b/>
                      <w:bCs/>
                      <w:color w:val="000000"/>
                    </w:rPr>
                    <w:t>2025</w:t>
                  </w:r>
                </w:p>
              </w:tc>
              <w:tc>
                <w:tcPr>
                  <w:tcW w:w="5373" w:type="dxa"/>
                  <w:tcMar>
                    <w:top w:w="0" w:type="dxa"/>
                    <w:left w:w="0" w:type="dxa"/>
                    <w:bottom w:w="0" w:type="dxa"/>
                    <w:right w:w="0" w:type="dxa"/>
                  </w:tcMar>
                </w:tcPr>
                <w:p w14:paraId="36B6CA6C" w14:textId="77777777" w:rsidR="004514A9" w:rsidRDefault="00000000">
                  <w:pPr>
                    <w:jc w:val="right"/>
                    <w:rPr>
                      <w:color w:val="000000"/>
                      <w:sz w:val="16"/>
                      <w:szCs w:val="16"/>
                    </w:rPr>
                  </w:pPr>
                  <w:r>
                    <w:rPr>
                      <w:color w:val="000000"/>
                      <w:sz w:val="16"/>
                      <w:szCs w:val="16"/>
                    </w:rPr>
                    <w:t>Валута: ДИН</w:t>
                  </w:r>
                </w:p>
              </w:tc>
            </w:tr>
          </w:tbl>
          <w:p w14:paraId="61F4B0F2" w14:textId="77777777" w:rsidR="004514A9" w:rsidRDefault="004514A9">
            <w:pPr>
              <w:spacing w:line="1" w:lineRule="auto"/>
            </w:pPr>
          </w:p>
        </w:tc>
      </w:tr>
      <w:tr w:rsidR="004514A9" w14:paraId="5FD6F0AA" w14:textId="77777777">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014F6A" w14:textId="77777777" w:rsidR="004514A9" w:rsidRDefault="004514A9">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506A2F" w14:textId="77777777" w:rsidR="004514A9" w:rsidRDefault="00000000">
            <w:pPr>
              <w:jc w:val="center"/>
              <w:rPr>
                <w:b/>
                <w:bCs/>
                <w:color w:val="000000"/>
                <w:sz w:val="16"/>
                <w:szCs w:val="16"/>
              </w:rPr>
            </w:pPr>
            <w:r>
              <w:rPr>
                <w:b/>
                <w:bCs/>
                <w:color w:val="000000"/>
                <w:sz w:val="16"/>
                <w:szCs w:val="16"/>
              </w:rPr>
              <w:t>План</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7063AED" w14:textId="77777777" w:rsidR="004514A9" w:rsidRDefault="00000000">
            <w:pPr>
              <w:jc w:val="center"/>
              <w:rPr>
                <w:b/>
                <w:bCs/>
                <w:color w:val="000000"/>
                <w:sz w:val="16"/>
                <w:szCs w:val="16"/>
              </w:rPr>
            </w:pPr>
            <w:r>
              <w:rPr>
                <w:b/>
                <w:bCs/>
                <w:color w:val="000000"/>
                <w:sz w:val="16"/>
                <w:szCs w:val="16"/>
              </w:rPr>
              <w:t>Структура у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0F9C98" w14:textId="77777777" w:rsidR="004514A9" w:rsidRDefault="00000000">
            <w:pPr>
              <w:jc w:val="center"/>
              <w:rPr>
                <w:b/>
                <w:bCs/>
                <w:color w:val="000000"/>
                <w:sz w:val="16"/>
                <w:szCs w:val="16"/>
              </w:rPr>
            </w:pPr>
            <w:r>
              <w:rPr>
                <w:b/>
                <w:bCs/>
                <w:color w:val="000000"/>
                <w:sz w:val="16"/>
                <w:szCs w:val="16"/>
              </w:rPr>
              <w:t>Ребаланс</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F74EDC" w14:textId="77777777" w:rsidR="004514A9" w:rsidRDefault="00000000">
            <w:pPr>
              <w:jc w:val="center"/>
              <w:rPr>
                <w:b/>
                <w:bCs/>
                <w:color w:val="000000"/>
                <w:sz w:val="16"/>
                <w:szCs w:val="16"/>
              </w:rPr>
            </w:pPr>
            <w:r>
              <w:rPr>
                <w:b/>
                <w:bCs/>
                <w:color w:val="000000"/>
                <w:sz w:val="16"/>
                <w:szCs w:val="16"/>
              </w:rPr>
              <w:t>Структура у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990704" w14:textId="77777777" w:rsidR="004514A9" w:rsidRDefault="00000000">
            <w:pPr>
              <w:jc w:val="center"/>
              <w:rPr>
                <w:b/>
                <w:bCs/>
                <w:color w:val="000000"/>
                <w:sz w:val="16"/>
                <w:szCs w:val="16"/>
              </w:rPr>
            </w:pPr>
            <w:r>
              <w:rPr>
                <w:b/>
                <w:bCs/>
                <w:color w:val="000000"/>
                <w:sz w:val="16"/>
                <w:szCs w:val="16"/>
              </w:rPr>
              <w:t>Индекс</w:t>
            </w:r>
          </w:p>
          <w:p w14:paraId="5DAF0E07" w14:textId="77777777" w:rsidR="004514A9" w:rsidRDefault="00000000">
            <w:pPr>
              <w:jc w:val="center"/>
              <w:rPr>
                <w:b/>
                <w:bCs/>
                <w:color w:val="000000"/>
                <w:sz w:val="16"/>
                <w:szCs w:val="16"/>
              </w:rPr>
            </w:pPr>
            <w:r>
              <w:rPr>
                <w:b/>
                <w:bCs/>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BA10C4" w14:textId="77777777" w:rsidR="004514A9" w:rsidRDefault="00000000">
            <w:pPr>
              <w:jc w:val="center"/>
              <w:rPr>
                <w:b/>
                <w:bCs/>
                <w:color w:val="000000"/>
                <w:sz w:val="16"/>
                <w:szCs w:val="16"/>
              </w:rPr>
            </w:pPr>
            <w:r>
              <w:rPr>
                <w:b/>
                <w:bCs/>
                <w:color w:val="000000"/>
                <w:sz w:val="16"/>
                <w:szCs w:val="16"/>
              </w:rPr>
              <w:t>План за наредну годину</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021EA19" w14:textId="77777777" w:rsidR="004514A9" w:rsidRDefault="00000000">
            <w:pPr>
              <w:jc w:val="center"/>
              <w:rPr>
                <w:b/>
                <w:bCs/>
                <w:color w:val="000000"/>
                <w:sz w:val="16"/>
                <w:szCs w:val="16"/>
              </w:rPr>
            </w:pPr>
            <w:r>
              <w:rPr>
                <w:b/>
                <w:bCs/>
                <w:color w:val="000000"/>
                <w:sz w:val="16"/>
                <w:szCs w:val="16"/>
              </w:rPr>
              <w:t>Индекс</w:t>
            </w:r>
          </w:p>
          <w:p w14:paraId="701E9214" w14:textId="77777777" w:rsidR="004514A9" w:rsidRDefault="00000000">
            <w:pPr>
              <w:jc w:val="center"/>
              <w:rPr>
                <w:b/>
                <w:bCs/>
                <w:color w:val="000000"/>
                <w:sz w:val="16"/>
                <w:szCs w:val="16"/>
              </w:rPr>
            </w:pPr>
            <w:r>
              <w:rPr>
                <w:b/>
                <w:bCs/>
                <w:color w:val="000000"/>
                <w:sz w:val="16"/>
                <w:szCs w:val="16"/>
              </w:rPr>
              <w:t>(7:2)</w:t>
            </w:r>
          </w:p>
        </w:tc>
      </w:tr>
      <w:tr w:rsidR="004514A9" w14:paraId="08002331" w14:textId="77777777">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DB9D12" w14:textId="77777777" w:rsidR="004514A9" w:rsidRDefault="00000000">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25AA49" w14:textId="77777777" w:rsidR="004514A9" w:rsidRDefault="00000000">
            <w:pPr>
              <w:jc w:val="center"/>
              <w:rPr>
                <w:b/>
                <w:bCs/>
                <w:color w:val="000000"/>
                <w:sz w:val="16"/>
                <w:szCs w:val="16"/>
              </w:rPr>
            </w:pPr>
            <w:r>
              <w:rPr>
                <w:b/>
                <w:bCs/>
                <w:color w:val="000000"/>
                <w:sz w:val="16"/>
                <w:szCs w:val="16"/>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0277D4" w14:textId="77777777" w:rsidR="004514A9" w:rsidRDefault="00000000">
            <w:pPr>
              <w:jc w:val="center"/>
              <w:rPr>
                <w:b/>
                <w:bCs/>
                <w:color w:val="000000"/>
                <w:sz w:val="16"/>
                <w:szCs w:val="16"/>
              </w:rPr>
            </w:pPr>
            <w:r>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BBDA87" w14:textId="77777777" w:rsidR="004514A9" w:rsidRDefault="00000000">
            <w:pPr>
              <w:jc w:val="center"/>
              <w:rPr>
                <w:b/>
                <w:bCs/>
                <w:color w:val="000000"/>
                <w:sz w:val="16"/>
                <w:szCs w:val="16"/>
              </w:rPr>
            </w:pPr>
            <w:r>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BB5711" w14:textId="77777777" w:rsidR="004514A9" w:rsidRDefault="00000000">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0801EA" w14:textId="77777777" w:rsidR="004514A9" w:rsidRDefault="00000000">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3E4692" w14:textId="77777777" w:rsidR="004514A9" w:rsidRDefault="00000000">
            <w:pPr>
              <w:jc w:val="center"/>
              <w:rPr>
                <w:b/>
                <w:bCs/>
                <w:color w:val="000000"/>
                <w:sz w:val="16"/>
                <w:szCs w:val="16"/>
              </w:rPr>
            </w:pPr>
            <w:r>
              <w:rPr>
                <w:b/>
                <w:bCs/>
                <w:color w:val="000000"/>
                <w:sz w:val="16"/>
                <w:szCs w:val="16"/>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2643B3" w14:textId="77777777" w:rsidR="004514A9" w:rsidRDefault="00000000">
            <w:pPr>
              <w:jc w:val="center"/>
              <w:rPr>
                <w:b/>
                <w:bCs/>
                <w:color w:val="000000"/>
                <w:sz w:val="16"/>
                <w:szCs w:val="16"/>
              </w:rPr>
            </w:pPr>
            <w:r>
              <w:rPr>
                <w:b/>
                <w:bCs/>
                <w:color w:val="000000"/>
                <w:sz w:val="16"/>
                <w:szCs w:val="16"/>
              </w:rPr>
              <w:t>8</w:t>
            </w:r>
          </w:p>
        </w:tc>
      </w:tr>
      <w:tr w:rsidR="004514A9" w14:paraId="7063F22E"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52B744" w14:textId="77777777" w:rsidR="004514A9" w:rsidRDefault="00000000">
            <w:pPr>
              <w:jc w:val="center"/>
              <w:rPr>
                <w:color w:val="000000"/>
                <w:sz w:val="16"/>
                <w:szCs w:val="16"/>
              </w:rPr>
            </w:pPr>
            <w:r>
              <w:rPr>
                <w:color w:val="000000"/>
                <w:sz w:val="16"/>
                <w:szCs w:val="16"/>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84D6279" w14:textId="77777777" w:rsidR="004514A9" w:rsidRDefault="00000000">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7B3B0" w14:textId="77777777" w:rsidR="004514A9" w:rsidRDefault="00000000">
            <w:pPr>
              <w:jc w:val="right"/>
              <w:rPr>
                <w:color w:val="000000"/>
                <w:sz w:val="16"/>
                <w:szCs w:val="16"/>
              </w:rPr>
            </w:pPr>
            <w:r>
              <w:rPr>
                <w:color w:val="000000"/>
                <w:sz w:val="16"/>
                <w:szCs w:val="16"/>
              </w:rPr>
              <w:t>311.247.000,00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5712E" w14:textId="77777777" w:rsidR="004514A9" w:rsidRDefault="00000000">
            <w:pPr>
              <w:jc w:val="right"/>
              <w:rPr>
                <w:color w:val="000000"/>
                <w:sz w:val="16"/>
                <w:szCs w:val="16"/>
              </w:rPr>
            </w:pPr>
            <w:r>
              <w:rPr>
                <w:color w:val="000000"/>
                <w:sz w:val="16"/>
                <w:szCs w:val="16"/>
              </w:rPr>
              <w:t>18,40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3D07E" w14:textId="77777777" w:rsidR="004514A9" w:rsidRDefault="00000000">
            <w:pPr>
              <w:jc w:val="right"/>
              <w:rPr>
                <w:color w:val="000000"/>
                <w:sz w:val="16"/>
                <w:szCs w:val="16"/>
              </w:rPr>
            </w:pPr>
            <w:r>
              <w:rPr>
                <w:color w:val="000000"/>
                <w:sz w:val="16"/>
                <w:szCs w:val="16"/>
              </w:rPr>
              <w:t>327.969.084,00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2695C" w14:textId="77777777" w:rsidR="004514A9" w:rsidRDefault="00000000">
            <w:pPr>
              <w:jc w:val="right"/>
              <w:rPr>
                <w:color w:val="000000"/>
                <w:sz w:val="16"/>
                <w:szCs w:val="16"/>
              </w:rPr>
            </w:pPr>
            <w:r>
              <w:rPr>
                <w:color w:val="000000"/>
                <w:sz w:val="16"/>
                <w:szCs w:val="16"/>
              </w:rPr>
              <w:t>17,41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0C45C" w14:textId="77777777" w:rsidR="004514A9" w:rsidRDefault="00000000">
            <w:pPr>
              <w:jc w:val="right"/>
              <w:rPr>
                <w:color w:val="000000"/>
                <w:sz w:val="16"/>
                <w:szCs w:val="16"/>
              </w:rPr>
            </w:pPr>
            <w:r>
              <w:rPr>
                <w:color w:val="000000"/>
                <w:sz w:val="16"/>
                <w:szCs w:val="16"/>
              </w:rPr>
              <w:t>94,90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A0ABC"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ABE51" w14:textId="77777777" w:rsidR="004514A9" w:rsidRDefault="00000000">
            <w:pPr>
              <w:jc w:val="right"/>
              <w:rPr>
                <w:color w:val="000000"/>
                <w:sz w:val="16"/>
                <w:szCs w:val="16"/>
              </w:rPr>
            </w:pPr>
            <w:r>
              <w:rPr>
                <w:color w:val="000000"/>
                <w:sz w:val="16"/>
                <w:szCs w:val="16"/>
              </w:rPr>
              <w:t>0,00</w:t>
            </w:r>
          </w:p>
        </w:tc>
      </w:tr>
      <w:tr w:rsidR="004514A9" w14:paraId="3B8BE2F8"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4EB6DC" w14:textId="77777777" w:rsidR="004514A9" w:rsidRDefault="00000000">
            <w:pPr>
              <w:jc w:val="center"/>
              <w:rPr>
                <w:color w:val="000000"/>
                <w:sz w:val="16"/>
                <w:szCs w:val="16"/>
              </w:rPr>
            </w:pPr>
            <w:r>
              <w:rPr>
                <w:color w:val="000000"/>
                <w:sz w:val="16"/>
                <w:szCs w:val="16"/>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7CA0257" w14:textId="77777777" w:rsidR="004514A9" w:rsidRDefault="00000000">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8BD71" w14:textId="77777777" w:rsidR="004514A9" w:rsidRDefault="00000000">
            <w:pPr>
              <w:jc w:val="right"/>
              <w:rPr>
                <w:color w:val="000000"/>
                <w:sz w:val="16"/>
                <w:szCs w:val="16"/>
              </w:rPr>
            </w:pPr>
            <w:r>
              <w:rPr>
                <w:color w:val="000000"/>
                <w:sz w:val="16"/>
                <w:szCs w:val="16"/>
              </w:rPr>
              <w:t>47.419.000,00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85903" w14:textId="77777777" w:rsidR="004514A9" w:rsidRDefault="00000000">
            <w:pPr>
              <w:jc w:val="right"/>
              <w:rPr>
                <w:color w:val="000000"/>
                <w:sz w:val="16"/>
                <w:szCs w:val="16"/>
              </w:rPr>
            </w:pPr>
            <w:r>
              <w:rPr>
                <w:color w:val="000000"/>
                <w:sz w:val="16"/>
                <w:szCs w:val="16"/>
              </w:rPr>
              <w:t>2,80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BB46F" w14:textId="77777777" w:rsidR="004514A9" w:rsidRDefault="00000000">
            <w:pPr>
              <w:jc w:val="right"/>
              <w:rPr>
                <w:color w:val="000000"/>
                <w:sz w:val="16"/>
                <w:szCs w:val="16"/>
              </w:rPr>
            </w:pPr>
            <w:r>
              <w:rPr>
                <w:color w:val="000000"/>
                <w:sz w:val="16"/>
                <w:szCs w:val="16"/>
              </w:rPr>
              <w:t>50.130.700,00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5F958" w14:textId="77777777" w:rsidR="004514A9" w:rsidRDefault="00000000">
            <w:pPr>
              <w:jc w:val="right"/>
              <w:rPr>
                <w:color w:val="000000"/>
                <w:sz w:val="16"/>
                <w:szCs w:val="16"/>
              </w:rPr>
            </w:pPr>
            <w:r>
              <w:rPr>
                <w:color w:val="000000"/>
                <w:sz w:val="16"/>
                <w:szCs w:val="16"/>
              </w:rPr>
              <w:t>2,66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B517A" w14:textId="77777777" w:rsidR="004514A9" w:rsidRDefault="00000000">
            <w:pPr>
              <w:jc w:val="right"/>
              <w:rPr>
                <w:color w:val="000000"/>
                <w:sz w:val="16"/>
                <w:szCs w:val="16"/>
              </w:rPr>
            </w:pPr>
            <w:r>
              <w:rPr>
                <w:color w:val="000000"/>
                <w:sz w:val="16"/>
                <w:szCs w:val="16"/>
              </w:rPr>
              <w:t>94,59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18B1E"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B08C" w14:textId="77777777" w:rsidR="004514A9" w:rsidRDefault="00000000">
            <w:pPr>
              <w:jc w:val="right"/>
              <w:rPr>
                <w:color w:val="000000"/>
                <w:sz w:val="16"/>
                <w:szCs w:val="16"/>
              </w:rPr>
            </w:pPr>
            <w:r>
              <w:rPr>
                <w:color w:val="000000"/>
                <w:sz w:val="16"/>
                <w:szCs w:val="16"/>
              </w:rPr>
              <w:t>0,00</w:t>
            </w:r>
          </w:p>
        </w:tc>
      </w:tr>
      <w:tr w:rsidR="004514A9" w14:paraId="0221B0E7"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8F2475" w14:textId="77777777" w:rsidR="004514A9" w:rsidRDefault="00000000">
            <w:pPr>
              <w:jc w:val="center"/>
              <w:rPr>
                <w:color w:val="000000"/>
                <w:sz w:val="16"/>
                <w:szCs w:val="16"/>
              </w:rPr>
            </w:pPr>
            <w:r>
              <w:rPr>
                <w:color w:val="000000"/>
                <w:sz w:val="16"/>
                <w:szCs w:val="16"/>
              </w:rPr>
              <w:t>413000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E764040" w14:textId="77777777" w:rsidR="004514A9" w:rsidRDefault="00000000">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B7D03" w14:textId="77777777" w:rsidR="004514A9"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7D66A" w14:textId="77777777" w:rsidR="004514A9" w:rsidRDefault="00000000">
            <w:pPr>
              <w:jc w:val="right"/>
              <w:rPr>
                <w:color w:val="000000"/>
                <w:sz w:val="16"/>
                <w:szCs w:val="16"/>
              </w:rPr>
            </w:pPr>
            <w:r>
              <w:rPr>
                <w:color w:val="000000"/>
                <w:sz w:val="16"/>
                <w:szCs w:val="16"/>
              </w:rPr>
              <w:t>0,01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9551C" w14:textId="77777777" w:rsidR="004514A9"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2DA48" w14:textId="77777777" w:rsidR="004514A9" w:rsidRDefault="00000000">
            <w:pPr>
              <w:jc w:val="right"/>
              <w:rPr>
                <w:color w:val="000000"/>
                <w:sz w:val="16"/>
                <w:szCs w:val="16"/>
              </w:rPr>
            </w:pPr>
            <w:r>
              <w:rPr>
                <w:color w:val="000000"/>
                <w:sz w:val="16"/>
                <w:szCs w:val="16"/>
              </w:rPr>
              <w:t>0,01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CBE18" w14:textId="77777777" w:rsidR="004514A9"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57291"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8E1F8" w14:textId="77777777" w:rsidR="004514A9" w:rsidRDefault="00000000">
            <w:pPr>
              <w:jc w:val="right"/>
              <w:rPr>
                <w:color w:val="000000"/>
                <w:sz w:val="16"/>
                <w:szCs w:val="16"/>
              </w:rPr>
            </w:pPr>
            <w:r>
              <w:rPr>
                <w:color w:val="000000"/>
                <w:sz w:val="16"/>
                <w:szCs w:val="16"/>
              </w:rPr>
              <w:t>0,00</w:t>
            </w:r>
          </w:p>
        </w:tc>
      </w:tr>
      <w:tr w:rsidR="004514A9" w14:paraId="6C6641F1"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8C3E2C" w14:textId="77777777" w:rsidR="004514A9" w:rsidRDefault="00000000">
            <w:pPr>
              <w:jc w:val="center"/>
              <w:rPr>
                <w:color w:val="000000"/>
                <w:sz w:val="16"/>
                <w:szCs w:val="16"/>
              </w:rPr>
            </w:pPr>
            <w:r>
              <w:rPr>
                <w:color w:val="000000"/>
                <w:sz w:val="16"/>
                <w:szCs w:val="16"/>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C39F6ED" w14:textId="77777777" w:rsidR="004514A9" w:rsidRDefault="00000000">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2C3E1" w14:textId="77777777" w:rsidR="004514A9" w:rsidRDefault="00000000">
            <w:pPr>
              <w:jc w:val="right"/>
              <w:rPr>
                <w:color w:val="000000"/>
                <w:sz w:val="16"/>
                <w:szCs w:val="16"/>
              </w:rPr>
            </w:pPr>
            <w:r>
              <w:rPr>
                <w:color w:val="000000"/>
                <w:sz w:val="16"/>
                <w:szCs w:val="16"/>
              </w:rPr>
              <w:t>5.193.000,00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16A26" w14:textId="77777777" w:rsidR="004514A9" w:rsidRDefault="00000000">
            <w:pPr>
              <w:jc w:val="right"/>
              <w:rPr>
                <w:color w:val="000000"/>
                <w:sz w:val="16"/>
                <w:szCs w:val="16"/>
              </w:rPr>
            </w:pPr>
            <w:r>
              <w:rPr>
                <w:color w:val="000000"/>
                <w:sz w:val="16"/>
                <w:szCs w:val="16"/>
              </w:rPr>
              <w:t>0,31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224B9" w14:textId="77777777" w:rsidR="004514A9" w:rsidRDefault="00000000">
            <w:pPr>
              <w:jc w:val="right"/>
              <w:rPr>
                <w:color w:val="000000"/>
                <w:sz w:val="16"/>
                <w:szCs w:val="16"/>
              </w:rPr>
            </w:pPr>
            <w:r>
              <w:rPr>
                <w:color w:val="000000"/>
                <w:sz w:val="16"/>
                <w:szCs w:val="16"/>
              </w:rPr>
              <w:t>3.583.000,00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79CC9" w14:textId="77777777" w:rsidR="004514A9" w:rsidRDefault="00000000">
            <w:pPr>
              <w:jc w:val="right"/>
              <w:rPr>
                <w:color w:val="000000"/>
                <w:sz w:val="16"/>
                <w:szCs w:val="16"/>
              </w:rPr>
            </w:pPr>
            <w:r>
              <w:rPr>
                <w:color w:val="000000"/>
                <w:sz w:val="16"/>
                <w:szCs w:val="16"/>
              </w:rPr>
              <w:t>0,19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67ABF" w14:textId="77777777" w:rsidR="004514A9" w:rsidRDefault="00000000">
            <w:pPr>
              <w:jc w:val="right"/>
              <w:rPr>
                <w:color w:val="000000"/>
                <w:sz w:val="16"/>
                <w:szCs w:val="16"/>
              </w:rPr>
            </w:pPr>
            <w:r>
              <w:rPr>
                <w:color w:val="000000"/>
                <w:sz w:val="16"/>
                <w:szCs w:val="16"/>
              </w:rPr>
              <w:t>144,93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FE647"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1F30F" w14:textId="77777777" w:rsidR="004514A9" w:rsidRDefault="00000000">
            <w:pPr>
              <w:jc w:val="right"/>
              <w:rPr>
                <w:color w:val="000000"/>
                <w:sz w:val="16"/>
                <w:szCs w:val="16"/>
              </w:rPr>
            </w:pPr>
            <w:r>
              <w:rPr>
                <w:color w:val="000000"/>
                <w:sz w:val="16"/>
                <w:szCs w:val="16"/>
              </w:rPr>
              <w:t>0,00</w:t>
            </w:r>
          </w:p>
        </w:tc>
      </w:tr>
      <w:tr w:rsidR="004514A9" w14:paraId="26181D80"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FC9CEF" w14:textId="77777777" w:rsidR="004514A9" w:rsidRDefault="00000000">
            <w:pPr>
              <w:jc w:val="center"/>
              <w:rPr>
                <w:color w:val="000000"/>
                <w:sz w:val="16"/>
                <w:szCs w:val="16"/>
              </w:rPr>
            </w:pPr>
            <w:r>
              <w:rPr>
                <w:color w:val="000000"/>
                <w:sz w:val="16"/>
                <w:szCs w:val="16"/>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B1D4355" w14:textId="77777777" w:rsidR="004514A9" w:rsidRDefault="00000000">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CEACD" w14:textId="77777777" w:rsidR="004514A9" w:rsidRDefault="00000000">
            <w:pPr>
              <w:jc w:val="right"/>
              <w:rPr>
                <w:color w:val="000000"/>
                <w:sz w:val="16"/>
                <w:szCs w:val="16"/>
              </w:rPr>
            </w:pPr>
            <w:r>
              <w:rPr>
                <w:color w:val="000000"/>
                <w:sz w:val="16"/>
                <w:szCs w:val="16"/>
              </w:rPr>
              <w:t>7.380.000,00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8628F" w14:textId="77777777" w:rsidR="004514A9" w:rsidRDefault="00000000">
            <w:pPr>
              <w:jc w:val="right"/>
              <w:rPr>
                <w:color w:val="000000"/>
                <w:sz w:val="16"/>
                <w:szCs w:val="16"/>
              </w:rPr>
            </w:pPr>
            <w:r>
              <w:rPr>
                <w:color w:val="000000"/>
                <w:sz w:val="16"/>
                <w:szCs w:val="16"/>
              </w:rPr>
              <w:t>0,44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9E89C" w14:textId="77777777" w:rsidR="004514A9" w:rsidRDefault="00000000">
            <w:pPr>
              <w:jc w:val="right"/>
              <w:rPr>
                <w:color w:val="000000"/>
                <w:sz w:val="16"/>
                <w:szCs w:val="16"/>
              </w:rPr>
            </w:pPr>
            <w:r>
              <w:rPr>
                <w:color w:val="000000"/>
                <w:sz w:val="16"/>
                <w:szCs w:val="16"/>
              </w:rPr>
              <w:t>11.090.000,00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D6849" w14:textId="77777777" w:rsidR="004514A9" w:rsidRDefault="00000000">
            <w:pPr>
              <w:jc w:val="right"/>
              <w:rPr>
                <w:color w:val="000000"/>
                <w:sz w:val="16"/>
                <w:szCs w:val="16"/>
              </w:rPr>
            </w:pPr>
            <w:r>
              <w:rPr>
                <w:color w:val="000000"/>
                <w:sz w:val="16"/>
                <w:szCs w:val="16"/>
              </w:rPr>
              <w:t>0,59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69A86" w14:textId="77777777" w:rsidR="004514A9" w:rsidRDefault="00000000">
            <w:pPr>
              <w:jc w:val="right"/>
              <w:rPr>
                <w:color w:val="000000"/>
                <w:sz w:val="16"/>
                <w:szCs w:val="16"/>
              </w:rPr>
            </w:pPr>
            <w:r>
              <w:rPr>
                <w:color w:val="000000"/>
                <w:sz w:val="16"/>
                <w:szCs w:val="16"/>
              </w:rPr>
              <w:t>66,55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2F6FF"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A7931" w14:textId="77777777" w:rsidR="004514A9" w:rsidRDefault="00000000">
            <w:pPr>
              <w:jc w:val="right"/>
              <w:rPr>
                <w:color w:val="000000"/>
                <w:sz w:val="16"/>
                <w:szCs w:val="16"/>
              </w:rPr>
            </w:pPr>
            <w:r>
              <w:rPr>
                <w:color w:val="000000"/>
                <w:sz w:val="16"/>
                <w:szCs w:val="16"/>
              </w:rPr>
              <w:t>0,00</w:t>
            </w:r>
          </w:p>
        </w:tc>
      </w:tr>
      <w:tr w:rsidR="004514A9" w14:paraId="6820655A"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308308" w14:textId="77777777" w:rsidR="004514A9" w:rsidRDefault="00000000">
            <w:pPr>
              <w:jc w:val="center"/>
              <w:rPr>
                <w:color w:val="000000"/>
                <w:sz w:val="16"/>
                <w:szCs w:val="16"/>
              </w:rPr>
            </w:pPr>
            <w:r>
              <w:rPr>
                <w:color w:val="000000"/>
                <w:sz w:val="16"/>
                <w:szCs w:val="16"/>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E1F80FB"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3E410" w14:textId="77777777" w:rsidR="004514A9" w:rsidRDefault="00000000">
            <w:pPr>
              <w:jc w:val="right"/>
              <w:rPr>
                <w:color w:val="000000"/>
                <w:sz w:val="16"/>
                <w:szCs w:val="16"/>
              </w:rPr>
            </w:pPr>
            <w:r>
              <w:rPr>
                <w:color w:val="000000"/>
                <w:sz w:val="16"/>
                <w:szCs w:val="16"/>
              </w:rPr>
              <w:t>6.653.000,00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13392" w14:textId="77777777" w:rsidR="004514A9" w:rsidRDefault="00000000">
            <w:pPr>
              <w:jc w:val="right"/>
              <w:rPr>
                <w:color w:val="000000"/>
                <w:sz w:val="16"/>
                <w:szCs w:val="16"/>
              </w:rPr>
            </w:pPr>
            <w:r>
              <w:rPr>
                <w:color w:val="000000"/>
                <w:sz w:val="16"/>
                <w:szCs w:val="16"/>
              </w:rPr>
              <w:t>0,39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4483F" w14:textId="77777777" w:rsidR="004514A9" w:rsidRDefault="00000000">
            <w:pPr>
              <w:jc w:val="right"/>
              <w:rPr>
                <w:color w:val="000000"/>
                <w:sz w:val="16"/>
                <w:szCs w:val="16"/>
              </w:rPr>
            </w:pPr>
            <w:r>
              <w:rPr>
                <w:color w:val="000000"/>
                <w:sz w:val="16"/>
                <w:szCs w:val="16"/>
              </w:rPr>
              <w:t>6.930.000,00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47B6B" w14:textId="77777777" w:rsidR="004514A9" w:rsidRDefault="00000000">
            <w:pPr>
              <w:jc w:val="right"/>
              <w:rPr>
                <w:color w:val="000000"/>
                <w:sz w:val="16"/>
                <w:szCs w:val="16"/>
              </w:rPr>
            </w:pPr>
            <w:r>
              <w:rPr>
                <w:color w:val="000000"/>
                <w:sz w:val="16"/>
                <w:szCs w:val="16"/>
              </w:rPr>
              <w:t>0,37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F8C3E" w14:textId="77777777" w:rsidR="004514A9" w:rsidRDefault="00000000">
            <w:pPr>
              <w:jc w:val="right"/>
              <w:rPr>
                <w:color w:val="000000"/>
                <w:sz w:val="16"/>
                <w:szCs w:val="16"/>
              </w:rPr>
            </w:pPr>
            <w:r>
              <w:rPr>
                <w:color w:val="000000"/>
                <w:sz w:val="16"/>
                <w:szCs w:val="16"/>
              </w:rPr>
              <w:t>96,00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3EE3A"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720C1" w14:textId="77777777" w:rsidR="004514A9" w:rsidRDefault="00000000">
            <w:pPr>
              <w:jc w:val="right"/>
              <w:rPr>
                <w:color w:val="000000"/>
                <w:sz w:val="16"/>
                <w:szCs w:val="16"/>
              </w:rPr>
            </w:pPr>
            <w:r>
              <w:rPr>
                <w:color w:val="000000"/>
                <w:sz w:val="16"/>
                <w:szCs w:val="16"/>
              </w:rPr>
              <w:t>0,00</w:t>
            </w:r>
          </w:p>
        </w:tc>
      </w:tr>
      <w:tr w:rsidR="004514A9" w14:paraId="0DF8F005"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DD1459" w14:textId="77777777" w:rsidR="004514A9" w:rsidRDefault="00000000">
            <w:pPr>
              <w:jc w:val="center"/>
              <w:rPr>
                <w:color w:val="000000"/>
                <w:sz w:val="16"/>
                <w:szCs w:val="16"/>
              </w:rPr>
            </w:pPr>
            <w:r>
              <w:rPr>
                <w:color w:val="000000"/>
                <w:sz w:val="16"/>
                <w:szCs w:val="16"/>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5626E53" w14:textId="77777777" w:rsidR="004514A9" w:rsidRDefault="00000000">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F57BF" w14:textId="77777777" w:rsidR="004514A9" w:rsidRDefault="00000000">
            <w:pPr>
              <w:jc w:val="right"/>
              <w:rPr>
                <w:color w:val="000000"/>
                <w:sz w:val="16"/>
                <w:szCs w:val="16"/>
              </w:rPr>
            </w:pPr>
            <w:r>
              <w:rPr>
                <w:color w:val="000000"/>
                <w:sz w:val="16"/>
                <w:szCs w:val="16"/>
              </w:rPr>
              <w:t>61.853.000,00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5FBF4" w14:textId="77777777" w:rsidR="004514A9" w:rsidRDefault="00000000">
            <w:pPr>
              <w:jc w:val="right"/>
              <w:rPr>
                <w:color w:val="000000"/>
                <w:sz w:val="16"/>
                <w:szCs w:val="16"/>
              </w:rPr>
            </w:pPr>
            <w:r>
              <w:rPr>
                <w:color w:val="000000"/>
                <w:sz w:val="16"/>
                <w:szCs w:val="16"/>
              </w:rPr>
              <w:t>3,66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F70A6" w14:textId="77777777" w:rsidR="004514A9" w:rsidRDefault="00000000">
            <w:pPr>
              <w:jc w:val="right"/>
              <w:rPr>
                <w:color w:val="000000"/>
                <w:sz w:val="16"/>
                <w:szCs w:val="16"/>
              </w:rPr>
            </w:pPr>
            <w:r>
              <w:rPr>
                <w:color w:val="000000"/>
                <w:sz w:val="16"/>
                <w:szCs w:val="16"/>
              </w:rPr>
              <w:t>63.562.233,00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13BD7" w14:textId="77777777" w:rsidR="004514A9" w:rsidRDefault="00000000">
            <w:pPr>
              <w:jc w:val="right"/>
              <w:rPr>
                <w:color w:val="000000"/>
                <w:sz w:val="16"/>
                <w:szCs w:val="16"/>
              </w:rPr>
            </w:pPr>
            <w:r>
              <w:rPr>
                <w:color w:val="000000"/>
                <w:sz w:val="16"/>
                <w:szCs w:val="16"/>
              </w:rPr>
              <w:t>3,37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16F0A" w14:textId="77777777" w:rsidR="004514A9" w:rsidRDefault="00000000">
            <w:pPr>
              <w:jc w:val="right"/>
              <w:rPr>
                <w:color w:val="000000"/>
                <w:sz w:val="16"/>
                <w:szCs w:val="16"/>
              </w:rPr>
            </w:pPr>
            <w:r>
              <w:rPr>
                <w:color w:val="000000"/>
                <w:sz w:val="16"/>
                <w:szCs w:val="16"/>
              </w:rPr>
              <w:t>97,31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D947E"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69903" w14:textId="77777777" w:rsidR="004514A9" w:rsidRDefault="00000000">
            <w:pPr>
              <w:jc w:val="right"/>
              <w:rPr>
                <w:color w:val="000000"/>
                <w:sz w:val="16"/>
                <w:szCs w:val="16"/>
              </w:rPr>
            </w:pPr>
            <w:r>
              <w:rPr>
                <w:color w:val="000000"/>
                <w:sz w:val="16"/>
                <w:szCs w:val="16"/>
              </w:rPr>
              <w:t>0,00</w:t>
            </w:r>
          </w:p>
        </w:tc>
      </w:tr>
      <w:tr w:rsidR="004514A9" w14:paraId="67324825"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1CA0D2" w14:textId="77777777" w:rsidR="004514A9" w:rsidRDefault="00000000">
            <w:pPr>
              <w:jc w:val="center"/>
              <w:rPr>
                <w:color w:val="000000"/>
                <w:sz w:val="16"/>
                <w:szCs w:val="16"/>
              </w:rPr>
            </w:pPr>
            <w:r>
              <w:rPr>
                <w:color w:val="000000"/>
                <w:sz w:val="16"/>
                <w:szCs w:val="16"/>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F526A30" w14:textId="77777777" w:rsidR="004514A9" w:rsidRDefault="00000000">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07B5E" w14:textId="77777777" w:rsidR="004514A9" w:rsidRDefault="00000000">
            <w:pPr>
              <w:jc w:val="right"/>
              <w:rPr>
                <w:color w:val="000000"/>
                <w:sz w:val="16"/>
                <w:szCs w:val="16"/>
              </w:rPr>
            </w:pPr>
            <w:r>
              <w:rPr>
                <w:color w:val="000000"/>
                <w:sz w:val="16"/>
                <w:szCs w:val="16"/>
              </w:rPr>
              <w:t>6.361.000,00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9AD61" w14:textId="77777777" w:rsidR="004514A9" w:rsidRDefault="00000000">
            <w:pPr>
              <w:jc w:val="right"/>
              <w:rPr>
                <w:color w:val="000000"/>
                <w:sz w:val="16"/>
                <w:szCs w:val="16"/>
              </w:rPr>
            </w:pPr>
            <w:r>
              <w:rPr>
                <w:color w:val="000000"/>
                <w:sz w:val="16"/>
                <w:szCs w:val="16"/>
              </w:rPr>
              <w:t>0,38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D08C1" w14:textId="77777777" w:rsidR="004514A9" w:rsidRDefault="00000000">
            <w:pPr>
              <w:jc w:val="right"/>
              <w:rPr>
                <w:color w:val="000000"/>
                <w:sz w:val="16"/>
                <w:szCs w:val="16"/>
              </w:rPr>
            </w:pPr>
            <w:r>
              <w:rPr>
                <w:color w:val="000000"/>
                <w:sz w:val="16"/>
                <w:szCs w:val="16"/>
              </w:rPr>
              <w:t>6.621.000,00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59587" w14:textId="77777777" w:rsidR="004514A9" w:rsidRDefault="00000000">
            <w:pPr>
              <w:jc w:val="right"/>
              <w:rPr>
                <w:color w:val="000000"/>
                <w:sz w:val="16"/>
                <w:szCs w:val="16"/>
              </w:rPr>
            </w:pPr>
            <w:r>
              <w:rPr>
                <w:color w:val="000000"/>
                <w:sz w:val="16"/>
                <w:szCs w:val="16"/>
              </w:rPr>
              <w:t>0,35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6257A" w14:textId="77777777" w:rsidR="004514A9" w:rsidRDefault="00000000">
            <w:pPr>
              <w:jc w:val="right"/>
              <w:rPr>
                <w:color w:val="000000"/>
                <w:sz w:val="16"/>
                <w:szCs w:val="16"/>
              </w:rPr>
            </w:pPr>
            <w:r>
              <w:rPr>
                <w:color w:val="000000"/>
                <w:sz w:val="16"/>
                <w:szCs w:val="16"/>
              </w:rPr>
              <w:t>96,07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86D18"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E1F44" w14:textId="77777777" w:rsidR="004514A9" w:rsidRDefault="00000000">
            <w:pPr>
              <w:jc w:val="right"/>
              <w:rPr>
                <w:color w:val="000000"/>
                <w:sz w:val="16"/>
                <w:szCs w:val="16"/>
              </w:rPr>
            </w:pPr>
            <w:r>
              <w:rPr>
                <w:color w:val="000000"/>
                <w:sz w:val="16"/>
                <w:szCs w:val="16"/>
              </w:rPr>
              <w:t>0,00</w:t>
            </w:r>
          </w:p>
        </w:tc>
      </w:tr>
      <w:tr w:rsidR="004514A9" w14:paraId="5443519C"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06A87C" w14:textId="77777777" w:rsidR="004514A9" w:rsidRDefault="00000000">
            <w:pPr>
              <w:jc w:val="center"/>
              <w:rPr>
                <w:color w:val="000000"/>
                <w:sz w:val="16"/>
                <w:szCs w:val="16"/>
              </w:rPr>
            </w:pPr>
            <w:r>
              <w:rPr>
                <w:color w:val="000000"/>
                <w:sz w:val="16"/>
                <w:szCs w:val="16"/>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D7A45E3" w14:textId="77777777" w:rsidR="004514A9" w:rsidRDefault="00000000">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7C8B8" w14:textId="77777777" w:rsidR="004514A9" w:rsidRDefault="00000000">
            <w:pPr>
              <w:jc w:val="right"/>
              <w:rPr>
                <w:color w:val="000000"/>
                <w:sz w:val="16"/>
                <w:szCs w:val="16"/>
              </w:rPr>
            </w:pPr>
            <w:r>
              <w:rPr>
                <w:color w:val="000000"/>
                <w:sz w:val="16"/>
                <w:szCs w:val="16"/>
              </w:rPr>
              <w:t>126.138.118,00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BF79C" w14:textId="77777777" w:rsidR="004514A9" w:rsidRDefault="00000000">
            <w:pPr>
              <w:jc w:val="right"/>
              <w:rPr>
                <w:color w:val="000000"/>
                <w:sz w:val="16"/>
                <w:szCs w:val="16"/>
              </w:rPr>
            </w:pPr>
            <w:r>
              <w:rPr>
                <w:color w:val="000000"/>
                <w:sz w:val="16"/>
                <w:szCs w:val="16"/>
              </w:rPr>
              <w:t>7,45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7016C" w14:textId="77777777" w:rsidR="004514A9" w:rsidRDefault="00000000">
            <w:pPr>
              <w:jc w:val="right"/>
              <w:rPr>
                <w:color w:val="000000"/>
                <w:sz w:val="16"/>
                <w:szCs w:val="16"/>
              </w:rPr>
            </w:pPr>
            <w:r>
              <w:rPr>
                <w:color w:val="000000"/>
                <w:sz w:val="16"/>
                <w:szCs w:val="16"/>
              </w:rPr>
              <w:t>163.993.982,00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E7FB4" w14:textId="77777777" w:rsidR="004514A9" w:rsidRDefault="00000000">
            <w:pPr>
              <w:jc w:val="right"/>
              <w:rPr>
                <w:color w:val="000000"/>
                <w:sz w:val="16"/>
                <w:szCs w:val="16"/>
              </w:rPr>
            </w:pPr>
            <w:r>
              <w:rPr>
                <w:color w:val="000000"/>
                <w:sz w:val="16"/>
                <w:szCs w:val="16"/>
              </w:rPr>
              <w:t>8,71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5CC6B" w14:textId="77777777" w:rsidR="004514A9" w:rsidRDefault="00000000">
            <w:pPr>
              <w:jc w:val="right"/>
              <w:rPr>
                <w:color w:val="000000"/>
                <w:sz w:val="16"/>
                <w:szCs w:val="16"/>
              </w:rPr>
            </w:pPr>
            <w:r>
              <w:rPr>
                <w:color w:val="000000"/>
                <w:sz w:val="16"/>
                <w:szCs w:val="16"/>
              </w:rPr>
              <w:t>76,92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00F45"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6A135" w14:textId="77777777" w:rsidR="004514A9" w:rsidRDefault="00000000">
            <w:pPr>
              <w:jc w:val="right"/>
              <w:rPr>
                <w:color w:val="000000"/>
                <w:sz w:val="16"/>
                <w:szCs w:val="16"/>
              </w:rPr>
            </w:pPr>
            <w:r>
              <w:rPr>
                <w:color w:val="000000"/>
                <w:sz w:val="16"/>
                <w:szCs w:val="16"/>
              </w:rPr>
              <w:t>0,00</w:t>
            </w:r>
          </w:p>
        </w:tc>
      </w:tr>
      <w:tr w:rsidR="004514A9" w14:paraId="3263CC76"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9EA1F8" w14:textId="77777777" w:rsidR="004514A9" w:rsidRDefault="00000000">
            <w:pPr>
              <w:jc w:val="center"/>
              <w:rPr>
                <w:color w:val="000000"/>
                <w:sz w:val="16"/>
                <w:szCs w:val="16"/>
              </w:rPr>
            </w:pPr>
            <w:r>
              <w:rPr>
                <w:color w:val="000000"/>
                <w:sz w:val="16"/>
                <w:szCs w:val="16"/>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1B867D5" w14:textId="77777777" w:rsidR="004514A9" w:rsidRDefault="00000000">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42DD2" w14:textId="77777777" w:rsidR="004514A9" w:rsidRDefault="00000000">
            <w:pPr>
              <w:jc w:val="right"/>
              <w:rPr>
                <w:color w:val="000000"/>
                <w:sz w:val="16"/>
                <w:szCs w:val="16"/>
              </w:rPr>
            </w:pPr>
            <w:r>
              <w:rPr>
                <w:color w:val="000000"/>
                <w:sz w:val="16"/>
                <w:szCs w:val="16"/>
              </w:rPr>
              <w:t>171.253.908,00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EAA28" w14:textId="77777777" w:rsidR="004514A9" w:rsidRDefault="00000000">
            <w:pPr>
              <w:jc w:val="right"/>
              <w:rPr>
                <w:color w:val="000000"/>
                <w:sz w:val="16"/>
                <w:szCs w:val="16"/>
              </w:rPr>
            </w:pPr>
            <w:r>
              <w:rPr>
                <w:color w:val="000000"/>
                <w:sz w:val="16"/>
                <w:szCs w:val="16"/>
              </w:rPr>
              <w:t>10,12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28457" w14:textId="77777777" w:rsidR="004514A9" w:rsidRDefault="00000000">
            <w:pPr>
              <w:jc w:val="right"/>
              <w:rPr>
                <w:color w:val="000000"/>
                <w:sz w:val="16"/>
                <w:szCs w:val="16"/>
              </w:rPr>
            </w:pPr>
            <w:r>
              <w:rPr>
                <w:color w:val="000000"/>
                <w:sz w:val="16"/>
                <w:szCs w:val="16"/>
              </w:rPr>
              <w:t>171.509.496,00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BE635" w14:textId="77777777" w:rsidR="004514A9" w:rsidRDefault="00000000">
            <w:pPr>
              <w:jc w:val="right"/>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B489C" w14:textId="77777777" w:rsidR="004514A9" w:rsidRDefault="00000000">
            <w:pPr>
              <w:jc w:val="right"/>
              <w:rPr>
                <w:color w:val="000000"/>
                <w:sz w:val="16"/>
                <w:szCs w:val="16"/>
              </w:rPr>
            </w:pPr>
            <w:r>
              <w:rPr>
                <w:color w:val="000000"/>
                <w:sz w:val="16"/>
                <w:szCs w:val="16"/>
              </w:rPr>
              <w:t>99,85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D5BD8"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938C6" w14:textId="77777777" w:rsidR="004514A9" w:rsidRDefault="00000000">
            <w:pPr>
              <w:jc w:val="right"/>
              <w:rPr>
                <w:color w:val="000000"/>
                <w:sz w:val="16"/>
                <w:szCs w:val="16"/>
              </w:rPr>
            </w:pPr>
            <w:r>
              <w:rPr>
                <w:color w:val="000000"/>
                <w:sz w:val="16"/>
                <w:szCs w:val="16"/>
              </w:rPr>
              <w:t>0,00</w:t>
            </w:r>
          </w:p>
        </w:tc>
      </w:tr>
      <w:tr w:rsidR="004514A9" w14:paraId="6ED2AF5F"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9A79E1D" w14:textId="77777777" w:rsidR="004514A9" w:rsidRDefault="00000000">
            <w:pPr>
              <w:jc w:val="center"/>
              <w:rPr>
                <w:color w:val="000000"/>
                <w:sz w:val="16"/>
                <w:szCs w:val="16"/>
              </w:rPr>
            </w:pPr>
            <w:r>
              <w:rPr>
                <w:color w:val="000000"/>
                <w:sz w:val="16"/>
                <w:szCs w:val="16"/>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E6990CE" w14:textId="77777777" w:rsidR="004514A9" w:rsidRDefault="00000000">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5199B" w14:textId="77777777" w:rsidR="004514A9" w:rsidRDefault="00000000">
            <w:pPr>
              <w:jc w:val="right"/>
              <w:rPr>
                <w:color w:val="000000"/>
                <w:sz w:val="16"/>
                <w:szCs w:val="16"/>
              </w:rPr>
            </w:pPr>
            <w:r>
              <w:rPr>
                <w:color w:val="000000"/>
                <w:sz w:val="16"/>
                <w:szCs w:val="16"/>
              </w:rPr>
              <w:t>85.805.000,00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4495F" w14:textId="77777777" w:rsidR="004514A9" w:rsidRDefault="00000000">
            <w:pPr>
              <w:jc w:val="right"/>
              <w:rPr>
                <w:color w:val="000000"/>
                <w:sz w:val="16"/>
                <w:szCs w:val="16"/>
              </w:rPr>
            </w:pPr>
            <w:r>
              <w:rPr>
                <w:color w:val="000000"/>
                <w:sz w:val="16"/>
                <w:szCs w:val="16"/>
              </w:rPr>
              <w:t>5,07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F70DE" w14:textId="77777777" w:rsidR="004514A9" w:rsidRDefault="00000000">
            <w:pPr>
              <w:jc w:val="right"/>
              <w:rPr>
                <w:color w:val="000000"/>
                <w:sz w:val="16"/>
                <w:szCs w:val="16"/>
              </w:rPr>
            </w:pPr>
            <w:r>
              <w:rPr>
                <w:color w:val="000000"/>
                <w:sz w:val="16"/>
                <w:szCs w:val="16"/>
              </w:rPr>
              <w:t>91.864.500,00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9C6B2" w14:textId="77777777" w:rsidR="004514A9" w:rsidRDefault="00000000">
            <w:pPr>
              <w:jc w:val="right"/>
              <w:rPr>
                <w:color w:val="000000"/>
                <w:sz w:val="16"/>
                <w:szCs w:val="16"/>
              </w:rPr>
            </w:pPr>
            <w:r>
              <w:rPr>
                <w:color w:val="000000"/>
                <w:sz w:val="16"/>
                <w:szCs w:val="16"/>
              </w:rPr>
              <w:t>4,88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87089" w14:textId="77777777" w:rsidR="004514A9" w:rsidRDefault="00000000">
            <w:pPr>
              <w:jc w:val="right"/>
              <w:rPr>
                <w:color w:val="000000"/>
                <w:sz w:val="16"/>
                <w:szCs w:val="16"/>
              </w:rPr>
            </w:pPr>
            <w:r>
              <w:rPr>
                <w:color w:val="000000"/>
                <w:sz w:val="16"/>
                <w:szCs w:val="16"/>
              </w:rPr>
              <w:t>93,40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1F163"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656F4" w14:textId="77777777" w:rsidR="004514A9" w:rsidRDefault="00000000">
            <w:pPr>
              <w:jc w:val="right"/>
              <w:rPr>
                <w:color w:val="000000"/>
                <w:sz w:val="16"/>
                <w:szCs w:val="16"/>
              </w:rPr>
            </w:pPr>
            <w:r>
              <w:rPr>
                <w:color w:val="000000"/>
                <w:sz w:val="16"/>
                <w:szCs w:val="16"/>
              </w:rPr>
              <w:t>0,00</w:t>
            </w:r>
          </w:p>
        </w:tc>
      </w:tr>
      <w:tr w:rsidR="004514A9" w14:paraId="75C28868"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9EBC76" w14:textId="77777777" w:rsidR="004514A9" w:rsidRDefault="00000000">
            <w:pPr>
              <w:jc w:val="center"/>
              <w:rPr>
                <w:color w:val="000000"/>
                <w:sz w:val="16"/>
                <w:szCs w:val="16"/>
              </w:rPr>
            </w:pPr>
            <w:r>
              <w:rPr>
                <w:color w:val="000000"/>
                <w:sz w:val="16"/>
                <w:szCs w:val="16"/>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BB0B28B" w14:textId="77777777" w:rsidR="004514A9" w:rsidRDefault="00000000">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E3065" w14:textId="77777777" w:rsidR="004514A9" w:rsidRDefault="00000000">
            <w:pPr>
              <w:jc w:val="right"/>
              <w:rPr>
                <w:color w:val="000000"/>
                <w:sz w:val="16"/>
                <w:szCs w:val="16"/>
              </w:rPr>
            </w:pPr>
            <w:r>
              <w:rPr>
                <w:color w:val="000000"/>
                <w:sz w:val="16"/>
                <w:szCs w:val="16"/>
              </w:rPr>
              <w:t>37.888.000,00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391D8" w14:textId="77777777" w:rsidR="004514A9" w:rsidRDefault="00000000">
            <w:pPr>
              <w:jc w:val="right"/>
              <w:rPr>
                <w:color w:val="000000"/>
                <w:sz w:val="16"/>
                <w:szCs w:val="16"/>
              </w:rPr>
            </w:pPr>
            <w:r>
              <w:rPr>
                <w:color w:val="000000"/>
                <w:sz w:val="16"/>
                <w:szCs w:val="16"/>
              </w:rPr>
              <w:t>2,24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EEEAC" w14:textId="77777777" w:rsidR="004514A9" w:rsidRDefault="00000000">
            <w:pPr>
              <w:jc w:val="right"/>
              <w:rPr>
                <w:color w:val="000000"/>
                <w:sz w:val="16"/>
                <w:szCs w:val="16"/>
              </w:rPr>
            </w:pPr>
            <w:r>
              <w:rPr>
                <w:color w:val="000000"/>
                <w:sz w:val="16"/>
                <w:szCs w:val="16"/>
              </w:rPr>
              <w:t>37.078.000,00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72934" w14:textId="77777777" w:rsidR="004514A9" w:rsidRDefault="00000000">
            <w:pPr>
              <w:jc w:val="right"/>
              <w:rPr>
                <w:color w:val="000000"/>
                <w:sz w:val="16"/>
                <w:szCs w:val="16"/>
              </w:rPr>
            </w:pPr>
            <w:r>
              <w:rPr>
                <w:color w:val="000000"/>
                <w:sz w:val="16"/>
                <w:szCs w:val="16"/>
              </w:rPr>
              <w:t>1,97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49F4E" w14:textId="77777777" w:rsidR="004514A9" w:rsidRDefault="00000000">
            <w:pPr>
              <w:jc w:val="right"/>
              <w:rPr>
                <w:color w:val="000000"/>
                <w:sz w:val="16"/>
                <w:szCs w:val="16"/>
              </w:rPr>
            </w:pPr>
            <w:r>
              <w:rPr>
                <w:color w:val="000000"/>
                <w:sz w:val="16"/>
                <w:szCs w:val="16"/>
              </w:rPr>
              <w:t>102,18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07770"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2C028" w14:textId="77777777" w:rsidR="004514A9" w:rsidRDefault="00000000">
            <w:pPr>
              <w:jc w:val="right"/>
              <w:rPr>
                <w:color w:val="000000"/>
                <w:sz w:val="16"/>
                <w:szCs w:val="16"/>
              </w:rPr>
            </w:pPr>
            <w:r>
              <w:rPr>
                <w:color w:val="000000"/>
                <w:sz w:val="16"/>
                <w:szCs w:val="16"/>
              </w:rPr>
              <w:t>0,00</w:t>
            </w:r>
          </w:p>
        </w:tc>
      </w:tr>
      <w:tr w:rsidR="004514A9" w14:paraId="04881134"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F801BB" w14:textId="77777777" w:rsidR="004514A9" w:rsidRDefault="00000000">
            <w:pPr>
              <w:jc w:val="center"/>
              <w:rPr>
                <w:color w:val="000000"/>
                <w:sz w:val="16"/>
                <w:szCs w:val="16"/>
              </w:rPr>
            </w:pPr>
            <w:r>
              <w:rPr>
                <w:color w:val="000000"/>
                <w:sz w:val="16"/>
                <w:szCs w:val="16"/>
              </w:rPr>
              <w:t>451000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F6737D4" w14:textId="77777777" w:rsidR="004514A9" w:rsidRDefault="00000000">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59222" w14:textId="77777777" w:rsidR="004514A9" w:rsidRDefault="00000000">
            <w:pPr>
              <w:jc w:val="right"/>
              <w:rPr>
                <w:color w:val="000000"/>
                <w:sz w:val="16"/>
                <w:szCs w:val="16"/>
              </w:rPr>
            </w:pPr>
            <w:r>
              <w:rPr>
                <w:color w:val="000000"/>
                <w:sz w:val="16"/>
                <w:szCs w:val="16"/>
              </w:rPr>
              <w:t>25.000.000,00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4258E" w14:textId="77777777" w:rsidR="004514A9" w:rsidRDefault="00000000">
            <w:pPr>
              <w:jc w:val="right"/>
              <w:rPr>
                <w:color w:val="000000"/>
                <w:sz w:val="16"/>
                <w:szCs w:val="16"/>
              </w:rPr>
            </w:pPr>
            <w:r>
              <w:rPr>
                <w:color w:val="000000"/>
                <w:sz w:val="16"/>
                <w:szCs w:val="16"/>
              </w:rPr>
              <w:t>1,48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16E29" w14:textId="77777777" w:rsidR="004514A9" w:rsidRDefault="00000000">
            <w:pPr>
              <w:jc w:val="right"/>
              <w:rPr>
                <w:color w:val="000000"/>
                <w:sz w:val="16"/>
                <w:szCs w:val="16"/>
              </w:rPr>
            </w:pPr>
            <w:r>
              <w:rPr>
                <w:color w:val="000000"/>
                <w:sz w:val="16"/>
                <w:szCs w:val="16"/>
              </w:rPr>
              <w:t>29.943.418,00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BEFDD" w14:textId="77777777" w:rsidR="004514A9" w:rsidRDefault="00000000">
            <w:pPr>
              <w:jc w:val="right"/>
              <w:rPr>
                <w:color w:val="000000"/>
                <w:sz w:val="16"/>
                <w:szCs w:val="16"/>
              </w:rPr>
            </w:pPr>
            <w:r>
              <w:rPr>
                <w:color w:val="000000"/>
                <w:sz w:val="16"/>
                <w:szCs w:val="16"/>
              </w:rPr>
              <w:t>1,59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DCA60" w14:textId="77777777" w:rsidR="004514A9" w:rsidRDefault="00000000">
            <w:pPr>
              <w:jc w:val="right"/>
              <w:rPr>
                <w:color w:val="000000"/>
                <w:sz w:val="16"/>
                <w:szCs w:val="16"/>
              </w:rPr>
            </w:pPr>
            <w:r>
              <w:rPr>
                <w:color w:val="000000"/>
                <w:sz w:val="16"/>
                <w:szCs w:val="16"/>
              </w:rPr>
              <w:t>83,49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99D97"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F8618" w14:textId="77777777" w:rsidR="004514A9" w:rsidRDefault="00000000">
            <w:pPr>
              <w:jc w:val="right"/>
              <w:rPr>
                <w:color w:val="000000"/>
                <w:sz w:val="16"/>
                <w:szCs w:val="16"/>
              </w:rPr>
            </w:pPr>
            <w:r>
              <w:rPr>
                <w:color w:val="000000"/>
                <w:sz w:val="16"/>
                <w:szCs w:val="16"/>
              </w:rPr>
              <w:t>0,00</w:t>
            </w:r>
          </w:p>
        </w:tc>
      </w:tr>
      <w:tr w:rsidR="004514A9" w14:paraId="192A1C3C"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089A21" w14:textId="77777777" w:rsidR="004514A9" w:rsidRDefault="00000000">
            <w:pPr>
              <w:jc w:val="center"/>
              <w:rPr>
                <w:color w:val="000000"/>
                <w:sz w:val="16"/>
                <w:szCs w:val="16"/>
              </w:rPr>
            </w:pPr>
            <w:r>
              <w:rPr>
                <w:color w:val="000000"/>
                <w:sz w:val="16"/>
                <w:szCs w:val="16"/>
              </w:rPr>
              <w:t>454000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C0DE491" w14:textId="77777777" w:rsidR="004514A9" w:rsidRDefault="00000000">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65CD4" w14:textId="77777777" w:rsidR="004514A9" w:rsidRDefault="00000000">
            <w:pPr>
              <w:jc w:val="right"/>
              <w:rPr>
                <w:color w:val="000000"/>
                <w:sz w:val="16"/>
                <w:szCs w:val="16"/>
              </w:rPr>
            </w:pPr>
            <w:r>
              <w:rPr>
                <w:color w:val="000000"/>
                <w:sz w:val="16"/>
                <w:szCs w:val="16"/>
              </w:rPr>
              <w:t>8.500.000,00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3F5CE" w14:textId="77777777" w:rsidR="004514A9" w:rsidRDefault="00000000">
            <w:pPr>
              <w:jc w:val="right"/>
              <w:rPr>
                <w:color w:val="000000"/>
                <w:sz w:val="16"/>
                <w:szCs w:val="16"/>
              </w:rPr>
            </w:pPr>
            <w:r>
              <w:rPr>
                <w:color w:val="000000"/>
                <w:sz w:val="16"/>
                <w:szCs w:val="16"/>
              </w:rPr>
              <w:t>0,50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98991" w14:textId="77777777" w:rsidR="004514A9" w:rsidRDefault="00000000">
            <w:pPr>
              <w:jc w:val="right"/>
              <w:rPr>
                <w:color w:val="000000"/>
                <w:sz w:val="16"/>
                <w:szCs w:val="16"/>
              </w:rPr>
            </w:pPr>
            <w:r>
              <w:rPr>
                <w:color w:val="000000"/>
                <w:sz w:val="16"/>
                <w:szCs w:val="16"/>
              </w:rPr>
              <w:t>8.500.000,00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F868D" w14:textId="77777777" w:rsidR="004514A9" w:rsidRDefault="00000000">
            <w:pPr>
              <w:jc w:val="right"/>
              <w:rPr>
                <w:color w:val="000000"/>
                <w:sz w:val="16"/>
                <w:szCs w:val="16"/>
              </w:rPr>
            </w:pPr>
            <w:r>
              <w:rPr>
                <w:color w:val="000000"/>
                <w:sz w:val="16"/>
                <w:szCs w:val="16"/>
              </w:rPr>
              <w:t>0,45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980E6" w14:textId="77777777" w:rsidR="004514A9"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2E1CE"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D650B" w14:textId="77777777" w:rsidR="004514A9" w:rsidRDefault="00000000">
            <w:pPr>
              <w:jc w:val="right"/>
              <w:rPr>
                <w:color w:val="000000"/>
                <w:sz w:val="16"/>
                <w:szCs w:val="16"/>
              </w:rPr>
            </w:pPr>
            <w:r>
              <w:rPr>
                <w:color w:val="000000"/>
                <w:sz w:val="16"/>
                <w:szCs w:val="16"/>
              </w:rPr>
              <w:t>0,00</w:t>
            </w:r>
          </w:p>
        </w:tc>
      </w:tr>
      <w:tr w:rsidR="004514A9" w14:paraId="2E5331C5"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89D6FA" w14:textId="77777777" w:rsidR="004514A9" w:rsidRDefault="00000000">
            <w:pPr>
              <w:jc w:val="center"/>
              <w:rPr>
                <w:color w:val="000000"/>
                <w:sz w:val="16"/>
                <w:szCs w:val="16"/>
              </w:rPr>
            </w:pPr>
            <w:r>
              <w:rPr>
                <w:color w:val="000000"/>
                <w:sz w:val="16"/>
                <w:szCs w:val="16"/>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60922F7" w14:textId="77777777" w:rsidR="004514A9" w:rsidRDefault="00000000">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F382C" w14:textId="77777777" w:rsidR="004514A9" w:rsidRDefault="00000000">
            <w:pPr>
              <w:jc w:val="right"/>
              <w:rPr>
                <w:color w:val="000000"/>
                <w:sz w:val="16"/>
                <w:szCs w:val="16"/>
              </w:rPr>
            </w:pPr>
            <w:r>
              <w:rPr>
                <w:color w:val="000000"/>
                <w:sz w:val="16"/>
                <w:szCs w:val="16"/>
              </w:rPr>
              <w:t>179.518.000,00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AACAE" w14:textId="77777777" w:rsidR="004514A9" w:rsidRDefault="00000000">
            <w:pPr>
              <w:jc w:val="right"/>
              <w:rPr>
                <w:color w:val="000000"/>
                <w:sz w:val="16"/>
                <w:szCs w:val="16"/>
              </w:rPr>
            </w:pPr>
            <w:r>
              <w:rPr>
                <w:color w:val="000000"/>
                <w:sz w:val="16"/>
                <w:szCs w:val="16"/>
              </w:rPr>
              <w:t>10,61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F47A2" w14:textId="77777777" w:rsidR="004514A9" w:rsidRDefault="00000000">
            <w:pPr>
              <w:jc w:val="right"/>
              <w:rPr>
                <w:color w:val="000000"/>
                <w:sz w:val="16"/>
                <w:szCs w:val="16"/>
              </w:rPr>
            </w:pPr>
            <w:r>
              <w:rPr>
                <w:color w:val="000000"/>
                <w:sz w:val="16"/>
                <w:szCs w:val="16"/>
              </w:rPr>
              <w:t>178.546.000,00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BE313" w14:textId="77777777" w:rsidR="004514A9" w:rsidRDefault="00000000">
            <w:pPr>
              <w:jc w:val="right"/>
              <w:rPr>
                <w:color w:val="000000"/>
                <w:sz w:val="16"/>
                <w:szCs w:val="16"/>
              </w:rPr>
            </w:pPr>
            <w:r>
              <w:rPr>
                <w:color w:val="000000"/>
                <w:sz w:val="16"/>
                <w:szCs w:val="16"/>
              </w:rPr>
              <w:t>9,48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325D9" w14:textId="77777777" w:rsidR="004514A9" w:rsidRDefault="00000000">
            <w:pPr>
              <w:jc w:val="right"/>
              <w:rPr>
                <w:color w:val="000000"/>
                <w:sz w:val="16"/>
                <w:szCs w:val="16"/>
              </w:rPr>
            </w:pPr>
            <w:r>
              <w:rPr>
                <w:color w:val="000000"/>
                <w:sz w:val="16"/>
                <w:szCs w:val="16"/>
              </w:rPr>
              <w:t>100,54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FB66C"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616BD" w14:textId="77777777" w:rsidR="004514A9" w:rsidRDefault="00000000">
            <w:pPr>
              <w:jc w:val="right"/>
              <w:rPr>
                <w:color w:val="000000"/>
                <w:sz w:val="16"/>
                <w:szCs w:val="16"/>
              </w:rPr>
            </w:pPr>
            <w:r>
              <w:rPr>
                <w:color w:val="000000"/>
                <w:sz w:val="16"/>
                <w:szCs w:val="16"/>
              </w:rPr>
              <w:t>0,00</w:t>
            </w:r>
          </w:p>
        </w:tc>
      </w:tr>
      <w:tr w:rsidR="004514A9" w14:paraId="47B9B516"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A915A1" w14:textId="77777777" w:rsidR="004514A9" w:rsidRDefault="00000000">
            <w:pPr>
              <w:jc w:val="center"/>
              <w:rPr>
                <w:color w:val="000000"/>
                <w:sz w:val="16"/>
                <w:szCs w:val="16"/>
              </w:rPr>
            </w:pPr>
            <w:r>
              <w:rPr>
                <w:color w:val="000000"/>
                <w:sz w:val="16"/>
                <w:szCs w:val="16"/>
              </w:rPr>
              <w:t>464000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9AF8AC5" w14:textId="77777777" w:rsidR="004514A9" w:rsidRDefault="00000000">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B73C4" w14:textId="77777777" w:rsidR="004514A9"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51BFD" w14:textId="77777777" w:rsidR="004514A9" w:rsidRDefault="00000000">
            <w:pPr>
              <w:jc w:val="right"/>
              <w:rPr>
                <w:color w:val="000000"/>
                <w:sz w:val="16"/>
                <w:szCs w:val="16"/>
              </w:rPr>
            </w:pPr>
            <w:r>
              <w:rPr>
                <w:color w:val="000000"/>
                <w:sz w:val="16"/>
                <w:szCs w:val="16"/>
              </w:rPr>
              <w:t>0,12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FA76E" w14:textId="77777777" w:rsidR="004514A9"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6FDCD" w14:textId="77777777" w:rsidR="004514A9" w:rsidRDefault="00000000">
            <w:pPr>
              <w:jc w:val="right"/>
              <w:rPr>
                <w:color w:val="000000"/>
                <w:sz w:val="16"/>
                <w:szCs w:val="16"/>
              </w:rPr>
            </w:pPr>
            <w:r>
              <w:rPr>
                <w:color w:val="000000"/>
                <w:sz w:val="16"/>
                <w:szCs w:val="16"/>
              </w:rPr>
              <w:t>0,11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38F52" w14:textId="77777777" w:rsidR="004514A9" w:rsidRDefault="00000000">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DFB5B"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09F3C" w14:textId="77777777" w:rsidR="004514A9" w:rsidRDefault="00000000">
            <w:pPr>
              <w:jc w:val="right"/>
              <w:rPr>
                <w:color w:val="000000"/>
                <w:sz w:val="16"/>
                <w:szCs w:val="16"/>
              </w:rPr>
            </w:pPr>
            <w:r>
              <w:rPr>
                <w:color w:val="000000"/>
                <w:sz w:val="16"/>
                <w:szCs w:val="16"/>
              </w:rPr>
              <w:t>0,00</w:t>
            </w:r>
          </w:p>
        </w:tc>
      </w:tr>
      <w:tr w:rsidR="004514A9" w14:paraId="3C52B6E2"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64E33C" w14:textId="77777777" w:rsidR="004514A9" w:rsidRDefault="00000000">
            <w:pPr>
              <w:jc w:val="center"/>
              <w:rPr>
                <w:color w:val="000000"/>
                <w:sz w:val="16"/>
                <w:szCs w:val="16"/>
              </w:rPr>
            </w:pPr>
            <w:r>
              <w:rPr>
                <w:color w:val="000000"/>
                <w:sz w:val="16"/>
                <w:szCs w:val="16"/>
              </w:rPr>
              <w:t>465000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B6E5142" w14:textId="77777777" w:rsidR="004514A9" w:rsidRDefault="00000000">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0305C" w14:textId="77777777" w:rsidR="004514A9" w:rsidRDefault="00000000">
            <w:pPr>
              <w:jc w:val="right"/>
              <w:rPr>
                <w:color w:val="000000"/>
                <w:sz w:val="16"/>
                <w:szCs w:val="16"/>
              </w:rPr>
            </w:pPr>
            <w:r>
              <w:rPr>
                <w:color w:val="000000"/>
                <w:sz w:val="16"/>
                <w:szCs w:val="16"/>
              </w:rPr>
              <w:t>4.900.000,00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C1C06" w14:textId="77777777" w:rsidR="004514A9" w:rsidRDefault="00000000">
            <w:pPr>
              <w:jc w:val="right"/>
              <w:rPr>
                <w:color w:val="000000"/>
                <w:sz w:val="16"/>
                <w:szCs w:val="16"/>
              </w:rPr>
            </w:pPr>
            <w:r>
              <w:rPr>
                <w:color w:val="000000"/>
                <w:sz w:val="16"/>
                <w:szCs w:val="16"/>
              </w:rPr>
              <w:t>0,29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C13E1" w14:textId="77777777" w:rsidR="004514A9" w:rsidRDefault="00000000">
            <w:pPr>
              <w:jc w:val="right"/>
              <w:rPr>
                <w:color w:val="000000"/>
                <w:sz w:val="16"/>
                <w:szCs w:val="16"/>
              </w:rPr>
            </w:pPr>
            <w:r>
              <w:rPr>
                <w:color w:val="000000"/>
                <w:sz w:val="16"/>
                <w:szCs w:val="16"/>
              </w:rPr>
              <w:t>4.700.000,00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388C2" w14:textId="77777777" w:rsidR="004514A9" w:rsidRDefault="00000000">
            <w:pPr>
              <w:jc w:val="right"/>
              <w:rPr>
                <w:color w:val="000000"/>
                <w:sz w:val="16"/>
                <w:szCs w:val="16"/>
              </w:rPr>
            </w:pPr>
            <w:r>
              <w:rPr>
                <w:color w:val="000000"/>
                <w:sz w:val="16"/>
                <w:szCs w:val="16"/>
              </w:rPr>
              <w:t>0,25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27B80" w14:textId="77777777" w:rsidR="004514A9" w:rsidRDefault="00000000">
            <w:pPr>
              <w:jc w:val="right"/>
              <w:rPr>
                <w:color w:val="000000"/>
                <w:sz w:val="16"/>
                <w:szCs w:val="16"/>
              </w:rPr>
            </w:pPr>
            <w:r>
              <w:rPr>
                <w:color w:val="000000"/>
                <w:sz w:val="16"/>
                <w:szCs w:val="16"/>
              </w:rPr>
              <w:t>104,26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8D59D"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7A21B" w14:textId="77777777" w:rsidR="004514A9" w:rsidRDefault="00000000">
            <w:pPr>
              <w:jc w:val="right"/>
              <w:rPr>
                <w:color w:val="000000"/>
                <w:sz w:val="16"/>
                <w:szCs w:val="16"/>
              </w:rPr>
            </w:pPr>
            <w:r>
              <w:rPr>
                <w:color w:val="000000"/>
                <w:sz w:val="16"/>
                <w:szCs w:val="16"/>
              </w:rPr>
              <w:t>0,00</w:t>
            </w:r>
          </w:p>
        </w:tc>
      </w:tr>
      <w:tr w:rsidR="004514A9" w14:paraId="373A8172"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C3EC41B" w14:textId="77777777" w:rsidR="004514A9" w:rsidRDefault="00000000">
            <w:pPr>
              <w:jc w:val="center"/>
              <w:rPr>
                <w:color w:val="000000"/>
                <w:sz w:val="16"/>
                <w:szCs w:val="16"/>
              </w:rPr>
            </w:pPr>
            <w:r>
              <w:rPr>
                <w:color w:val="000000"/>
                <w:sz w:val="16"/>
                <w:szCs w:val="16"/>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EF62F01" w14:textId="77777777" w:rsidR="004514A9" w:rsidRDefault="00000000">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6021E" w14:textId="77777777" w:rsidR="004514A9" w:rsidRDefault="00000000">
            <w:pPr>
              <w:jc w:val="right"/>
              <w:rPr>
                <w:color w:val="000000"/>
                <w:sz w:val="16"/>
                <w:szCs w:val="16"/>
              </w:rPr>
            </w:pPr>
            <w:r>
              <w:rPr>
                <w:color w:val="000000"/>
                <w:sz w:val="16"/>
                <w:szCs w:val="16"/>
              </w:rPr>
              <w:t>72.700.715,00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C210C" w14:textId="77777777" w:rsidR="004514A9" w:rsidRDefault="00000000">
            <w:pPr>
              <w:jc w:val="right"/>
              <w:rPr>
                <w:color w:val="000000"/>
                <w:sz w:val="16"/>
                <w:szCs w:val="16"/>
              </w:rPr>
            </w:pPr>
            <w:r>
              <w:rPr>
                <w:color w:val="000000"/>
                <w:sz w:val="16"/>
                <w:szCs w:val="16"/>
              </w:rPr>
              <w:t>4,30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CB5A1" w14:textId="77777777" w:rsidR="004514A9" w:rsidRDefault="00000000">
            <w:pPr>
              <w:jc w:val="right"/>
              <w:rPr>
                <w:color w:val="000000"/>
                <w:sz w:val="16"/>
                <w:szCs w:val="16"/>
              </w:rPr>
            </w:pPr>
            <w:r>
              <w:rPr>
                <w:color w:val="000000"/>
                <w:sz w:val="16"/>
                <w:szCs w:val="16"/>
              </w:rPr>
              <w:t>97.167.181,00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0CD75" w14:textId="77777777" w:rsidR="004514A9" w:rsidRDefault="00000000">
            <w:pPr>
              <w:jc w:val="right"/>
              <w:rPr>
                <w:color w:val="000000"/>
                <w:sz w:val="16"/>
                <w:szCs w:val="16"/>
              </w:rPr>
            </w:pPr>
            <w:r>
              <w:rPr>
                <w:color w:val="000000"/>
                <w:sz w:val="16"/>
                <w:szCs w:val="16"/>
              </w:rPr>
              <w:t>5,16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6F7E3" w14:textId="77777777" w:rsidR="004514A9" w:rsidRDefault="00000000">
            <w:pPr>
              <w:jc w:val="right"/>
              <w:rPr>
                <w:color w:val="000000"/>
                <w:sz w:val="16"/>
                <w:szCs w:val="16"/>
              </w:rPr>
            </w:pPr>
            <w:r>
              <w:rPr>
                <w:color w:val="000000"/>
                <w:sz w:val="16"/>
                <w:szCs w:val="16"/>
              </w:rPr>
              <w:t>74,82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0BF5E"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A5562" w14:textId="77777777" w:rsidR="004514A9" w:rsidRDefault="00000000">
            <w:pPr>
              <w:jc w:val="right"/>
              <w:rPr>
                <w:color w:val="000000"/>
                <w:sz w:val="16"/>
                <w:szCs w:val="16"/>
              </w:rPr>
            </w:pPr>
            <w:r>
              <w:rPr>
                <w:color w:val="000000"/>
                <w:sz w:val="16"/>
                <w:szCs w:val="16"/>
              </w:rPr>
              <w:t>0,00</w:t>
            </w:r>
          </w:p>
        </w:tc>
      </w:tr>
      <w:tr w:rsidR="004514A9" w14:paraId="61945CF5"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84BB05" w14:textId="77777777" w:rsidR="004514A9" w:rsidRDefault="00000000">
            <w:pPr>
              <w:jc w:val="center"/>
              <w:rPr>
                <w:color w:val="000000"/>
                <w:sz w:val="16"/>
                <w:szCs w:val="16"/>
              </w:rPr>
            </w:pPr>
            <w:r>
              <w:rPr>
                <w:color w:val="000000"/>
                <w:sz w:val="16"/>
                <w:szCs w:val="16"/>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1078908" w14:textId="77777777" w:rsidR="004514A9" w:rsidRDefault="00000000">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0C60F" w14:textId="77777777" w:rsidR="004514A9" w:rsidRDefault="00000000">
            <w:pPr>
              <w:jc w:val="right"/>
              <w:rPr>
                <w:color w:val="000000"/>
                <w:sz w:val="16"/>
                <w:szCs w:val="16"/>
              </w:rPr>
            </w:pPr>
            <w:r>
              <w:rPr>
                <w:color w:val="000000"/>
                <w:sz w:val="16"/>
                <w:szCs w:val="16"/>
              </w:rPr>
              <w:t>51.425.000,00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AF23C" w14:textId="77777777" w:rsidR="004514A9" w:rsidRDefault="00000000">
            <w:pPr>
              <w:jc w:val="right"/>
              <w:rPr>
                <w:color w:val="000000"/>
                <w:sz w:val="16"/>
                <w:szCs w:val="16"/>
              </w:rPr>
            </w:pPr>
            <w:r>
              <w:rPr>
                <w:color w:val="000000"/>
                <w:sz w:val="16"/>
                <w:szCs w:val="16"/>
              </w:rPr>
              <w:t>3,04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BB7E5" w14:textId="77777777" w:rsidR="004514A9" w:rsidRDefault="00000000">
            <w:pPr>
              <w:jc w:val="right"/>
              <w:rPr>
                <w:color w:val="000000"/>
                <w:sz w:val="16"/>
                <w:szCs w:val="16"/>
              </w:rPr>
            </w:pPr>
            <w:r>
              <w:rPr>
                <w:color w:val="000000"/>
                <w:sz w:val="16"/>
                <w:szCs w:val="16"/>
              </w:rPr>
              <w:t>67.025.000,00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AACB2" w14:textId="77777777" w:rsidR="004514A9" w:rsidRDefault="00000000">
            <w:pPr>
              <w:jc w:val="right"/>
              <w:rPr>
                <w:color w:val="000000"/>
                <w:sz w:val="16"/>
                <w:szCs w:val="16"/>
              </w:rPr>
            </w:pPr>
            <w:r>
              <w:rPr>
                <w:color w:val="000000"/>
                <w:sz w:val="16"/>
                <w:szCs w:val="16"/>
              </w:rPr>
              <w:t>3,56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02712" w14:textId="77777777" w:rsidR="004514A9" w:rsidRDefault="00000000">
            <w:pPr>
              <w:jc w:val="right"/>
              <w:rPr>
                <w:color w:val="000000"/>
                <w:sz w:val="16"/>
                <w:szCs w:val="16"/>
              </w:rPr>
            </w:pPr>
            <w:r>
              <w:rPr>
                <w:color w:val="000000"/>
                <w:sz w:val="16"/>
                <w:szCs w:val="16"/>
              </w:rPr>
              <w:t>76,73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7A17F"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B7BAC" w14:textId="77777777" w:rsidR="004514A9" w:rsidRDefault="00000000">
            <w:pPr>
              <w:jc w:val="right"/>
              <w:rPr>
                <w:color w:val="000000"/>
                <w:sz w:val="16"/>
                <w:szCs w:val="16"/>
              </w:rPr>
            </w:pPr>
            <w:r>
              <w:rPr>
                <w:color w:val="000000"/>
                <w:sz w:val="16"/>
                <w:szCs w:val="16"/>
              </w:rPr>
              <w:t>0,00</w:t>
            </w:r>
          </w:p>
        </w:tc>
      </w:tr>
      <w:tr w:rsidR="004514A9" w14:paraId="768FC3DD"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BF1D4A" w14:textId="77777777" w:rsidR="004514A9" w:rsidRDefault="00000000">
            <w:pPr>
              <w:jc w:val="center"/>
              <w:rPr>
                <w:color w:val="000000"/>
                <w:sz w:val="16"/>
                <w:szCs w:val="16"/>
              </w:rPr>
            </w:pPr>
            <w:r>
              <w:rPr>
                <w:color w:val="000000"/>
                <w:sz w:val="16"/>
                <w:szCs w:val="16"/>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5D36425" w14:textId="77777777" w:rsidR="004514A9" w:rsidRDefault="00000000">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5A520" w14:textId="77777777" w:rsidR="004514A9" w:rsidRDefault="00000000">
            <w:pPr>
              <w:jc w:val="right"/>
              <w:rPr>
                <w:color w:val="000000"/>
                <w:sz w:val="16"/>
                <w:szCs w:val="16"/>
              </w:rPr>
            </w:pPr>
            <w:r>
              <w:rPr>
                <w:color w:val="000000"/>
                <w:sz w:val="16"/>
                <w:szCs w:val="16"/>
              </w:rPr>
              <w:t>625.000,00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C939F" w14:textId="77777777" w:rsidR="004514A9" w:rsidRDefault="00000000">
            <w:pPr>
              <w:jc w:val="right"/>
              <w:rPr>
                <w:color w:val="000000"/>
                <w:sz w:val="16"/>
                <w:szCs w:val="16"/>
              </w:rPr>
            </w:pPr>
            <w:r>
              <w:rPr>
                <w:color w:val="000000"/>
                <w:sz w:val="16"/>
                <w:szCs w:val="16"/>
              </w:rPr>
              <w:t>0,04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7E9D2" w14:textId="77777777" w:rsidR="004514A9" w:rsidRDefault="00000000">
            <w:pPr>
              <w:jc w:val="right"/>
              <w:rPr>
                <w:color w:val="000000"/>
                <w:sz w:val="16"/>
                <w:szCs w:val="16"/>
              </w:rPr>
            </w:pPr>
            <w:r>
              <w:rPr>
                <w:color w:val="000000"/>
                <w:sz w:val="16"/>
                <w:szCs w:val="16"/>
              </w:rPr>
              <w:t>745.000,00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1D377" w14:textId="77777777" w:rsidR="004514A9" w:rsidRDefault="00000000">
            <w:pPr>
              <w:jc w:val="right"/>
              <w:rPr>
                <w:color w:val="000000"/>
                <w:sz w:val="16"/>
                <w:szCs w:val="16"/>
              </w:rPr>
            </w:pPr>
            <w:r>
              <w:rPr>
                <w:color w:val="000000"/>
                <w:sz w:val="16"/>
                <w:szCs w:val="16"/>
              </w:rPr>
              <w:t>0,04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A3C37" w14:textId="77777777" w:rsidR="004514A9" w:rsidRDefault="00000000">
            <w:pPr>
              <w:jc w:val="right"/>
              <w:rPr>
                <w:color w:val="000000"/>
                <w:sz w:val="16"/>
                <w:szCs w:val="16"/>
              </w:rPr>
            </w:pPr>
            <w:r>
              <w:rPr>
                <w:color w:val="000000"/>
                <w:sz w:val="16"/>
                <w:szCs w:val="16"/>
              </w:rPr>
              <w:t>83,89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50ED4"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6B6CE" w14:textId="77777777" w:rsidR="004514A9" w:rsidRDefault="00000000">
            <w:pPr>
              <w:jc w:val="right"/>
              <w:rPr>
                <w:color w:val="000000"/>
                <w:sz w:val="16"/>
                <w:szCs w:val="16"/>
              </w:rPr>
            </w:pPr>
            <w:r>
              <w:rPr>
                <w:color w:val="000000"/>
                <w:sz w:val="16"/>
                <w:szCs w:val="16"/>
              </w:rPr>
              <w:t>0,00</w:t>
            </w:r>
          </w:p>
        </w:tc>
      </w:tr>
      <w:tr w:rsidR="004514A9" w14:paraId="5125300D"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459FCFC" w14:textId="77777777" w:rsidR="004514A9" w:rsidRDefault="00000000">
            <w:pPr>
              <w:jc w:val="center"/>
              <w:rPr>
                <w:color w:val="000000"/>
                <w:sz w:val="16"/>
                <w:szCs w:val="16"/>
              </w:rPr>
            </w:pPr>
            <w:r>
              <w:rPr>
                <w:color w:val="000000"/>
                <w:sz w:val="16"/>
                <w:szCs w:val="16"/>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B4B013A" w14:textId="77777777" w:rsidR="004514A9" w:rsidRDefault="00000000">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AD1F4" w14:textId="77777777" w:rsidR="004514A9" w:rsidRDefault="00000000">
            <w:pPr>
              <w:jc w:val="right"/>
              <w:rPr>
                <w:color w:val="000000"/>
                <w:sz w:val="16"/>
                <w:szCs w:val="16"/>
              </w:rPr>
            </w:pPr>
            <w:r>
              <w:rPr>
                <w:color w:val="000000"/>
                <w:sz w:val="16"/>
                <w:szCs w:val="16"/>
              </w:rPr>
              <w:t>40.482.053,00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56D36" w14:textId="77777777" w:rsidR="004514A9" w:rsidRDefault="00000000">
            <w:pPr>
              <w:jc w:val="right"/>
              <w:rPr>
                <w:color w:val="000000"/>
                <w:sz w:val="16"/>
                <w:szCs w:val="16"/>
              </w:rPr>
            </w:pPr>
            <w:r>
              <w:rPr>
                <w:color w:val="000000"/>
                <w:sz w:val="16"/>
                <w:szCs w:val="16"/>
              </w:rPr>
              <w:t>2,39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B75DA" w14:textId="77777777" w:rsidR="004514A9" w:rsidRDefault="00000000">
            <w:pPr>
              <w:jc w:val="right"/>
              <w:rPr>
                <w:color w:val="000000"/>
                <w:sz w:val="16"/>
                <w:szCs w:val="16"/>
              </w:rPr>
            </w:pPr>
            <w:r>
              <w:rPr>
                <w:color w:val="000000"/>
                <w:sz w:val="16"/>
                <w:szCs w:val="16"/>
              </w:rPr>
              <w:t>62.600.635,00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4FFBD" w14:textId="77777777" w:rsidR="004514A9" w:rsidRDefault="00000000">
            <w:pPr>
              <w:jc w:val="right"/>
              <w:rPr>
                <w:color w:val="000000"/>
                <w:sz w:val="16"/>
                <w:szCs w:val="16"/>
              </w:rPr>
            </w:pPr>
            <w:r>
              <w:rPr>
                <w:color w:val="000000"/>
                <w:sz w:val="16"/>
                <w:szCs w:val="16"/>
              </w:rPr>
              <w:t>3,32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3E3CE" w14:textId="77777777" w:rsidR="004514A9" w:rsidRDefault="00000000">
            <w:pPr>
              <w:jc w:val="right"/>
              <w:rPr>
                <w:color w:val="000000"/>
                <w:sz w:val="16"/>
                <w:szCs w:val="16"/>
              </w:rPr>
            </w:pPr>
            <w:r>
              <w:rPr>
                <w:color w:val="000000"/>
                <w:sz w:val="16"/>
                <w:szCs w:val="16"/>
              </w:rPr>
              <w:t>64,67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73021"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E10BE" w14:textId="77777777" w:rsidR="004514A9" w:rsidRDefault="00000000">
            <w:pPr>
              <w:jc w:val="right"/>
              <w:rPr>
                <w:color w:val="000000"/>
                <w:sz w:val="16"/>
                <w:szCs w:val="16"/>
              </w:rPr>
            </w:pPr>
            <w:r>
              <w:rPr>
                <w:color w:val="000000"/>
                <w:sz w:val="16"/>
                <w:szCs w:val="16"/>
              </w:rPr>
              <w:t>0,00</w:t>
            </w:r>
          </w:p>
        </w:tc>
      </w:tr>
      <w:tr w:rsidR="004514A9" w14:paraId="067B8FB7"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B13333" w14:textId="77777777" w:rsidR="004514A9" w:rsidRDefault="00000000">
            <w:pPr>
              <w:jc w:val="center"/>
              <w:rPr>
                <w:color w:val="000000"/>
                <w:sz w:val="16"/>
                <w:szCs w:val="16"/>
              </w:rPr>
            </w:pPr>
            <w:r>
              <w:rPr>
                <w:color w:val="000000"/>
                <w:sz w:val="16"/>
                <w:szCs w:val="16"/>
              </w:rPr>
              <w:t>484000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B05E227" w14:textId="77777777" w:rsidR="004514A9" w:rsidRDefault="00000000">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1B59A"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0C111"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B8722" w14:textId="77777777" w:rsidR="004514A9"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C1B04" w14:textId="77777777" w:rsidR="004514A9" w:rsidRDefault="00000000">
            <w:pPr>
              <w:jc w:val="right"/>
              <w:rPr>
                <w:color w:val="000000"/>
                <w:sz w:val="16"/>
                <w:szCs w:val="16"/>
              </w:rPr>
            </w:pPr>
            <w:r>
              <w:rPr>
                <w:color w:val="000000"/>
                <w:sz w:val="16"/>
                <w:szCs w:val="16"/>
              </w:rPr>
              <w:t>0,03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51F00" w14:textId="77777777" w:rsidR="004514A9" w:rsidRDefault="00000000">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325D4"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F2642" w14:textId="77777777" w:rsidR="004514A9" w:rsidRDefault="00000000">
            <w:pPr>
              <w:jc w:val="right"/>
              <w:rPr>
                <w:color w:val="000000"/>
                <w:sz w:val="16"/>
                <w:szCs w:val="16"/>
              </w:rPr>
            </w:pPr>
            <w:r>
              <w:rPr>
                <w:color w:val="000000"/>
                <w:sz w:val="16"/>
                <w:szCs w:val="16"/>
              </w:rPr>
              <w:t>1,00</w:t>
            </w:r>
          </w:p>
        </w:tc>
      </w:tr>
      <w:tr w:rsidR="004514A9" w14:paraId="39CEC99E"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451BDF" w14:textId="77777777" w:rsidR="004514A9" w:rsidRDefault="00000000">
            <w:pPr>
              <w:jc w:val="center"/>
              <w:rPr>
                <w:color w:val="000000"/>
                <w:sz w:val="16"/>
                <w:szCs w:val="16"/>
              </w:rPr>
            </w:pPr>
            <w:r>
              <w:rPr>
                <w:color w:val="000000"/>
                <w:sz w:val="16"/>
                <w:szCs w:val="16"/>
              </w:rPr>
              <w:t>485000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F4B2349" w14:textId="77777777" w:rsidR="004514A9"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5893A" w14:textId="77777777" w:rsidR="004514A9" w:rsidRDefault="00000000">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E4A83" w14:textId="77777777" w:rsidR="004514A9" w:rsidRDefault="00000000">
            <w:pPr>
              <w:jc w:val="right"/>
              <w:rPr>
                <w:color w:val="000000"/>
                <w:sz w:val="16"/>
                <w:szCs w:val="16"/>
              </w:rPr>
            </w:pPr>
            <w:r>
              <w:rPr>
                <w:color w:val="000000"/>
                <w:sz w:val="16"/>
                <w:szCs w:val="16"/>
              </w:rPr>
              <w:t>0,21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D78A0" w14:textId="77777777" w:rsidR="004514A9" w:rsidRDefault="00000000">
            <w:pPr>
              <w:jc w:val="right"/>
              <w:rPr>
                <w:color w:val="000000"/>
                <w:sz w:val="16"/>
                <w:szCs w:val="16"/>
              </w:rPr>
            </w:pPr>
            <w:r>
              <w:rPr>
                <w:color w:val="000000"/>
                <w:sz w:val="16"/>
                <w:szCs w:val="16"/>
              </w:rPr>
              <w:t>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987D6" w14:textId="77777777" w:rsidR="004514A9" w:rsidRDefault="00000000">
            <w:pPr>
              <w:jc w:val="right"/>
              <w:rPr>
                <w:color w:val="000000"/>
                <w:sz w:val="16"/>
                <w:szCs w:val="16"/>
              </w:rPr>
            </w:pPr>
            <w:r>
              <w:rPr>
                <w:color w:val="000000"/>
                <w:sz w:val="16"/>
                <w:szCs w:val="16"/>
              </w:rPr>
              <w:t>0,29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D044C" w14:textId="77777777" w:rsidR="004514A9" w:rsidRDefault="00000000">
            <w:pPr>
              <w:jc w:val="right"/>
              <w:rPr>
                <w:color w:val="000000"/>
                <w:sz w:val="16"/>
                <w:szCs w:val="16"/>
              </w:rPr>
            </w:pPr>
            <w:r>
              <w:rPr>
                <w:color w:val="000000"/>
                <w:sz w:val="16"/>
                <w:szCs w:val="16"/>
              </w:rPr>
              <w:t>63,64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A8C22"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EDADA" w14:textId="77777777" w:rsidR="004514A9" w:rsidRDefault="00000000">
            <w:pPr>
              <w:jc w:val="right"/>
              <w:rPr>
                <w:color w:val="000000"/>
                <w:sz w:val="16"/>
                <w:szCs w:val="16"/>
              </w:rPr>
            </w:pPr>
            <w:r>
              <w:rPr>
                <w:color w:val="000000"/>
                <w:sz w:val="16"/>
                <w:szCs w:val="16"/>
              </w:rPr>
              <w:t>0,00</w:t>
            </w:r>
          </w:p>
        </w:tc>
      </w:tr>
      <w:tr w:rsidR="004514A9" w14:paraId="28A664F6"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1985DE" w14:textId="77777777" w:rsidR="004514A9" w:rsidRDefault="00000000">
            <w:pPr>
              <w:jc w:val="center"/>
              <w:rPr>
                <w:color w:val="000000"/>
                <w:sz w:val="16"/>
                <w:szCs w:val="16"/>
              </w:rPr>
            </w:pPr>
            <w:r>
              <w:rPr>
                <w:color w:val="000000"/>
                <w:sz w:val="16"/>
                <w:szCs w:val="16"/>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7317CD3" w14:textId="77777777" w:rsidR="004514A9" w:rsidRDefault="00000000">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E890F" w14:textId="77777777" w:rsidR="004514A9" w:rsidRDefault="00000000">
            <w:pPr>
              <w:jc w:val="right"/>
              <w:rPr>
                <w:color w:val="000000"/>
                <w:sz w:val="16"/>
                <w:szCs w:val="16"/>
              </w:rPr>
            </w:pPr>
            <w:r>
              <w:rPr>
                <w:color w:val="000000"/>
                <w:sz w:val="16"/>
                <w:szCs w:val="16"/>
              </w:rPr>
              <w:t>500.312,00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CFF8F" w14:textId="77777777" w:rsidR="004514A9" w:rsidRDefault="00000000">
            <w:pPr>
              <w:jc w:val="right"/>
              <w:rPr>
                <w:color w:val="000000"/>
                <w:sz w:val="16"/>
                <w:szCs w:val="16"/>
              </w:rPr>
            </w:pPr>
            <w:r>
              <w:rPr>
                <w:color w:val="000000"/>
                <w:sz w:val="16"/>
                <w:szCs w:val="16"/>
              </w:rPr>
              <w:t>0,03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4D536" w14:textId="77777777" w:rsidR="004514A9" w:rsidRDefault="00000000">
            <w:pPr>
              <w:jc w:val="right"/>
              <w:rPr>
                <w:color w:val="000000"/>
                <w:sz w:val="16"/>
                <w:szCs w:val="16"/>
              </w:rPr>
            </w:pPr>
            <w:r>
              <w:rPr>
                <w:color w:val="000000"/>
                <w:sz w:val="16"/>
                <w:szCs w:val="16"/>
              </w:rPr>
              <w:t>10.344.053,00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43E4D" w14:textId="77777777" w:rsidR="004514A9" w:rsidRDefault="00000000">
            <w:pPr>
              <w:jc w:val="right"/>
              <w:rPr>
                <w:color w:val="000000"/>
                <w:sz w:val="16"/>
                <w:szCs w:val="16"/>
              </w:rPr>
            </w:pPr>
            <w:r>
              <w:rPr>
                <w:color w:val="000000"/>
                <w:sz w:val="16"/>
                <w:szCs w:val="16"/>
              </w:rPr>
              <w:t>0,55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6E6F6" w14:textId="77777777" w:rsidR="004514A9" w:rsidRDefault="00000000">
            <w:pPr>
              <w:jc w:val="right"/>
              <w:rPr>
                <w:color w:val="000000"/>
                <w:sz w:val="16"/>
                <w:szCs w:val="16"/>
              </w:rPr>
            </w:pPr>
            <w:r>
              <w:rPr>
                <w:color w:val="000000"/>
                <w:sz w:val="16"/>
                <w:szCs w:val="16"/>
              </w:rPr>
              <w:t>4,84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76727"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CF958" w14:textId="77777777" w:rsidR="004514A9" w:rsidRDefault="00000000">
            <w:pPr>
              <w:jc w:val="right"/>
              <w:rPr>
                <w:color w:val="000000"/>
                <w:sz w:val="16"/>
                <w:szCs w:val="16"/>
              </w:rPr>
            </w:pPr>
            <w:r>
              <w:rPr>
                <w:color w:val="000000"/>
                <w:sz w:val="16"/>
                <w:szCs w:val="16"/>
              </w:rPr>
              <w:t>0,00</w:t>
            </w:r>
          </w:p>
        </w:tc>
      </w:tr>
      <w:tr w:rsidR="004514A9" w14:paraId="1A65FDD7"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7BE97E" w14:textId="77777777" w:rsidR="004514A9" w:rsidRDefault="00000000">
            <w:pPr>
              <w:jc w:val="center"/>
              <w:rPr>
                <w:color w:val="000000"/>
                <w:sz w:val="16"/>
                <w:szCs w:val="16"/>
              </w:rPr>
            </w:pPr>
            <w:r>
              <w:rPr>
                <w:color w:val="000000"/>
                <w:sz w:val="16"/>
                <w:szCs w:val="16"/>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6B93C20" w14:textId="77777777" w:rsidR="004514A9" w:rsidRDefault="00000000">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457AF" w14:textId="77777777" w:rsidR="004514A9" w:rsidRDefault="00000000">
            <w:pPr>
              <w:jc w:val="right"/>
              <w:rPr>
                <w:color w:val="000000"/>
                <w:sz w:val="16"/>
                <w:szCs w:val="16"/>
              </w:rPr>
            </w:pPr>
            <w:r>
              <w:rPr>
                <w:color w:val="000000"/>
                <w:sz w:val="16"/>
                <w:szCs w:val="16"/>
              </w:rPr>
              <w:t>373.627.894,00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4E065" w14:textId="77777777" w:rsidR="004514A9" w:rsidRDefault="00000000">
            <w:pPr>
              <w:jc w:val="right"/>
              <w:rPr>
                <w:color w:val="000000"/>
                <w:sz w:val="16"/>
                <w:szCs w:val="16"/>
              </w:rPr>
            </w:pPr>
            <w:r>
              <w:rPr>
                <w:color w:val="000000"/>
                <w:sz w:val="16"/>
                <w:szCs w:val="16"/>
              </w:rPr>
              <w:t>22,08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13411" w14:textId="77777777" w:rsidR="004514A9" w:rsidRDefault="00000000">
            <w:pPr>
              <w:jc w:val="right"/>
              <w:rPr>
                <w:color w:val="000000"/>
                <w:sz w:val="16"/>
                <w:szCs w:val="16"/>
              </w:rPr>
            </w:pPr>
            <w:r>
              <w:rPr>
                <w:color w:val="000000"/>
                <w:sz w:val="16"/>
                <w:szCs w:val="16"/>
              </w:rPr>
              <w:t>405.501.038,00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764EA" w14:textId="77777777" w:rsidR="004514A9" w:rsidRDefault="00000000">
            <w:pPr>
              <w:jc w:val="right"/>
              <w:rPr>
                <w:color w:val="000000"/>
                <w:sz w:val="16"/>
                <w:szCs w:val="16"/>
              </w:rPr>
            </w:pPr>
            <w:r>
              <w:rPr>
                <w:color w:val="000000"/>
                <w:sz w:val="16"/>
                <w:szCs w:val="16"/>
              </w:rPr>
              <w:t>21,53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73ED9" w14:textId="77777777" w:rsidR="004514A9" w:rsidRDefault="00000000">
            <w:pPr>
              <w:jc w:val="right"/>
              <w:rPr>
                <w:color w:val="000000"/>
                <w:sz w:val="16"/>
                <w:szCs w:val="16"/>
              </w:rPr>
            </w:pPr>
            <w:r>
              <w:rPr>
                <w:color w:val="000000"/>
                <w:sz w:val="16"/>
                <w:szCs w:val="16"/>
              </w:rPr>
              <w:t>92,14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2DC81"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21A41" w14:textId="77777777" w:rsidR="004514A9" w:rsidRDefault="00000000">
            <w:pPr>
              <w:jc w:val="right"/>
              <w:rPr>
                <w:color w:val="000000"/>
                <w:sz w:val="16"/>
                <w:szCs w:val="16"/>
              </w:rPr>
            </w:pPr>
            <w:r>
              <w:rPr>
                <w:color w:val="000000"/>
                <w:sz w:val="16"/>
                <w:szCs w:val="16"/>
              </w:rPr>
              <w:t>0,00</w:t>
            </w:r>
          </w:p>
        </w:tc>
      </w:tr>
      <w:tr w:rsidR="004514A9" w14:paraId="4BF012A4"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5C7ECDB" w14:textId="77777777" w:rsidR="004514A9" w:rsidRDefault="00000000">
            <w:pPr>
              <w:jc w:val="center"/>
              <w:rPr>
                <w:color w:val="000000"/>
                <w:sz w:val="16"/>
                <w:szCs w:val="16"/>
              </w:rPr>
            </w:pPr>
            <w:r>
              <w:rPr>
                <w:color w:val="000000"/>
                <w:sz w:val="16"/>
                <w:szCs w:val="16"/>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1D67FE5" w14:textId="77777777" w:rsidR="004514A9" w:rsidRDefault="00000000">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57B70" w14:textId="77777777" w:rsidR="004514A9" w:rsidRDefault="00000000">
            <w:pPr>
              <w:jc w:val="right"/>
              <w:rPr>
                <w:color w:val="000000"/>
                <w:sz w:val="16"/>
                <w:szCs w:val="16"/>
              </w:rPr>
            </w:pPr>
            <w:r>
              <w:rPr>
                <w:color w:val="000000"/>
                <w:sz w:val="16"/>
                <w:szCs w:val="16"/>
              </w:rPr>
              <w:t>43.930.000,00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D4C49" w14:textId="77777777" w:rsidR="004514A9" w:rsidRDefault="00000000">
            <w:pPr>
              <w:jc w:val="right"/>
              <w:rPr>
                <w:color w:val="000000"/>
                <w:sz w:val="16"/>
                <w:szCs w:val="16"/>
              </w:rPr>
            </w:pPr>
            <w:r>
              <w:rPr>
                <w:color w:val="000000"/>
                <w:sz w:val="16"/>
                <w:szCs w:val="16"/>
              </w:rPr>
              <w:t>2,60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442C4" w14:textId="77777777" w:rsidR="004514A9" w:rsidRDefault="00000000">
            <w:pPr>
              <w:jc w:val="right"/>
              <w:rPr>
                <w:color w:val="000000"/>
                <w:sz w:val="16"/>
                <w:szCs w:val="16"/>
              </w:rPr>
            </w:pPr>
            <w:r>
              <w:rPr>
                <w:color w:val="000000"/>
                <w:sz w:val="16"/>
                <w:szCs w:val="16"/>
              </w:rPr>
              <w:t>68.886.680,00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24686" w14:textId="77777777" w:rsidR="004514A9" w:rsidRDefault="00000000">
            <w:pPr>
              <w:jc w:val="right"/>
              <w:rPr>
                <w:color w:val="000000"/>
                <w:sz w:val="16"/>
                <w:szCs w:val="16"/>
              </w:rPr>
            </w:pPr>
            <w:r>
              <w:rPr>
                <w:color w:val="000000"/>
                <w:sz w:val="16"/>
                <w:szCs w:val="16"/>
              </w:rPr>
              <w:t>3,66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86881" w14:textId="77777777" w:rsidR="004514A9" w:rsidRDefault="00000000">
            <w:pPr>
              <w:jc w:val="right"/>
              <w:rPr>
                <w:color w:val="000000"/>
                <w:sz w:val="16"/>
                <w:szCs w:val="16"/>
              </w:rPr>
            </w:pPr>
            <w:r>
              <w:rPr>
                <w:color w:val="000000"/>
                <w:sz w:val="16"/>
                <w:szCs w:val="16"/>
              </w:rPr>
              <w:t>63,77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E174C" w14:textId="77777777" w:rsidR="004514A9" w:rsidRDefault="00000000">
            <w:pPr>
              <w:jc w:val="right"/>
              <w:rPr>
                <w:color w:val="000000"/>
                <w:sz w:val="16"/>
                <w:szCs w:val="16"/>
              </w:rPr>
            </w:pPr>
            <w:r>
              <w:rPr>
                <w:color w:val="000000"/>
                <w:sz w:val="16"/>
                <w:szCs w:val="16"/>
              </w:rPr>
              <w:t>42.500.000,00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090CE" w14:textId="77777777" w:rsidR="004514A9" w:rsidRDefault="00000000">
            <w:pPr>
              <w:jc w:val="right"/>
              <w:rPr>
                <w:color w:val="000000"/>
                <w:sz w:val="16"/>
                <w:szCs w:val="16"/>
              </w:rPr>
            </w:pPr>
            <w:r>
              <w:rPr>
                <w:color w:val="000000"/>
                <w:sz w:val="16"/>
                <w:szCs w:val="16"/>
              </w:rPr>
              <w:t>96,74</w:t>
            </w:r>
          </w:p>
        </w:tc>
      </w:tr>
      <w:tr w:rsidR="004514A9" w14:paraId="77FEB87F"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407F551" w14:textId="77777777" w:rsidR="004514A9" w:rsidRDefault="00000000">
            <w:pPr>
              <w:jc w:val="center"/>
              <w:rPr>
                <w:color w:val="000000"/>
                <w:sz w:val="16"/>
                <w:szCs w:val="16"/>
              </w:rPr>
            </w:pPr>
            <w:r>
              <w:rPr>
                <w:color w:val="000000"/>
                <w:sz w:val="16"/>
                <w:szCs w:val="16"/>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05B192A" w14:textId="77777777" w:rsidR="004514A9" w:rsidRDefault="00000000">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139F2" w14:textId="77777777" w:rsidR="004514A9"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8E303" w14:textId="77777777" w:rsidR="004514A9" w:rsidRDefault="00000000">
            <w:pPr>
              <w:jc w:val="right"/>
              <w:rPr>
                <w:color w:val="000000"/>
                <w:sz w:val="16"/>
                <w:szCs w:val="16"/>
              </w:rPr>
            </w:pPr>
            <w:r>
              <w:rPr>
                <w:color w:val="000000"/>
                <w:sz w:val="16"/>
                <w:szCs w:val="16"/>
              </w:rPr>
              <w:t>0,05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9CBB8" w14:textId="77777777" w:rsidR="004514A9" w:rsidRDefault="00000000">
            <w:pPr>
              <w:jc w:val="right"/>
              <w:rPr>
                <w:color w:val="000000"/>
                <w:sz w:val="16"/>
                <w:szCs w:val="16"/>
              </w:rPr>
            </w:pPr>
            <w:r>
              <w:rPr>
                <w:color w:val="000000"/>
                <w:sz w:val="16"/>
                <w:szCs w:val="16"/>
              </w:rPr>
              <w:t>1.050.000,00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945AE" w14:textId="77777777" w:rsidR="004514A9" w:rsidRDefault="00000000">
            <w:pPr>
              <w:jc w:val="right"/>
              <w:rPr>
                <w:color w:val="000000"/>
                <w:sz w:val="16"/>
                <w:szCs w:val="16"/>
              </w:rPr>
            </w:pPr>
            <w:r>
              <w:rPr>
                <w:color w:val="000000"/>
                <w:sz w:val="16"/>
                <w:szCs w:val="16"/>
              </w:rPr>
              <w:t>0,06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31D5F" w14:textId="77777777" w:rsidR="004514A9" w:rsidRDefault="00000000">
            <w:pPr>
              <w:jc w:val="right"/>
              <w:rPr>
                <w:color w:val="000000"/>
                <w:sz w:val="16"/>
                <w:szCs w:val="16"/>
              </w:rPr>
            </w:pPr>
            <w:r>
              <w:rPr>
                <w:color w:val="000000"/>
                <w:sz w:val="16"/>
                <w:szCs w:val="16"/>
              </w:rPr>
              <w:t>76,19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A9469"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C6440" w14:textId="77777777" w:rsidR="004514A9" w:rsidRDefault="00000000">
            <w:pPr>
              <w:jc w:val="right"/>
              <w:rPr>
                <w:color w:val="000000"/>
                <w:sz w:val="16"/>
                <w:szCs w:val="16"/>
              </w:rPr>
            </w:pPr>
            <w:r>
              <w:rPr>
                <w:color w:val="000000"/>
                <w:sz w:val="16"/>
                <w:szCs w:val="16"/>
              </w:rPr>
              <w:t>0,00</w:t>
            </w:r>
          </w:p>
        </w:tc>
      </w:tr>
      <w:tr w:rsidR="004514A9" w14:paraId="77699F9E"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F8EAC2" w14:textId="77777777" w:rsidR="004514A9" w:rsidRDefault="00000000">
            <w:pPr>
              <w:jc w:val="center"/>
              <w:rPr>
                <w:color w:val="000000"/>
                <w:sz w:val="16"/>
                <w:szCs w:val="16"/>
              </w:rPr>
            </w:pPr>
            <w:r>
              <w:rPr>
                <w:color w:val="000000"/>
                <w:sz w:val="16"/>
                <w:szCs w:val="16"/>
              </w:rPr>
              <w:t>541000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552C973" w14:textId="77777777" w:rsidR="004514A9" w:rsidRDefault="00000000">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72ABB" w14:textId="77777777" w:rsidR="004514A9" w:rsidRDefault="00000000">
            <w:pPr>
              <w:jc w:val="right"/>
              <w:rPr>
                <w:color w:val="000000"/>
                <w:sz w:val="16"/>
                <w:szCs w:val="16"/>
              </w:rPr>
            </w:pPr>
            <w:r>
              <w:rPr>
                <w:color w:val="000000"/>
                <w:sz w:val="16"/>
                <w:szCs w:val="16"/>
              </w:rPr>
              <w:t>6.650.000,00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F0C44" w14:textId="77777777" w:rsidR="004514A9" w:rsidRDefault="00000000">
            <w:pPr>
              <w:jc w:val="right"/>
              <w:rPr>
                <w:color w:val="000000"/>
                <w:sz w:val="16"/>
                <w:szCs w:val="16"/>
              </w:rPr>
            </w:pPr>
            <w:r>
              <w:rPr>
                <w:color w:val="000000"/>
                <w:sz w:val="16"/>
                <w:szCs w:val="16"/>
              </w:rPr>
              <w:t>0,39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67FB7" w14:textId="77777777" w:rsidR="004514A9" w:rsidRDefault="00000000">
            <w:pPr>
              <w:jc w:val="right"/>
              <w:rPr>
                <w:color w:val="000000"/>
                <w:sz w:val="16"/>
                <w:szCs w:val="16"/>
              </w:rPr>
            </w:pPr>
            <w:r>
              <w:rPr>
                <w:color w:val="000000"/>
                <w:sz w:val="16"/>
                <w:szCs w:val="16"/>
              </w:rPr>
              <w:t>409.000,00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E88CB" w14:textId="77777777" w:rsidR="004514A9" w:rsidRDefault="00000000">
            <w:pPr>
              <w:jc w:val="right"/>
              <w:rPr>
                <w:color w:val="000000"/>
                <w:sz w:val="16"/>
                <w:szCs w:val="16"/>
              </w:rPr>
            </w:pPr>
            <w:r>
              <w:rPr>
                <w:color w:val="000000"/>
                <w:sz w:val="16"/>
                <w:szCs w:val="16"/>
              </w:rPr>
              <w:t>0,02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28A25" w14:textId="77777777" w:rsidR="004514A9" w:rsidRDefault="00000000">
            <w:pPr>
              <w:jc w:val="right"/>
              <w:rPr>
                <w:color w:val="000000"/>
                <w:sz w:val="16"/>
                <w:szCs w:val="16"/>
              </w:rPr>
            </w:pPr>
            <w:r>
              <w:rPr>
                <w:color w:val="000000"/>
                <w:sz w:val="16"/>
                <w:szCs w:val="16"/>
              </w:rPr>
              <w:t>1.625,92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A8257"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6EF5D" w14:textId="77777777" w:rsidR="004514A9" w:rsidRDefault="00000000">
            <w:pPr>
              <w:jc w:val="right"/>
              <w:rPr>
                <w:color w:val="000000"/>
                <w:sz w:val="16"/>
                <w:szCs w:val="16"/>
              </w:rPr>
            </w:pPr>
            <w:r>
              <w:rPr>
                <w:color w:val="000000"/>
                <w:sz w:val="16"/>
                <w:szCs w:val="16"/>
              </w:rPr>
              <w:t>0,00</w:t>
            </w:r>
          </w:p>
        </w:tc>
      </w:tr>
      <w:tr w:rsidR="004514A9" w14:paraId="4662FC2C" w14:textId="77777777">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1D72A0" w14:textId="77777777" w:rsidR="004514A9" w:rsidRDefault="00000000">
            <w:pPr>
              <w:jc w:val="center"/>
              <w:rPr>
                <w:color w:val="000000"/>
                <w:sz w:val="16"/>
                <w:szCs w:val="16"/>
              </w:rPr>
            </w:pPr>
            <w:r>
              <w:rPr>
                <w:color w:val="000000"/>
                <w:sz w:val="16"/>
                <w:szCs w:val="16"/>
              </w:rPr>
              <w:t>621000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6C33246" w14:textId="77777777" w:rsidR="004514A9" w:rsidRDefault="00000000">
            <w:pPr>
              <w:rPr>
                <w:color w:val="000000"/>
                <w:sz w:val="16"/>
                <w:szCs w:val="16"/>
              </w:rPr>
            </w:pPr>
            <w:r>
              <w:rPr>
                <w:color w:val="000000"/>
                <w:sz w:val="16"/>
                <w:szCs w:val="16"/>
              </w:rPr>
              <w:t>НАБАВКА ДОМАЋЕ ФИНАНСИЈСКЕ ИМОВИНЕ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C9294" w14:textId="77777777" w:rsidR="004514A9" w:rsidRDefault="00000000">
            <w:pPr>
              <w:jc w:val="right"/>
              <w:rPr>
                <w:color w:val="000000"/>
                <w:sz w:val="16"/>
                <w:szCs w:val="16"/>
              </w:rPr>
            </w:pPr>
            <w:r>
              <w:rPr>
                <w:color w:val="000000"/>
                <w:sz w:val="16"/>
                <w:szCs w:val="16"/>
              </w:rPr>
              <w:t>10.500.000,00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007DD" w14:textId="77777777" w:rsidR="004514A9" w:rsidRDefault="00000000">
            <w:pPr>
              <w:jc w:val="right"/>
              <w:rPr>
                <w:color w:val="000000"/>
                <w:sz w:val="16"/>
                <w:szCs w:val="16"/>
              </w:rPr>
            </w:pPr>
            <w:r>
              <w:rPr>
                <w:color w:val="000000"/>
                <w:sz w:val="16"/>
                <w:szCs w:val="16"/>
              </w:rPr>
              <w:t>0,62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A89CA" w14:textId="77777777" w:rsidR="004514A9" w:rsidRDefault="00000000">
            <w:pPr>
              <w:jc w:val="right"/>
              <w:rPr>
                <w:color w:val="000000"/>
                <w:sz w:val="16"/>
                <w:szCs w:val="16"/>
              </w:rPr>
            </w:pPr>
            <w:r>
              <w:rPr>
                <w:color w:val="000000"/>
                <w:sz w:val="16"/>
                <w:szCs w:val="16"/>
              </w:rPr>
              <w:t>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508C9" w14:textId="77777777" w:rsidR="004514A9" w:rsidRDefault="00000000">
            <w:pPr>
              <w:jc w:val="right"/>
              <w:rPr>
                <w:color w:val="000000"/>
                <w:sz w:val="16"/>
                <w:szCs w:val="16"/>
              </w:rPr>
            </w:pPr>
            <w:r>
              <w:rPr>
                <w:color w:val="000000"/>
                <w:sz w:val="16"/>
                <w:szCs w:val="16"/>
              </w:rPr>
              <w:t>0,29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EF144" w14:textId="77777777" w:rsidR="004514A9" w:rsidRDefault="00000000">
            <w:pPr>
              <w:jc w:val="right"/>
              <w:rPr>
                <w:color w:val="000000"/>
                <w:sz w:val="16"/>
                <w:szCs w:val="16"/>
              </w:rPr>
            </w:pPr>
            <w:r>
              <w:rPr>
                <w:color w:val="000000"/>
                <w:sz w:val="16"/>
                <w:szCs w:val="16"/>
              </w:rPr>
              <w:t>190,91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AAD46" w14:textId="77777777" w:rsidR="004514A9" w:rsidRDefault="00000000">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61BBD" w14:textId="77777777" w:rsidR="004514A9" w:rsidRDefault="00000000">
            <w:pPr>
              <w:jc w:val="right"/>
              <w:rPr>
                <w:color w:val="000000"/>
                <w:sz w:val="16"/>
                <w:szCs w:val="16"/>
              </w:rPr>
            </w:pPr>
            <w:r>
              <w:rPr>
                <w:color w:val="000000"/>
                <w:sz w:val="16"/>
                <w:szCs w:val="16"/>
              </w:rPr>
              <w:t>0,00</w:t>
            </w:r>
          </w:p>
        </w:tc>
      </w:tr>
      <w:tr w:rsidR="004514A9" w14:paraId="530B7D48" w14:textId="77777777">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5E710E02" w14:textId="77777777" w:rsidR="004514A9" w:rsidRDefault="004514A9">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32333D64" w14:textId="77777777" w:rsidR="004514A9" w:rsidRDefault="00000000">
            <w:pPr>
              <w:rPr>
                <w:b/>
                <w:bCs/>
                <w:color w:val="000000"/>
                <w:sz w:val="16"/>
                <w:szCs w:val="16"/>
              </w:rPr>
            </w:pPr>
            <w:r>
              <w:rPr>
                <w:b/>
                <w:bCs/>
                <w:color w:val="000000"/>
                <w:sz w:val="16"/>
                <w:szCs w:val="16"/>
              </w:rPr>
              <w:t>Укупно</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C6F6EC" w14:textId="77777777" w:rsidR="004514A9" w:rsidRDefault="00000000">
            <w:pPr>
              <w:jc w:val="right"/>
              <w:rPr>
                <w:b/>
                <w:bCs/>
                <w:color w:val="000000"/>
                <w:sz w:val="16"/>
                <w:szCs w:val="16"/>
              </w:rPr>
            </w:pPr>
            <w:r>
              <w:rPr>
                <w:b/>
                <w:bCs/>
                <w:color w:val="000000"/>
                <w:sz w:val="16"/>
                <w:szCs w:val="16"/>
              </w:rPr>
              <w:t>1.692.000.000,00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FBB485" w14:textId="77777777" w:rsidR="004514A9" w:rsidRDefault="00000000">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924AA" w14:textId="77777777" w:rsidR="004514A9" w:rsidRDefault="00000000">
            <w:pPr>
              <w:jc w:val="right"/>
              <w:rPr>
                <w:b/>
                <w:bCs/>
                <w:color w:val="000000"/>
                <w:sz w:val="16"/>
                <w:szCs w:val="16"/>
              </w:rPr>
            </w:pPr>
            <w:r>
              <w:rPr>
                <w:b/>
                <w:bCs/>
                <w:color w:val="000000"/>
                <w:sz w:val="16"/>
                <w:szCs w:val="16"/>
              </w:rPr>
              <w:t>1.883.400.000,00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105922" w14:textId="77777777" w:rsidR="004514A9" w:rsidRDefault="00000000">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386338" w14:textId="77777777" w:rsidR="004514A9" w:rsidRDefault="00000000">
            <w:pPr>
              <w:jc w:val="right"/>
              <w:rPr>
                <w:b/>
                <w:bCs/>
                <w:color w:val="000000"/>
                <w:sz w:val="16"/>
                <w:szCs w:val="16"/>
              </w:rPr>
            </w:pPr>
            <w:r>
              <w:rPr>
                <w:b/>
                <w:bCs/>
                <w:color w:val="000000"/>
                <w:sz w:val="16"/>
                <w:szCs w:val="16"/>
              </w:rPr>
              <w:t>89,84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43042F" w14:textId="77777777" w:rsidR="004514A9" w:rsidRDefault="00000000">
            <w:pPr>
              <w:jc w:val="right"/>
              <w:rPr>
                <w:b/>
                <w:bCs/>
                <w:color w:val="000000"/>
                <w:sz w:val="16"/>
                <w:szCs w:val="16"/>
              </w:rPr>
            </w:pPr>
            <w:r>
              <w:rPr>
                <w:b/>
                <w:bCs/>
                <w:color w:val="000000"/>
                <w:sz w:val="16"/>
                <w:szCs w:val="16"/>
              </w:rPr>
              <w:t>42.500.000,00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043254" w14:textId="77777777" w:rsidR="004514A9" w:rsidRDefault="00000000">
            <w:pPr>
              <w:jc w:val="right"/>
              <w:rPr>
                <w:b/>
                <w:bCs/>
                <w:color w:val="000000"/>
                <w:sz w:val="16"/>
                <w:szCs w:val="16"/>
              </w:rPr>
            </w:pPr>
            <w:r>
              <w:rPr>
                <w:b/>
                <w:bCs/>
                <w:color w:val="000000"/>
                <w:sz w:val="16"/>
                <w:szCs w:val="16"/>
              </w:rPr>
              <w:t>2,51</w:t>
            </w:r>
          </w:p>
        </w:tc>
      </w:tr>
    </w:tbl>
    <w:p w14:paraId="7AD22468" w14:textId="77777777" w:rsidR="004514A9" w:rsidRDefault="004514A9">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4514A9" w14:paraId="3FFB9446" w14:textId="77777777">
        <w:tc>
          <w:tcPr>
            <w:tcW w:w="16117" w:type="dxa"/>
            <w:tcMar>
              <w:top w:w="0" w:type="dxa"/>
              <w:left w:w="0" w:type="dxa"/>
              <w:bottom w:w="0" w:type="dxa"/>
              <w:right w:w="0" w:type="dxa"/>
            </w:tcMar>
          </w:tcPr>
          <w:p w14:paraId="6ACB94ED" w14:textId="77777777" w:rsidR="004514A9" w:rsidRDefault="004514A9">
            <w:bookmarkStart w:id="138" w:name="__bookmark_69"/>
            <w:bookmarkEnd w:id="138"/>
          </w:p>
          <w:p w14:paraId="1F1D3EB6" w14:textId="77777777" w:rsidR="004514A9" w:rsidRDefault="004514A9">
            <w:pPr>
              <w:spacing w:line="1" w:lineRule="auto"/>
            </w:pPr>
          </w:p>
        </w:tc>
      </w:tr>
    </w:tbl>
    <w:p w14:paraId="31741833" w14:textId="77777777" w:rsidR="004514A9" w:rsidRDefault="004514A9">
      <w:pPr>
        <w:sectPr w:rsidR="004514A9">
          <w:headerReference w:type="default" r:id="rId40"/>
          <w:footerReference w:type="default" r:id="rId41"/>
          <w:pgSz w:w="16837" w:h="11905" w:orient="landscape"/>
          <w:pgMar w:top="360" w:right="360" w:bottom="360" w:left="360" w:header="360" w:footer="360" w:gutter="0"/>
          <w:cols w:space="720"/>
        </w:sectPr>
      </w:pPr>
    </w:p>
    <w:p w14:paraId="4DD11D0A" w14:textId="77777777" w:rsidR="004514A9" w:rsidRDefault="004514A9">
      <w:pPr>
        <w:rPr>
          <w:vanish/>
        </w:rPr>
      </w:pPr>
      <w:bookmarkStart w:id="139" w:name="__bookmark_73"/>
      <w:bookmarkEnd w:id="139"/>
    </w:p>
    <w:tbl>
      <w:tblPr>
        <w:tblW w:w="16117" w:type="dxa"/>
        <w:tblLayout w:type="fixed"/>
        <w:tblLook w:val="01E0" w:firstRow="1" w:lastRow="1" w:firstColumn="1" w:lastColumn="1" w:noHBand="0" w:noVBand="0"/>
      </w:tblPr>
      <w:tblGrid>
        <w:gridCol w:w="825"/>
        <w:gridCol w:w="750"/>
        <w:gridCol w:w="900"/>
        <w:gridCol w:w="6067"/>
        <w:gridCol w:w="1650"/>
        <w:gridCol w:w="1650"/>
        <w:gridCol w:w="1650"/>
        <w:gridCol w:w="1650"/>
        <w:gridCol w:w="975"/>
      </w:tblGrid>
      <w:tr w:rsidR="004514A9" w14:paraId="0283DDE1"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4514A9" w14:paraId="3165D3A3" w14:textId="77777777">
              <w:trPr>
                <w:trHeight w:val="276"/>
                <w:jc w:val="center"/>
              </w:trPr>
              <w:tc>
                <w:tcPr>
                  <w:tcW w:w="16117" w:type="dxa"/>
                  <w:gridSpan w:val="3"/>
                  <w:vMerge w:val="restart"/>
                  <w:tcMar>
                    <w:top w:w="0" w:type="dxa"/>
                    <w:left w:w="0" w:type="dxa"/>
                    <w:bottom w:w="0" w:type="dxa"/>
                    <w:right w:w="0" w:type="dxa"/>
                  </w:tcMar>
                </w:tcPr>
                <w:p w14:paraId="6A53F188" w14:textId="77777777" w:rsidR="004514A9" w:rsidRDefault="00000000">
                  <w:pPr>
                    <w:jc w:val="center"/>
                    <w:rPr>
                      <w:b/>
                      <w:bCs/>
                      <w:color w:val="000000"/>
                      <w:sz w:val="24"/>
                      <w:szCs w:val="24"/>
                    </w:rPr>
                  </w:pPr>
                  <w:r>
                    <w:rPr>
                      <w:b/>
                      <w:bCs/>
                      <w:color w:val="000000"/>
                      <w:sz w:val="24"/>
                      <w:szCs w:val="24"/>
                    </w:rPr>
                    <w:t>АНАЛИТИЧКИ ПЛАН РАСХОДА ДИРЕКТНИХ БУЏЕТСКИХ КОРИСНИКА</w:t>
                  </w:r>
                </w:p>
              </w:tc>
            </w:tr>
            <w:tr w:rsidR="004514A9" w14:paraId="66DE0337" w14:textId="77777777">
              <w:trPr>
                <w:jc w:val="center"/>
              </w:trPr>
              <w:tc>
                <w:tcPr>
                  <w:tcW w:w="5808" w:type="dxa"/>
                  <w:tcMar>
                    <w:top w:w="0" w:type="dxa"/>
                    <w:left w:w="0" w:type="dxa"/>
                    <w:bottom w:w="0" w:type="dxa"/>
                    <w:right w:w="0" w:type="dxa"/>
                  </w:tcMar>
                </w:tcPr>
                <w:p w14:paraId="2A74D6E7" w14:textId="77777777" w:rsidR="004514A9" w:rsidRDefault="00000000">
                  <w:pPr>
                    <w:rPr>
                      <w:b/>
                      <w:bCs/>
                      <w:color w:val="000000"/>
                      <w:sz w:val="16"/>
                      <w:szCs w:val="16"/>
                    </w:rPr>
                  </w:pPr>
                  <w:r>
                    <w:rPr>
                      <w:b/>
                      <w:bCs/>
                      <w:color w:val="000000"/>
                      <w:sz w:val="16"/>
                      <w:szCs w:val="16"/>
                    </w:rPr>
                    <w:t>0     БУЏЕТ ОПШТИНЕ  ПОЖЕГА</w:t>
                  </w:r>
                </w:p>
              </w:tc>
              <w:tc>
                <w:tcPr>
                  <w:tcW w:w="4500" w:type="dxa"/>
                  <w:tcMar>
                    <w:top w:w="0" w:type="dxa"/>
                    <w:left w:w="0" w:type="dxa"/>
                    <w:bottom w:w="0" w:type="dxa"/>
                    <w:right w:w="0" w:type="dxa"/>
                  </w:tcMar>
                </w:tcPr>
                <w:p w14:paraId="5F6528B8" w14:textId="77777777" w:rsidR="004514A9" w:rsidRDefault="00000000">
                  <w:pPr>
                    <w:jc w:val="center"/>
                    <w:rPr>
                      <w:b/>
                      <w:bCs/>
                      <w:color w:val="000000"/>
                    </w:rPr>
                  </w:pPr>
                  <w:r>
                    <w:rPr>
                      <w:b/>
                      <w:bCs/>
                      <w:color w:val="000000"/>
                    </w:rPr>
                    <w:t>2025</w:t>
                  </w:r>
                </w:p>
              </w:tc>
              <w:tc>
                <w:tcPr>
                  <w:tcW w:w="5809" w:type="dxa"/>
                  <w:tcMar>
                    <w:top w:w="0" w:type="dxa"/>
                    <w:left w:w="0" w:type="dxa"/>
                    <w:bottom w:w="0" w:type="dxa"/>
                    <w:right w:w="0" w:type="dxa"/>
                  </w:tcMar>
                </w:tcPr>
                <w:p w14:paraId="46D7FBA7" w14:textId="77777777" w:rsidR="004514A9" w:rsidRDefault="004514A9">
                  <w:pPr>
                    <w:spacing w:line="1" w:lineRule="auto"/>
                    <w:jc w:val="center"/>
                  </w:pPr>
                </w:p>
              </w:tc>
            </w:tr>
          </w:tbl>
          <w:p w14:paraId="6E2E551B" w14:textId="77777777" w:rsidR="004514A9" w:rsidRDefault="004514A9">
            <w:pPr>
              <w:spacing w:line="1" w:lineRule="auto"/>
            </w:pPr>
          </w:p>
        </w:tc>
      </w:tr>
      <w:tr w:rsidR="004514A9" w14:paraId="16152D31" w14:textId="77777777">
        <w:trPr>
          <w:trHeight w:hRule="exact" w:val="300"/>
          <w:tblHeader/>
        </w:trPr>
        <w:tc>
          <w:tcPr>
            <w:tcW w:w="16117" w:type="dxa"/>
            <w:gridSpan w:val="9"/>
            <w:vMerge w:val="restart"/>
            <w:tcBorders>
              <w:bottom w:val="single" w:sz="6" w:space="0" w:color="000000"/>
            </w:tcBorders>
            <w:tcMar>
              <w:top w:w="0" w:type="dxa"/>
              <w:left w:w="0" w:type="dxa"/>
              <w:bottom w:w="0" w:type="dxa"/>
              <w:right w:w="0" w:type="dxa"/>
            </w:tcMar>
          </w:tcPr>
          <w:p w14:paraId="17E3B7F7" w14:textId="77777777" w:rsidR="004514A9" w:rsidRDefault="004514A9">
            <w:pPr>
              <w:spacing w:line="1" w:lineRule="auto"/>
              <w:jc w:val="center"/>
            </w:pPr>
          </w:p>
        </w:tc>
      </w:tr>
      <w:tr w:rsidR="004514A9" w14:paraId="79CF230C" w14:textId="77777777">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736C98" w14:textId="77777777" w:rsidR="004514A9" w:rsidRDefault="00000000">
            <w:pPr>
              <w:jc w:val="center"/>
              <w:rPr>
                <w:b/>
                <w:bCs/>
                <w:color w:val="000000"/>
                <w:sz w:val="16"/>
                <w:szCs w:val="16"/>
              </w:rPr>
            </w:pPr>
            <w:r>
              <w:rPr>
                <w:b/>
                <w:bCs/>
                <w:color w:val="000000"/>
                <w:sz w:val="16"/>
                <w:szCs w:val="16"/>
              </w:rPr>
              <w:t>Број позиције</w:t>
            </w:r>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819DB1B" w14:textId="77777777" w:rsidR="004514A9" w:rsidRDefault="00000000">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F79D7D" w14:textId="77777777" w:rsidR="004514A9" w:rsidRDefault="00000000">
            <w:pPr>
              <w:jc w:val="center"/>
              <w:rPr>
                <w:b/>
                <w:bCs/>
                <w:color w:val="000000"/>
                <w:sz w:val="16"/>
                <w:szCs w:val="16"/>
              </w:rPr>
            </w:pPr>
            <w:r>
              <w:rPr>
                <w:b/>
                <w:bCs/>
                <w:color w:val="000000"/>
                <w:sz w:val="16"/>
                <w:szCs w:val="16"/>
              </w:rPr>
              <w:t>Расходи по наменама</w:t>
            </w:r>
          </w:p>
        </w:tc>
        <w:tc>
          <w:tcPr>
            <w:tcW w:w="606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0616F7F"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FF1F9E" w14:textId="77777777" w:rsidR="004514A9" w:rsidRDefault="00000000">
            <w:pPr>
              <w:jc w:val="center"/>
              <w:rPr>
                <w:b/>
                <w:bCs/>
                <w:color w:val="000000"/>
                <w:sz w:val="16"/>
                <w:szCs w:val="16"/>
              </w:rPr>
            </w:pPr>
            <w:r>
              <w:rPr>
                <w:b/>
                <w:bCs/>
                <w:color w:val="000000"/>
                <w:sz w:val="16"/>
                <w:szCs w:val="16"/>
              </w:rPr>
              <w:t>Средства из буџета</w:t>
            </w:r>
          </w:p>
          <w:p w14:paraId="7A6CF159"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073D466"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A82AA4"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78AA65" w14:textId="77777777" w:rsidR="004514A9" w:rsidRDefault="00000000">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2DD635" w14:textId="77777777" w:rsidR="004514A9" w:rsidRDefault="00000000">
            <w:pPr>
              <w:jc w:val="center"/>
              <w:rPr>
                <w:b/>
                <w:bCs/>
                <w:color w:val="000000"/>
                <w:sz w:val="16"/>
                <w:szCs w:val="16"/>
              </w:rPr>
            </w:pPr>
            <w:r>
              <w:rPr>
                <w:b/>
                <w:bCs/>
                <w:color w:val="000000"/>
                <w:sz w:val="16"/>
                <w:szCs w:val="16"/>
              </w:rPr>
              <w:t>Структура</w:t>
            </w:r>
          </w:p>
          <w:p w14:paraId="357F9049" w14:textId="77777777" w:rsidR="004514A9" w:rsidRDefault="00000000">
            <w:pPr>
              <w:jc w:val="center"/>
              <w:rPr>
                <w:b/>
                <w:bCs/>
                <w:color w:val="000000"/>
                <w:sz w:val="16"/>
                <w:szCs w:val="16"/>
              </w:rPr>
            </w:pPr>
            <w:r>
              <w:rPr>
                <w:b/>
                <w:bCs/>
                <w:color w:val="000000"/>
                <w:sz w:val="16"/>
                <w:szCs w:val="16"/>
              </w:rPr>
              <w:t>( % )</w:t>
            </w:r>
          </w:p>
        </w:tc>
      </w:tr>
      <w:tr w:rsidR="004514A9" w14:paraId="3EF69BD9"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807E18" w14:textId="77777777" w:rsidR="004514A9" w:rsidRDefault="00000000">
            <w:pPr>
              <w:rPr>
                <w:vanish/>
              </w:rPr>
            </w:pPr>
            <w:r>
              <w:fldChar w:fldCharType="begin"/>
            </w:r>
            <w:r>
              <w:instrText>TC "0 БУЏЕТ ОПШТИНЕ  ПОЖЕГА" \f C \l "1"</w:instrText>
            </w:r>
            <w:r>
              <w:fldChar w:fldCharType="end"/>
            </w:r>
          </w:p>
          <w:p w14:paraId="4E722693" w14:textId="77777777" w:rsidR="004514A9" w:rsidRDefault="00000000">
            <w:pPr>
              <w:rPr>
                <w:vanish/>
              </w:rPr>
            </w:pPr>
            <w:r>
              <w:fldChar w:fldCharType="begin"/>
            </w:r>
            <w:r>
              <w:instrText>TC "1 СКУПШТИНА ОПШТИНЕ" \f C \l "2"</w:instrText>
            </w:r>
            <w:r>
              <w:fldChar w:fldCharType="end"/>
            </w:r>
          </w:p>
          <w:p w14:paraId="0C3EB6AA" w14:textId="77777777" w:rsidR="004514A9" w:rsidRDefault="0000000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14:paraId="5CF24264"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54E9DDBA" w14:textId="77777777" w:rsidR="004514A9" w:rsidRDefault="00000000">
            <w:pPr>
              <w:jc w:val="center"/>
              <w:rPr>
                <w:b/>
                <w:bCs/>
                <w:color w:val="000000"/>
                <w:sz w:val="16"/>
                <w:szCs w:val="16"/>
              </w:rPr>
            </w:pPr>
            <w:r>
              <w:rPr>
                <w:b/>
                <w:bCs/>
                <w:color w:val="000000"/>
                <w:sz w:val="16"/>
                <w:szCs w:val="16"/>
              </w:rPr>
              <w:t>1</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AEC1BE3" w14:textId="77777777" w:rsidR="004514A9" w:rsidRDefault="00000000">
            <w:pPr>
              <w:rPr>
                <w:b/>
                <w:bCs/>
                <w:color w:val="000000"/>
                <w:sz w:val="16"/>
                <w:szCs w:val="16"/>
              </w:rPr>
            </w:pPr>
            <w:r>
              <w:rPr>
                <w:b/>
                <w:bCs/>
                <w:color w:val="000000"/>
                <w:sz w:val="16"/>
                <w:szCs w:val="16"/>
              </w:rPr>
              <w:t>СКУПШТИНА ОПШТИНЕ</w:t>
            </w:r>
          </w:p>
        </w:tc>
      </w:tr>
      <w:tr w:rsidR="004514A9" w14:paraId="6E871ED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59925" w14:textId="77777777" w:rsidR="004514A9" w:rsidRDefault="00000000">
            <w:pPr>
              <w:jc w:val="center"/>
              <w:rPr>
                <w:vanish/>
              </w:rPr>
            </w:pPr>
            <w:r>
              <w:fldChar w:fldCharType="begin"/>
            </w:r>
            <w:r>
              <w:instrText>TC "-" \f C \l "3"</w:instrText>
            </w:r>
            <w:r>
              <w:fldChar w:fldCharType="end"/>
            </w:r>
          </w:p>
          <w:p w14:paraId="5890D497" w14:textId="77777777" w:rsidR="004514A9" w:rsidRDefault="00000000">
            <w:pPr>
              <w:jc w:val="center"/>
              <w:rPr>
                <w:color w:val="000000"/>
                <w:sz w:val="16"/>
                <w:szCs w:val="16"/>
              </w:rPr>
            </w:pPr>
            <w:r>
              <w:rPr>
                <w:color w:val="000000"/>
                <w:sz w:val="16"/>
                <w:szCs w:val="16"/>
              </w:rPr>
              <w:t>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88EE1" w14:textId="77777777" w:rsidR="004514A9"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E2866" w14:textId="77777777" w:rsidR="004514A9"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0C905"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C70DF" w14:textId="77777777" w:rsidR="004514A9" w:rsidRDefault="00000000">
            <w:pPr>
              <w:jc w:val="right"/>
              <w:rPr>
                <w:color w:val="000000"/>
                <w:sz w:val="16"/>
                <w:szCs w:val="16"/>
              </w:rPr>
            </w:pPr>
            <w:r>
              <w:rPr>
                <w:color w:val="000000"/>
                <w:sz w:val="16"/>
                <w:szCs w:val="16"/>
              </w:rPr>
              <w:t>4.444.000,00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313B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8829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6A15E" w14:textId="77777777" w:rsidR="004514A9" w:rsidRDefault="00000000">
            <w:pPr>
              <w:jc w:val="right"/>
              <w:rPr>
                <w:color w:val="000000"/>
                <w:sz w:val="16"/>
                <w:szCs w:val="16"/>
              </w:rPr>
            </w:pPr>
            <w:r>
              <w:rPr>
                <w:color w:val="000000"/>
                <w:sz w:val="16"/>
                <w:szCs w:val="16"/>
              </w:rPr>
              <w:t>4.444.000,00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5943B5" w14:textId="77777777" w:rsidR="004514A9" w:rsidRDefault="00000000">
            <w:pPr>
              <w:jc w:val="right"/>
              <w:rPr>
                <w:color w:val="000000"/>
                <w:sz w:val="16"/>
                <w:szCs w:val="16"/>
              </w:rPr>
            </w:pPr>
            <w:r>
              <w:rPr>
                <w:color w:val="000000"/>
                <w:sz w:val="16"/>
                <w:szCs w:val="16"/>
              </w:rPr>
              <w:t>0,31</w:t>
            </w:r>
          </w:p>
        </w:tc>
      </w:tr>
      <w:tr w:rsidR="004514A9" w14:paraId="296E90B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6FEC3" w14:textId="77777777" w:rsidR="004514A9" w:rsidRDefault="00000000">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864F8"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647AD" w14:textId="77777777" w:rsidR="004514A9"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87990"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C4841" w14:textId="77777777" w:rsidR="004514A9" w:rsidRDefault="00000000">
            <w:pPr>
              <w:jc w:val="right"/>
              <w:rPr>
                <w:color w:val="000000"/>
                <w:sz w:val="16"/>
                <w:szCs w:val="16"/>
              </w:rPr>
            </w:pPr>
            <w:r>
              <w:rPr>
                <w:color w:val="000000"/>
                <w:sz w:val="16"/>
                <w:szCs w:val="16"/>
              </w:rPr>
              <w:t>230.500,00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CAF4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CB2C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22A91" w14:textId="77777777" w:rsidR="004514A9" w:rsidRDefault="00000000">
            <w:pPr>
              <w:jc w:val="right"/>
              <w:rPr>
                <w:color w:val="000000"/>
                <w:sz w:val="16"/>
                <w:szCs w:val="16"/>
              </w:rPr>
            </w:pPr>
            <w:r>
              <w:rPr>
                <w:color w:val="000000"/>
                <w:sz w:val="16"/>
                <w:szCs w:val="16"/>
              </w:rPr>
              <w:t>230.500,00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97ED11" w14:textId="77777777" w:rsidR="004514A9" w:rsidRDefault="00000000">
            <w:pPr>
              <w:jc w:val="right"/>
              <w:rPr>
                <w:color w:val="000000"/>
                <w:sz w:val="16"/>
                <w:szCs w:val="16"/>
              </w:rPr>
            </w:pPr>
            <w:r>
              <w:rPr>
                <w:color w:val="000000"/>
                <w:sz w:val="16"/>
                <w:szCs w:val="16"/>
              </w:rPr>
              <w:t>0,02</w:t>
            </w:r>
          </w:p>
        </w:tc>
      </w:tr>
      <w:tr w:rsidR="004514A9" w14:paraId="2A888D2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1EF9B" w14:textId="77777777" w:rsidR="004514A9" w:rsidRDefault="00000000">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1D935"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6C688" w14:textId="77777777" w:rsidR="004514A9"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B280C"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C29A0" w14:textId="77777777" w:rsidR="004514A9" w:rsidRDefault="00000000">
            <w:pPr>
              <w:jc w:val="right"/>
              <w:rPr>
                <w:color w:val="000000"/>
                <w:sz w:val="16"/>
                <w:szCs w:val="16"/>
              </w:rPr>
            </w:pPr>
            <w:r>
              <w:rPr>
                <w:color w:val="000000"/>
                <w:sz w:val="16"/>
                <w:szCs w:val="16"/>
              </w:rPr>
              <w:t>447.000,00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5D41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63EA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EBE19" w14:textId="77777777" w:rsidR="004514A9" w:rsidRDefault="00000000">
            <w:pPr>
              <w:jc w:val="right"/>
              <w:rPr>
                <w:color w:val="000000"/>
                <w:sz w:val="16"/>
                <w:szCs w:val="16"/>
              </w:rPr>
            </w:pPr>
            <w:r>
              <w:rPr>
                <w:color w:val="000000"/>
                <w:sz w:val="16"/>
                <w:szCs w:val="16"/>
              </w:rPr>
              <w:t>447.000,00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8FA3B8" w14:textId="77777777" w:rsidR="004514A9" w:rsidRDefault="00000000">
            <w:pPr>
              <w:jc w:val="right"/>
              <w:rPr>
                <w:color w:val="000000"/>
                <w:sz w:val="16"/>
                <w:szCs w:val="16"/>
              </w:rPr>
            </w:pPr>
            <w:r>
              <w:rPr>
                <w:color w:val="000000"/>
                <w:sz w:val="16"/>
                <w:szCs w:val="16"/>
              </w:rPr>
              <w:t>0,03</w:t>
            </w:r>
          </w:p>
        </w:tc>
      </w:tr>
      <w:tr w:rsidR="004514A9" w14:paraId="2EAAA41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B092C" w14:textId="77777777" w:rsidR="004514A9" w:rsidRDefault="00000000">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C32F" w14:textId="77777777" w:rsidR="004514A9"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BD8FD" w14:textId="77777777" w:rsidR="004514A9"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01F94"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8370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4AFB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69A1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303B4"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C200EE" w14:textId="77777777" w:rsidR="004514A9" w:rsidRDefault="00000000">
            <w:pPr>
              <w:jc w:val="right"/>
              <w:rPr>
                <w:color w:val="000000"/>
                <w:sz w:val="16"/>
                <w:szCs w:val="16"/>
              </w:rPr>
            </w:pPr>
            <w:r>
              <w:rPr>
                <w:color w:val="000000"/>
                <w:sz w:val="16"/>
                <w:szCs w:val="16"/>
              </w:rPr>
              <w:t>0,00</w:t>
            </w:r>
          </w:p>
        </w:tc>
      </w:tr>
      <w:tr w:rsidR="004514A9" w14:paraId="7A635EE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518E2" w14:textId="77777777" w:rsidR="004514A9" w:rsidRDefault="00000000">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887D8"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038F9" w14:textId="77777777" w:rsidR="004514A9"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65138" w14:textId="77777777" w:rsidR="004514A9"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6A3F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E1F2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E6A9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B347C"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E96F66" w14:textId="77777777" w:rsidR="004514A9" w:rsidRDefault="00000000">
            <w:pPr>
              <w:jc w:val="right"/>
              <w:rPr>
                <w:color w:val="000000"/>
                <w:sz w:val="16"/>
                <w:szCs w:val="16"/>
              </w:rPr>
            </w:pPr>
            <w:r>
              <w:rPr>
                <w:color w:val="000000"/>
                <w:sz w:val="16"/>
                <w:szCs w:val="16"/>
              </w:rPr>
              <w:t>0,00</w:t>
            </w:r>
          </w:p>
        </w:tc>
      </w:tr>
      <w:tr w:rsidR="004514A9" w14:paraId="411B0D8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C2B91" w14:textId="77777777" w:rsidR="004514A9" w:rsidRDefault="00000000">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03252"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722B1" w14:textId="77777777" w:rsidR="004514A9"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AD544"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459E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B039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467B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B4DAA"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BF548A" w14:textId="77777777" w:rsidR="004514A9" w:rsidRDefault="00000000">
            <w:pPr>
              <w:jc w:val="right"/>
              <w:rPr>
                <w:color w:val="000000"/>
                <w:sz w:val="16"/>
                <w:szCs w:val="16"/>
              </w:rPr>
            </w:pPr>
            <w:r>
              <w:rPr>
                <w:color w:val="000000"/>
                <w:sz w:val="16"/>
                <w:szCs w:val="16"/>
              </w:rPr>
              <w:t>0,00</w:t>
            </w:r>
          </w:p>
        </w:tc>
      </w:tr>
      <w:tr w:rsidR="004514A9" w14:paraId="0F26DC1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37E6A" w14:textId="77777777" w:rsidR="004514A9" w:rsidRDefault="00000000">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57815"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C93BA" w14:textId="77777777" w:rsidR="004514A9"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BEEBC"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2638F" w14:textId="77777777" w:rsidR="004514A9" w:rsidRDefault="00000000">
            <w:pPr>
              <w:jc w:val="right"/>
              <w:rPr>
                <w:color w:val="000000"/>
                <w:sz w:val="16"/>
                <w:szCs w:val="16"/>
              </w:rPr>
            </w:pPr>
            <w:r>
              <w:rPr>
                <w:color w:val="000000"/>
                <w:sz w:val="16"/>
                <w:szCs w:val="16"/>
              </w:rPr>
              <w:t>3.870.000,00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246C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32F3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73DC8" w14:textId="77777777" w:rsidR="004514A9" w:rsidRDefault="00000000">
            <w:pPr>
              <w:jc w:val="right"/>
              <w:rPr>
                <w:color w:val="000000"/>
                <w:sz w:val="16"/>
                <w:szCs w:val="16"/>
              </w:rPr>
            </w:pPr>
            <w:r>
              <w:rPr>
                <w:color w:val="000000"/>
                <w:sz w:val="16"/>
                <w:szCs w:val="16"/>
              </w:rPr>
              <w:t>3.870.000,00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E9CB3D" w14:textId="77777777" w:rsidR="004514A9" w:rsidRDefault="00000000">
            <w:pPr>
              <w:jc w:val="right"/>
              <w:rPr>
                <w:color w:val="000000"/>
                <w:sz w:val="16"/>
                <w:szCs w:val="16"/>
              </w:rPr>
            </w:pPr>
            <w:r>
              <w:rPr>
                <w:color w:val="000000"/>
                <w:sz w:val="16"/>
                <w:szCs w:val="16"/>
              </w:rPr>
              <w:t>0,27</w:t>
            </w:r>
          </w:p>
        </w:tc>
      </w:tr>
      <w:tr w:rsidR="004514A9" w14:paraId="1DC14F5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67C01" w14:textId="77777777" w:rsidR="004514A9" w:rsidRDefault="00000000">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012CC" w14:textId="77777777" w:rsidR="004514A9"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DED2F" w14:textId="77777777" w:rsidR="004514A9"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0EC14" w14:textId="77777777" w:rsidR="004514A9"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DAA76" w14:textId="77777777" w:rsidR="004514A9"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139A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C70E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486EA" w14:textId="77777777" w:rsidR="004514A9" w:rsidRDefault="00000000">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F8AAE7" w14:textId="77777777" w:rsidR="004514A9" w:rsidRDefault="00000000">
            <w:pPr>
              <w:jc w:val="right"/>
              <w:rPr>
                <w:color w:val="000000"/>
                <w:sz w:val="16"/>
                <w:szCs w:val="16"/>
              </w:rPr>
            </w:pPr>
            <w:r>
              <w:rPr>
                <w:color w:val="000000"/>
                <w:sz w:val="16"/>
                <w:szCs w:val="16"/>
              </w:rPr>
              <w:t>0,08</w:t>
            </w:r>
          </w:p>
        </w:tc>
      </w:tr>
      <w:tr w:rsidR="004514A9" w14:paraId="0DAB432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D73E8" w14:textId="77777777" w:rsidR="004514A9" w:rsidRDefault="0000000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440B4"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326C9" w14:textId="77777777" w:rsidR="004514A9"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3CE59"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02AA9" w14:textId="77777777" w:rsidR="004514A9" w:rsidRDefault="00000000">
            <w:pPr>
              <w:jc w:val="right"/>
              <w:rPr>
                <w:color w:val="000000"/>
                <w:sz w:val="16"/>
                <w:szCs w:val="16"/>
              </w:rPr>
            </w:pPr>
            <w:r>
              <w:rPr>
                <w:color w:val="000000"/>
                <w:sz w:val="16"/>
                <w:szCs w:val="16"/>
              </w:rPr>
              <w:t>408.000,00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178A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F522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04D35" w14:textId="77777777" w:rsidR="004514A9" w:rsidRDefault="00000000">
            <w:pPr>
              <w:jc w:val="right"/>
              <w:rPr>
                <w:color w:val="000000"/>
                <w:sz w:val="16"/>
                <w:szCs w:val="16"/>
              </w:rPr>
            </w:pPr>
            <w:r>
              <w:rPr>
                <w:color w:val="000000"/>
                <w:sz w:val="16"/>
                <w:szCs w:val="16"/>
              </w:rPr>
              <w:t>408.000,00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DEC152" w14:textId="77777777" w:rsidR="004514A9" w:rsidRDefault="00000000">
            <w:pPr>
              <w:jc w:val="right"/>
              <w:rPr>
                <w:color w:val="000000"/>
                <w:sz w:val="16"/>
                <w:szCs w:val="16"/>
              </w:rPr>
            </w:pPr>
            <w:r>
              <w:rPr>
                <w:color w:val="000000"/>
                <w:sz w:val="16"/>
                <w:szCs w:val="16"/>
              </w:rPr>
              <w:t>0,03</w:t>
            </w:r>
          </w:p>
        </w:tc>
      </w:tr>
      <w:tr w:rsidR="004514A9" w14:paraId="4F555B4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CEDC2" w14:textId="77777777" w:rsidR="004514A9" w:rsidRDefault="00000000">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A3892"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8EDB7" w14:textId="77777777" w:rsidR="004514A9"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45390"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669C5" w14:textId="77777777" w:rsidR="004514A9" w:rsidRDefault="00000000">
            <w:pPr>
              <w:jc w:val="right"/>
              <w:rPr>
                <w:color w:val="000000"/>
                <w:sz w:val="16"/>
                <w:szCs w:val="16"/>
              </w:rPr>
            </w:pPr>
            <w:r>
              <w:rPr>
                <w:color w:val="000000"/>
                <w:sz w:val="16"/>
                <w:szCs w:val="16"/>
              </w:rPr>
              <w:t>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475B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4F4C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037F5" w14:textId="77777777" w:rsidR="004514A9" w:rsidRDefault="00000000">
            <w:pPr>
              <w:jc w:val="right"/>
              <w:rPr>
                <w:color w:val="000000"/>
                <w:sz w:val="16"/>
                <w:szCs w:val="16"/>
              </w:rPr>
            </w:pPr>
            <w:r>
              <w:rPr>
                <w:color w:val="000000"/>
                <w:sz w:val="16"/>
                <w:szCs w:val="16"/>
              </w:rPr>
              <w:t>502.000,00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EFA9E3" w14:textId="77777777" w:rsidR="004514A9" w:rsidRDefault="00000000">
            <w:pPr>
              <w:jc w:val="right"/>
              <w:rPr>
                <w:color w:val="000000"/>
                <w:sz w:val="16"/>
                <w:szCs w:val="16"/>
              </w:rPr>
            </w:pPr>
            <w:r>
              <w:rPr>
                <w:color w:val="000000"/>
                <w:sz w:val="16"/>
                <w:szCs w:val="16"/>
              </w:rPr>
              <w:t>0,03</w:t>
            </w:r>
          </w:p>
        </w:tc>
      </w:tr>
      <w:tr w:rsidR="004514A9" w14:paraId="089683CA"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89BAFA0" w14:textId="77777777" w:rsidR="004514A9"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27AD5821" w14:textId="77777777" w:rsidR="004514A9" w:rsidRDefault="00000000">
            <w:pPr>
              <w:jc w:val="center"/>
              <w:rPr>
                <w:b/>
                <w:bCs/>
                <w:color w:val="000000"/>
                <w:sz w:val="16"/>
                <w:szCs w:val="16"/>
              </w:rPr>
            </w:pPr>
            <w:r>
              <w:rPr>
                <w:b/>
                <w:bCs/>
                <w:color w:val="000000"/>
                <w:sz w:val="16"/>
                <w:szCs w:val="16"/>
              </w:rPr>
              <w:t>1</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401ABD02" w14:textId="77777777" w:rsidR="004514A9" w:rsidRDefault="00000000">
            <w:pPr>
              <w:rPr>
                <w:b/>
                <w:bCs/>
                <w:color w:val="000000"/>
                <w:sz w:val="16"/>
                <w:szCs w:val="16"/>
              </w:rPr>
            </w:pPr>
            <w:r>
              <w:rPr>
                <w:b/>
                <w:bCs/>
                <w:color w:val="000000"/>
                <w:sz w:val="16"/>
                <w:szCs w:val="16"/>
              </w:rPr>
              <w:t>СКУПШТИНА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5CD1D974" w14:textId="77777777" w:rsidR="004514A9" w:rsidRDefault="00000000">
            <w:pPr>
              <w:jc w:val="right"/>
              <w:rPr>
                <w:b/>
                <w:bCs/>
                <w:color w:val="000000"/>
                <w:sz w:val="16"/>
                <w:szCs w:val="16"/>
              </w:rPr>
            </w:pPr>
            <w:r>
              <w:rPr>
                <w:b/>
                <w:bCs/>
                <w:color w:val="000000"/>
                <w:sz w:val="16"/>
                <w:szCs w:val="16"/>
              </w:rPr>
              <w:t>11.101.500,00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9902E46"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2B4C2C4A"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244BEC46" w14:textId="77777777" w:rsidR="004514A9" w:rsidRDefault="00000000">
            <w:pPr>
              <w:jc w:val="right"/>
              <w:rPr>
                <w:b/>
                <w:bCs/>
                <w:color w:val="000000"/>
                <w:sz w:val="16"/>
                <w:szCs w:val="16"/>
              </w:rPr>
            </w:pPr>
            <w:r>
              <w:rPr>
                <w:b/>
                <w:bCs/>
                <w:color w:val="000000"/>
                <w:sz w:val="16"/>
                <w:szCs w:val="16"/>
              </w:rPr>
              <w:t>11.101.500,00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0FB407A8" w14:textId="77777777" w:rsidR="004514A9" w:rsidRDefault="00000000">
            <w:pPr>
              <w:jc w:val="right"/>
              <w:rPr>
                <w:b/>
                <w:bCs/>
                <w:color w:val="000000"/>
                <w:sz w:val="16"/>
                <w:szCs w:val="16"/>
              </w:rPr>
            </w:pPr>
            <w:r>
              <w:rPr>
                <w:b/>
                <w:bCs/>
                <w:color w:val="000000"/>
                <w:sz w:val="16"/>
                <w:szCs w:val="16"/>
              </w:rPr>
              <w:t>0,77</w:t>
            </w:r>
          </w:p>
        </w:tc>
      </w:tr>
      <w:tr w:rsidR="004514A9" w14:paraId="7269F484"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A8200" w14:textId="77777777" w:rsidR="004514A9" w:rsidRDefault="004514A9">
            <w:pPr>
              <w:spacing w:line="1" w:lineRule="auto"/>
            </w:pPr>
          </w:p>
        </w:tc>
      </w:tr>
      <w:tr w:rsidR="004514A9" w14:paraId="0FAE9B69"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D666D5" w14:textId="77777777" w:rsidR="004514A9" w:rsidRDefault="00000000">
            <w:pPr>
              <w:rPr>
                <w:vanish/>
              </w:rPr>
            </w:pPr>
            <w:r>
              <w:fldChar w:fldCharType="begin"/>
            </w:r>
            <w:r>
              <w:instrText>TC "2 ПРЕДСЕДНИК ОПШТИНЕ" \f C \l "2"</w:instrText>
            </w:r>
            <w:r>
              <w:fldChar w:fldCharType="end"/>
            </w:r>
          </w:p>
          <w:p w14:paraId="6D33F562" w14:textId="77777777" w:rsidR="004514A9" w:rsidRDefault="0000000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14:paraId="7D59A20A"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72AA5A22" w14:textId="77777777" w:rsidR="004514A9" w:rsidRDefault="00000000">
            <w:pPr>
              <w:jc w:val="center"/>
              <w:rPr>
                <w:b/>
                <w:bCs/>
                <w:color w:val="000000"/>
                <w:sz w:val="16"/>
                <w:szCs w:val="16"/>
              </w:rPr>
            </w:pPr>
            <w:r>
              <w:rPr>
                <w:b/>
                <w:bCs/>
                <w:color w:val="000000"/>
                <w:sz w:val="16"/>
                <w:szCs w:val="16"/>
              </w:rPr>
              <w:t>2</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C50B7FA" w14:textId="77777777" w:rsidR="004514A9" w:rsidRDefault="00000000">
            <w:pPr>
              <w:rPr>
                <w:b/>
                <w:bCs/>
                <w:color w:val="000000"/>
                <w:sz w:val="16"/>
                <w:szCs w:val="16"/>
              </w:rPr>
            </w:pPr>
            <w:r>
              <w:rPr>
                <w:b/>
                <w:bCs/>
                <w:color w:val="000000"/>
                <w:sz w:val="16"/>
                <w:szCs w:val="16"/>
              </w:rPr>
              <w:t>ПРЕДСЕДНИК ОПШТИНЕ</w:t>
            </w:r>
          </w:p>
        </w:tc>
      </w:tr>
      <w:tr w:rsidR="004514A9" w14:paraId="2AE284F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CB75A" w14:textId="77777777" w:rsidR="004514A9" w:rsidRDefault="00000000">
            <w:pPr>
              <w:jc w:val="center"/>
              <w:rPr>
                <w:vanish/>
              </w:rPr>
            </w:pPr>
            <w:r>
              <w:fldChar w:fldCharType="begin"/>
            </w:r>
            <w:r>
              <w:instrText>TC "-" \f C \l "3"</w:instrText>
            </w:r>
            <w:r>
              <w:fldChar w:fldCharType="end"/>
            </w:r>
          </w:p>
          <w:p w14:paraId="0962D7FB" w14:textId="77777777" w:rsidR="004514A9" w:rsidRDefault="00000000">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47B52" w14:textId="77777777" w:rsidR="004514A9"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BC90A" w14:textId="77777777" w:rsidR="004514A9"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C4CB6"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7D848" w14:textId="77777777" w:rsidR="004514A9" w:rsidRDefault="00000000">
            <w:pPr>
              <w:jc w:val="right"/>
              <w:rPr>
                <w:color w:val="000000"/>
                <w:sz w:val="16"/>
                <w:szCs w:val="16"/>
              </w:rPr>
            </w:pPr>
            <w:r>
              <w:rPr>
                <w:color w:val="000000"/>
                <w:sz w:val="16"/>
                <w:szCs w:val="16"/>
              </w:rPr>
              <w:t>4.533.000,00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106D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13BC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F25EB" w14:textId="77777777" w:rsidR="004514A9" w:rsidRDefault="00000000">
            <w:pPr>
              <w:jc w:val="right"/>
              <w:rPr>
                <w:color w:val="000000"/>
                <w:sz w:val="16"/>
                <w:szCs w:val="16"/>
              </w:rPr>
            </w:pPr>
            <w:r>
              <w:rPr>
                <w:color w:val="000000"/>
                <w:sz w:val="16"/>
                <w:szCs w:val="16"/>
              </w:rPr>
              <w:t>4.533.000,00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1EA666" w14:textId="77777777" w:rsidR="004514A9" w:rsidRDefault="00000000">
            <w:pPr>
              <w:jc w:val="right"/>
              <w:rPr>
                <w:color w:val="000000"/>
                <w:sz w:val="16"/>
                <w:szCs w:val="16"/>
              </w:rPr>
            </w:pPr>
            <w:r>
              <w:rPr>
                <w:color w:val="000000"/>
                <w:sz w:val="16"/>
                <w:szCs w:val="16"/>
              </w:rPr>
              <w:t>0,31</w:t>
            </w:r>
          </w:p>
        </w:tc>
      </w:tr>
      <w:tr w:rsidR="004514A9" w14:paraId="2969055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43034" w14:textId="77777777" w:rsidR="004514A9" w:rsidRDefault="00000000">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A1C5F"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F4E6A" w14:textId="77777777" w:rsidR="004514A9"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0138C"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AAFF0" w14:textId="77777777" w:rsidR="004514A9" w:rsidRDefault="00000000">
            <w:pPr>
              <w:jc w:val="right"/>
              <w:rPr>
                <w:color w:val="000000"/>
                <w:sz w:val="16"/>
                <w:szCs w:val="16"/>
              </w:rPr>
            </w:pPr>
            <w:r>
              <w:rPr>
                <w:color w:val="000000"/>
                <w:sz w:val="16"/>
                <w:szCs w:val="16"/>
              </w:rPr>
              <w:t>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C480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3229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28E42" w14:textId="77777777" w:rsidR="004514A9" w:rsidRDefault="00000000">
            <w:pPr>
              <w:jc w:val="right"/>
              <w:rPr>
                <w:color w:val="000000"/>
                <w:sz w:val="16"/>
                <w:szCs w:val="16"/>
              </w:rPr>
            </w:pPr>
            <w:r>
              <w:rPr>
                <w:color w:val="000000"/>
                <w:sz w:val="16"/>
                <w:szCs w:val="16"/>
              </w:rPr>
              <w:t>235.000,00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687BFB" w14:textId="77777777" w:rsidR="004514A9" w:rsidRDefault="00000000">
            <w:pPr>
              <w:jc w:val="right"/>
              <w:rPr>
                <w:color w:val="000000"/>
                <w:sz w:val="16"/>
                <w:szCs w:val="16"/>
              </w:rPr>
            </w:pPr>
            <w:r>
              <w:rPr>
                <w:color w:val="000000"/>
                <w:sz w:val="16"/>
                <w:szCs w:val="16"/>
              </w:rPr>
              <w:t>0,02</w:t>
            </w:r>
          </w:p>
        </w:tc>
      </w:tr>
      <w:tr w:rsidR="004514A9" w14:paraId="45444ED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F3E3D" w14:textId="77777777" w:rsidR="004514A9" w:rsidRDefault="00000000">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37D42"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91150" w14:textId="77777777" w:rsidR="004514A9"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9F6B7"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A9D59" w14:textId="77777777" w:rsidR="004514A9" w:rsidRDefault="00000000">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35B7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9A38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23E38" w14:textId="77777777" w:rsidR="004514A9" w:rsidRDefault="00000000">
            <w:pPr>
              <w:jc w:val="right"/>
              <w:rPr>
                <w:color w:val="000000"/>
                <w:sz w:val="16"/>
                <w:szCs w:val="16"/>
              </w:rPr>
            </w:pPr>
            <w:r>
              <w:rPr>
                <w:color w:val="000000"/>
                <w:sz w:val="16"/>
                <w:szCs w:val="16"/>
              </w:rPr>
              <w:t>455.000,00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B9A038" w14:textId="77777777" w:rsidR="004514A9" w:rsidRDefault="00000000">
            <w:pPr>
              <w:jc w:val="right"/>
              <w:rPr>
                <w:color w:val="000000"/>
                <w:sz w:val="16"/>
                <w:szCs w:val="16"/>
              </w:rPr>
            </w:pPr>
            <w:r>
              <w:rPr>
                <w:color w:val="000000"/>
                <w:sz w:val="16"/>
                <w:szCs w:val="16"/>
              </w:rPr>
              <w:t>0,03</w:t>
            </w:r>
          </w:p>
        </w:tc>
      </w:tr>
      <w:tr w:rsidR="004514A9" w14:paraId="4BDE42D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0BD41" w14:textId="77777777" w:rsidR="004514A9" w:rsidRDefault="00000000">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96731"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890F3" w14:textId="77777777" w:rsidR="004514A9" w:rsidRDefault="0000000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DA56D"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016B3"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38B2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EEF0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4A36E"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7AE7C2B" w14:textId="77777777" w:rsidR="004514A9" w:rsidRDefault="00000000">
            <w:pPr>
              <w:jc w:val="right"/>
              <w:rPr>
                <w:color w:val="000000"/>
                <w:sz w:val="16"/>
                <w:szCs w:val="16"/>
              </w:rPr>
            </w:pPr>
            <w:r>
              <w:rPr>
                <w:color w:val="000000"/>
                <w:sz w:val="16"/>
                <w:szCs w:val="16"/>
              </w:rPr>
              <w:t>0,01</w:t>
            </w:r>
          </w:p>
        </w:tc>
      </w:tr>
      <w:tr w:rsidR="004514A9" w14:paraId="2207F97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79F1B" w14:textId="77777777" w:rsidR="004514A9" w:rsidRDefault="00000000">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F9697"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0F926" w14:textId="77777777" w:rsidR="004514A9"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2D590" w14:textId="77777777" w:rsidR="004514A9"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7B5FB" w14:textId="77777777" w:rsidR="004514A9"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D084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4023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67B4F" w14:textId="77777777" w:rsidR="004514A9"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915526D" w14:textId="77777777" w:rsidR="004514A9" w:rsidRDefault="00000000">
            <w:pPr>
              <w:jc w:val="right"/>
              <w:rPr>
                <w:color w:val="000000"/>
                <w:sz w:val="16"/>
                <w:szCs w:val="16"/>
              </w:rPr>
            </w:pPr>
            <w:r>
              <w:rPr>
                <w:color w:val="000000"/>
                <w:sz w:val="16"/>
                <w:szCs w:val="16"/>
              </w:rPr>
              <w:t>0,00</w:t>
            </w:r>
          </w:p>
        </w:tc>
      </w:tr>
      <w:tr w:rsidR="004514A9" w14:paraId="0E2DE9C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90F5C" w14:textId="77777777" w:rsidR="004514A9" w:rsidRDefault="00000000">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F15D0"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49ACA" w14:textId="77777777" w:rsidR="004514A9"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30324"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C21B1"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5642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1339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523DC"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EDA05D" w14:textId="77777777" w:rsidR="004514A9" w:rsidRDefault="00000000">
            <w:pPr>
              <w:jc w:val="right"/>
              <w:rPr>
                <w:color w:val="000000"/>
                <w:sz w:val="16"/>
                <w:szCs w:val="16"/>
              </w:rPr>
            </w:pPr>
            <w:r>
              <w:rPr>
                <w:color w:val="000000"/>
                <w:sz w:val="16"/>
                <w:szCs w:val="16"/>
              </w:rPr>
              <w:t>0,00</w:t>
            </w:r>
          </w:p>
        </w:tc>
      </w:tr>
      <w:tr w:rsidR="004514A9" w14:paraId="27A1AF7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E308B" w14:textId="77777777" w:rsidR="004514A9" w:rsidRDefault="00000000">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8EF48"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06C22" w14:textId="77777777" w:rsidR="004514A9"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11910"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B43F2"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A592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C116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37DA5"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D800C1" w14:textId="77777777" w:rsidR="004514A9" w:rsidRDefault="00000000">
            <w:pPr>
              <w:jc w:val="right"/>
              <w:rPr>
                <w:color w:val="000000"/>
                <w:sz w:val="16"/>
                <w:szCs w:val="16"/>
              </w:rPr>
            </w:pPr>
            <w:r>
              <w:rPr>
                <w:color w:val="000000"/>
                <w:sz w:val="16"/>
                <w:szCs w:val="16"/>
              </w:rPr>
              <w:t>0,01</w:t>
            </w:r>
          </w:p>
        </w:tc>
      </w:tr>
      <w:tr w:rsidR="004514A9" w14:paraId="22BC233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59A1D" w14:textId="77777777" w:rsidR="004514A9" w:rsidRDefault="00000000">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60641"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ABC8A" w14:textId="77777777" w:rsidR="004514A9"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FBFB4"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A3C27"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25CE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25D9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C22C5"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2EC804" w14:textId="77777777" w:rsidR="004514A9" w:rsidRDefault="00000000">
            <w:pPr>
              <w:jc w:val="right"/>
              <w:rPr>
                <w:color w:val="000000"/>
                <w:sz w:val="16"/>
                <w:szCs w:val="16"/>
              </w:rPr>
            </w:pPr>
            <w:r>
              <w:rPr>
                <w:color w:val="000000"/>
                <w:sz w:val="16"/>
                <w:szCs w:val="16"/>
              </w:rPr>
              <w:t>0,01</w:t>
            </w:r>
          </w:p>
        </w:tc>
      </w:tr>
      <w:tr w:rsidR="004514A9" w14:paraId="25E32F7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09036" w14:textId="77777777" w:rsidR="004514A9" w:rsidRDefault="00000000">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9322B"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6918F" w14:textId="77777777" w:rsidR="004514A9"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AF132"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3C143"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A06B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0D83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2F312" w14:textId="77777777" w:rsidR="004514A9"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43CB83" w14:textId="77777777" w:rsidR="004514A9" w:rsidRDefault="00000000">
            <w:pPr>
              <w:jc w:val="right"/>
              <w:rPr>
                <w:color w:val="000000"/>
                <w:sz w:val="16"/>
                <w:szCs w:val="16"/>
              </w:rPr>
            </w:pPr>
            <w:r>
              <w:rPr>
                <w:color w:val="000000"/>
                <w:sz w:val="16"/>
                <w:szCs w:val="16"/>
              </w:rPr>
              <w:t>0,01</w:t>
            </w:r>
          </w:p>
        </w:tc>
      </w:tr>
      <w:tr w:rsidR="004514A9" w14:paraId="0F53E90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1B284" w14:textId="77777777" w:rsidR="004514A9" w:rsidRDefault="00000000">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A3F35"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79226" w14:textId="77777777" w:rsidR="004514A9"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E70A2"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3AC80"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D867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B4BA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2451F" w14:textId="77777777" w:rsidR="004514A9"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A28EF9" w14:textId="77777777" w:rsidR="004514A9" w:rsidRDefault="00000000">
            <w:pPr>
              <w:jc w:val="right"/>
              <w:rPr>
                <w:color w:val="000000"/>
                <w:sz w:val="16"/>
                <w:szCs w:val="16"/>
              </w:rPr>
            </w:pPr>
            <w:r>
              <w:rPr>
                <w:color w:val="000000"/>
                <w:sz w:val="16"/>
                <w:szCs w:val="16"/>
              </w:rPr>
              <w:t>0,00</w:t>
            </w:r>
          </w:p>
        </w:tc>
      </w:tr>
      <w:tr w:rsidR="004514A9" w14:paraId="0445B81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0AF01" w14:textId="77777777" w:rsidR="004514A9" w:rsidRDefault="00000000">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688EF"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03549" w14:textId="77777777" w:rsidR="004514A9" w:rsidRDefault="0000000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8D9C2" w14:textId="77777777" w:rsidR="004514A9"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6AFB4"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F907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6EE3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E8A7A"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934EE0" w14:textId="77777777" w:rsidR="004514A9" w:rsidRDefault="00000000">
            <w:pPr>
              <w:jc w:val="right"/>
              <w:rPr>
                <w:color w:val="000000"/>
                <w:sz w:val="16"/>
                <w:szCs w:val="16"/>
              </w:rPr>
            </w:pPr>
            <w:r>
              <w:rPr>
                <w:color w:val="000000"/>
                <w:sz w:val="16"/>
                <w:szCs w:val="16"/>
              </w:rPr>
              <w:t>0,01</w:t>
            </w:r>
          </w:p>
        </w:tc>
      </w:tr>
      <w:tr w:rsidR="004514A9" w14:paraId="63B26F02"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1B37C6F" w14:textId="77777777" w:rsidR="004514A9"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5DB96565" w14:textId="77777777" w:rsidR="004514A9" w:rsidRDefault="00000000">
            <w:pPr>
              <w:jc w:val="center"/>
              <w:rPr>
                <w:b/>
                <w:bCs/>
                <w:color w:val="000000"/>
                <w:sz w:val="16"/>
                <w:szCs w:val="16"/>
              </w:rPr>
            </w:pPr>
            <w:r>
              <w:rPr>
                <w:b/>
                <w:bCs/>
                <w:color w:val="000000"/>
                <w:sz w:val="16"/>
                <w:szCs w:val="16"/>
              </w:rPr>
              <w:t>2</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2C73C0F1" w14:textId="77777777" w:rsidR="004514A9" w:rsidRDefault="00000000">
            <w:pPr>
              <w:rPr>
                <w:b/>
                <w:bCs/>
                <w:color w:val="000000"/>
                <w:sz w:val="16"/>
                <w:szCs w:val="16"/>
              </w:rPr>
            </w:pPr>
            <w:r>
              <w:rPr>
                <w:b/>
                <w:bCs/>
                <w:color w:val="000000"/>
                <w:sz w:val="16"/>
                <w:szCs w:val="16"/>
              </w:rPr>
              <w:t>ПРЕДСЕДНИК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6FBDA195" w14:textId="77777777" w:rsidR="004514A9" w:rsidRDefault="00000000">
            <w:pPr>
              <w:jc w:val="right"/>
              <w:rPr>
                <w:b/>
                <w:bCs/>
                <w:color w:val="000000"/>
                <w:sz w:val="16"/>
                <w:szCs w:val="16"/>
              </w:rPr>
            </w:pPr>
            <w:r>
              <w:rPr>
                <w:b/>
                <w:bCs/>
                <w:color w:val="000000"/>
                <w:sz w:val="16"/>
                <w:szCs w:val="16"/>
              </w:rPr>
              <w:t>5.943.000,00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58ECCEA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0FC0004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53D7A56B" w14:textId="77777777" w:rsidR="004514A9" w:rsidRDefault="00000000">
            <w:pPr>
              <w:jc w:val="right"/>
              <w:rPr>
                <w:b/>
                <w:bCs/>
                <w:color w:val="000000"/>
                <w:sz w:val="16"/>
                <w:szCs w:val="16"/>
              </w:rPr>
            </w:pPr>
            <w:r>
              <w:rPr>
                <w:b/>
                <w:bCs/>
                <w:color w:val="000000"/>
                <w:sz w:val="16"/>
                <w:szCs w:val="16"/>
              </w:rPr>
              <w:t>5.943.000,00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12F1DCDB" w14:textId="77777777" w:rsidR="004514A9" w:rsidRDefault="00000000">
            <w:pPr>
              <w:jc w:val="right"/>
              <w:rPr>
                <w:b/>
                <w:bCs/>
                <w:color w:val="000000"/>
                <w:sz w:val="16"/>
                <w:szCs w:val="16"/>
              </w:rPr>
            </w:pPr>
            <w:r>
              <w:rPr>
                <w:b/>
                <w:bCs/>
                <w:color w:val="000000"/>
                <w:sz w:val="16"/>
                <w:szCs w:val="16"/>
              </w:rPr>
              <w:t>0,41</w:t>
            </w:r>
          </w:p>
        </w:tc>
      </w:tr>
      <w:tr w:rsidR="004514A9" w14:paraId="3BACC6E5"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599B6F" w14:textId="77777777" w:rsidR="004514A9" w:rsidRDefault="004514A9">
            <w:pPr>
              <w:spacing w:line="1" w:lineRule="auto"/>
            </w:pPr>
          </w:p>
        </w:tc>
      </w:tr>
      <w:tr w:rsidR="004514A9" w14:paraId="01F8368C"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57034C" w14:textId="77777777" w:rsidR="004514A9" w:rsidRDefault="00000000">
            <w:pPr>
              <w:rPr>
                <w:vanish/>
              </w:rPr>
            </w:pPr>
            <w:r>
              <w:fldChar w:fldCharType="begin"/>
            </w:r>
            <w:r>
              <w:instrText>TC "3 ОПШТИНСКО ВЕЋЕ" \f C \l "2"</w:instrText>
            </w:r>
            <w:r>
              <w:fldChar w:fldCharType="end"/>
            </w:r>
          </w:p>
          <w:p w14:paraId="1B267F16" w14:textId="77777777" w:rsidR="004514A9" w:rsidRDefault="0000000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14:paraId="2EE627DD"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4E941DF4" w14:textId="77777777" w:rsidR="004514A9" w:rsidRDefault="00000000">
            <w:pPr>
              <w:jc w:val="center"/>
              <w:rPr>
                <w:b/>
                <w:bCs/>
                <w:color w:val="000000"/>
                <w:sz w:val="16"/>
                <w:szCs w:val="16"/>
              </w:rPr>
            </w:pPr>
            <w:r>
              <w:rPr>
                <w:b/>
                <w:bCs/>
                <w:color w:val="000000"/>
                <w:sz w:val="16"/>
                <w:szCs w:val="16"/>
              </w:rPr>
              <w:t>3</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34DFD39" w14:textId="77777777" w:rsidR="004514A9" w:rsidRDefault="00000000">
            <w:pPr>
              <w:rPr>
                <w:b/>
                <w:bCs/>
                <w:color w:val="000000"/>
                <w:sz w:val="16"/>
                <w:szCs w:val="16"/>
              </w:rPr>
            </w:pPr>
            <w:r>
              <w:rPr>
                <w:b/>
                <w:bCs/>
                <w:color w:val="000000"/>
                <w:sz w:val="16"/>
                <w:szCs w:val="16"/>
              </w:rPr>
              <w:t>ОПШТИНСКО ВЕЋЕ</w:t>
            </w:r>
          </w:p>
        </w:tc>
      </w:tr>
      <w:tr w:rsidR="004514A9" w14:paraId="3E50FC1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14D3C" w14:textId="77777777" w:rsidR="004514A9" w:rsidRDefault="00000000">
            <w:pPr>
              <w:jc w:val="center"/>
              <w:rPr>
                <w:vanish/>
              </w:rPr>
            </w:pPr>
            <w:r>
              <w:fldChar w:fldCharType="begin"/>
            </w:r>
            <w:r>
              <w:instrText>TC "-" \f C \l "3"</w:instrText>
            </w:r>
            <w:r>
              <w:fldChar w:fldCharType="end"/>
            </w:r>
          </w:p>
          <w:p w14:paraId="0C0CCF5E" w14:textId="77777777" w:rsidR="004514A9" w:rsidRDefault="00000000">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C0816"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F2402" w14:textId="77777777" w:rsidR="004514A9"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54FC5" w14:textId="77777777" w:rsidR="004514A9"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219B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2A4C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851D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78B80"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6F9FC3" w14:textId="77777777" w:rsidR="004514A9" w:rsidRDefault="00000000">
            <w:pPr>
              <w:jc w:val="right"/>
              <w:rPr>
                <w:color w:val="000000"/>
                <w:sz w:val="16"/>
                <w:szCs w:val="16"/>
              </w:rPr>
            </w:pPr>
            <w:r>
              <w:rPr>
                <w:color w:val="000000"/>
                <w:sz w:val="16"/>
                <w:szCs w:val="16"/>
              </w:rPr>
              <w:t>0,00</w:t>
            </w:r>
          </w:p>
        </w:tc>
      </w:tr>
      <w:tr w:rsidR="004514A9" w14:paraId="75D4755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4E38A" w14:textId="77777777" w:rsidR="004514A9" w:rsidRDefault="00000000">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9FA67"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81005" w14:textId="77777777" w:rsidR="004514A9"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B580D"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DA21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0557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BEC3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27525"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4E4BA86" w14:textId="77777777" w:rsidR="004514A9" w:rsidRDefault="00000000">
            <w:pPr>
              <w:jc w:val="right"/>
              <w:rPr>
                <w:color w:val="000000"/>
                <w:sz w:val="16"/>
                <w:szCs w:val="16"/>
              </w:rPr>
            </w:pPr>
            <w:r>
              <w:rPr>
                <w:color w:val="000000"/>
                <w:sz w:val="16"/>
                <w:szCs w:val="16"/>
              </w:rPr>
              <w:t>0,00</w:t>
            </w:r>
          </w:p>
        </w:tc>
      </w:tr>
      <w:tr w:rsidR="004514A9" w14:paraId="27C5931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6FEC2" w14:textId="77777777" w:rsidR="004514A9" w:rsidRDefault="00000000">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840DB"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CC616" w14:textId="77777777" w:rsidR="004514A9"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7FA22"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3B069" w14:textId="77777777" w:rsidR="004514A9" w:rsidRDefault="00000000">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37F9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3913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6A307" w14:textId="77777777" w:rsidR="004514A9" w:rsidRDefault="00000000">
            <w:pPr>
              <w:jc w:val="right"/>
              <w:rPr>
                <w:color w:val="000000"/>
                <w:sz w:val="16"/>
                <w:szCs w:val="16"/>
              </w:rPr>
            </w:pPr>
            <w:r>
              <w:rPr>
                <w:color w:val="000000"/>
                <w:sz w:val="16"/>
                <w:szCs w:val="16"/>
              </w:rPr>
              <w:t>2.250.000,00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191849" w14:textId="77777777" w:rsidR="004514A9" w:rsidRDefault="00000000">
            <w:pPr>
              <w:jc w:val="right"/>
              <w:rPr>
                <w:color w:val="000000"/>
                <w:sz w:val="16"/>
                <w:szCs w:val="16"/>
              </w:rPr>
            </w:pPr>
            <w:r>
              <w:rPr>
                <w:color w:val="000000"/>
                <w:sz w:val="16"/>
                <w:szCs w:val="16"/>
              </w:rPr>
              <w:t>0,16</w:t>
            </w:r>
          </w:p>
        </w:tc>
      </w:tr>
      <w:tr w:rsidR="004514A9" w14:paraId="455F9CED"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A7D841" w14:textId="77777777" w:rsidR="004514A9"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7F2010B9" w14:textId="77777777" w:rsidR="004514A9" w:rsidRDefault="00000000">
            <w:pPr>
              <w:jc w:val="center"/>
              <w:rPr>
                <w:b/>
                <w:bCs/>
                <w:color w:val="000000"/>
                <w:sz w:val="16"/>
                <w:szCs w:val="16"/>
              </w:rPr>
            </w:pPr>
            <w:r>
              <w:rPr>
                <w:b/>
                <w:bCs/>
                <w:color w:val="000000"/>
                <w:sz w:val="16"/>
                <w:szCs w:val="16"/>
              </w:rPr>
              <w:t>3</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0C2E849E" w14:textId="77777777" w:rsidR="004514A9" w:rsidRDefault="00000000">
            <w:pPr>
              <w:rPr>
                <w:b/>
                <w:bCs/>
                <w:color w:val="000000"/>
                <w:sz w:val="16"/>
                <w:szCs w:val="16"/>
              </w:rPr>
            </w:pPr>
            <w:r>
              <w:rPr>
                <w:b/>
                <w:bCs/>
                <w:color w:val="000000"/>
                <w:sz w:val="16"/>
                <w:szCs w:val="16"/>
              </w:rPr>
              <w:t>ОПШТИНСКО ВЕЋЕ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6FA25B2A" w14:textId="77777777" w:rsidR="004514A9" w:rsidRDefault="00000000">
            <w:pPr>
              <w:jc w:val="right"/>
              <w:rPr>
                <w:b/>
                <w:bCs/>
                <w:color w:val="000000"/>
                <w:sz w:val="16"/>
                <w:szCs w:val="16"/>
              </w:rPr>
            </w:pPr>
            <w:r>
              <w:rPr>
                <w:b/>
                <w:bCs/>
                <w:color w:val="000000"/>
                <w:sz w:val="16"/>
                <w:szCs w:val="16"/>
              </w:rPr>
              <w:t>2.250.000,00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42905C2F"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372D4FB7"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6057F4BF" w14:textId="77777777" w:rsidR="004514A9" w:rsidRDefault="00000000">
            <w:pPr>
              <w:jc w:val="right"/>
              <w:rPr>
                <w:b/>
                <w:bCs/>
                <w:color w:val="000000"/>
                <w:sz w:val="16"/>
                <w:szCs w:val="16"/>
              </w:rPr>
            </w:pPr>
            <w:r>
              <w:rPr>
                <w:b/>
                <w:bCs/>
                <w:color w:val="000000"/>
                <w:sz w:val="16"/>
                <w:szCs w:val="16"/>
              </w:rPr>
              <w:t>2.250.000,00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2955385A" w14:textId="77777777" w:rsidR="004514A9" w:rsidRDefault="00000000">
            <w:pPr>
              <w:jc w:val="right"/>
              <w:rPr>
                <w:b/>
                <w:bCs/>
                <w:color w:val="000000"/>
                <w:sz w:val="16"/>
                <w:szCs w:val="16"/>
              </w:rPr>
            </w:pPr>
            <w:r>
              <w:rPr>
                <w:b/>
                <w:bCs/>
                <w:color w:val="000000"/>
                <w:sz w:val="16"/>
                <w:szCs w:val="16"/>
              </w:rPr>
              <w:t>0,16</w:t>
            </w:r>
          </w:p>
        </w:tc>
      </w:tr>
      <w:tr w:rsidR="004514A9" w14:paraId="1C638723"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40DD6" w14:textId="77777777" w:rsidR="004514A9" w:rsidRDefault="004514A9">
            <w:pPr>
              <w:spacing w:line="1" w:lineRule="auto"/>
            </w:pPr>
          </w:p>
        </w:tc>
      </w:tr>
      <w:tr w:rsidR="004514A9" w14:paraId="682E4B53"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1440CA1" w14:textId="77777777" w:rsidR="004514A9" w:rsidRDefault="00000000">
            <w:pPr>
              <w:rPr>
                <w:vanish/>
              </w:rPr>
            </w:pPr>
            <w:r>
              <w:fldChar w:fldCharType="begin"/>
            </w:r>
            <w:r>
              <w:instrText>TC "4 ОПШТИНСКО ПРАВОБРАНИЛАШТВО" \f C \l "2"</w:instrText>
            </w:r>
            <w:r>
              <w:fldChar w:fldCharType="end"/>
            </w:r>
          </w:p>
          <w:p w14:paraId="1AA54579" w14:textId="77777777" w:rsidR="004514A9" w:rsidRDefault="0000000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14:paraId="5166E349"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732A476D" w14:textId="77777777" w:rsidR="004514A9" w:rsidRDefault="00000000">
            <w:pPr>
              <w:jc w:val="center"/>
              <w:rPr>
                <w:b/>
                <w:bCs/>
                <w:color w:val="000000"/>
                <w:sz w:val="16"/>
                <w:szCs w:val="16"/>
              </w:rPr>
            </w:pPr>
            <w:r>
              <w:rPr>
                <w:b/>
                <w:bCs/>
                <w:color w:val="000000"/>
                <w:sz w:val="16"/>
                <w:szCs w:val="16"/>
              </w:rPr>
              <w:t>4</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8030D9E" w14:textId="77777777" w:rsidR="004514A9" w:rsidRDefault="00000000">
            <w:pPr>
              <w:rPr>
                <w:b/>
                <w:bCs/>
                <w:color w:val="000000"/>
                <w:sz w:val="16"/>
                <w:szCs w:val="16"/>
              </w:rPr>
            </w:pPr>
            <w:r>
              <w:rPr>
                <w:b/>
                <w:bCs/>
                <w:color w:val="000000"/>
                <w:sz w:val="16"/>
                <w:szCs w:val="16"/>
              </w:rPr>
              <w:t>ОПШТИНСКО ПРАВОБРАНИЛАШТВО</w:t>
            </w:r>
          </w:p>
        </w:tc>
      </w:tr>
      <w:tr w:rsidR="004514A9" w14:paraId="407FC5D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CA2B1" w14:textId="77777777" w:rsidR="004514A9" w:rsidRDefault="00000000">
            <w:pPr>
              <w:jc w:val="center"/>
              <w:rPr>
                <w:vanish/>
              </w:rPr>
            </w:pPr>
            <w:r>
              <w:fldChar w:fldCharType="begin"/>
            </w:r>
            <w:r>
              <w:instrText>TC "-" \f C \l "3"</w:instrText>
            </w:r>
            <w:r>
              <w:fldChar w:fldCharType="end"/>
            </w:r>
          </w:p>
          <w:p w14:paraId="26CA3D97" w14:textId="77777777" w:rsidR="004514A9" w:rsidRDefault="00000000">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982CD" w14:textId="77777777" w:rsidR="004514A9"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BCE1B" w14:textId="77777777" w:rsidR="004514A9"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EE7A1"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8F537" w14:textId="77777777" w:rsidR="004514A9" w:rsidRDefault="00000000">
            <w:pPr>
              <w:jc w:val="right"/>
              <w:rPr>
                <w:color w:val="000000"/>
                <w:sz w:val="16"/>
                <w:szCs w:val="16"/>
              </w:rPr>
            </w:pPr>
            <w:r>
              <w:rPr>
                <w:color w:val="000000"/>
                <w:sz w:val="16"/>
                <w:szCs w:val="16"/>
              </w:rPr>
              <w:t>5.798.000,00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3FDC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B50A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1C14D" w14:textId="77777777" w:rsidR="004514A9" w:rsidRDefault="00000000">
            <w:pPr>
              <w:jc w:val="right"/>
              <w:rPr>
                <w:color w:val="000000"/>
                <w:sz w:val="16"/>
                <w:szCs w:val="16"/>
              </w:rPr>
            </w:pPr>
            <w:r>
              <w:rPr>
                <w:color w:val="000000"/>
                <w:sz w:val="16"/>
                <w:szCs w:val="16"/>
              </w:rPr>
              <w:t>5.798.000,00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C18E5F" w14:textId="77777777" w:rsidR="004514A9" w:rsidRDefault="00000000">
            <w:pPr>
              <w:jc w:val="right"/>
              <w:rPr>
                <w:color w:val="000000"/>
                <w:sz w:val="16"/>
                <w:szCs w:val="16"/>
              </w:rPr>
            </w:pPr>
            <w:r>
              <w:rPr>
                <w:color w:val="000000"/>
                <w:sz w:val="16"/>
                <w:szCs w:val="16"/>
              </w:rPr>
              <w:t>0,40</w:t>
            </w:r>
          </w:p>
        </w:tc>
      </w:tr>
      <w:tr w:rsidR="004514A9" w14:paraId="523CC57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51E7A" w14:textId="77777777" w:rsidR="004514A9" w:rsidRDefault="00000000">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ED43D"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0D830" w14:textId="77777777" w:rsidR="004514A9"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29F57"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78C13" w14:textId="77777777" w:rsidR="004514A9" w:rsidRDefault="00000000">
            <w:pPr>
              <w:jc w:val="right"/>
              <w:rPr>
                <w:color w:val="000000"/>
                <w:sz w:val="16"/>
                <w:szCs w:val="16"/>
              </w:rPr>
            </w:pPr>
            <w:r>
              <w:rPr>
                <w:color w:val="000000"/>
                <w:sz w:val="16"/>
                <w:szCs w:val="16"/>
              </w:rPr>
              <w:t>301.000,00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5629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4CCD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44473" w14:textId="77777777" w:rsidR="004514A9" w:rsidRDefault="00000000">
            <w:pPr>
              <w:jc w:val="right"/>
              <w:rPr>
                <w:color w:val="000000"/>
                <w:sz w:val="16"/>
                <w:szCs w:val="16"/>
              </w:rPr>
            </w:pPr>
            <w:r>
              <w:rPr>
                <w:color w:val="000000"/>
                <w:sz w:val="16"/>
                <w:szCs w:val="16"/>
              </w:rPr>
              <w:t>301.000,00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12EDE1" w14:textId="77777777" w:rsidR="004514A9" w:rsidRDefault="00000000">
            <w:pPr>
              <w:jc w:val="right"/>
              <w:rPr>
                <w:color w:val="000000"/>
                <w:sz w:val="16"/>
                <w:szCs w:val="16"/>
              </w:rPr>
            </w:pPr>
            <w:r>
              <w:rPr>
                <w:color w:val="000000"/>
                <w:sz w:val="16"/>
                <w:szCs w:val="16"/>
              </w:rPr>
              <w:t>0,02</w:t>
            </w:r>
          </w:p>
        </w:tc>
      </w:tr>
      <w:tr w:rsidR="004514A9" w14:paraId="0EE90E9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0B304" w14:textId="77777777" w:rsidR="004514A9" w:rsidRDefault="00000000">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03DD2"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0A948" w14:textId="77777777" w:rsidR="004514A9"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B2E9B"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7EF77" w14:textId="77777777" w:rsidR="004514A9" w:rsidRDefault="00000000">
            <w:pPr>
              <w:jc w:val="right"/>
              <w:rPr>
                <w:color w:val="000000"/>
                <w:sz w:val="16"/>
                <w:szCs w:val="16"/>
              </w:rPr>
            </w:pPr>
            <w:r>
              <w:rPr>
                <w:color w:val="000000"/>
                <w:sz w:val="16"/>
                <w:szCs w:val="16"/>
              </w:rPr>
              <w:t>586.000,00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A65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7302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E4D36" w14:textId="77777777" w:rsidR="004514A9" w:rsidRDefault="00000000">
            <w:pPr>
              <w:jc w:val="right"/>
              <w:rPr>
                <w:color w:val="000000"/>
                <w:sz w:val="16"/>
                <w:szCs w:val="16"/>
              </w:rPr>
            </w:pPr>
            <w:r>
              <w:rPr>
                <w:color w:val="000000"/>
                <w:sz w:val="16"/>
                <w:szCs w:val="16"/>
              </w:rPr>
              <w:t>586.000,00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74E7B0" w14:textId="77777777" w:rsidR="004514A9" w:rsidRDefault="00000000">
            <w:pPr>
              <w:jc w:val="right"/>
              <w:rPr>
                <w:color w:val="000000"/>
                <w:sz w:val="16"/>
                <w:szCs w:val="16"/>
              </w:rPr>
            </w:pPr>
            <w:r>
              <w:rPr>
                <w:color w:val="000000"/>
                <w:sz w:val="16"/>
                <w:szCs w:val="16"/>
              </w:rPr>
              <w:t>0,04</w:t>
            </w:r>
          </w:p>
        </w:tc>
      </w:tr>
      <w:tr w:rsidR="004514A9" w14:paraId="0BF83B8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1DE3F" w14:textId="77777777" w:rsidR="004514A9" w:rsidRDefault="00000000">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7E87B"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EAF78" w14:textId="77777777" w:rsidR="004514A9"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E60F1"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9C8EE"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E21F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9A97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8196B"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6740532" w14:textId="77777777" w:rsidR="004514A9" w:rsidRDefault="00000000">
            <w:pPr>
              <w:jc w:val="right"/>
              <w:rPr>
                <w:color w:val="000000"/>
                <w:sz w:val="16"/>
                <w:szCs w:val="16"/>
              </w:rPr>
            </w:pPr>
            <w:r>
              <w:rPr>
                <w:color w:val="000000"/>
                <w:sz w:val="16"/>
                <w:szCs w:val="16"/>
              </w:rPr>
              <w:t>0,00</w:t>
            </w:r>
          </w:p>
        </w:tc>
      </w:tr>
      <w:tr w:rsidR="004514A9" w14:paraId="79F5F2D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FDD17" w14:textId="77777777" w:rsidR="004514A9" w:rsidRDefault="00000000">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1A6A6"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332B3" w14:textId="77777777" w:rsidR="004514A9"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CFBBB"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214C5" w14:textId="77777777" w:rsidR="004514A9" w:rsidRDefault="00000000">
            <w:pPr>
              <w:jc w:val="right"/>
              <w:rPr>
                <w:color w:val="000000"/>
                <w:sz w:val="16"/>
                <w:szCs w:val="16"/>
              </w:rPr>
            </w:pPr>
            <w:r>
              <w:rPr>
                <w:color w:val="000000"/>
                <w:sz w:val="16"/>
                <w:szCs w:val="16"/>
              </w:rPr>
              <w:t>605.000,00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3894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56B9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D45B0" w14:textId="77777777" w:rsidR="004514A9" w:rsidRDefault="00000000">
            <w:pPr>
              <w:jc w:val="right"/>
              <w:rPr>
                <w:color w:val="000000"/>
                <w:sz w:val="16"/>
                <w:szCs w:val="16"/>
              </w:rPr>
            </w:pPr>
            <w:r>
              <w:rPr>
                <w:color w:val="000000"/>
                <w:sz w:val="16"/>
                <w:szCs w:val="16"/>
              </w:rPr>
              <w:t>605.000,00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8755DF" w14:textId="77777777" w:rsidR="004514A9" w:rsidRDefault="00000000">
            <w:pPr>
              <w:jc w:val="right"/>
              <w:rPr>
                <w:color w:val="000000"/>
                <w:sz w:val="16"/>
                <w:szCs w:val="16"/>
              </w:rPr>
            </w:pPr>
            <w:r>
              <w:rPr>
                <w:color w:val="000000"/>
                <w:sz w:val="16"/>
                <w:szCs w:val="16"/>
              </w:rPr>
              <w:t>0,04</w:t>
            </w:r>
          </w:p>
        </w:tc>
      </w:tr>
      <w:tr w:rsidR="004514A9" w14:paraId="722C9D2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165F0" w14:textId="77777777" w:rsidR="004514A9" w:rsidRDefault="00000000">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08791" w14:textId="77777777" w:rsidR="004514A9"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DCEB9" w14:textId="77777777" w:rsidR="004514A9"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04B3A"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2B680" w14:textId="77777777" w:rsidR="004514A9"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042D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FF83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1F081" w14:textId="77777777" w:rsidR="004514A9"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C46A3F" w14:textId="77777777" w:rsidR="004514A9" w:rsidRDefault="00000000">
            <w:pPr>
              <w:jc w:val="right"/>
              <w:rPr>
                <w:color w:val="000000"/>
                <w:sz w:val="16"/>
                <w:szCs w:val="16"/>
              </w:rPr>
            </w:pPr>
            <w:r>
              <w:rPr>
                <w:color w:val="000000"/>
                <w:sz w:val="16"/>
                <w:szCs w:val="16"/>
              </w:rPr>
              <w:t>0,01</w:t>
            </w:r>
          </w:p>
        </w:tc>
      </w:tr>
      <w:tr w:rsidR="004514A9" w14:paraId="17C6F00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57F5D" w14:textId="77777777" w:rsidR="004514A9" w:rsidRDefault="00000000">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3F46A"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7A59" w14:textId="77777777" w:rsidR="004514A9"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67B21"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E6FD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45BB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EB36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533EF"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E63689" w14:textId="77777777" w:rsidR="004514A9" w:rsidRDefault="00000000">
            <w:pPr>
              <w:jc w:val="right"/>
              <w:rPr>
                <w:color w:val="000000"/>
                <w:sz w:val="16"/>
                <w:szCs w:val="16"/>
              </w:rPr>
            </w:pPr>
            <w:r>
              <w:rPr>
                <w:color w:val="000000"/>
                <w:sz w:val="16"/>
                <w:szCs w:val="16"/>
              </w:rPr>
              <w:t>0,00</w:t>
            </w:r>
          </w:p>
        </w:tc>
      </w:tr>
      <w:tr w:rsidR="004514A9" w14:paraId="70CAE48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2F03E" w14:textId="77777777" w:rsidR="004514A9" w:rsidRDefault="00000000">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7611A"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4EF79" w14:textId="77777777" w:rsidR="004514A9"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3C44F"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ECBE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09E5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7C93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E6F96"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2BA0F6" w14:textId="77777777" w:rsidR="004514A9" w:rsidRDefault="00000000">
            <w:pPr>
              <w:jc w:val="right"/>
              <w:rPr>
                <w:color w:val="000000"/>
                <w:sz w:val="16"/>
                <w:szCs w:val="16"/>
              </w:rPr>
            </w:pPr>
            <w:r>
              <w:rPr>
                <w:color w:val="000000"/>
                <w:sz w:val="16"/>
                <w:szCs w:val="16"/>
              </w:rPr>
              <w:t>0,00</w:t>
            </w:r>
          </w:p>
        </w:tc>
      </w:tr>
      <w:tr w:rsidR="004514A9" w14:paraId="0C7258F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E86E8" w14:textId="77777777" w:rsidR="004514A9" w:rsidRDefault="00000000">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A4706"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39BBB" w14:textId="77777777" w:rsidR="004514A9"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A13CC"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6622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08BB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C0C7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74B82"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49893FF" w14:textId="77777777" w:rsidR="004514A9" w:rsidRDefault="00000000">
            <w:pPr>
              <w:jc w:val="right"/>
              <w:rPr>
                <w:color w:val="000000"/>
                <w:sz w:val="16"/>
                <w:szCs w:val="16"/>
              </w:rPr>
            </w:pPr>
            <w:r>
              <w:rPr>
                <w:color w:val="000000"/>
                <w:sz w:val="16"/>
                <w:szCs w:val="16"/>
              </w:rPr>
              <w:t>0,00</w:t>
            </w:r>
          </w:p>
        </w:tc>
      </w:tr>
      <w:tr w:rsidR="004514A9" w14:paraId="7485D48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C69A1" w14:textId="77777777" w:rsidR="004514A9" w:rsidRDefault="00000000">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D142A"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B5E74" w14:textId="77777777" w:rsidR="004514A9"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3881E"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9CA08"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8544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6B4B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F806F"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3F1142" w14:textId="77777777" w:rsidR="004514A9" w:rsidRDefault="00000000">
            <w:pPr>
              <w:jc w:val="right"/>
              <w:rPr>
                <w:color w:val="000000"/>
                <w:sz w:val="16"/>
                <w:szCs w:val="16"/>
              </w:rPr>
            </w:pPr>
            <w:r>
              <w:rPr>
                <w:color w:val="000000"/>
                <w:sz w:val="16"/>
                <w:szCs w:val="16"/>
              </w:rPr>
              <w:t>0,00</w:t>
            </w:r>
          </w:p>
        </w:tc>
      </w:tr>
      <w:tr w:rsidR="004514A9" w14:paraId="3657A08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86C02" w14:textId="77777777" w:rsidR="004514A9" w:rsidRDefault="00000000">
            <w:pPr>
              <w:jc w:val="center"/>
              <w:rPr>
                <w:color w:val="000000"/>
                <w:sz w:val="16"/>
                <w:szCs w:val="16"/>
              </w:rPr>
            </w:pPr>
            <w:r>
              <w:rPr>
                <w:color w:val="000000"/>
                <w:sz w:val="16"/>
                <w:szCs w:val="16"/>
              </w:rPr>
              <w:lastRenderedPageBreak/>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45E86"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AED55" w14:textId="77777777" w:rsidR="004514A9"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FA7A0"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E857C"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3B02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9944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AF010" w14:textId="77777777" w:rsidR="004514A9"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4B88875" w14:textId="77777777" w:rsidR="004514A9" w:rsidRDefault="00000000">
            <w:pPr>
              <w:jc w:val="right"/>
              <w:rPr>
                <w:color w:val="000000"/>
                <w:sz w:val="16"/>
                <w:szCs w:val="16"/>
              </w:rPr>
            </w:pPr>
            <w:r>
              <w:rPr>
                <w:color w:val="000000"/>
                <w:sz w:val="16"/>
                <w:szCs w:val="16"/>
              </w:rPr>
              <w:t>0,02</w:t>
            </w:r>
          </w:p>
        </w:tc>
      </w:tr>
      <w:tr w:rsidR="004514A9" w14:paraId="160ACF8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66BCE" w14:textId="77777777" w:rsidR="004514A9" w:rsidRDefault="00000000">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294FB"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A1E2D" w14:textId="77777777" w:rsidR="004514A9"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478A5"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512AE"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A74A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A038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66295"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D0B05E" w14:textId="77777777" w:rsidR="004514A9" w:rsidRDefault="00000000">
            <w:pPr>
              <w:jc w:val="right"/>
              <w:rPr>
                <w:color w:val="000000"/>
                <w:sz w:val="16"/>
                <w:szCs w:val="16"/>
              </w:rPr>
            </w:pPr>
            <w:r>
              <w:rPr>
                <w:color w:val="000000"/>
                <w:sz w:val="16"/>
                <w:szCs w:val="16"/>
              </w:rPr>
              <w:t>0,01</w:t>
            </w:r>
          </w:p>
        </w:tc>
      </w:tr>
      <w:tr w:rsidR="004514A9" w14:paraId="5D8E0FC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75B09" w14:textId="77777777" w:rsidR="004514A9" w:rsidRDefault="00000000">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C3392"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356EE" w14:textId="77777777" w:rsidR="004514A9"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AE213"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F9ED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C55F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B1C1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0BB4E"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8CE4DDE" w14:textId="77777777" w:rsidR="004514A9" w:rsidRDefault="00000000">
            <w:pPr>
              <w:jc w:val="right"/>
              <w:rPr>
                <w:color w:val="000000"/>
                <w:sz w:val="16"/>
                <w:szCs w:val="16"/>
              </w:rPr>
            </w:pPr>
            <w:r>
              <w:rPr>
                <w:color w:val="000000"/>
                <w:sz w:val="16"/>
                <w:szCs w:val="16"/>
              </w:rPr>
              <w:t>0,00</w:t>
            </w:r>
          </w:p>
        </w:tc>
      </w:tr>
      <w:tr w:rsidR="004514A9" w14:paraId="23C5C47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FD567" w14:textId="77777777" w:rsidR="004514A9" w:rsidRDefault="00000000">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AAC48"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01429" w14:textId="77777777" w:rsidR="004514A9"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21FBD"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8945D"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0938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91A9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D8CDD" w14:textId="77777777" w:rsidR="004514A9"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21BFBE" w14:textId="77777777" w:rsidR="004514A9" w:rsidRDefault="00000000">
            <w:pPr>
              <w:jc w:val="right"/>
              <w:rPr>
                <w:color w:val="000000"/>
                <w:sz w:val="16"/>
                <w:szCs w:val="16"/>
              </w:rPr>
            </w:pPr>
            <w:r>
              <w:rPr>
                <w:color w:val="000000"/>
                <w:sz w:val="16"/>
                <w:szCs w:val="16"/>
              </w:rPr>
              <w:t>0,00</w:t>
            </w:r>
          </w:p>
        </w:tc>
      </w:tr>
      <w:tr w:rsidR="004514A9" w14:paraId="06B075A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F37BC" w14:textId="77777777" w:rsidR="004514A9" w:rsidRDefault="00000000">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A2912"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68875" w14:textId="77777777" w:rsidR="004514A9"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DC014"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E955D" w14:textId="77777777" w:rsidR="004514A9"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4B8F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8038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CA6FD" w14:textId="77777777" w:rsidR="004514A9"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4F1A4A" w14:textId="77777777" w:rsidR="004514A9" w:rsidRDefault="00000000">
            <w:pPr>
              <w:jc w:val="right"/>
              <w:rPr>
                <w:color w:val="000000"/>
                <w:sz w:val="16"/>
                <w:szCs w:val="16"/>
              </w:rPr>
            </w:pPr>
            <w:r>
              <w:rPr>
                <w:color w:val="000000"/>
                <w:sz w:val="16"/>
                <w:szCs w:val="16"/>
              </w:rPr>
              <w:t>0,00</w:t>
            </w:r>
          </w:p>
        </w:tc>
      </w:tr>
      <w:tr w:rsidR="004514A9" w14:paraId="118ECFA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F6429" w14:textId="77777777" w:rsidR="004514A9" w:rsidRDefault="00000000">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24B78"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5F484" w14:textId="77777777" w:rsidR="004514A9"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22F17"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5559B" w14:textId="77777777" w:rsidR="004514A9"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1E36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D432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50DB3" w14:textId="77777777" w:rsidR="004514A9"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CB5529" w14:textId="77777777" w:rsidR="004514A9" w:rsidRDefault="00000000">
            <w:pPr>
              <w:jc w:val="right"/>
              <w:rPr>
                <w:color w:val="000000"/>
                <w:sz w:val="16"/>
                <w:szCs w:val="16"/>
              </w:rPr>
            </w:pPr>
            <w:r>
              <w:rPr>
                <w:color w:val="000000"/>
                <w:sz w:val="16"/>
                <w:szCs w:val="16"/>
              </w:rPr>
              <w:t>0,00</w:t>
            </w:r>
          </w:p>
        </w:tc>
      </w:tr>
      <w:tr w:rsidR="004514A9" w14:paraId="7E1CC29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FFCC6" w14:textId="77777777" w:rsidR="004514A9" w:rsidRDefault="00000000">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114FE"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F1EAD" w14:textId="77777777" w:rsidR="004514A9"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8BAD9"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4F52C"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E406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9515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31B21" w14:textId="77777777" w:rsidR="004514A9" w:rsidRDefault="00000000">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347943" w14:textId="77777777" w:rsidR="004514A9" w:rsidRDefault="00000000">
            <w:pPr>
              <w:jc w:val="right"/>
              <w:rPr>
                <w:color w:val="000000"/>
                <w:sz w:val="16"/>
                <w:szCs w:val="16"/>
              </w:rPr>
            </w:pPr>
            <w:r>
              <w:rPr>
                <w:color w:val="000000"/>
                <w:sz w:val="16"/>
                <w:szCs w:val="16"/>
              </w:rPr>
              <w:t>0,01</w:t>
            </w:r>
          </w:p>
        </w:tc>
      </w:tr>
      <w:tr w:rsidR="004514A9" w14:paraId="523897E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35250" w14:textId="77777777" w:rsidR="004514A9" w:rsidRDefault="00000000">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986F9"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BFC57" w14:textId="77777777" w:rsidR="004514A9"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C4F13"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271F4"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A869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B214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9993B"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885BDA" w14:textId="77777777" w:rsidR="004514A9" w:rsidRDefault="00000000">
            <w:pPr>
              <w:jc w:val="right"/>
              <w:rPr>
                <w:color w:val="000000"/>
                <w:sz w:val="16"/>
                <w:szCs w:val="16"/>
              </w:rPr>
            </w:pPr>
            <w:r>
              <w:rPr>
                <w:color w:val="000000"/>
                <w:sz w:val="16"/>
                <w:szCs w:val="16"/>
              </w:rPr>
              <w:t>0,00</w:t>
            </w:r>
          </w:p>
        </w:tc>
      </w:tr>
      <w:tr w:rsidR="004514A9" w14:paraId="186C7DCB"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0296837" w14:textId="77777777" w:rsidR="004514A9"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2F8FEF42" w14:textId="77777777" w:rsidR="004514A9" w:rsidRDefault="00000000">
            <w:pPr>
              <w:jc w:val="center"/>
              <w:rPr>
                <w:b/>
                <w:bCs/>
                <w:color w:val="000000"/>
                <w:sz w:val="16"/>
                <w:szCs w:val="16"/>
              </w:rPr>
            </w:pPr>
            <w:r>
              <w:rPr>
                <w:b/>
                <w:bCs/>
                <w:color w:val="000000"/>
                <w:sz w:val="16"/>
                <w:szCs w:val="16"/>
              </w:rPr>
              <w:t>4</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3FDA7252" w14:textId="77777777" w:rsidR="004514A9" w:rsidRDefault="00000000">
            <w:pPr>
              <w:rPr>
                <w:b/>
                <w:bCs/>
                <w:color w:val="000000"/>
                <w:sz w:val="16"/>
                <w:szCs w:val="16"/>
              </w:rPr>
            </w:pPr>
            <w:r>
              <w:rPr>
                <w:b/>
                <w:bCs/>
                <w:color w:val="000000"/>
                <w:sz w:val="16"/>
                <w:szCs w:val="16"/>
              </w:rPr>
              <w:t>ОПШТИНСКО ПРАВОБРАНИЛАШТВО</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3A60883C" w14:textId="77777777" w:rsidR="004514A9" w:rsidRDefault="00000000">
            <w:pPr>
              <w:jc w:val="right"/>
              <w:rPr>
                <w:b/>
                <w:bCs/>
                <w:color w:val="000000"/>
                <w:sz w:val="16"/>
                <w:szCs w:val="16"/>
              </w:rPr>
            </w:pPr>
            <w:r>
              <w:rPr>
                <w:b/>
                <w:bCs/>
                <w:color w:val="000000"/>
                <w:sz w:val="16"/>
                <w:szCs w:val="16"/>
              </w:rPr>
              <w:t>8.215.000,00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2457347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4084D52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42F23925" w14:textId="77777777" w:rsidR="004514A9" w:rsidRDefault="00000000">
            <w:pPr>
              <w:jc w:val="right"/>
              <w:rPr>
                <w:b/>
                <w:bCs/>
                <w:color w:val="000000"/>
                <w:sz w:val="16"/>
                <w:szCs w:val="16"/>
              </w:rPr>
            </w:pPr>
            <w:r>
              <w:rPr>
                <w:b/>
                <w:bCs/>
                <w:color w:val="000000"/>
                <w:sz w:val="16"/>
                <w:szCs w:val="16"/>
              </w:rPr>
              <w:t>8.215.000,00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61872392" w14:textId="77777777" w:rsidR="004514A9" w:rsidRDefault="00000000">
            <w:pPr>
              <w:jc w:val="right"/>
              <w:rPr>
                <w:b/>
                <w:bCs/>
                <w:color w:val="000000"/>
                <w:sz w:val="16"/>
                <w:szCs w:val="16"/>
              </w:rPr>
            </w:pPr>
            <w:r>
              <w:rPr>
                <w:b/>
                <w:bCs/>
                <w:color w:val="000000"/>
                <w:sz w:val="16"/>
                <w:szCs w:val="16"/>
              </w:rPr>
              <w:t>0,57</w:t>
            </w:r>
          </w:p>
        </w:tc>
      </w:tr>
      <w:tr w:rsidR="004514A9" w14:paraId="6CA7D826"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2A1DA" w14:textId="77777777" w:rsidR="004514A9" w:rsidRDefault="004514A9">
            <w:pPr>
              <w:spacing w:line="1" w:lineRule="auto"/>
            </w:pPr>
          </w:p>
        </w:tc>
      </w:tr>
      <w:tr w:rsidR="004514A9" w14:paraId="4C2D1C5B"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1C0D3B" w14:textId="77777777" w:rsidR="004514A9" w:rsidRDefault="00000000">
            <w:pPr>
              <w:rPr>
                <w:vanish/>
              </w:rPr>
            </w:pPr>
            <w:r>
              <w:fldChar w:fldCharType="begin"/>
            </w:r>
            <w:r>
              <w:instrText>TC "5 ОПШТИНСКА УПРАВА ПОЖЕГА" \f C \l "2"</w:instrText>
            </w:r>
            <w:r>
              <w:fldChar w:fldCharType="end"/>
            </w:r>
          </w:p>
          <w:p w14:paraId="15349223" w14:textId="77777777" w:rsidR="004514A9" w:rsidRDefault="00000000">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14:paraId="1CD70C61"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0102998B" w14:textId="77777777" w:rsidR="004514A9" w:rsidRDefault="00000000">
            <w:pPr>
              <w:jc w:val="center"/>
              <w:rPr>
                <w:b/>
                <w:bCs/>
                <w:color w:val="000000"/>
                <w:sz w:val="16"/>
                <w:szCs w:val="16"/>
              </w:rPr>
            </w:pPr>
            <w:r>
              <w:rPr>
                <w:b/>
                <w:bCs/>
                <w:color w:val="000000"/>
                <w:sz w:val="16"/>
                <w:szCs w:val="16"/>
              </w:rPr>
              <w:t>5</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BC914BA" w14:textId="77777777" w:rsidR="004514A9" w:rsidRDefault="00000000">
            <w:pPr>
              <w:rPr>
                <w:b/>
                <w:bCs/>
                <w:color w:val="000000"/>
                <w:sz w:val="16"/>
                <w:szCs w:val="16"/>
              </w:rPr>
            </w:pPr>
            <w:r>
              <w:rPr>
                <w:b/>
                <w:bCs/>
                <w:color w:val="000000"/>
                <w:sz w:val="16"/>
                <w:szCs w:val="16"/>
              </w:rPr>
              <w:t>ОПШТИНСКА УПРАВА ПОЖЕГА</w:t>
            </w:r>
          </w:p>
        </w:tc>
      </w:tr>
      <w:bookmarkStart w:id="140" w:name="_Toc-"/>
      <w:bookmarkEnd w:id="140"/>
      <w:tr w:rsidR="004514A9" w14:paraId="5F9FB69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5ACDE" w14:textId="77777777" w:rsidR="004514A9" w:rsidRDefault="00000000">
            <w:pPr>
              <w:jc w:val="center"/>
              <w:rPr>
                <w:vanish/>
              </w:rPr>
            </w:pPr>
            <w:r>
              <w:fldChar w:fldCharType="begin"/>
            </w:r>
            <w:r>
              <w:instrText>TC "-" \f C \l "3"</w:instrText>
            </w:r>
            <w:r>
              <w:fldChar w:fldCharType="end"/>
            </w:r>
          </w:p>
          <w:p w14:paraId="63E5AA5F" w14:textId="77777777" w:rsidR="004514A9" w:rsidRDefault="00000000">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5E3BD"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EB2B6" w14:textId="77777777" w:rsidR="004514A9" w:rsidRDefault="00000000">
            <w:pPr>
              <w:jc w:val="center"/>
              <w:rPr>
                <w:color w:val="000000"/>
                <w:sz w:val="16"/>
                <w:szCs w:val="16"/>
              </w:rPr>
            </w:pPr>
            <w:r>
              <w:rPr>
                <w:color w:val="000000"/>
                <w:sz w:val="16"/>
                <w:szCs w:val="16"/>
              </w:rPr>
              <w:t>472100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ABD13" w14:textId="77777777" w:rsidR="004514A9" w:rsidRDefault="00000000">
            <w:pPr>
              <w:rPr>
                <w:color w:val="000000"/>
                <w:sz w:val="16"/>
                <w:szCs w:val="16"/>
              </w:rPr>
            </w:pPr>
            <w:r>
              <w:rPr>
                <w:color w:val="000000"/>
                <w:sz w:val="16"/>
                <w:szCs w:val="16"/>
              </w:rPr>
              <w:t>Накнаде из буџета у случају болести и инвалидности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423EB" w14:textId="77777777" w:rsidR="004514A9" w:rsidRDefault="00000000">
            <w:pPr>
              <w:jc w:val="right"/>
              <w:rPr>
                <w:color w:val="000000"/>
                <w:sz w:val="16"/>
                <w:szCs w:val="16"/>
              </w:rPr>
            </w:pPr>
            <w:r>
              <w:rPr>
                <w:color w:val="000000"/>
                <w:sz w:val="16"/>
                <w:szCs w:val="16"/>
              </w:rPr>
              <w:t>25.152.000,00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2DA0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3B283" w14:textId="77777777" w:rsidR="004514A9" w:rsidRDefault="00000000">
            <w:pPr>
              <w:jc w:val="right"/>
              <w:rPr>
                <w:color w:val="000000"/>
                <w:sz w:val="16"/>
                <w:szCs w:val="16"/>
              </w:rPr>
            </w:pPr>
            <w:r>
              <w:rPr>
                <w:color w:val="000000"/>
                <w:sz w:val="16"/>
                <w:szCs w:val="16"/>
              </w:rPr>
              <w:t>2.494.994,00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40F40" w14:textId="77777777" w:rsidR="004514A9" w:rsidRDefault="00000000">
            <w:pPr>
              <w:jc w:val="right"/>
              <w:rPr>
                <w:color w:val="000000"/>
                <w:sz w:val="16"/>
                <w:szCs w:val="16"/>
              </w:rPr>
            </w:pPr>
            <w:r>
              <w:rPr>
                <w:color w:val="000000"/>
                <w:sz w:val="16"/>
                <w:szCs w:val="16"/>
              </w:rPr>
              <w:t>27.646.994,00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D09E4E9" w14:textId="77777777" w:rsidR="004514A9" w:rsidRDefault="00000000">
            <w:pPr>
              <w:jc w:val="right"/>
              <w:rPr>
                <w:color w:val="000000"/>
                <w:sz w:val="16"/>
                <w:szCs w:val="16"/>
              </w:rPr>
            </w:pPr>
            <w:r>
              <w:rPr>
                <w:color w:val="000000"/>
                <w:sz w:val="16"/>
                <w:szCs w:val="16"/>
              </w:rPr>
              <w:t>1,92</w:t>
            </w:r>
          </w:p>
        </w:tc>
      </w:tr>
      <w:tr w:rsidR="004514A9" w14:paraId="2BA521F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D2ABC" w14:textId="77777777" w:rsidR="004514A9" w:rsidRDefault="00000000">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D1A48"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6078A" w14:textId="77777777" w:rsidR="004514A9"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BE245"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44030" w14:textId="77777777" w:rsidR="004514A9" w:rsidRDefault="00000000">
            <w:pPr>
              <w:jc w:val="right"/>
              <w:rPr>
                <w:color w:val="000000"/>
                <w:sz w:val="16"/>
                <w:szCs w:val="16"/>
              </w:rPr>
            </w:pPr>
            <w:r>
              <w:rPr>
                <w:color w:val="000000"/>
                <w:sz w:val="16"/>
                <w:szCs w:val="16"/>
              </w:rPr>
              <w:t>5.770.000,00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F6A7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37EA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F254A" w14:textId="77777777" w:rsidR="004514A9" w:rsidRDefault="00000000">
            <w:pPr>
              <w:jc w:val="right"/>
              <w:rPr>
                <w:color w:val="000000"/>
                <w:sz w:val="16"/>
                <w:szCs w:val="16"/>
              </w:rPr>
            </w:pPr>
            <w:r>
              <w:rPr>
                <w:color w:val="000000"/>
                <w:sz w:val="16"/>
                <w:szCs w:val="16"/>
              </w:rPr>
              <w:t>5.770.000,00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164013" w14:textId="77777777" w:rsidR="004514A9" w:rsidRDefault="00000000">
            <w:pPr>
              <w:jc w:val="right"/>
              <w:rPr>
                <w:color w:val="000000"/>
                <w:sz w:val="16"/>
                <w:szCs w:val="16"/>
              </w:rPr>
            </w:pPr>
            <w:r>
              <w:rPr>
                <w:color w:val="000000"/>
                <w:sz w:val="16"/>
                <w:szCs w:val="16"/>
              </w:rPr>
              <w:t>0,40</w:t>
            </w:r>
          </w:p>
        </w:tc>
      </w:tr>
      <w:tr w:rsidR="004514A9" w14:paraId="5E38BC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43A38" w14:textId="77777777" w:rsidR="004514A9" w:rsidRDefault="00000000">
            <w:pPr>
              <w:jc w:val="center"/>
              <w:rPr>
                <w:color w:val="000000"/>
                <w:sz w:val="16"/>
                <w:szCs w:val="16"/>
              </w:rPr>
            </w:pPr>
            <w:r>
              <w:rPr>
                <w:color w:val="000000"/>
                <w:sz w:val="16"/>
                <w:szCs w:val="16"/>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A7979" w14:textId="77777777" w:rsidR="004514A9"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2C5A3" w14:textId="77777777" w:rsidR="004514A9" w:rsidRDefault="0000000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4DE45" w14:textId="77777777" w:rsidR="004514A9"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FF807" w14:textId="77777777" w:rsidR="004514A9" w:rsidRDefault="00000000">
            <w:pPr>
              <w:jc w:val="right"/>
              <w:rPr>
                <w:color w:val="000000"/>
                <w:sz w:val="16"/>
                <w:szCs w:val="16"/>
              </w:rPr>
            </w:pPr>
            <w:r>
              <w:rPr>
                <w:color w:val="000000"/>
                <w:sz w:val="16"/>
                <w:szCs w:val="16"/>
              </w:rPr>
              <w:t>1.660.000,00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ADAD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B449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291A4" w14:textId="77777777" w:rsidR="004514A9" w:rsidRDefault="00000000">
            <w:pPr>
              <w:jc w:val="right"/>
              <w:rPr>
                <w:color w:val="000000"/>
                <w:sz w:val="16"/>
                <w:szCs w:val="16"/>
              </w:rPr>
            </w:pPr>
            <w:r>
              <w:rPr>
                <w:color w:val="000000"/>
                <w:sz w:val="16"/>
                <w:szCs w:val="16"/>
              </w:rPr>
              <w:t>1.660.000,00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3A4368" w14:textId="77777777" w:rsidR="004514A9" w:rsidRDefault="00000000">
            <w:pPr>
              <w:jc w:val="right"/>
              <w:rPr>
                <w:color w:val="000000"/>
                <w:sz w:val="16"/>
                <w:szCs w:val="16"/>
              </w:rPr>
            </w:pPr>
            <w:r>
              <w:rPr>
                <w:color w:val="000000"/>
                <w:sz w:val="16"/>
                <w:szCs w:val="16"/>
              </w:rPr>
              <w:t>0,12</w:t>
            </w:r>
          </w:p>
        </w:tc>
      </w:tr>
      <w:tr w:rsidR="004514A9" w14:paraId="15CA7C4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2E43F" w14:textId="77777777" w:rsidR="004514A9" w:rsidRDefault="00000000">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B1CEE"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19A5A" w14:textId="77777777" w:rsidR="004514A9" w:rsidRDefault="00000000">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B118A" w14:textId="77777777" w:rsidR="004514A9"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CA05D" w14:textId="77777777" w:rsidR="004514A9" w:rsidRDefault="00000000">
            <w:pPr>
              <w:jc w:val="right"/>
              <w:rPr>
                <w:color w:val="000000"/>
                <w:sz w:val="16"/>
                <w:szCs w:val="16"/>
              </w:rPr>
            </w:pPr>
            <w:r>
              <w:rPr>
                <w:color w:val="000000"/>
                <w:sz w:val="16"/>
                <w:szCs w:val="16"/>
              </w:rPr>
              <w:t>21.900.000,00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109B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DB97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024B5" w14:textId="77777777" w:rsidR="004514A9" w:rsidRDefault="00000000">
            <w:pPr>
              <w:jc w:val="right"/>
              <w:rPr>
                <w:color w:val="000000"/>
                <w:sz w:val="16"/>
                <w:szCs w:val="16"/>
              </w:rPr>
            </w:pPr>
            <w:r>
              <w:rPr>
                <w:color w:val="000000"/>
                <w:sz w:val="16"/>
                <w:szCs w:val="16"/>
              </w:rPr>
              <w:t>21.900.000,00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3CE283" w14:textId="77777777" w:rsidR="004514A9" w:rsidRDefault="00000000">
            <w:pPr>
              <w:jc w:val="right"/>
              <w:rPr>
                <w:color w:val="000000"/>
                <w:sz w:val="16"/>
                <w:szCs w:val="16"/>
              </w:rPr>
            </w:pPr>
            <w:r>
              <w:rPr>
                <w:color w:val="000000"/>
                <w:sz w:val="16"/>
                <w:szCs w:val="16"/>
              </w:rPr>
              <w:t>1,52</w:t>
            </w:r>
          </w:p>
        </w:tc>
      </w:tr>
      <w:tr w:rsidR="004514A9" w14:paraId="0DC1BB8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D9A17" w14:textId="77777777" w:rsidR="004514A9" w:rsidRDefault="00000000">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D1AFA"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0D29F" w14:textId="77777777" w:rsidR="004514A9" w:rsidRDefault="00000000">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CE384" w14:textId="77777777" w:rsidR="004514A9" w:rsidRDefault="0000000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14347" w14:textId="77777777" w:rsidR="004514A9" w:rsidRDefault="00000000">
            <w:pPr>
              <w:jc w:val="right"/>
              <w:rPr>
                <w:color w:val="000000"/>
                <w:sz w:val="16"/>
                <w:szCs w:val="16"/>
              </w:rPr>
            </w:pPr>
            <w:r>
              <w:rPr>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ECC3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E2B0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4C651" w14:textId="77777777" w:rsidR="004514A9" w:rsidRDefault="00000000">
            <w:pPr>
              <w:jc w:val="right"/>
              <w:rPr>
                <w:color w:val="000000"/>
                <w:sz w:val="16"/>
                <w:szCs w:val="16"/>
              </w:rPr>
            </w:pPr>
            <w:r>
              <w:rPr>
                <w:color w:val="000000"/>
                <w:sz w:val="16"/>
                <w:szCs w:val="16"/>
              </w:rPr>
              <w:t>11.500.000,00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18DC22" w14:textId="77777777" w:rsidR="004514A9" w:rsidRDefault="00000000">
            <w:pPr>
              <w:jc w:val="right"/>
              <w:rPr>
                <w:color w:val="000000"/>
                <w:sz w:val="16"/>
                <w:szCs w:val="16"/>
              </w:rPr>
            </w:pPr>
            <w:r>
              <w:rPr>
                <w:color w:val="000000"/>
                <w:sz w:val="16"/>
                <w:szCs w:val="16"/>
              </w:rPr>
              <w:t>0,80</w:t>
            </w:r>
          </w:p>
        </w:tc>
      </w:tr>
      <w:tr w:rsidR="004514A9" w14:paraId="1BE8563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2EB59" w14:textId="77777777" w:rsidR="004514A9" w:rsidRDefault="00000000">
            <w:pPr>
              <w:jc w:val="center"/>
              <w:rPr>
                <w:color w:val="000000"/>
                <w:sz w:val="16"/>
                <w:szCs w:val="16"/>
              </w:rPr>
            </w:pPr>
            <w:r>
              <w:rPr>
                <w:color w:val="000000"/>
                <w:sz w:val="16"/>
                <w:szCs w:val="16"/>
              </w:rPr>
              <w:t>32/1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BAAF9"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ACCAE" w14:textId="77777777" w:rsidR="004514A9" w:rsidRDefault="0000000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AE7DB" w14:textId="77777777" w:rsidR="004514A9"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DA2AF" w14:textId="77777777" w:rsidR="004514A9" w:rsidRDefault="00000000">
            <w:pPr>
              <w:jc w:val="right"/>
              <w:rPr>
                <w:color w:val="000000"/>
                <w:sz w:val="16"/>
                <w:szCs w:val="16"/>
              </w:rPr>
            </w:pPr>
            <w:r>
              <w:rPr>
                <w:color w:val="000000"/>
                <w:sz w:val="16"/>
                <w:szCs w:val="16"/>
              </w:rPr>
              <w:t>7.842.000,00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7038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EC72D" w14:textId="77777777" w:rsidR="004514A9" w:rsidRDefault="00000000">
            <w:pPr>
              <w:jc w:val="right"/>
              <w:rPr>
                <w:color w:val="000000"/>
                <w:sz w:val="16"/>
                <w:szCs w:val="16"/>
              </w:rPr>
            </w:pPr>
            <w:r>
              <w:rPr>
                <w:color w:val="000000"/>
                <w:sz w:val="16"/>
                <w:szCs w:val="16"/>
              </w:rPr>
              <w:t>3.162.000,00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BFC96" w14:textId="77777777" w:rsidR="004514A9" w:rsidRDefault="00000000">
            <w:pPr>
              <w:jc w:val="right"/>
              <w:rPr>
                <w:color w:val="000000"/>
                <w:sz w:val="16"/>
                <w:szCs w:val="16"/>
              </w:rPr>
            </w:pPr>
            <w:r>
              <w:rPr>
                <w:color w:val="000000"/>
                <w:sz w:val="16"/>
                <w:szCs w:val="16"/>
              </w:rPr>
              <w:t>11.004.000,00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95EE6C" w14:textId="77777777" w:rsidR="004514A9" w:rsidRDefault="00000000">
            <w:pPr>
              <w:jc w:val="right"/>
              <w:rPr>
                <w:color w:val="000000"/>
                <w:sz w:val="16"/>
                <w:szCs w:val="16"/>
              </w:rPr>
            </w:pPr>
            <w:r>
              <w:rPr>
                <w:color w:val="000000"/>
                <w:sz w:val="16"/>
                <w:szCs w:val="16"/>
              </w:rPr>
              <w:t>0,76</w:t>
            </w:r>
          </w:p>
        </w:tc>
      </w:tr>
      <w:tr w:rsidR="004514A9" w14:paraId="5838135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1340F" w14:textId="77777777" w:rsidR="004514A9" w:rsidRDefault="00000000">
            <w:pPr>
              <w:jc w:val="center"/>
              <w:rPr>
                <w:color w:val="000000"/>
                <w:sz w:val="16"/>
                <w:szCs w:val="16"/>
              </w:rPr>
            </w:pPr>
            <w:r>
              <w:rPr>
                <w:color w:val="000000"/>
                <w:sz w:val="16"/>
                <w:szCs w:val="16"/>
              </w:rPr>
              <w:t>32/2</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6EB61"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0D077" w14:textId="77777777" w:rsidR="004514A9" w:rsidRDefault="00000000">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A321C" w14:textId="77777777" w:rsidR="004514A9" w:rsidRDefault="00000000">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11D9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8CC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A53E0" w14:textId="77777777" w:rsidR="004514A9" w:rsidRDefault="00000000">
            <w:pPr>
              <w:jc w:val="right"/>
              <w:rPr>
                <w:color w:val="000000"/>
                <w:sz w:val="16"/>
                <w:szCs w:val="16"/>
              </w:rPr>
            </w:pPr>
            <w:r>
              <w:rPr>
                <w:color w:val="000000"/>
                <w:sz w:val="16"/>
                <w:szCs w:val="16"/>
              </w:rPr>
              <w:t>5.838.000,00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08B2C" w14:textId="77777777" w:rsidR="004514A9" w:rsidRDefault="00000000">
            <w:pPr>
              <w:jc w:val="right"/>
              <w:rPr>
                <w:color w:val="000000"/>
                <w:sz w:val="16"/>
                <w:szCs w:val="16"/>
              </w:rPr>
            </w:pPr>
            <w:r>
              <w:rPr>
                <w:color w:val="000000"/>
                <w:sz w:val="16"/>
                <w:szCs w:val="16"/>
              </w:rPr>
              <w:t>5.838.000,00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F7E5D0" w14:textId="77777777" w:rsidR="004514A9" w:rsidRDefault="00000000">
            <w:pPr>
              <w:jc w:val="right"/>
              <w:rPr>
                <w:color w:val="000000"/>
                <w:sz w:val="16"/>
                <w:szCs w:val="16"/>
              </w:rPr>
            </w:pPr>
            <w:r>
              <w:rPr>
                <w:color w:val="000000"/>
                <w:sz w:val="16"/>
                <w:szCs w:val="16"/>
              </w:rPr>
              <w:t>0,41</w:t>
            </w:r>
          </w:p>
        </w:tc>
      </w:tr>
      <w:tr w:rsidR="004514A9" w14:paraId="76AE563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A9B9C" w14:textId="77777777" w:rsidR="004514A9" w:rsidRDefault="00000000">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0B9E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924CB" w14:textId="77777777" w:rsidR="004514A9" w:rsidRDefault="00000000">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550F8" w14:textId="77777777" w:rsidR="004514A9"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0100A" w14:textId="77777777" w:rsidR="004514A9" w:rsidRDefault="00000000">
            <w:pPr>
              <w:jc w:val="right"/>
              <w:rPr>
                <w:color w:val="000000"/>
                <w:sz w:val="16"/>
                <w:szCs w:val="16"/>
              </w:rPr>
            </w:pPr>
            <w:r>
              <w:rPr>
                <w:color w:val="000000"/>
                <w:sz w:val="16"/>
                <w:szCs w:val="16"/>
              </w:rPr>
              <w:t>11.400.000,00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4103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F243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D0CB9" w14:textId="77777777" w:rsidR="004514A9" w:rsidRDefault="00000000">
            <w:pPr>
              <w:jc w:val="right"/>
              <w:rPr>
                <w:color w:val="000000"/>
                <w:sz w:val="16"/>
                <w:szCs w:val="16"/>
              </w:rPr>
            </w:pPr>
            <w:r>
              <w:rPr>
                <w:color w:val="000000"/>
                <w:sz w:val="16"/>
                <w:szCs w:val="16"/>
              </w:rPr>
              <w:t>11.400.000,00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CDFEA2" w14:textId="77777777" w:rsidR="004514A9" w:rsidRDefault="00000000">
            <w:pPr>
              <w:jc w:val="right"/>
              <w:rPr>
                <w:color w:val="000000"/>
                <w:sz w:val="16"/>
                <w:szCs w:val="16"/>
              </w:rPr>
            </w:pPr>
            <w:r>
              <w:rPr>
                <w:color w:val="000000"/>
                <w:sz w:val="16"/>
                <w:szCs w:val="16"/>
              </w:rPr>
              <w:t>0,79</w:t>
            </w:r>
          </w:p>
        </w:tc>
      </w:tr>
      <w:tr w:rsidR="004514A9" w14:paraId="093900F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E026D" w14:textId="77777777" w:rsidR="004514A9" w:rsidRDefault="00000000">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FDB0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35832" w14:textId="77777777" w:rsidR="004514A9"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B1ACE"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023DC" w14:textId="77777777" w:rsidR="004514A9"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C834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59BF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CB2F7" w14:textId="77777777" w:rsidR="004514A9"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5A609B" w14:textId="77777777" w:rsidR="004514A9" w:rsidRDefault="00000000">
            <w:pPr>
              <w:jc w:val="right"/>
              <w:rPr>
                <w:color w:val="000000"/>
                <w:sz w:val="16"/>
                <w:szCs w:val="16"/>
              </w:rPr>
            </w:pPr>
            <w:r>
              <w:rPr>
                <w:color w:val="000000"/>
                <w:sz w:val="16"/>
                <w:szCs w:val="16"/>
              </w:rPr>
              <w:t>0,00</w:t>
            </w:r>
          </w:p>
        </w:tc>
      </w:tr>
      <w:tr w:rsidR="004514A9" w14:paraId="04A1B43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6B15C" w14:textId="77777777" w:rsidR="004514A9" w:rsidRDefault="00000000">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F0804"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34304" w14:textId="77777777" w:rsidR="004514A9"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EC7D2"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49530" w14:textId="77777777" w:rsidR="004514A9"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C1A5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C705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FDFC1" w14:textId="77777777" w:rsidR="004514A9" w:rsidRDefault="00000000">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D7B0AE" w14:textId="77777777" w:rsidR="004514A9" w:rsidRDefault="00000000">
            <w:pPr>
              <w:jc w:val="right"/>
              <w:rPr>
                <w:color w:val="000000"/>
                <w:sz w:val="16"/>
                <w:szCs w:val="16"/>
              </w:rPr>
            </w:pPr>
            <w:r>
              <w:rPr>
                <w:color w:val="000000"/>
                <w:sz w:val="16"/>
                <w:szCs w:val="16"/>
              </w:rPr>
              <w:t>0,08</w:t>
            </w:r>
          </w:p>
        </w:tc>
      </w:tr>
      <w:tr w:rsidR="004514A9" w14:paraId="7E478FA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B73E0" w14:textId="77777777" w:rsidR="004514A9" w:rsidRDefault="00000000">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946A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8F659" w14:textId="77777777" w:rsidR="004514A9"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F8135"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CB607" w14:textId="77777777" w:rsidR="004514A9"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01A5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F2F6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989C8" w14:textId="77777777" w:rsidR="004514A9"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C7AD13" w14:textId="77777777" w:rsidR="004514A9" w:rsidRDefault="00000000">
            <w:pPr>
              <w:jc w:val="right"/>
              <w:rPr>
                <w:color w:val="000000"/>
                <w:sz w:val="16"/>
                <w:szCs w:val="16"/>
              </w:rPr>
            </w:pPr>
            <w:r>
              <w:rPr>
                <w:color w:val="000000"/>
                <w:sz w:val="16"/>
                <w:szCs w:val="16"/>
              </w:rPr>
              <w:t>0,01</w:t>
            </w:r>
          </w:p>
        </w:tc>
      </w:tr>
      <w:tr w:rsidR="004514A9" w14:paraId="4BFF189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E42F9" w14:textId="77777777" w:rsidR="004514A9" w:rsidRDefault="00000000">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C0D8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F7098" w14:textId="77777777" w:rsidR="004514A9"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F69C8"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A1385" w14:textId="77777777" w:rsidR="004514A9"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BA47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055B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474EA" w14:textId="77777777" w:rsidR="004514A9"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161A63" w14:textId="77777777" w:rsidR="004514A9" w:rsidRDefault="00000000">
            <w:pPr>
              <w:jc w:val="right"/>
              <w:rPr>
                <w:color w:val="000000"/>
                <w:sz w:val="16"/>
                <w:szCs w:val="16"/>
              </w:rPr>
            </w:pPr>
            <w:r>
              <w:rPr>
                <w:color w:val="000000"/>
                <w:sz w:val="16"/>
                <w:szCs w:val="16"/>
              </w:rPr>
              <w:t>0,00</w:t>
            </w:r>
          </w:p>
        </w:tc>
      </w:tr>
      <w:tr w:rsidR="004514A9" w14:paraId="2249587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F1D6B" w14:textId="77777777" w:rsidR="004514A9" w:rsidRDefault="00000000">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84D1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14BB0" w14:textId="77777777" w:rsidR="004514A9"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14F7E"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3633A"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2625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46FC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06DEB" w14:textId="77777777" w:rsidR="004514A9"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85C7A8" w14:textId="77777777" w:rsidR="004514A9" w:rsidRDefault="00000000">
            <w:pPr>
              <w:jc w:val="right"/>
              <w:rPr>
                <w:color w:val="000000"/>
                <w:sz w:val="16"/>
                <w:szCs w:val="16"/>
              </w:rPr>
            </w:pPr>
            <w:r>
              <w:rPr>
                <w:color w:val="000000"/>
                <w:sz w:val="16"/>
                <w:szCs w:val="16"/>
              </w:rPr>
              <w:t>0,00</w:t>
            </w:r>
          </w:p>
        </w:tc>
      </w:tr>
      <w:tr w:rsidR="004514A9" w14:paraId="562BA92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39E4D" w14:textId="77777777" w:rsidR="004514A9" w:rsidRDefault="00000000">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CDE5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A9EDF" w14:textId="77777777" w:rsidR="004514A9"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DC718"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BEE1D" w14:textId="77777777" w:rsidR="004514A9"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A94E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EDE2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E14AD" w14:textId="77777777" w:rsidR="004514A9" w:rsidRDefault="00000000">
            <w:pPr>
              <w:jc w:val="right"/>
              <w:rPr>
                <w:color w:val="000000"/>
                <w:sz w:val="16"/>
                <w:szCs w:val="16"/>
              </w:rPr>
            </w:pPr>
            <w:r>
              <w:rPr>
                <w:color w:val="000000"/>
                <w:sz w:val="16"/>
                <w:szCs w:val="16"/>
              </w:rPr>
              <w:t>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94C10C1" w14:textId="77777777" w:rsidR="004514A9" w:rsidRDefault="00000000">
            <w:pPr>
              <w:jc w:val="right"/>
              <w:rPr>
                <w:color w:val="000000"/>
                <w:sz w:val="16"/>
                <w:szCs w:val="16"/>
              </w:rPr>
            </w:pPr>
            <w:r>
              <w:rPr>
                <w:color w:val="000000"/>
                <w:sz w:val="16"/>
                <w:szCs w:val="16"/>
              </w:rPr>
              <w:t>0,02</w:t>
            </w:r>
          </w:p>
        </w:tc>
      </w:tr>
      <w:tr w:rsidR="004514A9" w14:paraId="2DA9038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46234" w14:textId="77777777" w:rsidR="004514A9"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8517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9FD46" w14:textId="77777777" w:rsidR="004514A9"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6455D"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FDFF1"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F149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6B2C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69F11"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01305C" w14:textId="77777777" w:rsidR="004514A9" w:rsidRDefault="00000000">
            <w:pPr>
              <w:jc w:val="right"/>
              <w:rPr>
                <w:color w:val="000000"/>
                <w:sz w:val="16"/>
                <w:szCs w:val="16"/>
              </w:rPr>
            </w:pPr>
            <w:r>
              <w:rPr>
                <w:color w:val="000000"/>
                <w:sz w:val="16"/>
                <w:szCs w:val="16"/>
              </w:rPr>
              <w:t>0,01</w:t>
            </w:r>
          </w:p>
        </w:tc>
      </w:tr>
      <w:tr w:rsidR="004514A9" w14:paraId="1D7A9AD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91E2C" w14:textId="77777777" w:rsidR="004514A9"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7467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62954" w14:textId="77777777" w:rsidR="004514A9"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C51E8"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F1BAF" w14:textId="77777777" w:rsidR="004514A9"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5B95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4950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6E82B" w14:textId="77777777" w:rsidR="004514A9"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F5884C" w14:textId="77777777" w:rsidR="004514A9" w:rsidRDefault="00000000">
            <w:pPr>
              <w:jc w:val="right"/>
              <w:rPr>
                <w:color w:val="000000"/>
                <w:sz w:val="16"/>
                <w:szCs w:val="16"/>
              </w:rPr>
            </w:pPr>
            <w:r>
              <w:rPr>
                <w:color w:val="000000"/>
                <w:sz w:val="16"/>
                <w:szCs w:val="16"/>
              </w:rPr>
              <w:t>0,00</w:t>
            </w:r>
          </w:p>
        </w:tc>
      </w:tr>
      <w:tr w:rsidR="004514A9" w14:paraId="11C9F12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1D0D1" w14:textId="77777777" w:rsidR="004514A9"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49EB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8D20E" w14:textId="77777777" w:rsidR="004514A9"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F3031"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877C1"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70A8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C51C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96274" w14:textId="77777777" w:rsidR="004514A9"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82FA52" w14:textId="77777777" w:rsidR="004514A9" w:rsidRDefault="00000000">
            <w:pPr>
              <w:jc w:val="right"/>
              <w:rPr>
                <w:color w:val="000000"/>
                <w:sz w:val="16"/>
                <w:szCs w:val="16"/>
              </w:rPr>
            </w:pPr>
            <w:r>
              <w:rPr>
                <w:color w:val="000000"/>
                <w:sz w:val="16"/>
                <w:szCs w:val="16"/>
              </w:rPr>
              <w:t>0,00</w:t>
            </w:r>
          </w:p>
        </w:tc>
      </w:tr>
      <w:tr w:rsidR="004514A9" w14:paraId="66E2ABA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47AEC" w14:textId="77777777" w:rsidR="004514A9"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C73D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50394" w14:textId="77777777" w:rsidR="004514A9"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723FF"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CE8AC" w14:textId="77777777" w:rsidR="004514A9" w:rsidRDefault="00000000">
            <w:pPr>
              <w:jc w:val="right"/>
              <w:rPr>
                <w:color w:val="000000"/>
                <w:sz w:val="16"/>
                <w:szCs w:val="16"/>
              </w:rPr>
            </w:pPr>
            <w:r>
              <w:rPr>
                <w:color w:val="000000"/>
                <w:sz w:val="16"/>
                <w:szCs w:val="16"/>
              </w:rPr>
              <w:t>191.000,00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6CBD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73AF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E2599" w14:textId="77777777" w:rsidR="004514A9" w:rsidRDefault="00000000">
            <w:pPr>
              <w:jc w:val="right"/>
              <w:rPr>
                <w:color w:val="000000"/>
                <w:sz w:val="16"/>
                <w:szCs w:val="16"/>
              </w:rPr>
            </w:pPr>
            <w:r>
              <w:rPr>
                <w:color w:val="000000"/>
                <w:sz w:val="16"/>
                <w:szCs w:val="16"/>
              </w:rPr>
              <w:t>191.000,00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C50878" w14:textId="77777777" w:rsidR="004514A9" w:rsidRDefault="00000000">
            <w:pPr>
              <w:jc w:val="right"/>
              <w:rPr>
                <w:color w:val="000000"/>
                <w:sz w:val="16"/>
                <w:szCs w:val="16"/>
              </w:rPr>
            </w:pPr>
            <w:r>
              <w:rPr>
                <w:color w:val="000000"/>
                <w:sz w:val="16"/>
                <w:szCs w:val="16"/>
              </w:rPr>
              <w:t>0,01</w:t>
            </w:r>
          </w:p>
        </w:tc>
      </w:tr>
      <w:tr w:rsidR="004514A9" w14:paraId="4CE6B41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0DBA6" w14:textId="77777777" w:rsidR="004514A9"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733F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066B6" w14:textId="77777777" w:rsidR="004514A9" w:rsidRDefault="00000000">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13CF2" w14:textId="77777777" w:rsidR="004514A9"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BC7D0" w14:textId="77777777" w:rsidR="004514A9"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D3D5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831F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0A884" w14:textId="77777777" w:rsidR="004514A9"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3DB21D" w14:textId="77777777" w:rsidR="004514A9" w:rsidRDefault="00000000">
            <w:pPr>
              <w:jc w:val="right"/>
              <w:rPr>
                <w:color w:val="000000"/>
                <w:sz w:val="16"/>
                <w:szCs w:val="16"/>
              </w:rPr>
            </w:pPr>
            <w:r>
              <w:rPr>
                <w:color w:val="000000"/>
                <w:sz w:val="16"/>
                <w:szCs w:val="16"/>
              </w:rPr>
              <w:t>0,00</w:t>
            </w:r>
          </w:p>
        </w:tc>
      </w:tr>
      <w:tr w:rsidR="004514A9" w14:paraId="2199C0E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6A620" w14:textId="77777777" w:rsidR="004514A9"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FEB1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9FC62" w14:textId="77777777" w:rsidR="004514A9"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43C8E"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3DE38"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0BA8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078A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16D92" w14:textId="77777777" w:rsidR="004514A9"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E537C8" w14:textId="77777777" w:rsidR="004514A9" w:rsidRDefault="00000000">
            <w:pPr>
              <w:jc w:val="right"/>
              <w:rPr>
                <w:color w:val="000000"/>
                <w:sz w:val="16"/>
                <w:szCs w:val="16"/>
              </w:rPr>
            </w:pPr>
            <w:r>
              <w:rPr>
                <w:color w:val="000000"/>
                <w:sz w:val="16"/>
                <w:szCs w:val="16"/>
              </w:rPr>
              <w:t>0,00</w:t>
            </w:r>
          </w:p>
        </w:tc>
      </w:tr>
      <w:tr w:rsidR="004514A9" w14:paraId="42BF66A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A688A" w14:textId="77777777" w:rsidR="004514A9"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92AF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1D504" w14:textId="77777777" w:rsidR="004514A9"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5D663"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E8F4C"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C2FD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47E7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52F0C" w14:textId="77777777" w:rsidR="004514A9" w:rsidRDefault="00000000">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4A843A" w14:textId="77777777" w:rsidR="004514A9" w:rsidRDefault="00000000">
            <w:pPr>
              <w:jc w:val="right"/>
              <w:rPr>
                <w:color w:val="000000"/>
                <w:sz w:val="16"/>
                <w:szCs w:val="16"/>
              </w:rPr>
            </w:pPr>
            <w:r>
              <w:rPr>
                <w:color w:val="000000"/>
                <w:sz w:val="16"/>
                <w:szCs w:val="16"/>
              </w:rPr>
              <w:t>0,01</w:t>
            </w:r>
          </w:p>
        </w:tc>
      </w:tr>
      <w:tr w:rsidR="004514A9" w14:paraId="5C428C2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2C38" w14:textId="77777777" w:rsidR="004514A9"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A323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63C75" w14:textId="77777777" w:rsidR="004514A9"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A165D"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8E107"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D8B1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E622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92A3E" w14:textId="77777777" w:rsidR="004514A9"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267AD2" w14:textId="77777777" w:rsidR="004514A9" w:rsidRDefault="00000000">
            <w:pPr>
              <w:jc w:val="right"/>
              <w:rPr>
                <w:color w:val="000000"/>
                <w:sz w:val="16"/>
                <w:szCs w:val="16"/>
              </w:rPr>
            </w:pPr>
            <w:r>
              <w:rPr>
                <w:color w:val="000000"/>
                <w:sz w:val="16"/>
                <w:szCs w:val="16"/>
              </w:rPr>
              <w:t>0,00</w:t>
            </w:r>
          </w:p>
        </w:tc>
      </w:tr>
      <w:tr w:rsidR="004514A9" w14:paraId="5D7A1D7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7810C" w14:textId="77777777" w:rsidR="004514A9"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E6AC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2F75C" w14:textId="77777777" w:rsidR="004514A9"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86C33"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BA9F5"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3F62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6B09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2B32D"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40C95E" w14:textId="77777777" w:rsidR="004514A9" w:rsidRDefault="00000000">
            <w:pPr>
              <w:jc w:val="right"/>
              <w:rPr>
                <w:color w:val="000000"/>
                <w:sz w:val="16"/>
                <w:szCs w:val="16"/>
              </w:rPr>
            </w:pPr>
            <w:r>
              <w:rPr>
                <w:color w:val="000000"/>
                <w:sz w:val="16"/>
                <w:szCs w:val="16"/>
              </w:rPr>
              <w:t>0,00</w:t>
            </w:r>
          </w:p>
        </w:tc>
      </w:tr>
      <w:tr w:rsidR="004514A9" w14:paraId="2336D98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899D2" w14:textId="77777777" w:rsidR="004514A9"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1ED5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B43EE" w14:textId="77777777" w:rsidR="004514A9"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9B7B5"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98812"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61B4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0DBF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27708" w14:textId="77777777" w:rsidR="004514A9" w:rsidRDefault="00000000">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4D36A9" w14:textId="77777777" w:rsidR="004514A9" w:rsidRDefault="00000000">
            <w:pPr>
              <w:jc w:val="right"/>
              <w:rPr>
                <w:color w:val="000000"/>
                <w:sz w:val="16"/>
                <w:szCs w:val="16"/>
              </w:rPr>
            </w:pPr>
            <w:r>
              <w:rPr>
                <w:color w:val="000000"/>
                <w:sz w:val="16"/>
                <w:szCs w:val="16"/>
              </w:rPr>
              <w:t>0,01</w:t>
            </w:r>
          </w:p>
        </w:tc>
      </w:tr>
      <w:tr w:rsidR="004514A9" w14:paraId="55F4057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495EC" w14:textId="77777777" w:rsidR="004514A9"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82BD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6BE47" w14:textId="77777777" w:rsidR="004514A9"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EAE92"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BC56C"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1846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1E1F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60276" w14:textId="77777777" w:rsidR="004514A9"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D96B3E" w14:textId="77777777" w:rsidR="004514A9" w:rsidRDefault="00000000">
            <w:pPr>
              <w:jc w:val="right"/>
              <w:rPr>
                <w:color w:val="000000"/>
                <w:sz w:val="16"/>
                <w:szCs w:val="16"/>
              </w:rPr>
            </w:pPr>
            <w:r>
              <w:rPr>
                <w:color w:val="000000"/>
                <w:sz w:val="16"/>
                <w:szCs w:val="16"/>
              </w:rPr>
              <w:t>0,00</w:t>
            </w:r>
          </w:p>
        </w:tc>
      </w:tr>
      <w:tr w:rsidR="004514A9" w14:paraId="040BFF6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254D7" w14:textId="77777777" w:rsidR="004514A9"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D6ED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1BA19" w14:textId="77777777" w:rsidR="004514A9"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D06F6"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0AF7B" w14:textId="77777777" w:rsidR="004514A9"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8F0A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510F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85C1F" w14:textId="77777777" w:rsidR="004514A9" w:rsidRDefault="00000000">
            <w:pPr>
              <w:jc w:val="right"/>
              <w:rPr>
                <w:color w:val="000000"/>
                <w:sz w:val="16"/>
                <w:szCs w:val="16"/>
              </w:rPr>
            </w:pPr>
            <w:r>
              <w:rPr>
                <w:color w:val="000000"/>
                <w:sz w:val="16"/>
                <w:szCs w:val="16"/>
              </w:rPr>
              <w:t>370.000,00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52F84A" w14:textId="77777777" w:rsidR="004514A9" w:rsidRDefault="00000000">
            <w:pPr>
              <w:jc w:val="right"/>
              <w:rPr>
                <w:color w:val="000000"/>
                <w:sz w:val="16"/>
                <w:szCs w:val="16"/>
              </w:rPr>
            </w:pPr>
            <w:r>
              <w:rPr>
                <w:color w:val="000000"/>
                <w:sz w:val="16"/>
                <w:szCs w:val="16"/>
              </w:rPr>
              <w:t>0,03</w:t>
            </w:r>
          </w:p>
        </w:tc>
      </w:tr>
      <w:tr w:rsidR="004514A9" w14:paraId="61D35CF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302EA" w14:textId="77777777" w:rsidR="004514A9" w:rsidRDefault="00000000">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3B0B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E1613" w14:textId="77777777" w:rsidR="004514A9"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18AFA"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D7BE0" w14:textId="77777777" w:rsidR="004514A9" w:rsidRDefault="00000000">
            <w:pPr>
              <w:jc w:val="right"/>
              <w:rPr>
                <w:color w:val="000000"/>
                <w:sz w:val="16"/>
                <w:szCs w:val="16"/>
              </w:rPr>
            </w:pPr>
            <w:r>
              <w:rPr>
                <w:color w:val="000000"/>
                <w:sz w:val="16"/>
                <w:szCs w:val="16"/>
              </w:rPr>
              <w:t>3.302.000,00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61F2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6391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A09D7" w14:textId="77777777" w:rsidR="004514A9" w:rsidRDefault="00000000">
            <w:pPr>
              <w:jc w:val="right"/>
              <w:rPr>
                <w:color w:val="000000"/>
                <w:sz w:val="16"/>
                <w:szCs w:val="16"/>
              </w:rPr>
            </w:pPr>
            <w:r>
              <w:rPr>
                <w:color w:val="000000"/>
                <w:sz w:val="16"/>
                <w:szCs w:val="16"/>
              </w:rPr>
              <w:t>3.302.000,00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68640F" w14:textId="77777777" w:rsidR="004514A9" w:rsidRDefault="00000000">
            <w:pPr>
              <w:jc w:val="right"/>
              <w:rPr>
                <w:color w:val="000000"/>
                <w:sz w:val="16"/>
                <w:szCs w:val="16"/>
              </w:rPr>
            </w:pPr>
            <w:r>
              <w:rPr>
                <w:color w:val="000000"/>
                <w:sz w:val="16"/>
                <w:szCs w:val="16"/>
              </w:rPr>
              <w:t>0,23</w:t>
            </w:r>
          </w:p>
        </w:tc>
      </w:tr>
      <w:tr w:rsidR="004514A9" w14:paraId="71DB64A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1DDC0" w14:textId="77777777" w:rsidR="004514A9" w:rsidRDefault="00000000">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4D1CF"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1E1D8" w14:textId="77777777" w:rsidR="004514A9" w:rsidRDefault="00000000">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1E7AC" w14:textId="77777777" w:rsidR="004514A9" w:rsidRDefault="0000000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180E9" w14:textId="77777777" w:rsidR="004514A9"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B32C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8B93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74031" w14:textId="77777777" w:rsidR="004514A9"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C641EA" w14:textId="77777777" w:rsidR="004514A9" w:rsidRDefault="00000000">
            <w:pPr>
              <w:jc w:val="right"/>
              <w:rPr>
                <w:color w:val="000000"/>
                <w:sz w:val="16"/>
                <w:szCs w:val="16"/>
              </w:rPr>
            </w:pPr>
            <w:r>
              <w:rPr>
                <w:color w:val="000000"/>
                <w:sz w:val="16"/>
                <w:szCs w:val="16"/>
              </w:rPr>
              <w:t>0,06</w:t>
            </w:r>
          </w:p>
        </w:tc>
      </w:tr>
      <w:tr w:rsidR="004514A9" w14:paraId="6BA44DD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05E4A" w14:textId="77777777" w:rsidR="004514A9" w:rsidRDefault="00000000">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E02A3"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82B8A" w14:textId="77777777" w:rsidR="004514A9" w:rsidRDefault="00000000">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B1E94" w14:textId="77777777" w:rsidR="004514A9"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0FE9E" w14:textId="77777777" w:rsidR="004514A9"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4A7C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52F7F" w14:textId="77777777" w:rsidR="004514A9" w:rsidRDefault="00000000">
            <w:pPr>
              <w:jc w:val="right"/>
              <w:rPr>
                <w:color w:val="000000"/>
                <w:sz w:val="16"/>
                <w:szCs w:val="16"/>
              </w:rPr>
            </w:pPr>
            <w:r>
              <w:rPr>
                <w:color w:val="000000"/>
                <w:sz w:val="16"/>
                <w:szCs w:val="16"/>
              </w:rPr>
              <w:t>4.009.000,00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BF7D0" w14:textId="77777777" w:rsidR="004514A9" w:rsidRDefault="00000000">
            <w:pPr>
              <w:jc w:val="right"/>
              <w:rPr>
                <w:color w:val="000000"/>
                <w:sz w:val="16"/>
                <w:szCs w:val="16"/>
              </w:rPr>
            </w:pPr>
            <w:r>
              <w:rPr>
                <w:color w:val="000000"/>
                <w:sz w:val="16"/>
                <w:szCs w:val="16"/>
              </w:rPr>
              <w:t>4.219.000,00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0ECB90" w14:textId="77777777" w:rsidR="004514A9" w:rsidRDefault="00000000">
            <w:pPr>
              <w:jc w:val="right"/>
              <w:rPr>
                <w:color w:val="000000"/>
                <w:sz w:val="16"/>
                <w:szCs w:val="16"/>
              </w:rPr>
            </w:pPr>
            <w:r>
              <w:rPr>
                <w:color w:val="000000"/>
                <w:sz w:val="16"/>
                <w:szCs w:val="16"/>
              </w:rPr>
              <w:t>0,29</w:t>
            </w:r>
          </w:p>
        </w:tc>
      </w:tr>
      <w:tr w:rsidR="004514A9" w14:paraId="09AA1DC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A4A88" w14:textId="77777777" w:rsidR="004514A9" w:rsidRDefault="00000000">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A03C5" w14:textId="77777777" w:rsidR="004514A9"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F7787" w14:textId="77777777" w:rsidR="004514A9" w:rsidRDefault="00000000">
            <w:pPr>
              <w:jc w:val="center"/>
              <w:rPr>
                <w:color w:val="000000"/>
                <w:sz w:val="16"/>
                <w:szCs w:val="16"/>
              </w:rPr>
            </w:pPr>
            <w:r>
              <w:rPr>
                <w:color w:val="000000"/>
                <w:sz w:val="16"/>
                <w:szCs w:val="16"/>
              </w:rPr>
              <w:t>481100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96384" w14:textId="77777777" w:rsidR="004514A9" w:rsidRDefault="00000000">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B80E5" w14:textId="77777777" w:rsidR="004514A9" w:rsidRDefault="00000000">
            <w:pPr>
              <w:jc w:val="right"/>
              <w:rPr>
                <w:color w:val="000000"/>
                <w:sz w:val="16"/>
                <w:szCs w:val="16"/>
              </w:rPr>
            </w:pPr>
            <w:r>
              <w:rPr>
                <w:color w:val="000000"/>
                <w:sz w:val="16"/>
                <w:szCs w:val="16"/>
              </w:rPr>
              <w:t>8.725.000,00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C7EA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4702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EDEE2" w14:textId="77777777" w:rsidR="004514A9" w:rsidRDefault="00000000">
            <w:pPr>
              <w:jc w:val="right"/>
              <w:rPr>
                <w:color w:val="000000"/>
                <w:sz w:val="16"/>
                <w:szCs w:val="16"/>
              </w:rPr>
            </w:pPr>
            <w:r>
              <w:rPr>
                <w:color w:val="000000"/>
                <w:sz w:val="16"/>
                <w:szCs w:val="16"/>
              </w:rPr>
              <w:t>8.725.000,00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C95AB8" w14:textId="77777777" w:rsidR="004514A9" w:rsidRDefault="00000000">
            <w:pPr>
              <w:jc w:val="right"/>
              <w:rPr>
                <w:color w:val="000000"/>
                <w:sz w:val="16"/>
                <w:szCs w:val="16"/>
              </w:rPr>
            </w:pPr>
            <w:r>
              <w:rPr>
                <w:color w:val="000000"/>
                <w:sz w:val="16"/>
                <w:szCs w:val="16"/>
              </w:rPr>
              <w:t>0,61</w:t>
            </w:r>
          </w:p>
        </w:tc>
      </w:tr>
      <w:tr w:rsidR="004514A9" w14:paraId="490CB16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572CC" w14:textId="77777777" w:rsidR="004514A9" w:rsidRDefault="0000000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1E097"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1CA96" w14:textId="77777777" w:rsidR="004514A9"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5AC24"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9BE24" w14:textId="77777777" w:rsidR="004514A9" w:rsidRDefault="00000000">
            <w:pPr>
              <w:jc w:val="right"/>
              <w:rPr>
                <w:color w:val="000000"/>
                <w:sz w:val="16"/>
                <w:szCs w:val="16"/>
              </w:rPr>
            </w:pPr>
            <w:r>
              <w:rPr>
                <w:color w:val="000000"/>
                <w:sz w:val="16"/>
                <w:szCs w:val="16"/>
              </w:rPr>
              <w:t>352.000,00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0357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097AE" w14:textId="77777777" w:rsidR="004514A9" w:rsidRDefault="00000000">
            <w:pPr>
              <w:jc w:val="right"/>
              <w:rPr>
                <w:color w:val="000000"/>
                <w:sz w:val="16"/>
                <w:szCs w:val="16"/>
              </w:rPr>
            </w:pPr>
            <w:r>
              <w:rPr>
                <w:color w:val="000000"/>
                <w:sz w:val="16"/>
                <w:szCs w:val="16"/>
              </w:rPr>
              <w:t>247.864,00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7F2E9" w14:textId="77777777" w:rsidR="004514A9" w:rsidRDefault="00000000">
            <w:pPr>
              <w:jc w:val="right"/>
              <w:rPr>
                <w:color w:val="000000"/>
                <w:sz w:val="16"/>
                <w:szCs w:val="16"/>
              </w:rPr>
            </w:pPr>
            <w:r>
              <w:rPr>
                <w:color w:val="000000"/>
                <w:sz w:val="16"/>
                <w:szCs w:val="16"/>
              </w:rPr>
              <w:t>599.864,00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5DEA280" w14:textId="77777777" w:rsidR="004514A9" w:rsidRDefault="00000000">
            <w:pPr>
              <w:jc w:val="right"/>
              <w:rPr>
                <w:color w:val="000000"/>
                <w:sz w:val="16"/>
                <w:szCs w:val="16"/>
              </w:rPr>
            </w:pPr>
            <w:r>
              <w:rPr>
                <w:color w:val="000000"/>
                <w:sz w:val="16"/>
                <w:szCs w:val="16"/>
              </w:rPr>
              <w:t>0,04</w:t>
            </w:r>
          </w:p>
        </w:tc>
      </w:tr>
      <w:tr w:rsidR="004514A9" w14:paraId="1F8A4C8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EE9BB" w14:textId="77777777" w:rsidR="004514A9" w:rsidRDefault="00000000">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96393"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E0AE5" w14:textId="77777777" w:rsidR="004514A9"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4BCD9"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D9983" w14:textId="77777777" w:rsidR="004514A9" w:rsidRDefault="00000000">
            <w:pPr>
              <w:jc w:val="right"/>
              <w:rPr>
                <w:color w:val="000000"/>
                <w:sz w:val="16"/>
                <w:szCs w:val="16"/>
              </w:rPr>
            </w:pPr>
            <w:r>
              <w:rPr>
                <w:color w:val="000000"/>
                <w:sz w:val="16"/>
                <w:szCs w:val="16"/>
              </w:rPr>
              <w:t>151.370,00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717C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D0F5" w14:textId="77777777" w:rsidR="004514A9" w:rsidRDefault="00000000">
            <w:pPr>
              <w:jc w:val="right"/>
              <w:rPr>
                <w:color w:val="000000"/>
                <w:sz w:val="16"/>
                <w:szCs w:val="16"/>
              </w:rPr>
            </w:pPr>
            <w:r>
              <w:rPr>
                <w:color w:val="000000"/>
                <w:sz w:val="16"/>
                <w:szCs w:val="16"/>
              </w:rPr>
              <w:t>586.430,00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83286" w14:textId="77777777" w:rsidR="004514A9" w:rsidRDefault="00000000">
            <w:pPr>
              <w:jc w:val="right"/>
              <w:rPr>
                <w:color w:val="000000"/>
                <w:sz w:val="16"/>
                <w:szCs w:val="16"/>
              </w:rPr>
            </w:pPr>
            <w:r>
              <w:rPr>
                <w:color w:val="000000"/>
                <w:sz w:val="16"/>
                <w:szCs w:val="16"/>
              </w:rPr>
              <w:t>737.800,00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8731B2" w14:textId="77777777" w:rsidR="004514A9" w:rsidRDefault="00000000">
            <w:pPr>
              <w:jc w:val="right"/>
              <w:rPr>
                <w:color w:val="000000"/>
                <w:sz w:val="16"/>
                <w:szCs w:val="16"/>
              </w:rPr>
            </w:pPr>
            <w:r>
              <w:rPr>
                <w:color w:val="000000"/>
                <w:sz w:val="16"/>
                <w:szCs w:val="16"/>
              </w:rPr>
              <w:t>0,05</w:t>
            </w:r>
          </w:p>
        </w:tc>
      </w:tr>
      <w:tr w:rsidR="004514A9" w14:paraId="22A8685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6F991" w14:textId="77777777" w:rsidR="004514A9" w:rsidRDefault="00000000">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0E253" w14:textId="77777777" w:rsidR="004514A9"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78243" w14:textId="77777777" w:rsidR="004514A9" w:rsidRDefault="00000000">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D24C5"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89100" w14:textId="77777777" w:rsidR="004514A9" w:rsidRDefault="00000000">
            <w:pPr>
              <w:jc w:val="right"/>
              <w:rPr>
                <w:color w:val="000000"/>
                <w:sz w:val="16"/>
                <w:szCs w:val="16"/>
              </w:rPr>
            </w:pPr>
            <w:r>
              <w:rPr>
                <w:color w:val="000000"/>
                <w:sz w:val="16"/>
                <w:szCs w:val="16"/>
              </w:rPr>
              <w:t>70.657.000,00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F9B5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8545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87CB9" w14:textId="77777777" w:rsidR="004514A9" w:rsidRDefault="00000000">
            <w:pPr>
              <w:jc w:val="right"/>
              <w:rPr>
                <w:color w:val="000000"/>
                <w:sz w:val="16"/>
                <w:szCs w:val="16"/>
              </w:rPr>
            </w:pPr>
            <w:r>
              <w:rPr>
                <w:color w:val="000000"/>
                <w:sz w:val="16"/>
                <w:szCs w:val="16"/>
              </w:rPr>
              <w:t>70.657.000,00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15AD5B" w14:textId="77777777" w:rsidR="004514A9" w:rsidRDefault="00000000">
            <w:pPr>
              <w:jc w:val="right"/>
              <w:rPr>
                <w:color w:val="000000"/>
                <w:sz w:val="16"/>
                <w:szCs w:val="16"/>
              </w:rPr>
            </w:pPr>
            <w:r>
              <w:rPr>
                <w:color w:val="000000"/>
                <w:sz w:val="16"/>
                <w:szCs w:val="16"/>
              </w:rPr>
              <w:t>4,90</w:t>
            </w:r>
          </w:p>
        </w:tc>
      </w:tr>
      <w:tr w:rsidR="004514A9" w14:paraId="79DE282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74A6A" w14:textId="77777777" w:rsidR="004514A9" w:rsidRDefault="00000000">
            <w:pPr>
              <w:jc w:val="center"/>
              <w:rPr>
                <w:color w:val="000000"/>
                <w:sz w:val="16"/>
                <w:szCs w:val="16"/>
              </w:rPr>
            </w:pPr>
            <w:r>
              <w:rPr>
                <w:color w:val="000000"/>
                <w:sz w:val="16"/>
                <w:szCs w:val="16"/>
              </w:rPr>
              <w:lastRenderedPageBreak/>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E8D90"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9AAF9" w14:textId="77777777" w:rsidR="004514A9" w:rsidRDefault="00000000">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0EE3F"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0ADEB" w14:textId="77777777" w:rsidR="004514A9" w:rsidRDefault="00000000">
            <w:pPr>
              <w:jc w:val="right"/>
              <w:rPr>
                <w:color w:val="000000"/>
                <w:sz w:val="16"/>
                <w:szCs w:val="16"/>
              </w:rPr>
            </w:pPr>
            <w:r>
              <w:rPr>
                <w:color w:val="000000"/>
                <w:sz w:val="16"/>
                <w:szCs w:val="16"/>
              </w:rPr>
              <w:t>3.685.000,00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CF1B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15E6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08C36" w14:textId="77777777" w:rsidR="004514A9" w:rsidRDefault="00000000">
            <w:pPr>
              <w:jc w:val="right"/>
              <w:rPr>
                <w:color w:val="000000"/>
                <w:sz w:val="16"/>
                <w:szCs w:val="16"/>
              </w:rPr>
            </w:pPr>
            <w:r>
              <w:rPr>
                <w:color w:val="000000"/>
                <w:sz w:val="16"/>
                <w:szCs w:val="16"/>
              </w:rPr>
              <w:t>3.685.000,00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42FD3D3" w14:textId="77777777" w:rsidR="004514A9" w:rsidRDefault="00000000">
            <w:pPr>
              <w:jc w:val="right"/>
              <w:rPr>
                <w:color w:val="000000"/>
                <w:sz w:val="16"/>
                <w:szCs w:val="16"/>
              </w:rPr>
            </w:pPr>
            <w:r>
              <w:rPr>
                <w:color w:val="000000"/>
                <w:sz w:val="16"/>
                <w:szCs w:val="16"/>
              </w:rPr>
              <w:t>0,26</w:t>
            </w:r>
          </w:p>
        </w:tc>
      </w:tr>
      <w:tr w:rsidR="004514A9" w14:paraId="5F9D500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86771" w14:textId="77777777" w:rsidR="004514A9" w:rsidRDefault="00000000">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54845"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26053" w14:textId="77777777" w:rsidR="004514A9" w:rsidRDefault="00000000">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6214C"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855F3" w14:textId="77777777" w:rsidR="004514A9" w:rsidRDefault="00000000">
            <w:pPr>
              <w:jc w:val="right"/>
              <w:rPr>
                <w:color w:val="000000"/>
                <w:sz w:val="16"/>
                <w:szCs w:val="16"/>
              </w:rPr>
            </w:pPr>
            <w:r>
              <w:rPr>
                <w:color w:val="000000"/>
                <w:sz w:val="16"/>
                <w:szCs w:val="16"/>
              </w:rPr>
              <w:t>7.168.000,00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60FF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0260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03243" w14:textId="77777777" w:rsidR="004514A9" w:rsidRDefault="00000000">
            <w:pPr>
              <w:jc w:val="right"/>
              <w:rPr>
                <w:color w:val="000000"/>
                <w:sz w:val="16"/>
                <w:szCs w:val="16"/>
              </w:rPr>
            </w:pPr>
            <w:r>
              <w:rPr>
                <w:color w:val="000000"/>
                <w:sz w:val="16"/>
                <w:szCs w:val="16"/>
              </w:rPr>
              <w:t>7.168.000,00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B50C14" w14:textId="77777777" w:rsidR="004514A9" w:rsidRDefault="00000000">
            <w:pPr>
              <w:jc w:val="right"/>
              <w:rPr>
                <w:color w:val="000000"/>
                <w:sz w:val="16"/>
                <w:szCs w:val="16"/>
              </w:rPr>
            </w:pPr>
            <w:r>
              <w:rPr>
                <w:color w:val="000000"/>
                <w:sz w:val="16"/>
                <w:szCs w:val="16"/>
              </w:rPr>
              <w:t>0,50</w:t>
            </w:r>
          </w:p>
        </w:tc>
      </w:tr>
      <w:tr w:rsidR="004514A9" w14:paraId="6D5B6DB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31034" w14:textId="77777777" w:rsidR="004514A9" w:rsidRDefault="00000000">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16C90"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EA9B5" w14:textId="77777777" w:rsidR="004514A9"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12C9D"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97526"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0253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0BD3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6F791" w14:textId="77777777" w:rsidR="004514A9"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143C55" w14:textId="77777777" w:rsidR="004514A9" w:rsidRDefault="00000000">
            <w:pPr>
              <w:jc w:val="right"/>
              <w:rPr>
                <w:color w:val="000000"/>
                <w:sz w:val="16"/>
                <w:szCs w:val="16"/>
              </w:rPr>
            </w:pPr>
            <w:r>
              <w:rPr>
                <w:color w:val="000000"/>
                <w:sz w:val="16"/>
                <w:szCs w:val="16"/>
              </w:rPr>
              <w:t>0,03</w:t>
            </w:r>
          </w:p>
        </w:tc>
      </w:tr>
      <w:tr w:rsidR="004514A9" w14:paraId="35EC720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D8B81" w14:textId="77777777" w:rsidR="004514A9" w:rsidRDefault="00000000">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DB558"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2D6DF" w14:textId="77777777" w:rsidR="004514A9" w:rsidRDefault="00000000">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A040C" w14:textId="77777777" w:rsidR="004514A9"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A34CD" w14:textId="77777777" w:rsidR="004514A9"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85A4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C9D1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3CE94" w14:textId="77777777" w:rsidR="004514A9"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88DF53" w14:textId="77777777" w:rsidR="004514A9" w:rsidRDefault="00000000">
            <w:pPr>
              <w:jc w:val="right"/>
              <w:rPr>
                <w:color w:val="000000"/>
                <w:sz w:val="16"/>
                <w:szCs w:val="16"/>
              </w:rPr>
            </w:pPr>
            <w:r>
              <w:rPr>
                <w:color w:val="000000"/>
                <w:sz w:val="16"/>
                <w:szCs w:val="16"/>
              </w:rPr>
              <w:t>0,00</w:t>
            </w:r>
          </w:p>
        </w:tc>
      </w:tr>
      <w:tr w:rsidR="004514A9" w14:paraId="60065E0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E7E22" w14:textId="77777777" w:rsidR="004514A9" w:rsidRDefault="00000000">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9BC29"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45A9F" w14:textId="77777777" w:rsidR="004514A9"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5448C"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3B74D" w14:textId="77777777" w:rsidR="004514A9"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BFC5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C304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5071B" w14:textId="77777777" w:rsidR="004514A9" w:rsidRDefault="0000000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6E858E" w14:textId="77777777" w:rsidR="004514A9" w:rsidRDefault="00000000">
            <w:pPr>
              <w:jc w:val="right"/>
              <w:rPr>
                <w:color w:val="000000"/>
                <w:sz w:val="16"/>
                <w:szCs w:val="16"/>
              </w:rPr>
            </w:pPr>
            <w:r>
              <w:rPr>
                <w:color w:val="000000"/>
                <w:sz w:val="16"/>
                <w:szCs w:val="16"/>
              </w:rPr>
              <w:t>0,02</w:t>
            </w:r>
          </w:p>
        </w:tc>
      </w:tr>
      <w:tr w:rsidR="004514A9" w14:paraId="64B76C3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2B472" w14:textId="77777777" w:rsidR="004514A9" w:rsidRDefault="00000000">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15B32" w14:textId="77777777" w:rsidR="004514A9"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468A7" w14:textId="77777777" w:rsidR="004514A9"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FA030"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14340" w14:textId="77777777" w:rsidR="004514A9" w:rsidRDefault="00000000">
            <w:pPr>
              <w:jc w:val="right"/>
              <w:rPr>
                <w:color w:val="000000"/>
                <w:sz w:val="16"/>
                <w:szCs w:val="16"/>
              </w:rPr>
            </w:pPr>
            <w:r>
              <w:rPr>
                <w:color w:val="000000"/>
                <w:sz w:val="16"/>
                <w:szCs w:val="16"/>
              </w:rPr>
              <w:t>1.530.000,00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DEB1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04FC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18C9E" w14:textId="77777777" w:rsidR="004514A9" w:rsidRDefault="00000000">
            <w:pPr>
              <w:jc w:val="right"/>
              <w:rPr>
                <w:color w:val="000000"/>
                <w:sz w:val="16"/>
                <w:szCs w:val="16"/>
              </w:rPr>
            </w:pPr>
            <w:r>
              <w:rPr>
                <w:color w:val="000000"/>
                <w:sz w:val="16"/>
                <w:szCs w:val="16"/>
              </w:rPr>
              <w:t>1.530.000,00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4BC3E86" w14:textId="77777777" w:rsidR="004514A9" w:rsidRDefault="00000000">
            <w:pPr>
              <w:jc w:val="right"/>
              <w:rPr>
                <w:color w:val="000000"/>
                <w:sz w:val="16"/>
                <w:szCs w:val="16"/>
              </w:rPr>
            </w:pPr>
            <w:r>
              <w:rPr>
                <w:color w:val="000000"/>
                <w:sz w:val="16"/>
                <w:szCs w:val="16"/>
              </w:rPr>
              <w:t>0,11</w:t>
            </w:r>
          </w:p>
        </w:tc>
      </w:tr>
      <w:tr w:rsidR="004514A9" w14:paraId="391C9C5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ED257" w14:textId="77777777" w:rsidR="004514A9" w:rsidRDefault="00000000">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85070" w14:textId="77777777" w:rsidR="004514A9"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2A3D6" w14:textId="77777777" w:rsidR="004514A9"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45011"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05173" w14:textId="77777777" w:rsidR="004514A9" w:rsidRDefault="00000000">
            <w:pPr>
              <w:jc w:val="right"/>
              <w:rPr>
                <w:color w:val="000000"/>
                <w:sz w:val="16"/>
                <w:szCs w:val="16"/>
              </w:rPr>
            </w:pPr>
            <w:r>
              <w:rPr>
                <w:color w:val="000000"/>
                <w:sz w:val="16"/>
                <w:szCs w:val="16"/>
              </w:rPr>
              <w:t>963.000,00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1883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44F5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5C6BB" w14:textId="77777777" w:rsidR="004514A9" w:rsidRDefault="00000000">
            <w:pPr>
              <w:jc w:val="right"/>
              <w:rPr>
                <w:color w:val="000000"/>
                <w:sz w:val="16"/>
                <w:szCs w:val="16"/>
              </w:rPr>
            </w:pPr>
            <w:r>
              <w:rPr>
                <w:color w:val="000000"/>
                <w:sz w:val="16"/>
                <w:szCs w:val="16"/>
              </w:rPr>
              <w:t>963.000,00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75B7E5" w14:textId="77777777" w:rsidR="004514A9" w:rsidRDefault="00000000">
            <w:pPr>
              <w:jc w:val="right"/>
              <w:rPr>
                <w:color w:val="000000"/>
                <w:sz w:val="16"/>
                <w:szCs w:val="16"/>
              </w:rPr>
            </w:pPr>
            <w:r>
              <w:rPr>
                <w:color w:val="000000"/>
                <w:sz w:val="16"/>
                <w:szCs w:val="16"/>
              </w:rPr>
              <w:t>0,07</w:t>
            </w:r>
          </w:p>
        </w:tc>
      </w:tr>
      <w:tr w:rsidR="004514A9" w14:paraId="0D7DF9B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78344" w14:textId="77777777" w:rsidR="004514A9"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37542"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64F99" w14:textId="77777777" w:rsidR="004514A9" w:rsidRDefault="0000000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88CA0"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7D37B" w14:textId="77777777" w:rsidR="004514A9"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8EB2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300D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48D6D" w14:textId="77777777" w:rsidR="004514A9"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926D74" w14:textId="77777777" w:rsidR="004514A9" w:rsidRDefault="00000000">
            <w:pPr>
              <w:jc w:val="right"/>
              <w:rPr>
                <w:color w:val="000000"/>
                <w:sz w:val="16"/>
                <w:szCs w:val="16"/>
              </w:rPr>
            </w:pPr>
            <w:r>
              <w:rPr>
                <w:color w:val="000000"/>
                <w:sz w:val="16"/>
                <w:szCs w:val="16"/>
              </w:rPr>
              <w:t>0,05</w:t>
            </w:r>
          </w:p>
        </w:tc>
      </w:tr>
      <w:tr w:rsidR="004514A9" w14:paraId="7562962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0F390" w14:textId="77777777" w:rsidR="004514A9"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CA33F"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F69BF" w14:textId="77777777" w:rsidR="004514A9"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8B7A1"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95D0D" w14:textId="77777777" w:rsidR="004514A9"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3931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EAB4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CA48B" w14:textId="77777777" w:rsidR="004514A9" w:rsidRDefault="00000000">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6150BA" w14:textId="77777777" w:rsidR="004514A9" w:rsidRDefault="00000000">
            <w:pPr>
              <w:jc w:val="right"/>
              <w:rPr>
                <w:color w:val="000000"/>
                <w:sz w:val="16"/>
                <w:szCs w:val="16"/>
              </w:rPr>
            </w:pPr>
            <w:r>
              <w:rPr>
                <w:color w:val="000000"/>
                <w:sz w:val="16"/>
                <w:szCs w:val="16"/>
              </w:rPr>
              <w:t>0,56</w:t>
            </w:r>
          </w:p>
        </w:tc>
      </w:tr>
      <w:tr w:rsidR="004514A9" w14:paraId="28A28FF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76B46" w14:textId="77777777" w:rsidR="004514A9"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B4841"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FA7B3" w14:textId="77777777" w:rsidR="004514A9"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15FD0"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563B0" w14:textId="77777777" w:rsidR="004514A9" w:rsidRDefault="00000000">
            <w:pPr>
              <w:jc w:val="right"/>
              <w:rPr>
                <w:color w:val="000000"/>
                <w:sz w:val="16"/>
                <w:szCs w:val="16"/>
              </w:rPr>
            </w:pPr>
            <w:r>
              <w:rPr>
                <w:color w:val="000000"/>
                <w:sz w:val="16"/>
                <w:szCs w:val="16"/>
              </w:rPr>
              <w:t>5.760.000,00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E287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3025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CDA42" w14:textId="77777777" w:rsidR="004514A9" w:rsidRDefault="00000000">
            <w:pPr>
              <w:jc w:val="right"/>
              <w:rPr>
                <w:color w:val="000000"/>
                <w:sz w:val="16"/>
                <w:szCs w:val="16"/>
              </w:rPr>
            </w:pPr>
            <w:r>
              <w:rPr>
                <w:color w:val="000000"/>
                <w:sz w:val="16"/>
                <w:szCs w:val="16"/>
              </w:rPr>
              <w:t>5.760.000,00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ADE122" w14:textId="77777777" w:rsidR="004514A9" w:rsidRDefault="00000000">
            <w:pPr>
              <w:jc w:val="right"/>
              <w:rPr>
                <w:color w:val="000000"/>
                <w:sz w:val="16"/>
                <w:szCs w:val="16"/>
              </w:rPr>
            </w:pPr>
            <w:r>
              <w:rPr>
                <w:color w:val="000000"/>
                <w:sz w:val="16"/>
                <w:szCs w:val="16"/>
              </w:rPr>
              <w:t>0,40</w:t>
            </w:r>
          </w:p>
        </w:tc>
      </w:tr>
      <w:tr w:rsidR="004514A9" w14:paraId="251CAD6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91266" w14:textId="77777777" w:rsidR="004514A9"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3CAF0"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D4B02" w14:textId="77777777" w:rsidR="004514A9"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33BD6"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B2563" w14:textId="77777777" w:rsidR="004514A9" w:rsidRDefault="00000000">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5F39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FFE7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2F88B" w14:textId="77777777" w:rsidR="004514A9" w:rsidRDefault="00000000">
            <w:pPr>
              <w:jc w:val="right"/>
              <w:rPr>
                <w:color w:val="000000"/>
                <w:sz w:val="16"/>
                <w:szCs w:val="16"/>
              </w:rPr>
            </w:pPr>
            <w:r>
              <w:rPr>
                <w:color w:val="000000"/>
                <w:sz w:val="16"/>
                <w:szCs w:val="16"/>
              </w:rPr>
              <w:t>1.050.000,00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65E55C" w14:textId="77777777" w:rsidR="004514A9" w:rsidRDefault="00000000">
            <w:pPr>
              <w:jc w:val="right"/>
              <w:rPr>
                <w:color w:val="000000"/>
                <w:sz w:val="16"/>
                <w:szCs w:val="16"/>
              </w:rPr>
            </w:pPr>
            <w:r>
              <w:rPr>
                <w:color w:val="000000"/>
                <w:sz w:val="16"/>
                <w:szCs w:val="16"/>
              </w:rPr>
              <w:t>0,07</w:t>
            </w:r>
          </w:p>
        </w:tc>
      </w:tr>
      <w:tr w:rsidR="004514A9" w14:paraId="66A0812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40321" w14:textId="77777777" w:rsidR="004514A9"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8FF39"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41FAB" w14:textId="77777777" w:rsidR="004514A9" w:rsidRDefault="00000000">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FEDE4" w14:textId="77777777" w:rsidR="004514A9"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60696" w14:textId="77777777" w:rsidR="004514A9"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7A2A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6B0C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9E97E" w14:textId="77777777" w:rsidR="004514A9" w:rsidRDefault="00000000">
            <w:pPr>
              <w:jc w:val="right"/>
              <w:rPr>
                <w:color w:val="000000"/>
                <w:sz w:val="16"/>
                <w:szCs w:val="16"/>
              </w:rPr>
            </w:pPr>
            <w:r>
              <w:rPr>
                <w:color w:val="000000"/>
                <w:sz w:val="16"/>
                <w:szCs w:val="16"/>
              </w:rPr>
              <w:t>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BF36A6" w14:textId="77777777" w:rsidR="004514A9" w:rsidRDefault="00000000">
            <w:pPr>
              <w:jc w:val="right"/>
              <w:rPr>
                <w:color w:val="000000"/>
                <w:sz w:val="16"/>
                <w:szCs w:val="16"/>
              </w:rPr>
            </w:pPr>
            <w:r>
              <w:rPr>
                <w:color w:val="000000"/>
                <w:sz w:val="16"/>
                <w:szCs w:val="16"/>
              </w:rPr>
              <w:t>0,05</w:t>
            </w:r>
          </w:p>
        </w:tc>
      </w:tr>
      <w:tr w:rsidR="004514A9" w14:paraId="7B79585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6AE86" w14:textId="77777777" w:rsidR="004514A9"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214DB"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70F04" w14:textId="77777777" w:rsidR="004514A9" w:rsidRDefault="00000000">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7F727"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15FD2" w14:textId="77777777" w:rsidR="004514A9"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5CE2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2D0B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CC8F5" w14:textId="77777777" w:rsidR="004514A9" w:rsidRDefault="00000000">
            <w:pPr>
              <w:jc w:val="right"/>
              <w:rPr>
                <w:color w:val="000000"/>
                <w:sz w:val="16"/>
                <w:szCs w:val="16"/>
              </w:rPr>
            </w:pPr>
            <w:r>
              <w:rPr>
                <w:color w:val="000000"/>
                <w:sz w:val="16"/>
                <w:szCs w:val="16"/>
              </w:rPr>
              <w:t>3.200.000,00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760A62" w14:textId="77777777" w:rsidR="004514A9" w:rsidRDefault="00000000">
            <w:pPr>
              <w:jc w:val="right"/>
              <w:rPr>
                <w:color w:val="000000"/>
                <w:sz w:val="16"/>
                <w:szCs w:val="16"/>
              </w:rPr>
            </w:pPr>
            <w:r>
              <w:rPr>
                <w:color w:val="000000"/>
                <w:sz w:val="16"/>
                <w:szCs w:val="16"/>
              </w:rPr>
              <w:t>0,22</w:t>
            </w:r>
          </w:p>
        </w:tc>
      </w:tr>
      <w:tr w:rsidR="004514A9" w14:paraId="7BF3CD9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E3267" w14:textId="77777777" w:rsidR="004514A9" w:rsidRDefault="00000000">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099EB"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DB9FE" w14:textId="77777777" w:rsidR="004514A9" w:rsidRDefault="00000000">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51525" w14:textId="77777777" w:rsidR="004514A9"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91E68"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0602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6D43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77C4B"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D84C4B" w14:textId="77777777" w:rsidR="004514A9" w:rsidRDefault="00000000">
            <w:pPr>
              <w:jc w:val="right"/>
              <w:rPr>
                <w:color w:val="000000"/>
                <w:sz w:val="16"/>
                <w:szCs w:val="16"/>
              </w:rPr>
            </w:pPr>
            <w:r>
              <w:rPr>
                <w:color w:val="000000"/>
                <w:sz w:val="16"/>
                <w:szCs w:val="16"/>
              </w:rPr>
              <w:t>0,00</w:t>
            </w:r>
          </w:p>
        </w:tc>
      </w:tr>
      <w:tr w:rsidR="004514A9" w14:paraId="7B4F403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3B6E2" w14:textId="77777777" w:rsidR="004514A9" w:rsidRDefault="00000000">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BD472"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1D2CF" w14:textId="77777777" w:rsidR="004514A9"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12E49"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96D42" w14:textId="77777777" w:rsidR="004514A9"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11C1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EC6F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4D0B0" w14:textId="77777777" w:rsidR="004514A9" w:rsidRDefault="00000000">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46B309" w14:textId="77777777" w:rsidR="004514A9" w:rsidRDefault="00000000">
            <w:pPr>
              <w:jc w:val="right"/>
              <w:rPr>
                <w:color w:val="000000"/>
                <w:sz w:val="16"/>
                <w:szCs w:val="16"/>
              </w:rPr>
            </w:pPr>
            <w:r>
              <w:rPr>
                <w:color w:val="000000"/>
                <w:sz w:val="16"/>
                <w:szCs w:val="16"/>
              </w:rPr>
              <w:t>0,02</w:t>
            </w:r>
          </w:p>
        </w:tc>
      </w:tr>
      <w:tr w:rsidR="004514A9" w14:paraId="02F80FF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F5B58" w14:textId="77777777" w:rsidR="004514A9" w:rsidRDefault="00000000">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FFF09"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7BB5C" w14:textId="77777777" w:rsidR="004514A9"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B9003" w14:textId="77777777" w:rsidR="004514A9"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0A9E4"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271C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308D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66F7B"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4F7995" w14:textId="77777777" w:rsidR="004514A9" w:rsidRDefault="00000000">
            <w:pPr>
              <w:jc w:val="right"/>
              <w:rPr>
                <w:color w:val="000000"/>
                <w:sz w:val="16"/>
                <w:szCs w:val="16"/>
              </w:rPr>
            </w:pPr>
            <w:r>
              <w:rPr>
                <w:color w:val="000000"/>
                <w:sz w:val="16"/>
                <w:szCs w:val="16"/>
              </w:rPr>
              <w:t>0,00</w:t>
            </w:r>
          </w:p>
        </w:tc>
      </w:tr>
      <w:tr w:rsidR="004514A9" w14:paraId="56DCCE6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8369E" w14:textId="77777777" w:rsidR="004514A9"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4095D"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82DF0" w14:textId="77777777" w:rsidR="004514A9"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73244"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05210" w14:textId="77777777" w:rsidR="004514A9" w:rsidRDefault="00000000">
            <w:pPr>
              <w:jc w:val="right"/>
              <w:rPr>
                <w:color w:val="000000"/>
                <w:sz w:val="16"/>
                <w:szCs w:val="16"/>
              </w:rPr>
            </w:pPr>
            <w:r>
              <w:rPr>
                <w:color w:val="000000"/>
                <w:sz w:val="16"/>
                <w:szCs w:val="16"/>
              </w:rPr>
              <w:t>27.448.630,00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9174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F45E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893F8" w14:textId="77777777" w:rsidR="004514A9" w:rsidRDefault="00000000">
            <w:pPr>
              <w:jc w:val="right"/>
              <w:rPr>
                <w:color w:val="000000"/>
                <w:sz w:val="16"/>
                <w:szCs w:val="16"/>
              </w:rPr>
            </w:pPr>
            <w:r>
              <w:rPr>
                <w:color w:val="000000"/>
                <w:sz w:val="16"/>
                <w:szCs w:val="16"/>
              </w:rPr>
              <w:t>27.448.630,00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5152A7" w14:textId="77777777" w:rsidR="004514A9" w:rsidRDefault="00000000">
            <w:pPr>
              <w:jc w:val="right"/>
              <w:rPr>
                <w:color w:val="000000"/>
                <w:sz w:val="16"/>
                <w:szCs w:val="16"/>
              </w:rPr>
            </w:pPr>
            <w:r>
              <w:rPr>
                <w:color w:val="000000"/>
                <w:sz w:val="16"/>
                <w:szCs w:val="16"/>
              </w:rPr>
              <w:t>1,90</w:t>
            </w:r>
          </w:p>
        </w:tc>
      </w:tr>
      <w:tr w:rsidR="004514A9" w14:paraId="4D0FC37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6F119" w14:textId="77777777" w:rsidR="004514A9"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C4851"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F0533" w14:textId="77777777" w:rsidR="004514A9"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72ABB"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EFA10" w14:textId="77777777" w:rsidR="004514A9" w:rsidRDefault="00000000">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BFF2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81C4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2014E" w14:textId="77777777" w:rsidR="004514A9" w:rsidRDefault="00000000">
            <w:pPr>
              <w:jc w:val="right"/>
              <w:rPr>
                <w:color w:val="000000"/>
                <w:sz w:val="16"/>
                <w:szCs w:val="16"/>
              </w:rPr>
            </w:pPr>
            <w:r>
              <w:rPr>
                <w:color w:val="000000"/>
                <w:sz w:val="16"/>
                <w:szCs w:val="16"/>
              </w:rPr>
              <w:t>1.150.000,00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C8BD37" w14:textId="77777777" w:rsidR="004514A9" w:rsidRDefault="00000000">
            <w:pPr>
              <w:jc w:val="right"/>
              <w:rPr>
                <w:color w:val="000000"/>
                <w:sz w:val="16"/>
                <w:szCs w:val="16"/>
              </w:rPr>
            </w:pPr>
            <w:r>
              <w:rPr>
                <w:color w:val="000000"/>
                <w:sz w:val="16"/>
                <w:szCs w:val="16"/>
              </w:rPr>
              <w:t>0,08</w:t>
            </w:r>
          </w:p>
        </w:tc>
      </w:tr>
      <w:tr w:rsidR="004514A9" w14:paraId="35781E7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9A56F" w14:textId="77777777" w:rsidR="004514A9"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C75EF"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506CC" w14:textId="77777777" w:rsidR="004514A9"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2AA0F"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2EC27" w14:textId="77777777" w:rsidR="004514A9" w:rsidRDefault="00000000">
            <w:pPr>
              <w:jc w:val="right"/>
              <w:rPr>
                <w:color w:val="000000"/>
                <w:sz w:val="16"/>
                <w:szCs w:val="16"/>
              </w:rPr>
            </w:pPr>
            <w:r>
              <w:rPr>
                <w:color w:val="000000"/>
                <w:sz w:val="16"/>
                <w:szCs w:val="16"/>
              </w:rPr>
              <w:t>1.666.688,00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A3A7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16D6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DD1AA" w14:textId="77777777" w:rsidR="004514A9" w:rsidRDefault="00000000">
            <w:pPr>
              <w:jc w:val="right"/>
              <w:rPr>
                <w:color w:val="000000"/>
                <w:sz w:val="16"/>
                <w:szCs w:val="16"/>
              </w:rPr>
            </w:pPr>
            <w:r>
              <w:rPr>
                <w:color w:val="000000"/>
                <w:sz w:val="16"/>
                <w:szCs w:val="16"/>
              </w:rPr>
              <w:t>1.666.688,00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C16623" w14:textId="77777777" w:rsidR="004514A9" w:rsidRDefault="00000000">
            <w:pPr>
              <w:jc w:val="right"/>
              <w:rPr>
                <w:color w:val="000000"/>
                <w:sz w:val="16"/>
                <w:szCs w:val="16"/>
              </w:rPr>
            </w:pPr>
            <w:r>
              <w:rPr>
                <w:color w:val="000000"/>
                <w:sz w:val="16"/>
                <w:szCs w:val="16"/>
              </w:rPr>
              <w:t>0,12</w:t>
            </w:r>
          </w:p>
        </w:tc>
      </w:tr>
      <w:tr w:rsidR="004514A9" w14:paraId="342A586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57539" w14:textId="77777777" w:rsidR="004514A9"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EFC2E"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D1679" w14:textId="77777777" w:rsidR="004514A9"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40EC7"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7B492" w14:textId="77777777" w:rsidR="004514A9" w:rsidRDefault="00000000">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71B6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4355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FE190" w14:textId="77777777" w:rsidR="004514A9" w:rsidRDefault="00000000">
            <w:pPr>
              <w:jc w:val="right"/>
              <w:rPr>
                <w:color w:val="000000"/>
                <w:sz w:val="16"/>
                <w:szCs w:val="16"/>
              </w:rPr>
            </w:pPr>
            <w:r>
              <w:rPr>
                <w:color w:val="000000"/>
                <w:sz w:val="16"/>
                <w:szCs w:val="16"/>
              </w:rPr>
              <w:t>620.000,00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08D34AB" w14:textId="77777777" w:rsidR="004514A9" w:rsidRDefault="00000000">
            <w:pPr>
              <w:jc w:val="right"/>
              <w:rPr>
                <w:color w:val="000000"/>
                <w:sz w:val="16"/>
                <w:szCs w:val="16"/>
              </w:rPr>
            </w:pPr>
            <w:r>
              <w:rPr>
                <w:color w:val="000000"/>
                <w:sz w:val="16"/>
                <w:szCs w:val="16"/>
              </w:rPr>
              <w:t>0,04</w:t>
            </w:r>
          </w:p>
        </w:tc>
      </w:tr>
      <w:tr w:rsidR="004514A9" w14:paraId="7F19491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EC19C" w14:textId="77777777" w:rsidR="004514A9"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6551E"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C1266" w14:textId="77777777" w:rsidR="004514A9"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ABD3B"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A42BF" w14:textId="77777777" w:rsidR="004514A9"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F69B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73A2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F4F5F" w14:textId="77777777" w:rsidR="004514A9" w:rsidRDefault="00000000">
            <w:pPr>
              <w:jc w:val="right"/>
              <w:rPr>
                <w:color w:val="000000"/>
                <w:sz w:val="16"/>
                <w:szCs w:val="16"/>
              </w:rPr>
            </w:pPr>
            <w:r>
              <w:rPr>
                <w:color w:val="000000"/>
                <w:sz w:val="16"/>
                <w:szCs w:val="16"/>
              </w:rPr>
              <w:t>3.200.000,00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C4E1DA" w14:textId="77777777" w:rsidR="004514A9" w:rsidRDefault="00000000">
            <w:pPr>
              <w:jc w:val="right"/>
              <w:rPr>
                <w:color w:val="000000"/>
                <w:sz w:val="16"/>
                <w:szCs w:val="16"/>
              </w:rPr>
            </w:pPr>
            <w:r>
              <w:rPr>
                <w:color w:val="000000"/>
                <w:sz w:val="16"/>
                <w:szCs w:val="16"/>
              </w:rPr>
              <w:t>0,22</w:t>
            </w:r>
          </w:p>
        </w:tc>
      </w:tr>
      <w:tr w:rsidR="004514A9" w14:paraId="00E09A1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558CA" w14:textId="77777777" w:rsidR="004514A9"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BECAA"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300D7" w14:textId="77777777" w:rsidR="004514A9"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3EBBC"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7448B" w14:textId="77777777" w:rsidR="004514A9" w:rsidRDefault="00000000">
            <w:pPr>
              <w:jc w:val="right"/>
              <w:rPr>
                <w:color w:val="000000"/>
                <w:sz w:val="16"/>
                <w:szCs w:val="16"/>
              </w:rPr>
            </w:pPr>
            <w:r>
              <w:rPr>
                <w:color w:val="000000"/>
                <w:sz w:val="16"/>
                <w:szCs w:val="16"/>
              </w:rPr>
              <w:t>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D59A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4DD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24515" w14:textId="77777777" w:rsidR="004514A9" w:rsidRDefault="00000000">
            <w:pPr>
              <w:jc w:val="right"/>
              <w:rPr>
                <w:color w:val="000000"/>
                <w:sz w:val="16"/>
                <w:szCs w:val="16"/>
              </w:rPr>
            </w:pPr>
            <w:r>
              <w:rPr>
                <w:color w:val="000000"/>
                <w:sz w:val="16"/>
                <w:szCs w:val="16"/>
              </w:rPr>
              <w:t>8.300.000,00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80FFC2" w14:textId="77777777" w:rsidR="004514A9" w:rsidRDefault="00000000">
            <w:pPr>
              <w:jc w:val="right"/>
              <w:rPr>
                <w:color w:val="000000"/>
                <w:sz w:val="16"/>
                <w:szCs w:val="16"/>
              </w:rPr>
            </w:pPr>
            <w:r>
              <w:rPr>
                <w:color w:val="000000"/>
                <w:sz w:val="16"/>
                <w:szCs w:val="16"/>
              </w:rPr>
              <w:t>0,58</w:t>
            </w:r>
          </w:p>
        </w:tc>
      </w:tr>
      <w:tr w:rsidR="004514A9" w14:paraId="3766CA1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4D57A" w14:textId="77777777" w:rsidR="004514A9"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E70BA"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778D9" w14:textId="77777777" w:rsidR="004514A9"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3D82E"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90ACB" w14:textId="77777777" w:rsidR="004514A9" w:rsidRDefault="00000000">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FDC6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7EA7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97E04" w14:textId="77777777" w:rsidR="004514A9" w:rsidRDefault="00000000">
            <w:pPr>
              <w:jc w:val="right"/>
              <w:rPr>
                <w:color w:val="000000"/>
                <w:sz w:val="16"/>
                <w:szCs w:val="16"/>
              </w:rPr>
            </w:pPr>
            <w:r>
              <w:rPr>
                <w:color w:val="000000"/>
                <w:sz w:val="16"/>
                <w:szCs w:val="16"/>
              </w:rPr>
              <w:t>1.050.000,00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A242330" w14:textId="77777777" w:rsidR="004514A9" w:rsidRDefault="00000000">
            <w:pPr>
              <w:jc w:val="right"/>
              <w:rPr>
                <w:color w:val="000000"/>
                <w:sz w:val="16"/>
                <w:szCs w:val="16"/>
              </w:rPr>
            </w:pPr>
            <w:r>
              <w:rPr>
                <w:color w:val="000000"/>
                <w:sz w:val="16"/>
                <w:szCs w:val="16"/>
              </w:rPr>
              <w:t>0,07</w:t>
            </w:r>
          </w:p>
        </w:tc>
      </w:tr>
      <w:tr w:rsidR="004514A9" w14:paraId="79E70BE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2E203" w14:textId="77777777" w:rsidR="004514A9" w:rsidRDefault="00000000">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5863F"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C1425" w14:textId="77777777" w:rsidR="004514A9" w:rsidRDefault="00000000">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DD9E8" w14:textId="77777777" w:rsidR="004514A9"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D8CE6"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3118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3FD7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FE2D9" w14:textId="77777777" w:rsidR="004514A9"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9E7B25" w14:textId="77777777" w:rsidR="004514A9" w:rsidRDefault="00000000">
            <w:pPr>
              <w:jc w:val="right"/>
              <w:rPr>
                <w:color w:val="000000"/>
                <w:sz w:val="16"/>
                <w:szCs w:val="16"/>
              </w:rPr>
            </w:pPr>
            <w:r>
              <w:rPr>
                <w:color w:val="000000"/>
                <w:sz w:val="16"/>
                <w:szCs w:val="16"/>
              </w:rPr>
              <w:t>0,00</w:t>
            </w:r>
          </w:p>
        </w:tc>
      </w:tr>
      <w:tr w:rsidR="004514A9" w14:paraId="2C5B7DD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FEE50" w14:textId="77777777" w:rsidR="004514A9" w:rsidRDefault="00000000">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64DCC"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38A09" w14:textId="77777777" w:rsidR="004514A9"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37016"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FB649" w14:textId="77777777" w:rsidR="004514A9"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0F48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0A52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C63B2" w14:textId="77777777" w:rsidR="004514A9"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4962AE" w14:textId="77777777" w:rsidR="004514A9" w:rsidRDefault="00000000">
            <w:pPr>
              <w:jc w:val="right"/>
              <w:rPr>
                <w:color w:val="000000"/>
                <w:sz w:val="16"/>
                <w:szCs w:val="16"/>
              </w:rPr>
            </w:pPr>
            <w:r>
              <w:rPr>
                <w:color w:val="000000"/>
                <w:sz w:val="16"/>
                <w:szCs w:val="16"/>
              </w:rPr>
              <w:t>0,06</w:t>
            </w:r>
          </w:p>
        </w:tc>
      </w:tr>
      <w:tr w:rsidR="004514A9" w14:paraId="1B03E2D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73F4D" w14:textId="77777777" w:rsidR="004514A9" w:rsidRDefault="00000000">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44E88"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57DEB" w14:textId="77777777" w:rsidR="004514A9"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C50ED"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9628B" w14:textId="77777777" w:rsidR="004514A9"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6758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72F1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60235" w14:textId="77777777" w:rsidR="004514A9"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3F9354" w14:textId="77777777" w:rsidR="004514A9" w:rsidRDefault="00000000">
            <w:pPr>
              <w:jc w:val="right"/>
              <w:rPr>
                <w:color w:val="000000"/>
                <w:sz w:val="16"/>
                <w:szCs w:val="16"/>
              </w:rPr>
            </w:pPr>
            <w:r>
              <w:rPr>
                <w:color w:val="000000"/>
                <w:sz w:val="16"/>
                <w:szCs w:val="16"/>
              </w:rPr>
              <w:t>0,06</w:t>
            </w:r>
          </w:p>
        </w:tc>
      </w:tr>
      <w:tr w:rsidR="004514A9" w14:paraId="057F4BB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15BF1" w14:textId="77777777" w:rsidR="004514A9" w:rsidRDefault="00000000">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11B98"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C778E" w14:textId="77777777" w:rsidR="004514A9"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33430"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5F8B8" w14:textId="77777777" w:rsidR="004514A9"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3782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5F4D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ED989" w14:textId="77777777" w:rsidR="004514A9" w:rsidRDefault="00000000">
            <w:pPr>
              <w:jc w:val="right"/>
              <w:rPr>
                <w:color w:val="000000"/>
                <w:sz w:val="16"/>
                <w:szCs w:val="16"/>
              </w:rPr>
            </w:pPr>
            <w:r>
              <w:rPr>
                <w:color w:val="000000"/>
                <w:sz w:val="16"/>
                <w:szCs w:val="16"/>
              </w:rPr>
              <w:t>1.400.000,00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8C394F" w14:textId="77777777" w:rsidR="004514A9" w:rsidRDefault="00000000">
            <w:pPr>
              <w:jc w:val="right"/>
              <w:rPr>
                <w:color w:val="000000"/>
                <w:sz w:val="16"/>
                <w:szCs w:val="16"/>
              </w:rPr>
            </w:pPr>
            <w:r>
              <w:rPr>
                <w:color w:val="000000"/>
                <w:sz w:val="16"/>
                <w:szCs w:val="16"/>
              </w:rPr>
              <w:t>0,10</w:t>
            </w:r>
          </w:p>
        </w:tc>
      </w:tr>
      <w:tr w:rsidR="004514A9" w14:paraId="2702FB5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77D6B" w14:textId="77777777" w:rsidR="004514A9" w:rsidRDefault="00000000">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373F3"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3F158" w14:textId="77777777" w:rsidR="004514A9"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E7C0F"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A2309" w14:textId="77777777" w:rsidR="004514A9"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F1D7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90D4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E5FF7" w14:textId="77777777" w:rsidR="004514A9" w:rsidRDefault="00000000">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D4490A" w14:textId="77777777" w:rsidR="004514A9" w:rsidRDefault="00000000">
            <w:pPr>
              <w:jc w:val="right"/>
              <w:rPr>
                <w:color w:val="000000"/>
                <w:sz w:val="16"/>
                <w:szCs w:val="16"/>
              </w:rPr>
            </w:pPr>
            <w:r>
              <w:rPr>
                <w:color w:val="000000"/>
                <w:sz w:val="16"/>
                <w:szCs w:val="16"/>
              </w:rPr>
              <w:t>0,09</w:t>
            </w:r>
          </w:p>
        </w:tc>
      </w:tr>
      <w:tr w:rsidR="004514A9" w14:paraId="043ECBE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047D7" w14:textId="77777777" w:rsidR="004514A9" w:rsidRDefault="00000000">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0CEC8"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9BA07" w14:textId="77777777" w:rsidR="004514A9"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2838B"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D6600"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F0D9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9B39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BC8B9" w14:textId="77777777" w:rsidR="004514A9"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7060D0" w14:textId="77777777" w:rsidR="004514A9" w:rsidRDefault="00000000">
            <w:pPr>
              <w:jc w:val="right"/>
              <w:rPr>
                <w:color w:val="000000"/>
                <w:sz w:val="16"/>
                <w:szCs w:val="16"/>
              </w:rPr>
            </w:pPr>
            <w:r>
              <w:rPr>
                <w:color w:val="000000"/>
                <w:sz w:val="16"/>
                <w:szCs w:val="16"/>
              </w:rPr>
              <w:t>0,06</w:t>
            </w:r>
          </w:p>
        </w:tc>
      </w:tr>
      <w:tr w:rsidR="004514A9" w14:paraId="4D7C07C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21E0F" w14:textId="77777777" w:rsidR="004514A9" w:rsidRDefault="00000000">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812EB"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AA9C0" w14:textId="77777777" w:rsidR="004514A9"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EDF34"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5870F" w14:textId="77777777" w:rsidR="004514A9"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B3AF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2F55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C01EC" w14:textId="77777777" w:rsidR="004514A9" w:rsidRDefault="00000000">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E28E5B" w14:textId="77777777" w:rsidR="004514A9" w:rsidRDefault="00000000">
            <w:pPr>
              <w:jc w:val="right"/>
              <w:rPr>
                <w:color w:val="000000"/>
                <w:sz w:val="16"/>
                <w:szCs w:val="16"/>
              </w:rPr>
            </w:pPr>
            <w:r>
              <w:rPr>
                <w:color w:val="000000"/>
                <w:sz w:val="16"/>
                <w:szCs w:val="16"/>
              </w:rPr>
              <w:t>0,01</w:t>
            </w:r>
          </w:p>
        </w:tc>
      </w:tr>
      <w:tr w:rsidR="004514A9" w14:paraId="6357E84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4665E" w14:textId="77777777" w:rsidR="004514A9" w:rsidRDefault="00000000">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7F9A5"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0EC15" w14:textId="77777777" w:rsidR="004514A9"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DC3DC"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FADC9"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AA9D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2BBA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5DCFF" w14:textId="77777777" w:rsidR="004514A9"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3BE89F" w14:textId="77777777" w:rsidR="004514A9" w:rsidRDefault="00000000">
            <w:pPr>
              <w:jc w:val="right"/>
              <w:rPr>
                <w:color w:val="000000"/>
                <w:sz w:val="16"/>
                <w:szCs w:val="16"/>
              </w:rPr>
            </w:pPr>
            <w:r>
              <w:rPr>
                <w:color w:val="000000"/>
                <w:sz w:val="16"/>
                <w:szCs w:val="16"/>
              </w:rPr>
              <w:t>0,06</w:t>
            </w:r>
          </w:p>
        </w:tc>
      </w:tr>
      <w:tr w:rsidR="004514A9" w14:paraId="419731C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63DA3" w14:textId="77777777" w:rsidR="004514A9" w:rsidRDefault="00000000">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77440" w14:textId="77777777" w:rsidR="004514A9"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39384" w14:textId="77777777" w:rsidR="004514A9" w:rsidRDefault="0000000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F07BE" w14:textId="77777777" w:rsidR="004514A9"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8E73B" w14:textId="77777777" w:rsidR="004514A9" w:rsidRDefault="00000000">
            <w:pPr>
              <w:jc w:val="right"/>
              <w:rPr>
                <w:color w:val="000000"/>
                <w:sz w:val="16"/>
                <w:szCs w:val="16"/>
              </w:rPr>
            </w:pPr>
            <w:r>
              <w:rPr>
                <w:color w:val="000000"/>
                <w:sz w:val="16"/>
                <w:szCs w:val="16"/>
              </w:rPr>
              <w:t>3.860.000,00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B88C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B9CB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86243" w14:textId="77777777" w:rsidR="004514A9" w:rsidRDefault="00000000">
            <w:pPr>
              <w:jc w:val="right"/>
              <w:rPr>
                <w:color w:val="000000"/>
                <w:sz w:val="16"/>
                <w:szCs w:val="16"/>
              </w:rPr>
            </w:pPr>
            <w:r>
              <w:rPr>
                <w:color w:val="000000"/>
                <w:sz w:val="16"/>
                <w:szCs w:val="16"/>
              </w:rPr>
              <w:t>3.860.000,00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2E8454" w14:textId="77777777" w:rsidR="004514A9" w:rsidRDefault="00000000">
            <w:pPr>
              <w:jc w:val="right"/>
              <w:rPr>
                <w:color w:val="000000"/>
                <w:sz w:val="16"/>
                <w:szCs w:val="16"/>
              </w:rPr>
            </w:pPr>
            <w:r>
              <w:rPr>
                <w:color w:val="000000"/>
                <w:sz w:val="16"/>
                <w:szCs w:val="16"/>
              </w:rPr>
              <w:t>0,27</w:t>
            </w:r>
          </w:p>
        </w:tc>
      </w:tr>
      <w:tr w:rsidR="004514A9" w14:paraId="39B6E62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D8006" w14:textId="77777777" w:rsidR="004514A9" w:rsidRDefault="00000000">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5531F"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2D083" w14:textId="77777777" w:rsidR="004514A9" w:rsidRDefault="00000000">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5FBFE" w14:textId="77777777" w:rsidR="004514A9"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12746"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C86C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ADAF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F977E"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A37B1E" w14:textId="77777777" w:rsidR="004514A9" w:rsidRDefault="00000000">
            <w:pPr>
              <w:jc w:val="right"/>
              <w:rPr>
                <w:color w:val="000000"/>
                <w:sz w:val="16"/>
                <w:szCs w:val="16"/>
              </w:rPr>
            </w:pPr>
            <w:r>
              <w:rPr>
                <w:color w:val="000000"/>
                <w:sz w:val="16"/>
                <w:szCs w:val="16"/>
              </w:rPr>
              <w:t>0,01</w:t>
            </w:r>
          </w:p>
        </w:tc>
      </w:tr>
      <w:tr w:rsidR="004514A9" w14:paraId="26D05E8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8E945" w14:textId="77777777" w:rsidR="004514A9" w:rsidRDefault="00000000">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9DA40"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6AF73" w14:textId="77777777" w:rsidR="004514A9" w:rsidRDefault="0000000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5C5B0" w14:textId="77777777" w:rsidR="004514A9"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DD4F8" w14:textId="77777777" w:rsidR="004514A9"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FF46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EEF4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D4511" w14:textId="77777777" w:rsidR="004514A9" w:rsidRDefault="00000000">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EF565A" w14:textId="77777777" w:rsidR="004514A9" w:rsidRDefault="00000000">
            <w:pPr>
              <w:jc w:val="right"/>
              <w:rPr>
                <w:color w:val="000000"/>
                <w:sz w:val="16"/>
                <w:szCs w:val="16"/>
              </w:rPr>
            </w:pPr>
            <w:r>
              <w:rPr>
                <w:color w:val="000000"/>
                <w:sz w:val="16"/>
                <w:szCs w:val="16"/>
              </w:rPr>
              <w:t>0,01</w:t>
            </w:r>
          </w:p>
        </w:tc>
      </w:tr>
      <w:tr w:rsidR="004514A9" w14:paraId="7DE894A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69AB0" w14:textId="77777777" w:rsidR="004514A9" w:rsidRDefault="00000000">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91646"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84815" w14:textId="77777777" w:rsidR="004514A9" w:rsidRDefault="00000000">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22080" w14:textId="77777777" w:rsidR="004514A9"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5A44B"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CAA4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C9E1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99259"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C050CD" w14:textId="77777777" w:rsidR="004514A9" w:rsidRDefault="00000000">
            <w:pPr>
              <w:jc w:val="right"/>
              <w:rPr>
                <w:color w:val="000000"/>
                <w:sz w:val="16"/>
                <w:szCs w:val="16"/>
              </w:rPr>
            </w:pPr>
            <w:r>
              <w:rPr>
                <w:color w:val="000000"/>
                <w:sz w:val="16"/>
                <w:szCs w:val="16"/>
              </w:rPr>
              <w:t>0,01</w:t>
            </w:r>
          </w:p>
        </w:tc>
      </w:tr>
      <w:tr w:rsidR="004514A9" w14:paraId="076AD6B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C8045" w14:textId="77777777" w:rsidR="004514A9" w:rsidRDefault="00000000">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1C596" w14:textId="77777777" w:rsidR="004514A9"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5E243" w14:textId="77777777" w:rsidR="004514A9" w:rsidRDefault="00000000">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5E4DA" w14:textId="77777777" w:rsidR="004514A9"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96818" w14:textId="77777777" w:rsidR="004514A9" w:rsidRDefault="00000000">
            <w:pPr>
              <w:jc w:val="right"/>
              <w:rPr>
                <w:color w:val="000000"/>
                <w:sz w:val="16"/>
                <w:szCs w:val="16"/>
              </w:rPr>
            </w:pPr>
            <w:r>
              <w:rPr>
                <w:color w:val="000000"/>
                <w:sz w:val="16"/>
                <w:szCs w:val="16"/>
              </w:rPr>
              <w:t>62.600.635,00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B45F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73E0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3D967" w14:textId="77777777" w:rsidR="004514A9" w:rsidRDefault="00000000">
            <w:pPr>
              <w:jc w:val="right"/>
              <w:rPr>
                <w:color w:val="000000"/>
                <w:sz w:val="16"/>
                <w:szCs w:val="16"/>
              </w:rPr>
            </w:pPr>
            <w:r>
              <w:rPr>
                <w:color w:val="000000"/>
                <w:sz w:val="16"/>
                <w:szCs w:val="16"/>
              </w:rPr>
              <w:t>62.600.635,00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88211B" w14:textId="77777777" w:rsidR="004514A9" w:rsidRDefault="00000000">
            <w:pPr>
              <w:jc w:val="right"/>
              <w:rPr>
                <w:color w:val="000000"/>
                <w:sz w:val="16"/>
                <w:szCs w:val="16"/>
              </w:rPr>
            </w:pPr>
            <w:r>
              <w:rPr>
                <w:color w:val="000000"/>
                <w:sz w:val="16"/>
                <w:szCs w:val="16"/>
              </w:rPr>
              <w:t>4,34</w:t>
            </w:r>
          </w:p>
        </w:tc>
      </w:tr>
      <w:tr w:rsidR="004514A9" w14:paraId="3EAA9B4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CC08B" w14:textId="77777777" w:rsidR="004514A9" w:rsidRDefault="00000000">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34A98" w14:textId="77777777" w:rsidR="004514A9" w:rsidRDefault="0000000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1889B" w14:textId="77777777" w:rsidR="004514A9" w:rsidRDefault="00000000">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25EA0" w14:textId="77777777" w:rsidR="004514A9"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5026E"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B1BC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5E88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65C36" w14:textId="77777777" w:rsidR="004514A9" w:rsidRDefault="00000000">
            <w:pPr>
              <w:jc w:val="right"/>
              <w:rPr>
                <w:color w:val="000000"/>
                <w:sz w:val="16"/>
                <w:szCs w:val="16"/>
              </w:rPr>
            </w:pPr>
            <w:r>
              <w:rPr>
                <w:color w:val="000000"/>
                <w:sz w:val="16"/>
                <w:szCs w:val="16"/>
              </w:rPr>
              <w:t>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AC3CEF" w14:textId="77777777" w:rsidR="004514A9" w:rsidRDefault="00000000">
            <w:pPr>
              <w:jc w:val="right"/>
              <w:rPr>
                <w:color w:val="000000"/>
                <w:sz w:val="16"/>
                <w:szCs w:val="16"/>
              </w:rPr>
            </w:pPr>
            <w:r>
              <w:rPr>
                <w:color w:val="000000"/>
                <w:sz w:val="16"/>
                <w:szCs w:val="16"/>
              </w:rPr>
              <w:t>0,38</w:t>
            </w:r>
          </w:p>
        </w:tc>
      </w:tr>
      <w:tr w:rsidR="004514A9" w14:paraId="3B36589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4CA31" w14:textId="77777777" w:rsidR="004514A9" w:rsidRDefault="00000000">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D7EE2"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99013" w14:textId="77777777" w:rsidR="004514A9"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8F8EE"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275A3"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7CA6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BAEC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BC87B" w14:textId="77777777" w:rsidR="004514A9"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76CA28" w14:textId="77777777" w:rsidR="004514A9" w:rsidRDefault="00000000">
            <w:pPr>
              <w:jc w:val="right"/>
              <w:rPr>
                <w:color w:val="000000"/>
                <w:sz w:val="16"/>
                <w:szCs w:val="16"/>
              </w:rPr>
            </w:pPr>
            <w:r>
              <w:rPr>
                <w:color w:val="000000"/>
                <w:sz w:val="16"/>
                <w:szCs w:val="16"/>
              </w:rPr>
              <w:t>0,03</w:t>
            </w:r>
          </w:p>
        </w:tc>
      </w:tr>
      <w:tr w:rsidR="004514A9" w14:paraId="2E3E1F3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08C37" w14:textId="77777777" w:rsidR="004514A9" w:rsidRDefault="00000000">
            <w:pPr>
              <w:jc w:val="center"/>
              <w:rPr>
                <w:color w:val="000000"/>
                <w:sz w:val="16"/>
                <w:szCs w:val="16"/>
              </w:rPr>
            </w:pPr>
            <w:r>
              <w:rPr>
                <w:color w:val="000000"/>
                <w:sz w:val="16"/>
                <w:szCs w:val="16"/>
              </w:rPr>
              <w:t>54/1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FF624" w14:textId="77777777" w:rsidR="004514A9" w:rsidRDefault="00000000">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2ACF3" w14:textId="77777777" w:rsidR="004514A9" w:rsidRDefault="00000000">
            <w:pPr>
              <w:jc w:val="center"/>
              <w:rPr>
                <w:color w:val="000000"/>
                <w:sz w:val="16"/>
                <w:szCs w:val="16"/>
              </w:rPr>
            </w:pPr>
            <w:r>
              <w:rPr>
                <w:color w:val="000000"/>
                <w:sz w:val="16"/>
                <w:szCs w:val="16"/>
              </w:rPr>
              <w:t>515100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1D95F" w14:textId="77777777" w:rsidR="004514A9"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CC4FD"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DEF9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D008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9BC8B" w14:textId="77777777" w:rsidR="004514A9"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52EC3F" w14:textId="77777777" w:rsidR="004514A9" w:rsidRDefault="00000000">
            <w:pPr>
              <w:jc w:val="right"/>
              <w:rPr>
                <w:color w:val="000000"/>
                <w:sz w:val="16"/>
                <w:szCs w:val="16"/>
              </w:rPr>
            </w:pPr>
            <w:r>
              <w:rPr>
                <w:color w:val="000000"/>
                <w:sz w:val="16"/>
                <w:szCs w:val="16"/>
              </w:rPr>
              <w:t>0,01</w:t>
            </w:r>
          </w:p>
        </w:tc>
      </w:tr>
      <w:tr w:rsidR="004514A9" w14:paraId="1A2F6E3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0D4F4" w14:textId="77777777" w:rsidR="004514A9" w:rsidRDefault="00000000">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66928" w14:textId="77777777" w:rsidR="004514A9" w:rsidRDefault="00000000">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D1F8A" w14:textId="77777777" w:rsidR="004514A9" w:rsidRDefault="00000000">
            <w:pPr>
              <w:jc w:val="center"/>
              <w:rPr>
                <w:color w:val="000000"/>
                <w:sz w:val="16"/>
                <w:szCs w:val="16"/>
              </w:rPr>
            </w:pPr>
            <w:r>
              <w:rPr>
                <w:color w:val="000000"/>
                <w:sz w:val="16"/>
                <w:szCs w:val="16"/>
              </w:rPr>
              <w:t>541100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FBC49" w14:textId="77777777" w:rsidR="004514A9" w:rsidRDefault="0000000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71D7B" w14:textId="77777777" w:rsidR="004514A9" w:rsidRDefault="00000000">
            <w:pPr>
              <w:jc w:val="right"/>
              <w:rPr>
                <w:color w:val="000000"/>
                <w:sz w:val="16"/>
                <w:szCs w:val="16"/>
              </w:rPr>
            </w:pPr>
            <w:r>
              <w:rPr>
                <w:color w:val="000000"/>
                <w:sz w:val="16"/>
                <w:szCs w:val="16"/>
              </w:rPr>
              <w:t>388.000,00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2ACF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21276" w14:textId="77777777" w:rsidR="004514A9" w:rsidRDefault="00000000">
            <w:pPr>
              <w:jc w:val="right"/>
              <w:rPr>
                <w:color w:val="000000"/>
                <w:sz w:val="16"/>
                <w:szCs w:val="16"/>
              </w:rPr>
            </w:pPr>
            <w:r>
              <w:rPr>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B2DFB" w14:textId="77777777" w:rsidR="004514A9" w:rsidRDefault="00000000">
            <w:pPr>
              <w:jc w:val="right"/>
              <w:rPr>
                <w:color w:val="000000"/>
                <w:sz w:val="16"/>
                <w:szCs w:val="16"/>
              </w:rPr>
            </w:pPr>
            <w:r>
              <w:rPr>
                <w:color w:val="000000"/>
                <w:sz w:val="16"/>
                <w:szCs w:val="16"/>
              </w:rPr>
              <w:t>409.000,00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5FCC59" w14:textId="77777777" w:rsidR="004514A9" w:rsidRDefault="00000000">
            <w:pPr>
              <w:jc w:val="right"/>
              <w:rPr>
                <w:color w:val="000000"/>
                <w:sz w:val="16"/>
                <w:szCs w:val="16"/>
              </w:rPr>
            </w:pPr>
            <w:r>
              <w:rPr>
                <w:color w:val="000000"/>
                <w:sz w:val="16"/>
                <w:szCs w:val="16"/>
              </w:rPr>
              <w:t>0,03</w:t>
            </w:r>
          </w:p>
        </w:tc>
      </w:tr>
      <w:tr w:rsidR="004514A9" w14:paraId="672F77F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30B05" w14:textId="77777777" w:rsidR="004514A9" w:rsidRDefault="00000000">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A81A8" w14:textId="77777777" w:rsidR="004514A9"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CBE67" w14:textId="77777777" w:rsidR="004514A9" w:rsidRDefault="00000000">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1745A" w14:textId="77777777" w:rsidR="004514A9"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948C8" w14:textId="77777777" w:rsidR="004514A9" w:rsidRDefault="00000000">
            <w:pPr>
              <w:jc w:val="right"/>
              <w:rPr>
                <w:color w:val="000000"/>
                <w:sz w:val="16"/>
                <w:szCs w:val="16"/>
              </w:rPr>
            </w:pPr>
            <w:r>
              <w:rPr>
                <w:color w:val="000000"/>
                <w:sz w:val="16"/>
                <w:szCs w:val="16"/>
              </w:rPr>
              <w:t>10.344.053,00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A015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1400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2A1A4" w14:textId="77777777" w:rsidR="004514A9" w:rsidRDefault="00000000">
            <w:pPr>
              <w:jc w:val="right"/>
              <w:rPr>
                <w:color w:val="000000"/>
                <w:sz w:val="16"/>
                <w:szCs w:val="16"/>
              </w:rPr>
            </w:pPr>
            <w:r>
              <w:rPr>
                <w:color w:val="000000"/>
                <w:sz w:val="16"/>
                <w:szCs w:val="16"/>
              </w:rPr>
              <w:t>10.344.053,00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BFDA87" w14:textId="77777777" w:rsidR="004514A9" w:rsidRDefault="00000000">
            <w:pPr>
              <w:jc w:val="right"/>
              <w:rPr>
                <w:color w:val="000000"/>
                <w:sz w:val="16"/>
                <w:szCs w:val="16"/>
              </w:rPr>
            </w:pPr>
            <w:r>
              <w:rPr>
                <w:color w:val="000000"/>
                <w:sz w:val="16"/>
                <w:szCs w:val="16"/>
              </w:rPr>
              <w:t>0,72</w:t>
            </w:r>
          </w:p>
        </w:tc>
      </w:tr>
      <w:tr w:rsidR="004514A9" w14:paraId="4E30D7E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9E938" w14:textId="77777777" w:rsidR="004514A9" w:rsidRDefault="00000000">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4BC72" w14:textId="77777777" w:rsidR="004514A9"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E369C" w14:textId="77777777" w:rsidR="004514A9" w:rsidRDefault="00000000">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1C64D" w14:textId="77777777" w:rsidR="004514A9"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16AA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6BF4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5AD0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C17B9"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26EBCC" w14:textId="77777777" w:rsidR="004514A9" w:rsidRDefault="00000000">
            <w:pPr>
              <w:jc w:val="right"/>
              <w:rPr>
                <w:color w:val="000000"/>
                <w:sz w:val="16"/>
                <w:szCs w:val="16"/>
              </w:rPr>
            </w:pPr>
            <w:r>
              <w:rPr>
                <w:color w:val="000000"/>
                <w:sz w:val="16"/>
                <w:szCs w:val="16"/>
              </w:rPr>
              <w:t>0,00</w:t>
            </w:r>
          </w:p>
        </w:tc>
      </w:tr>
      <w:tr w:rsidR="004514A9" w14:paraId="6D5DF79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7E793" w14:textId="77777777" w:rsidR="004514A9" w:rsidRDefault="00000000">
            <w:pPr>
              <w:jc w:val="center"/>
              <w:rPr>
                <w:color w:val="000000"/>
                <w:sz w:val="16"/>
                <w:szCs w:val="16"/>
              </w:rPr>
            </w:pPr>
            <w:r>
              <w:rPr>
                <w:color w:val="000000"/>
                <w:sz w:val="16"/>
                <w:szCs w:val="16"/>
              </w:rPr>
              <w:t>57/1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BDBC0"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A3D6C" w14:textId="77777777" w:rsidR="004514A9"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34EFF"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A62A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78E9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5FC3C" w14:textId="77777777" w:rsidR="004514A9" w:rsidRDefault="00000000">
            <w:pPr>
              <w:jc w:val="right"/>
              <w:rPr>
                <w:color w:val="000000"/>
                <w:sz w:val="16"/>
                <w:szCs w:val="16"/>
              </w:rPr>
            </w:pPr>
            <w:r>
              <w:rPr>
                <w:color w:val="000000"/>
                <w:sz w:val="16"/>
                <w:szCs w:val="16"/>
              </w:rPr>
              <w:t>9.770.000,00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A91A4" w14:textId="77777777" w:rsidR="004514A9" w:rsidRDefault="00000000">
            <w:pPr>
              <w:jc w:val="right"/>
              <w:rPr>
                <w:color w:val="000000"/>
                <w:sz w:val="16"/>
                <w:szCs w:val="16"/>
              </w:rPr>
            </w:pPr>
            <w:r>
              <w:rPr>
                <w:color w:val="000000"/>
                <w:sz w:val="16"/>
                <w:szCs w:val="16"/>
              </w:rPr>
              <w:t>9.770.000,00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12268E" w14:textId="77777777" w:rsidR="004514A9" w:rsidRDefault="00000000">
            <w:pPr>
              <w:jc w:val="right"/>
              <w:rPr>
                <w:color w:val="000000"/>
                <w:sz w:val="16"/>
                <w:szCs w:val="16"/>
              </w:rPr>
            </w:pPr>
            <w:r>
              <w:rPr>
                <w:color w:val="000000"/>
                <w:sz w:val="16"/>
                <w:szCs w:val="16"/>
              </w:rPr>
              <w:t>0,68</w:t>
            </w:r>
          </w:p>
        </w:tc>
      </w:tr>
      <w:tr w:rsidR="004514A9" w14:paraId="3F60C10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04C2C" w14:textId="77777777" w:rsidR="004514A9" w:rsidRDefault="00000000">
            <w:pPr>
              <w:jc w:val="center"/>
              <w:rPr>
                <w:color w:val="000000"/>
                <w:sz w:val="16"/>
                <w:szCs w:val="16"/>
              </w:rPr>
            </w:pPr>
            <w:r>
              <w:rPr>
                <w:color w:val="000000"/>
                <w:sz w:val="16"/>
                <w:szCs w:val="16"/>
              </w:rPr>
              <w:t>57/2</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7189D"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816B4" w14:textId="77777777" w:rsidR="004514A9"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BBECC"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375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FA21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A57DF" w14:textId="77777777" w:rsidR="004514A9" w:rsidRDefault="00000000">
            <w:pPr>
              <w:jc w:val="right"/>
              <w:rPr>
                <w:color w:val="000000"/>
                <w:sz w:val="16"/>
                <w:szCs w:val="16"/>
              </w:rPr>
            </w:pPr>
            <w:r>
              <w:rPr>
                <w:color w:val="000000"/>
                <w:sz w:val="16"/>
                <w:szCs w:val="16"/>
              </w:rPr>
              <w:t>1.194.000,00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9E818" w14:textId="77777777" w:rsidR="004514A9" w:rsidRDefault="00000000">
            <w:pPr>
              <w:jc w:val="right"/>
              <w:rPr>
                <w:color w:val="000000"/>
                <w:sz w:val="16"/>
                <w:szCs w:val="16"/>
              </w:rPr>
            </w:pPr>
            <w:r>
              <w:rPr>
                <w:color w:val="000000"/>
                <w:sz w:val="16"/>
                <w:szCs w:val="16"/>
              </w:rPr>
              <w:t>1.194.000,00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39B1A5" w14:textId="77777777" w:rsidR="004514A9" w:rsidRDefault="00000000">
            <w:pPr>
              <w:jc w:val="right"/>
              <w:rPr>
                <w:color w:val="000000"/>
                <w:sz w:val="16"/>
                <w:szCs w:val="16"/>
              </w:rPr>
            </w:pPr>
            <w:r>
              <w:rPr>
                <w:color w:val="000000"/>
                <w:sz w:val="16"/>
                <w:szCs w:val="16"/>
              </w:rPr>
              <w:t>0,08</w:t>
            </w:r>
          </w:p>
        </w:tc>
      </w:tr>
      <w:tr w:rsidR="004514A9" w14:paraId="1D81973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96129" w14:textId="77777777" w:rsidR="004514A9" w:rsidRDefault="00000000">
            <w:pPr>
              <w:jc w:val="center"/>
              <w:rPr>
                <w:color w:val="000000"/>
                <w:sz w:val="16"/>
                <w:szCs w:val="16"/>
              </w:rPr>
            </w:pPr>
            <w:r>
              <w:rPr>
                <w:color w:val="000000"/>
                <w:sz w:val="16"/>
                <w:szCs w:val="16"/>
              </w:rPr>
              <w:t>57/3</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15044"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1099B" w14:textId="77777777" w:rsidR="004514A9"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A7566"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687B9" w14:textId="77777777" w:rsidR="004514A9"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18A7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AC5CA" w14:textId="77777777" w:rsidR="004514A9" w:rsidRDefault="00000000">
            <w:pPr>
              <w:jc w:val="right"/>
              <w:rPr>
                <w:color w:val="000000"/>
                <w:sz w:val="16"/>
                <w:szCs w:val="16"/>
              </w:rPr>
            </w:pPr>
            <w:r>
              <w:rPr>
                <w:color w:val="000000"/>
                <w:sz w:val="16"/>
                <w:szCs w:val="16"/>
              </w:rPr>
              <w:t>1.536.000,00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28AD5" w14:textId="77777777" w:rsidR="004514A9" w:rsidRDefault="00000000">
            <w:pPr>
              <w:jc w:val="right"/>
              <w:rPr>
                <w:color w:val="000000"/>
                <w:sz w:val="16"/>
                <w:szCs w:val="16"/>
              </w:rPr>
            </w:pPr>
            <w:r>
              <w:rPr>
                <w:color w:val="000000"/>
                <w:sz w:val="16"/>
                <w:szCs w:val="16"/>
              </w:rPr>
              <w:t>2.786.000,00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84ECEB" w14:textId="77777777" w:rsidR="004514A9" w:rsidRDefault="00000000">
            <w:pPr>
              <w:jc w:val="right"/>
              <w:rPr>
                <w:color w:val="000000"/>
                <w:sz w:val="16"/>
                <w:szCs w:val="16"/>
              </w:rPr>
            </w:pPr>
            <w:r>
              <w:rPr>
                <w:color w:val="000000"/>
                <w:sz w:val="16"/>
                <w:szCs w:val="16"/>
              </w:rPr>
              <w:t>0,19</w:t>
            </w:r>
          </w:p>
        </w:tc>
      </w:tr>
      <w:tr w:rsidR="004514A9" w14:paraId="371D0A8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1DF89" w14:textId="77777777" w:rsidR="004514A9" w:rsidRDefault="00000000">
            <w:pPr>
              <w:jc w:val="center"/>
              <w:rPr>
                <w:color w:val="000000"/>
                <w:sz w:val="16"/>
                <w:szCs w:val="16"/>
              </w:rPr>
            </w:pPr>
            <w:r>
              <w:rPr>
                <w:color w:val="000000"/>
                <w:sz w:val="16"/>
                <w:szCs w:val="16"/>
              </w:rPr>
              <w:lastRenderedPageBreak/>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94F1A" w14:textId="77777777" w:rsidR="004514A9"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C8B76" w14:textId="77777777" w:rsidR="004514A9"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F00BE" w14:textId="77777777" w:rsidR="004514A9"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C2874"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8C32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3A74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52F27" w14:textId="77777777" w:rsidR="004514A9"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1EB545" w14:textId="77777777" w:rsidR="004514A9" w:rsidRDefault="00000000">
            <w:pPr>
              <w:jc w:val="right"/>
              <w:rPr>
                <w:color w:val="000000"/>
                <w:sz w:val="16"/>
                <w:szCs w:val="16"/>
              </w:rPr>
            </w:pPr>
            <w:r>
              <w:rPr>
                <w:color w:val="000000"/>
                <w:sz w:val="16"/>
                <w:szCs w:val="16"/>
              </w:rPr>
              <w:t>0,14</w:t>
            </w:r>
          </w:p>
        </w:tc>
      </w:tr>
      <w:tr w:rsidR="004514A9" w14:paraId="6204379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AD867" w14:textId="77777777" w:rsidR="004514A9" w:rsidRDefault="00000000">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CDA0F"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647FF" w14:textId="77777777" w:rsidR="004514A9"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4AD3F"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718C9"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EBB1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D87E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280A2"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7D7BD3" w14:textId="77777777" w:rsidR="004514A9" w:rsidRDefault="00000000">
            <w:pPr>
              <w:jc w:val="right"/>
              <w:rPr>
                <w:color w:val="000000"/>
                <w:sz w:val="16"/>
                <w:szCs w:val="16"/>
              </w:rPr>
            </w:pPr>
            <w:r>
              <w:rPr>
                <w:color w:val="000000"/>
                <w:sz w:val="16"/>
                <w:szCs w:val="16"/>
              </w:rPr>
              <w:t>0,00</w:t>
            </w:r>
          </w:p>
        </w:tc>
      </w:tr>
      <w:tr w:rsidR="004514A9" w14:paraId="72C3D7D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5E2A4" w14:textId="77777777" w:rsidR="004514A9" w:rsidRDefault="00000000">
            <w:pPr>
              <w:jc w:val="center"/>
              <w:rPr>
                <w:color w:val="000000"/>
                <w:sz w:val="16"/>
                <w:szCs w:val="16"/>
              </w:rPr>
            </w:pPr>
            <w:r>
              <w:rPr>
                <w:color w:val="000000"/>
                <w:sz w:val="16"/>
                <w:szCs w:val="16"/>
              </w:rPr>
              <w:t>59/1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4834B" w14:textId="77777777" w:rsidR="004514A9" w:rsidRDefault="00000000">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DCCA8" w14:textId="77777777" w:rsidR="004514A9" w:rsidRDefault="00000000">
            <w:pPr>
              <w:jc w:val="center"/>
              <w:rPr>
                <w:color w:val="000000"/>
                <w:sz w:val="16"/>
                <w:szCs w:val="16"/>
              </w:rPr>
            </w:pPr>
            <w:r>
              <w:rPr>
                <w:color w:val="000000"/>
                <w:sz w:val="16"/>
                <w:szCs w:val="16"/>
              </w:rPr>
              <w:t>484100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11EE6" w14:textId="77777777" w:rsidR="004514A9" w:rsidRDefault="00000000">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B3D8A"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4A4C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1873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CE934" w14:textId="77777777" w:rsidR="004514A9"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1B2769" w14:textId="77777777" w:rsidR="004514A9" w:rsidRDefault="00000000">
            <w:pPr>
              <w:jc w:val="right"/>
              <w:rPr>
                <w:color w:val="000000"/>
                <w:sz w:val="16"/>
                <w:szCs w:val="16"/>
              </w:rPr>
            </w:pPr>
            <w:r>
              <w:rPr>
                <w:color w:val="000000"/>
                <w:sz w:val="16"/>
                <w:szCs w:val="16"/>
              </w:rPr>
              <w:t>0,03</w:t>
            </w:r>
          </w:p>
        </w:tc>
      </w:tr>
      <w:tr w:rsidR="004514A9" w14:paraId="454696D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C0DC6" w14:textId="77777777" w:rsidR="004514A9" w:rsidRDefault="00000000">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94776"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74E3C" w14:textId="77777777" w:rsidR="004514A9"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141DE"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8B4F8" w14:textId="77777777" w:rsidR="004514A9"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3675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00E88" w14:textId="77777777" w:rsidR="004514A9" w:rsidRDefault="00000000">
            <w:pPr>
              <w:jc w:val="right"/>
              <w:rPr>
                <w:color w:val="000000"/>
                <w:sz w:val="16"/>
                <w:szCs w:val="16"/>
              </w:rPr>
            </w:pPr>
            <w:r>
              <w:rPr>
                <w:color w:val="000000"/>
                <w:sz w:val="16"/>
                <w:szCs w:val="16"/>
              </w:rPr>
              <w:t>315.588,00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A4B66" w14:textId="77777777" w:rsidR="004514A9" w:rsidRDefault="00000000">
            <w:pPr>
              <w:jc w:val="right"/>
              <w:rPr>
                <w:color w:val="000000"/>
                <w:sz w:val="16"/>
                <w:szCs w:val="16"/>
              </w:rPr>
            </w:pPr>
            <w:r>
              <w:rPr>
                <w:color w:val="000000"/>
                <w:sz w:val="16"/>
                <w:szCs w:val="16"/>
              </w:rPr>
              <w:t>915.588,00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0B79A6" w14:textId="77777777" w:rsidR="004514A9" w:rsidRDefault="00000000">
            <w:pPr>
              <w:jc w:val="right"/>
              <w:rPr>
                <w:color w:val="000000"/>
                <w:sz w:val="16"/>
                <w:szCs w:val="16"/>
              </w:rPr>
            </w:pPr>
            <w:r>
              <w:rPr>
                <w:color w:val="000000"/>
                <w:sz w:val="16"/>
                <w:szCs w:val="16"/>
              </w:rPr>
              <w:t>0,06</w:t>
            </w:r>
          </w:p>
        </w:tc>
      </w:tr>
      <w:tr w:rsidR="004514A9" w14:paraId="32DC9A0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69A04" w14:textId="77777777" w:rsidR="004514A9" w:rsidRDefault="00000000">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F5D5A" w14:textId="77777777" w:rsidR="004514A9"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D0DA0" w14:textId="77777777" w:rsidR="004514A9" w:rsidRDefault="00000000">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09B5A" w14:textId="77777777" w:rsidR="004514A9" w:rsidRDefault="00000000">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49893"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E00D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21B5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04C33" w14:textId="77777777" w:rsidR="004514A9"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C807B6" w14:textId="77777777" w:rsidR="004514A9" w:rsidRDefault="00000000">
            <w:pPr>
              <w:jc w:val="right"/>
              <w:rPr>
                <w:color w:val="000000"/>
                <w:sz w:val="16"/>
                <w:szCs w:val="16"/>
              </w:rPr>
            </w:pPr>
            <w:r>
              <w:rPr>
                <w:color w:val="000000"/>
                <w:sz w:val="16"/>
                <w:szCs w:val="16"/>
              </w:rPr>
              <w:t>0,14</w:t>
            </w:r>
          </w:p>
        </w:tc>
      </w:tr>
      <w:tr w:rsidR="004514A9" w14:paraId="3BDBB52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DA7E7" w14:textId="77777777" w:rsidR="004514A9" w:rsidRDefault="00000000">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F2CF3"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C2C90" w14:textId="77777777" w:rsidR="004514A9"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65253"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14F6" w14:textId="77777777" w:rsidR="004514A9" w:rsidRDefault="00000000">
            <w:pPr>
              <w:jc w:val="right"/>
              <w:rPr>
                <w:color w:val="000000"/>
                <w:sz w:val="16"/>
                <w:szCs w:val="16"/>
              </w:rPr>
            </w:pPr>
            <w:r>
              <w:rPr>
                <w:color w:val="000000"/>
                <w:sz w:val="16"/>
                <w:szCs w:val="16"/>
              </w:rPr>
              <w:t>4.950.000,00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E274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525F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E0212" w14:textId="77777777" w:rsidR="004514A9" w:rsidRDefault="00000000">
            <w:pPr>
              <w:jc w:val="right"/>
              <w:rPr>
                <w:color w:val="000000"/>
                <w:sz w:val="16"/>
                <w:szCs w:val="16"/>
              </w:rPr>
            </w:pPr>
            <w:r>
              <w:rPr>
                <w:color w:val="000000"/>
                <w:sz w:val="16"/>
                <w:szCs w:val="16"/>
              </w:rPr>
              <w:t>4.950.000,00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E22CC0" w14:textId="77777777" w:rsidR="004514A9" w:rsidRDefault="00000000">
            <w:pPr>
              <w:jc w:val="right"/>
              <w:rPr>
                <w:color w:val="000000"/>
                <w:sz w:val="16"/>
                <w:szCs w:val="16"/>
              </w:rPr>
            </w:pPr>
            <w:r>
              <w:rPr>
                <w:color w:val="000000"/>
                <w:sz w:val="16"/>
                <w:szCs w:val="16"/>
              </w:rPr>
              <w:t>0,34</w:t>
            </w:r>
          </w:p>
        </w:tc>
      </w:tr>
      <w:tr w:rsidR="004514A9" w14:paraId="7E9359B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0F56D" w14:textId="77777777" w:rsidR="004514A9" w:rsidRDefault="00000000">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43E26"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112D8" w14:textId="77777777" w:rsidR="004514A9"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CB68C"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3D6AC" w14:textId="77777777" w:rsidR="004514A9"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F7F1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A8F5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8A543" w14:textId="77777777" w:rsidR="004514A9" w:rsidRDefault="00000000">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68D3D6" w14:textId="77777777" w:rsidR="004514A9" w:rsidRDefault="00000000">
            <w:pPr>
              <w:jc w:val="right"/>
              <w:rPr>
                <w:color w:val="000000"/>
                <w:sz w:val="16"/>
                <w:szCs w:val="16"/>
              </w:rPr>
            </w:pPr>
            <w:r>
              <w:rPr>
                <w:color w:val="000000"/>
                <w:sz w:val="16"/>
                <w:szCs w:val="16"/>
              </w:rPr>
              <w:t>0,09</w:t>
            </w:r>
          </w:p>
        </w:tc>
      </w:tr>
      <w:tr w:rsidR="004514A9" w14:paraId="0C0A482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571F5" w14:textId="77777777" w:rsidR="004514A9" w:rsidRDefault="00000000">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1B1EC"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3968F" w14:textId="77777777" w:rsidR="004514A9" w:rsidRDefault="00000000">
            <w:pPr>
              <w:jc w:val="center"/>
              <w:rPr>
                <w:color w:val="000000"/>
                <w:sz w:val="16"/>
                <w:szCs w:val="16"/>
              </w:rPr>
            </w:pPr>
            <w:r>
              <w:rPr>
                <w:color w:val="000000"/>
                <w:sz w:val="16"/>
                <w:szCs w:val="16"/>
              </w:rPr>
              <w:t>426200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3AE1D" w14:textId="77777777" w:rsidR="004514A9" w:rsidRDefault="00000000">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B50EC" w14:textId="77777777" w:rsidR="004514A9" w:rsidRDefault="0000000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C450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0E87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33603" w14:textId="77777777" w:rsidR="004514A9" w:rsidRDefault="00000000">
            <w:pPr>
              <w:jc w:val="right"/>
              <w:rPr>
                <w:color w:val="000000"/>
                <w:sz w:val="16"/>
                <w:szCs w:val="16"/>
              </w:rPr>
            </w:pPr>
            <w:r>
              <w:rPr>
                <w:color w:val="000000"/>
                <w:sz w:val="16"/>
                <w:szCs w:val="16"/>
              </w:rPr>
              <w:t>4.400.000,00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3BD294" w14:textId="77777777" w:rsidR="004514A9" w:rsidRDefault="00000000">
            <w:pPr>
              <w:jc w:val="right"/>
              <w:rPr>
                <w:color w:val="000000"/>
                <w:sz w:val="16"/>
                <w:szCs w:val="16"/>
              </w:rPr>
            </w:pPr>
            <w:r>
              <w:rPr>
                <w:color w:val="000000"/>
                <w:sz w:val="16"/>
                <w:szCs w:val="16"/>
              </w:rPr>
              <w:t>0,31</w:t>
            </w:r>
          </w:p>
        </w:tc>
      </w:tr>
      <w:tr w:rsidR="004514A9" w14:paraId="57BDA16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F4948" w14:textId="77777777" w:rsidR="004514A9" w:rsidRDefault="00000000">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AF05A" w14:textId="77777777" w:rsidR="004514A9"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37215" w14:textId="77777777" w:rsidR="004514A9" w:rsidRDefault="0000000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C563F" w14:textId="77777777" w:rsidR="004514A9"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5A370" w14:textId="77777777" w:rsidR="004514A9" w:rsidRDefault="00000000">
            <w:pPr>
              <w:jc w:val="right"/>
              <w:rPr>
                <w:color w:val="000000"/>
                <w:sz w:val="16"/>
                <w:szCs w:val="16"/>
              </w:rPr>
            </w:pPr>
            <w:r>
              <w:rPr>
                <w:color w:val="000000"/>
                <w:sz w:val="16"/>
                <w:szCs w:val="16"/>
              </w:rPr>
              <w:t>22.600.000,00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BDB1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13EF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AB294" w14:textId="77777777" w:rsidR="004514A9" w:rsidRDefault="00000000">
            <w:pPr>
              <w:jc w:val="right"/>
              <w:rPr>
                <w:color w:val="000000"/>
                <w:sz w:val="16"/>
                <w:szCs w:val="16"/>
              </w:rPr>
            </w:pPr>
            <w:r>
              <w:rPr>
                <w:color w:val="000000"/>
                <w:sz w:val="16"/>
                <w:szCs w:val="16"/>
              </w:rPr>
              <w:t>22.600.000,00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0187A4" w14:textId="77777777" w:rsidR="004514A9" w:rsidRDefault="00000000">
            <w:pPr>
              <w:jc w:val="right"/>
              <w:rPr>
                <w:color w:val="000000"/>
                <w:sz w:val="16"/>
                <w:szCs w:val="16"/>
              </w:rPr>
            </w:pPr>
            <w:r>
              <w:rPr>
                <w:color w:val="000000"/>
                <w:sz w:val="16"/>
                <w:szCs w:val="16"/>
              </w:rPr>
              <w:t>1,57</w:t>
            </w:r>
          </w:p>
        </w:tc>
      </w:tr>
      <w:tr w:rsidR="004514A9" w14:paraId="7DDEBE1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5CBCE" w14:textId="77777777" w:rsidR="004514A9" w:rsidRDefault="00000000">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85A14"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48C9A" w14:textId="77777777" w:rsidR="004514A9"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2D9E4"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DF9E2" w14:textId="77777777" w:rsidR="004514A9" w:rsidRDefault="00000000">
            <w:pPr>
              <w:jc w:val="right"/>
              <w:rPr>
                <w:color w:val="000000"/>
                <w:sz w:val="16"/>
                <w:szCs w:val="16"/>
              </w:rPr>
            </w:pPr>
            <w:r>
              <w:rPr>
                <w:color w:val="000000"/>
                <w:sz w:val="16"/>
                <w:szCs w:val="16"/>
              </w:rPr>
              <w:t>1.813.000,00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84F4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5701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914E4" w14:textId="77777777" w:rsidR="004514A9" w:rsidRDefault="00000000">
            <w:pPr>
              <w:jc w:val="right"/>
              <w:rPr>
                <w:color w:val="000000"/>
                <w:sz w:val="16"/>
                <w:szCs w:val="16"/>
              </w:rPr>
            </w:pPr>
            <w:r>
              <w:rPr>
                <w:color w:val="000000"/>
                <w:sz w:val="16"/>
                <w:szCs w:val="16"/>
              </w:rPr>
              <w:t>1.813.000,00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53358B3" w14:textId="77777777" w:rsidR="004514A9" w:rsidRDefault="00000000">
            <w:pPr>
              <w:jc w:val="right"/>
              <w:rPr>
                <w:color w:val="000000"/>
                <w:sz w:val="16"/>
                <w:szCs w:val="16"/>
              </w:rPr>
            </w:pPr>
            <w:r>
              <w:rPr>
                <w:color w:val="000000"/>
                <w:sz w:val="16"/>
                <w:szCs w:val="16"/>
              </w:rPr>
              <w:t>0,13</w:t>
            </w:r>
          </w:p>
        </w:tc>
      </w:tr>
      <w:tr w:rsidR="004514A9" w14:paraId="78C8686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05EBC" w14:textId="77777777" w:rsidR="004514A9" w:rsidRDefault="00000000">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F4A69"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65823" w14:textId="77777777" w:rsidR="004514A9"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0272E"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C0234" w14:textId="77777777" w:rsidR="004514A9" w:rsidRDefault="00000000">
            <w:pPr>
              <w:jc w:val="right"/>
              <w:rPr>
                <w:color w:val="000000"/>
                <w:sz w:val="16"/>
                <w:szCs w:val="16"/>
              </w:rPr>
            </w:pPr>
            <w:r>
              <w:rPr>
                <w:color w:val="000000"/>
                <w:sz w:val="16"/>
                <w:szCs w:val="16"/>
              </w:rPr>
              <w:t>305.000,00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D4D5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D1B9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90637" w14:textId="77777777" w:rsidR="004514A9" w:rsidRDefault="00000000">
            <w:pPr>
              <w:jc w:val="right"/>
              <w:rPr>
                <w:color w:val="000000"/>
                <w:sz w:val="16"/>
                <w:szCs w:val="16"/>
              </w:rPr>
            </w:pPr>
            <w:r>
              <w:rPr>
                <w:color w:val="000000"/>
                <w:sz w:val="16"/>
                <w:szCs w:val="16"/>
              </w:rPr>
              <w:t>305.000,00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303E06" w14:textId="77777777" w:rsidR="004514A9" w:rsidRDefault="00000000">
            <w:pPr>
              <w:jc w:val="right"/>
              <w:rPr>
                <w:color w:val="000000"/>
                <w:sz w:val="16"/>
                <w:szCs w:val="16"/>
              </w:rPr>
            </w:pPr>
            <w:r>
              <w:rPr>
                <w:color w:val="000000"/>
                <w:sz w:val="16"/>
                <w:szCs w:val="16"/>
              </w:rPr>
              <w:t>0,02</w:t>
            </w:r>
          </w:p>
        </w:tc>
      </w:tr>
      <w:tr w:rsidR="004514A9" w14:paraId="53A826A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A6447" w14:textId="77777777" w:rsidR="004514A9" w:rsidRDefault="00000000">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5D36F" w14:textId="77777777" w:rsidR="004514A9"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D026B" w14:textId="77777777" w:rsidR="004514A9" w:rsidRDefault="00000000">
            <w:pPr>
              <w:jc w:val="center"/>
              <w:rPr>
                <w:color w:val="000000"/>
                <w:sz w:val="16"/>
                <w:szCs w:val="16"/>
              </w:rPr>
            </w:pPr>
            <w:r>
              <w:rPr>
                <w:color w:val="000000"/>
                <w:sz w:val="16"/>
                <w:szCs w:val="16"/>
              </w:rPr>
              <w:t>465200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2AC71" w14:textId="77777777" w:rsidR="004514A9" w:rsidRDefault="00000000">
            <w:pPr>
              <w:rPr>
                <w:color w:val="000000"/>
                <w:sz w:val="16"/>
                <w:szCs w:val="16"/>
              </w:rPr>
            </w:pPr>
            <w:r>
              <w:rPr>
                <w:color w:val="000000"/>
                <w:sz w:val="16"/>
                <w:szCs w:val="16"/>
              </w:rPr>
              <w:t>Остале капиталне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E68A1" w14:textId="77777777" w:rsidR="004514A9" w:rsidRDefault="0000000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0D2D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445D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704A6" w14:textId="77777777" w:rsidR="004514A9" w:rsidRDefault="00000000">
            <w:pPr>
              <w:jc w:val="right"/>
              <w:rPr>
                <w:color w:val="000000"/>
                <w:sz w:val="16"/>
                <w:szCs w:val="16"/>
              </w:rPr>
            </w:pPr>
            <w:r>
              <w:rPr>
                <w:color w:val="000000"/>
                <w:sz w:val="16"/>
                <w:szCs w:val="16"/>
              </w:rPr>
              <w:t>4.700.000,00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99FDBD" w14:textId="77777777" w:rsidR="004514A9" w:rsidRDefault="00000000">
            <w:pPr>
              <w:jc w:val="right"/>
              <w:rPr>
                <w:color w:val="000000"/>
                <w:sz w:val="16"/>
                <w:szCs w:val="16"/>
              </w:rPr>
            </w:pPr>
            <w:r>
              <w:rPr>
                <w:color w:val="000000"/>
                <w:sz w:val="16"/>
                <w:szCs w:val="16"/>
              </w:rPr>
              <w:t>0,33</w:t>
            </w:r>
          </w:p>
        </w:tc>
      </w:tr>
      <w:tr w:rsidR="004514A9" w14:paraId="3EC441F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FE38E" w14:textId="77777777" w:rsidR="004514A9" w:rsidRDefault="00000000">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9A756"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565AE" w14:textId="77777777" w:rsidR="004514A9" w:rsidRDefault="00000000">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AC370" w14:textId="77777777" w:rsidR="004514A9" w:rsidRDefault="0000000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88A02" w14:textId="77777777" w:rsidR="004514A9" w:rsidRDefault="00000000">
            <w:pPr>
              <w:jc w:val="right"/>
              <w:rPr>
                <w:color w:val="000000"/>
                <w:sz w:val="16"/>
                <w:szCs w:val="16"/>
              </w:rPr>
            </w:pPr>
            <w:r>
              <w:rPr>
                <w:color w:val="000000"/>
                <w:sz w:val="16"/>
                <w:szCs w:val="16"/>
              </w:rPr>
              <w:t>12.100.000,00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3655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82C2" w14:textId="77777777" w:rsidR="004514A9" w:rsidRDefault="00000000">
            <w:pPr>
              <w:jc w:val="right"/>
              <w:rPr>
                <w:color w:val="000000"/>
                <w:sz w:val="16"/>
                <w:szCs w:val="16"/>
              </w:rPr>
            </w:pPr>
            <w:r>
              <w:rPr>
                <w:color w:val="000000"/>
                <w:sz w:val="16"/>
                <w:szCs w:val="16"/>
              </w:rPr>
              <w:t>19.001.187,00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C499C" w14:textId="77777777" w:rsidR="004514A9" w:rsidRDefault="00000000">
            <w:pPr>
              <w:jc w:val="right"/>
              <w:rPr>
                <w:color w:val="000000"/>
                <w:sz w:val="16"/>
                <w:szCs w:val="16"/>
              </w:rPr>
            </w:pPr>
            <w:r>
              <w:rPr>
                <w:color w:val="000000"/>
                <w:sz w:val="16"/>
                <w:szCs w:val="16"/>
              </w:rPr>
              <w:t>31.101.187,00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10A62F" w14:textId="77777777" w:rsidR="004514A9" w:rsidRDefault="00000000">
            <w:pPr>
              <w:jc w:val="right"/>
              <w:rPr>
                <w:color w:val="000000"/>
                <w:sz w:val="16"/>
                <w:szCs w:val="16"/>
              </w:rPr>
            </w:pPr>
            <w:r>
              <w:rPr>
                <w:color w:val="000000"/>
                <w:sz w:val="16"/>
                <w:szCs w:val="16"/>
              </w:rPr>
              <w:t>2,16</w:t>
            </w:r>
          </w:p>
        </w:tc>
      </w:tr>
      <w:tr w:rsidR="004514A9" w14:paraId="2649CD7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3D2B0" w14:textId="77777777" w:rsidR="004514A9" w:rsidRDefault="00000000">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66CA0"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202ED" w14:textId="77777777" w:rsidR="004514A9"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71EE8"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977D4" w14:textId="77777777" w:rsidR="004514A9" w:rsidRDefault="00000000">
            <w:pPr>
              <w:jc w:val="right"/>
              <w:rPr>
                <w:color w:val="000000"/>
                <w:sz w:val="16"/>
                <w:szCs w:val="16"/>
              </w:rPr>
            </w:pPr>
            <w:r>
              <w:rPr>
                <w:color w:val="000000"/>
                <w:sz w:val="16"/>
                <w:szCs w:val="16"/>
              </w:rPr>
              <w:t>50.500.000,00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700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D564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466B2" w14:textId="77777777" w:rsidR="004514A9" w:rsidRDefault="00000000">
            <w:pPr>
              <w:jc w:val="right"/>
              <w:rPr>
                <w:color w:val="000000"/>
                <w:sz w:val="16"/>
                <w:szCs w:val="16"/>
              </w:rPr>
            </w:pPr>
            <w:r>
              <w:rPr>
                <w:color w:val="000000"/>
                <w:sz w:val="16"/>
                <w:szCs w:val="16"/>
              </w:rPr>
              <w:t>50.500.000,00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D48046" w14:textId="77777777" w:rsidR="004514A9" w:rsidRDefault="00000000">
            <w:pPr>
              <w:jc w:val="right"/>
              <w:rPr>
                <w:color w:val="000000"/>
                <w:sz w:val="16"/>
                <w:szCs w:val="16"/>
              </w:rPr>
            </w:pPr>
            <w:r>
              <w:rPr>
                <w:color w:val="000000"/>
                <w:sz w:val="16"/>
                <w:szCs w:val="16"/>
              </w:rPr>
              <w:t>3,50</w:t>
            </w:r>
          </w:p>
        </w:tc>
      </w:tr>
      <w:tr w:rsidR="004514A9" w14:paraId="4E28A35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BB4AD" w14:textId="77777777" w:rsidR="004514A9" w:rsidRDefault="00000000">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F535F"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E4D89" w14:textId="77777777" w:rsidR="004514A9"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15B82"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062CB" w14:textId="77777777" w:rsidR="004514A9" w:rsidRDefault="00000000">
            <w:pPr>
              <w:jc w:val="right"/>
              <w:rPr>
                <w:color w:val="000000"/>
                <w:sz w:val="16"/>
                <w:szCs w:val="16"/>
              </w:rPr>
            </w:pPr>
            <w:r>
              <w:rPr>
                <w:color w:val="000000"/>
                <w:sz w:val="16"/>
                <w:szCs w:val="16"/>
              </w:rPr>
              <w:t>41.662.000,00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AD40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5A31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E247D" w14:textId="77777777" w:rsidR="004514A9" w:rsidRDefault="00000000">
            <w:pPr>
              <w:jc w:val="right"/>
              <w:rPr>
                <w:color w:val="000000"/>
                <w:sz w:val="16"/>
                <w:szCs w:val="16"/>
              </w:rPr>
            </w:pPr>
            <w:r>
              <w:rPr>
                <w:color w:val="000000"/>
                <w:sz w:val="16"/>
                <w:szCs w:val="16"/>
              </w:rPr>
              <w:t>41.662.000,00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CA8A4E" w14:textId="77777777" w:rsidR="004514A9" w:rsidRDefault="00000000">
            <w:pPr>
              <w:jc w:val="right"/>
              <w:rPr>
                <w:color w:val="000000"/>
                <w:sz w:val="16"/>
                <w:szCs w:val="16"/>
              </w:rPr>
            </w:pPr>
            <w:r>
              <w:rPr>
                <w:color w:val="000000"/>
                <w:sz w:val="16"/>
                <w:szCs w:val="16"/>
              </w:rPr>
              <w:t>2,89</w:t>
            </w:r>
          </w:p>
        </w:tc>
      </w:tr>
      <w:tr w:rsidR="004514A9" w14:paraId="375A846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EDB49" w14:textId="77777777" w:rsidR="004514A9" w:rsidRDefault="00000000">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F261C"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5C88E" w14:textId="77777777" w:rsidR="004514A9" w:rsidRDefault="0000000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BB4E6" w14:textId="77777777" w:rsidR="004514A9"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78FB5" w14:textId="77777777" w:rsidR="004514A9" w:rsidRDefault="00000000">
            <w:pPr>
              <w:jc w:val="right"/>
              <w:rPr>
                <w:color w:val="000000"/>
                <w:sz w:val="16"/>
                <w:szCs w:val="16"/>
              </w:rPr>
            </w:pPr>
            <w:r>
              <w:rPr>
                <w:color w:val="000000"/>
                <w:sz w:val="16"/>
                <w:szCs w:val="16"/>
              </w:rPr>
              <w:t>66.522.000,00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0D66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E7B2D" w14:textId="77777777" w:rsidR="004514A9" w:rsidRDefault="00000000">
            <w:pPr>
              <w:jc w:val="right"/>
              <w:rPr>
                <w:color w:val="000000"/>
                <w:sz w:val="16"/>
                <w:szCs w:val="16"/>
              </w:rPr>
            </w:pPr>
            <w:r>
              <w:rPr>
                <w:color w:val="000000"/>
                <w:sz w:val="16"/>
                <w:szCs w:val="16"/>
              </w:rPr>
              <w:t>110.046.009,00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818BA" w14:textId="77777777" w:rsidR="004514A9" w:rsidRDefault="00000000">
            <w:pPr>
              <w:jc w:val="right"/>
              <w:rPr>
                <w:color w:val="000000"/>
                <w:sz w:val="16"/>
                <w:szCs w:val="16"/>
              </w:rPr>
            </w:pPr>
            <w:r>
              <w:rPr>
                <w:color w:val="000000"/>
                <w:sz w:val="16"/>
                <w:szCs w:val="16"/>
              </w:rPr>
              <w:t>176.568.009,00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999E4C" w14:textId="77777777" w:rsidR="004514A9" w:rsidRDefault="00000000">
            <w:pPr>
              <w:jc w:val="right"/>
              <w:rPr>
                <w:color w:val="000000"/>
                <w:sz w:val="16"/>
                <w:szCs w:val="16"/>
              </w:rPr>
            </w:pPr>
            <w:r>
              <w:rPr>
                <w:color w:val="000000"/>
                <w:sz w:val="16"/>
                <w:szCs w:val="16"/>
              </w:rPr>
              <w:t>12,25</w:t>
            </w:r>
          </w:p>
        </w:tc>
      </w:tr>
      <w:tr w:rsidR="004514A9" w14:paraId="3CC7AA7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739FE" w14:textId="77777777" w:rsidR="004514A9" w:rsidRDefault="00000000">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88A6F"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390E8" w14:textId="77777777" w:rsidR="004514A9"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AB9D3"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78734" w14:textId="77777777" w:rsidR="004514A9" w:rsidRDefault="00000000">
            <w:pPr>
              <w:jc w:val="right"/>
              <w:rPr>
                <w:color w:val="000000"/>
                <w:sz w:val="16"/>
                <w:szCs w:val="16"/>
              </w:rPr>
            </w:pPr>
            <w:r>
              <w:rPr>
                <w:color w:val="000000"/>
                <w:sz w:val="16"/>
                <w:szCs w:val="16"/>
              </w:rPr>
              <w:t>56.800.000,00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ABA0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F91D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B6D4E" w14:textId="77777777" w:rsidR="004514A9" w:rsidRDefault="00000000">
            <w:pPr>
              <w:jc w:val="right"/>
              <w:rPr>
                <w:color w:val="000000"/>
                <w:sz w:val="16"/>
                <w:szCs w:val="16"/>
              </w:rPr>
            </w:pPr>
            <w:r>
              <w:rPr>
                <w:color w:val="000000"/>
                <w:sz w:val="16"/>
                <w:szCs w:val="16"/>
              </w:rPr>
              <w:t>56.800.000,00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1D0EA4" w14:textId="77777777" w:rsidR="004514A9" w:rsidRDefault="00000000">
            <w:pPr>
              <w:jc w:val="right"/>
              <w:rPr>
                <w:color w:val="000000"/>
                <w:sz w:val="16"/>
                <w:szCs w:val="16"/>
              </w:rPr>
            </w:pPr>
            <w:r>
              <w:rPr>
                <w:color w:val="000000"/>
                <w:sz w:val="16"/>
                <w:szCs w:val="16"/>
              </w:rPr>
              <w:t>3,94</w:t>
            </w:r>
          </w:p>
        </w:tc>
      </w:tr>
      <w:tr w:rsidR="004514A9" w14:paraId="3BBFA9B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30E2A" w14:textId="77777777" w:rsidR="004514A9" w:rsidRDefault="00000000">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33BEB"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E9E54" w14:textId="77777777" w:rsidR="004514A9"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CF560"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E3D43" w14:textId="77777777" w:rsidR="004514A9"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127E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5A13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686F5" w14:textId="77777777" w:rsidR="004514A9" w:rsidRDefault="0000000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C4460A" w14:textId="77777777" w:rsidR="004514A9" w:rsidRDefault="00000000">
            <w:pPr>
              <w:jc w:val="right"/>
              <w:rPr>
                <w:color w:val="000000"/>
                <w:sz w:val="16"/>
                <w:szCs w:val="16"/>
              </w:rPr>
            </w:pPr>
            <w:r>
              <w:rPr>
                <w:color w:val="000000"/>
                <w:sz w:val="16"/>
                <w:szCs w:val="16"/>
              </w:rPr>
              <w:t>0,17</w:t>
            </w:r>
          </w:p>
        </w:tc>
      </w:tr>
      <w:tr w:rsidR="004514A9" w14:paraId="5F7D2B4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F11F9" w14:textId="77777777" w:rsidR="004514A9" w:rsidRDefault="00000000">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1494A"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54877" w14:textId="77777777" w:rsidR="004514A9"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9D9FE" w14:textId="77777777" w:rsidR="004514A9"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CD12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14E0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BB34B" w14:textId="77777777" w:rsidR="004514A9" w:rsidRDefault="00000000">
            <w:pPr>
              <w:jc w:val="right"/>
              <w:rPr>
                <w:color w:val="000000"/>
                <w:sz w:val="16"/>
                <w:szCs w:val="16"/>
              </w:rPr>
            </w:pPr>
            <w:r>
              <w:rPr>
                <w:color w:val="000000"/>
                <w:sz w:val="16"/>
                <w:szCs w:val="16"/>
              </w:rPr>
              <w:t>66.481.298,00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A2008" w14:textId="77777777" w:rsidR="004514A9" w:rsidRDefault="00000000">
            <w:pPr>
              <w:jc w:val="right"/>
              <w:rPr>
                <w:color w:val="000000"/>
                <w:sz w:val="16"/>
                <w:szCs w:val="16"/>
              </w:rPr>
            </w:pPr>
            <w:r>
              <w:rPr>
                <w:color w:val="000000"/>
                <w:sz w:val="16"/>
                <w:szCs w:val="16"/>
              </w:rPr>
              <w:t>66.481.298,00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2BC04E" w14:textId="77777777" w:rsidR="004514A9" w:rsidRDefault="00000000">
            <w:pPr>
              <w:jc w:val="right"/>
              <w:rPr>
                <w:color w:val="000000"/>
                <w:sz w:val="16"/>
                <w:szCs w:val="16"/>
              </w:rPr>
            </w:pPr>
            <w:r>
              <w:rPr>
                <w:color w:val="000000"/>
                <w:sz w:val="16"/>
                <w:szCs w:val="16"/>
              </w:rPr>
              <w:t>4,61</w:t>
            </w:r>
          </w:p>
        </w:tc>
      </w:tr>
      <w:tr w:rsidR="004514A9" w14:paraId="13842FC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3274D" w14:textId="77777777" w:rsidR="004514A9" w:rsidRDefault="00000000">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79842"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8C2F1" w14:textId="77777777" w:rsidR="004514A9"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B5C68"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4FF37" w14:textId="77777777" w:rsidR="004514A9"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F970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0D9C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F8E05" w14:textId="77777777" w:rsidR="004514A9"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4830C7" w14:textId="77777777" w:rsidR="004514A9" w:rsidRDefault="00000000">
            <w:pPr>
              <w:jc w:val="right"/>
              <w:rPr>
                <w:color w:val="000000"/>
                <w:sz w:val="16"/>
                <w:szCs w:val="16"/>
              </w:rPr>
            </w:pPr>
            <w:r>
              <w:rPr>
                <w:color w:val="000000"/>
                <w:sz w:val="16"/>
                <w:szCs w:val="16"/>
              </w:rPr>
              <w:t>0,21</w:t>
            </w:r>
          </w:p>
        </w:tc>
      </w:tr>
      <w:tr w:rsidR="004514A9" w14:paraId="6544326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93424" w14:textId="77777777" w:rsidR="004514A9" w:rsidRDefault="00000000">
            <w:pPr>
              <w:jc w:val="center"/>
              <w:rPr>
                <w:color w:val="000000"/>
                <w:sz w:val="16"/>
                <w:szCs w:val="16"/>
              </w:rPr>
            </w:pPr>
            <w:r>
              <w:rPr>
                <w:color w:val="000000"/>
                <w:sz w:val="16"/>
                <w:szCs w:val="16"/>
              </w:rPr>
              <w:t>74/1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21CED"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C6D64" w14:textId="77777777" w:rsidR="004514A9"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D5F22"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771F8"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C100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FF40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254D8" w14:textId="77777777" w:rsidR="004514A9"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3D85D6" w14:textId="77777777" w:rsidR="004514A9" w:rsidRDefault="00000000">
            <w:pPr>
              <w:jc w:val="right"/>
              <w:rPr>
                <w:color w:val="000000"/>
                <w:sz w:val="16"/>
                <w:szCs w:val="16"/>
              </w:rPr>
            </w:pPr>
            <w:r>
              <w:rPr>
                <w:color w:val="000000"/>
                <w:sz w:val="16"/>
                <w:szCs w:val="16"/>
              </w:rPr>
              <w:t>0,02</w:t>
            </w:r>
          </w:p>
        </w:tc>
      </w:tr>
      <w:tr w:rsidR="004514A9" w14:paraId="41AF7ED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E0EDB" w14:textId="77777777" w:rsidR="004514A9" w:rsidRDefault="00000000">
            <w:pPr>
              <w:jc w:val="center"/>
              <w:rPr>
                <w:color w:val="000000"/>
                <w:sz w:val="16"/>
                <w:szCs w:val="16"/>
              </w:rPr>
            </w:pPr>
            <w:r>
              <w:rPr>
                <w:color w:val="000000"/>
                <w:sz w:val="16"/>
                <w:szCs w:val="16"/>
              </w:rPr>
              <w:t>74/2</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CA9F2"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08035" w14:textId="77777777" w:rsidR="004514A9" w:rsidRDefault="00000000">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33C30" w14:textId="77777777" w:rsidR="004514A9" w:rsidRDefault="0000000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8A32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6EA7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E1AB9" w14:textId="77777777" w:rsidR="004514A9" w:rsidRDefault="00000000">
            <w:pPr>
              <w:jc w:val="right"/>
              <w:rPr>
                <w:color w:val="000000"/>
                <w:sz w:val="16"/>
                <w:szCs w:val="16"/>
              </w:rPr>
            </w:pPr>
            <w:r>
              <w:rPr>
                <w:color w:val="000000"/>
                <w:sz w:val="16"/>
                <w:szCs w:val="16"/>
              </w:rPr>
              <w:t>15.862.680,00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3DADD" w14:textId="77777777" w:rsidR="004514A9" w:rsidRDefault="00000000">
            <w:pPr>
              <w:jc w:val="right"/>
              <w:rPr>
                <w:color w:val="000000"/>
                <w:sz w:val="16"/>
                <w:szCs w:val="16"/>
              </w:rPr>
            </w:pPr>
            <w:r>
              <w:rPr>
                <w:color w:val="000000"/>
                <w:sz w:val="16"/>
                <w:szCs w:val="16"/>
              </w:rPr>
              <w:t>15.862.680,00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5017D7" w14:textId="77777777" w:rsidR="004514A9" w:rsidRDefault="00000000">
            <w:pPr>
              <w:jc w:val="right"/>
              <w:rPr>
                <w:color w:val="000000"/>
                <w:sz w:val="16"/>
                <w:szCs w:val="16"/>
              </w:rPr>
            </w:pPr>
            <w:r>
              <w:rPr>
                <w:color w:val="000000"/>
                <w:sz w:val="16"/>
                <w:szCs w:val="16"/>
              </w:rPr>
              <w:t>1,10</w:t>
            </w:r>
          </w:p>
        </w:tc>
      </w:tr>
      <w:tr w:rsidR="004514A9" w14:paraId="06E7327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252AE" w14:textId="77777777" w:rsidR="004514A9" w:rsidRDefault="00000000">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A9CC0"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C4CC9" w14:textId="77777777" w:rsidR="004514A9"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AAF75"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9FFB0"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2B0C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53BE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70261" w14:textId="77777777" w:rsidR="004514A9"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92FC56" w14:textId="77777777" w:rsidR="004514A9" w:rsidRDefault="00000000">
            <w:pPr>
              <w:jc w:val="right"/>
              <w:rPr>
                <w:color w:val="000000"/>
                <w:sz w:val="16"/>
                <w:szCs w:val="16"/>
              </w:rPr>
            </w:pPr>
            <w:r>
              <w:rPr>
                <w:color w:val="000000"/>
                <w:sz w:val="16"/>
                <w:szCs w:val="16"/>
              </w:rPr>
              <w:t>0,14</w:t>
            </w:r>
          </w:p>
        </w:tc>
      </w:tr>
      <w:tr w:rsidR="004514A9" w14:paraId="40A0666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7635B" w14:textId="77777777" w:rsidR="004514A9" w:rsidRDefault="00000000">
            <w:pPr>
              <w:jc w:val="center"/>
              <w:rPr>
                <w:color w:val="000000"/>
                <w:sz w:val="16"/>
                <w:szCs w:val="16"/>
              </w:rPr>
            </w:pPr>
            <w:r>
              <w:rPr>
                <w:color w:val="000000"/>
                <w:sz w:val="16"/>
                <w:szCs w:val="16"/>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B8461"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273D9" w14:textId="77777777" w:rsidR="004514A9" w:rsidRDefault="0000000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33A47" w14:textId="77777777" w:rsidR="004514A9"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F85BE"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A9C9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6538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E3EFF" w14:textId="77777777" w:rsidR="004514A9"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23B340" w14:textId="77777777" w:rsidR="004514A9" w:rsidRDefault="00000000">
            <w:pPr>
              <w:jc w:val="right"/>
              <w:rPr>
                <w:color w:val="000000"/>
                <w:sz w:val="16"/>
                <w:szCs w:val="16"/>
              </w:rPr>
            </w:pPr>
            <w:r>
              <w:rPr>
                <w:color w:val="000000"/>
                <w:sz w:val="16"/>
                <w:szCs w:val="16"/>
              </w:rPr>
              <w:t>0,07</w:t>
            </w:r>
          </w:p>
        </w:tc>
      </w:tr>
      <w:tr w:rsidR="004514A9" w14:paraId="142A96B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57A8C" w14:textId="77777777" w:rsidR="004514A9" w:rsidRDefault="00000000">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B33BC"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C9C31" w14:textId="77777777" w:rsidR="004514A9"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10F65"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85874"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62DE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C2055" w14:textId="77777777" w:rsidR="004514A9" w:rsidRDefault="00000000">
            <w:pPr>
              <w:jc w:val="right"/>
              <w:rPr>
                <w:color w:val="000000"/>
                <w:sz w:val="16"/>
                <w:szCs w:val="16"/>
              </w:rPr>
            </w:pPr>
            <w:r>
              <w:rPr>
                <w:color w:val="000000"/>
                <w:sz w:val="16"/>
                <w:szCs w:val="16"/>
              </w:rPr>
              <w:t>51.600,00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12ACF" w14:textId="77777777" w:rsidR="004514A9" w:rsidRDefault="00000000">
            <w:pPr>
              <w:jc w:val="right"/>
              <w:rPr>
                <w:color w:val="000000"/>
                <w:sz w:val="16"/>
                <w:szCs w:val="16"/>
              </w:rPr>
            </w:pPr>
            <w:r>
              <w:rPr>
                <w:color w:val="000000"/>
                <w:sz w:val="16"/>
                <w:szCs w:val="16"/>
              </w:rPr>
              <w:t>2.051.600,00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503F714" w14:textId="77777777" w:rsidR="004514A9" w:rsidRDefault="00000000">
            <w:pPr>
              <w:jc w:val="right"/>
              <w:rPr>
                <w:color w:val="000000"/>
                <w:sz w:val="16"/>
                <w:szCs w:val="16"/>
              </w:rPr>
            </w:pPr>
            <w:r>
              <w:rPr>
                <w:color w:val="000000"/>
                <w:sz w:val="16"/>
                <w:szCs w:val="16"/>
              </w:rPr>
              <w:t>0,14</w:t>
            </w:r>
          </w:p>
        </w:tc>
      </w:tr>
      <w:tr w:rsidR="004514A9" w14:paraId="25BCD62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53CF4" w14:textId="77777777" w:rsidR="004514A9" w:rsidRDefault="00000000">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03F3F"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72F39" w14:textId="77777777" w:rsidR="004514A9"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B87A8"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00BBA" w14:textId="77777777" w:rsidR="004514A9" w:rsidRDefault="00000000">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EB44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74CEE" w14:textId="77777777" w:rsidR="004514A9" w:rsidRDefault="00000000">
            <w:pPr>
              <w:jc w:val="right"/>
              <w:rPr>
                <w:color w:val="000000"/>
                <w:sz w:val="16"/>
                <w:szCs w:val="16"/>
              </w:rPr>
            </w:pPr>
            <w:r>
              <w:rPr>
                <w:color w:val="000000"/>
                <w:sz w:val="16"/>
                <w:szCs w:val="16"/>
              </w:rPr>
              <w:t>1.219.200,00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F1C55" w14:textId="77777777" w:rsidR="004514A9" w:rsidRDefault="00000000">
            <w:pPr>
              <w:jc w:val="right"/>
              <w:rPr>
                <w:color w:val="000000"/>
                <w:sz w:val="16"/>
                <w:szCs w:val="16"/>
              </w:rPr>
            </w:pPr>
            <w:r>
              <w:rPr>
                <w:color w:val="000000"/>
                <w:sz w:val="16"/>
                <w:szCs w:val="16"/>
              </w:rPr>
              <w:t>11.219.200,00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4EA280" w14:textId="77777777" w:rsidR="004514A9" w:rsidRDefault="00000000">
            <w:pPr>
              <w:jc w:val="right"/>
              <w:rPr>
                <w:color w:val="000000"/>
                <w:sz w:val="16"/>
                <w:szCs w:val="16"/>
              </w:rPr>
            </w:pPr>
            <w:r>
              <w:rPr>
                <w:color w:val="000000"/>
                <w:sz w:val="16"/>
                <w:szCs w:val="16"/>
              </w:rPr>
              <w:t>0,78</w:t>
            </w:r>
          </w:p>
        </w:tc>
      </w:tr>
      <w:tr w:rsidR="004514A9" w14:paraId="40EB098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F6A5B" w14:textId="77777777" w:rsidR="004514A9" w:rsidRDefault="00000000">
            <w:pPr>
              <w:jc w:val="center"/>
              <w:rPr>
                <w:color w:val="000000"/>
                <w:sz w:val="16"/>
                <w:szCs w:val="16"/>
              </w:rPr>
            </w:pPr>
            <w:r>
              <w:rPr>
                <w:color w:val="000000"/>
                <w:sz w:val="16"/>
                <w:szCs w:val="16"/>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01201"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F8E40" w14:textId="77777777" w:rsidR="004514A9" w:rsidRDefault="0000000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0F794" w14:textId="77777777" w:rsidR="004514A9"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6C9CC" w14:textId="77777777" w:rsidR="004514A9" w:rsidRDefault="00000000">
            <w:pPr>
              <w:jc w:val="right"/>
              <w:rPr>
                <w:color w:val="000000"/>
                <w:sz w:val="16"/>
                <w:szCs w:val="16"/>
              </w:rPr>
            </w:pPr>
            <w:r>
              <w:rPr>
                <w:color w:val="000000"/>
                <w:sz w:val="16"/>
                <w:szCs w:val="16"/>
              </w:rPr>
              <w:t>21.378.908,00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8799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C7D1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73418" w14:textId="77777777" w:rsidR="004514A9" w:rsidRDefault="00000000">
            <w:pPr>
              <w:jc w:val="right"/>
              <w:rPr>
                <w:color w:val="000000"/>
                <w:sz w:val="16"/>
                <w:szCs w:val="16"/>
              </w:rPr>
            </w:pPr>
            <w:r>
              <w:rPr>
                <w:color w:val="000000"/>
                <w:sz w:val="16"/>
                <w:szCs w:val="16"/>
              </w:rPr>
              <w:t>21.378.908,00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6C64FAA" w14:textId="77777777" w:rsidR="004514A9" w:rsidRDefault="00000000">
            <w:pPr>
              <w:jc w:val="right"/>
              <w:rPr>
                <w:color w:val="000000"/>
                <w:sz w:val="16"/>
                <w:szCs w:val="16"/>
              </w:rPr>
            </w:pPr>
            <w:r>
              <w:rPr>
                <w:color w:val="000000"/>
                <w:sz w:val="16"/>
                <w:szCs w:val="16"/>
              </w:rPr>
              <w:t>1,48</w:t>
            </w:r>
          </w:p>
        </w:tc>
      </w:tr>
      <w:tr w:rsidR="004514A9" w14:paraId="56FC899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90837" w14:textId="77777777" w:rsidR="004514A9" w:rsidRDefault="00000000">
            <w:pPr>
              <w:jc w:val="center"/>
              <w:rPr>
                <w:color w:val="000000"/>
                <w:sz w:val="16"/>
                <w:szCs w:val="16"/>
              </w:rPr>
            </w:pPr>
            <w:r>
              <w:rPr>
                <w:color w:val="000000"/>
                <w:sz w:val="16"/>
                <w:szCs w:val="16"/>
              </w:rPr>
              <w:t>79/1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CD1BE" w14:textId="77777777" w:rsidR="004514A9"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71C7F" w14:textId="77777777" w:rsidR="004514A9" w:rsidRDefault="0000000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D1000" w14:textId="77777777" w:rsidR="004514A9"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B9DFF" w14:textId="77777777" w:rsidR="004514A9" w:rsidRDefault="00000000">
            <w:pPr>
              <w:jc w:val="right"/>
              <w:rPr>
                <w:color w:val="000000"/>
                <w:sz w:val="16"/>
                <w:szCs w:val="16"/>
              </w:rPr>
            </w:pPr>
            <w:r>
              <w:rPr>
                <w:color w:val="000000"/>
                <w:sz w:val="16"/>
                <w:szCs w:val="16"/>
              </w:rPr>
              <w:t>789.418,00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9433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446F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304C4" w14:textId="77777777" w:rsidR="004514A9" w:rsidRDefault="00000000">
            <w:pPr>
              <w:jc w:val="right"/>
              <w:rPr>
                <w:color w:val="000000"/>
                <w:sz w:val="16"/>
                <w:szCs w:val="16"/>
              </w:rPr>
            </w:pPr>
            <w:r>
              <w:rPr>
                <w:color w:val="000000"/>
                <w:sz w:val="16"/>
                <w:szCs w:val="16"/>
              </w:rPr>
              <w:t>789.418,00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F9A8C13" w14:textId="77777777" w:rsidR="004514A9" w:rsidRDefault="00000000">
            <w:pPr>
              <w:jc w:val="right"/>
              <w:rPr>
                <w:color w:val="000000"/>
                <w:sz w:val="16"/>
                <w:szCs w:val="16"/>
              </w:rPr>
            </w:pPr>
            <w:r>
              <w:rPr>
                <w:color w:val="000000"/>
                <w:sz w:val="16"/>
                <w:szCs w:val="16"/>
              </w:rPr>
              <w:t>0,05</w:t>
            </w:r>
          </w:p>
        </w:tc>
      </w:tr>
      <w:tr w:rsidR="004514A9" w14:paraId="4E54EA9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6899F" w14:textId="77777777" w:rsidR="004514A9" w:rsidRDefault="00000000">
            <w:pPr>
              <w:jc w:val="center"/>
              <w:rPr>
                <w:color w:val="000000"/>
                <w:sz w:val="16"/>
                <w:szCs w:val="16"/>
              </w:rPr>
            </w:pPr>
            <w:r>
              <w:rPr>
                <w:color w:val="000000"/>
                <w:sz w:val="16"/>
                <w:szCs w:val="16"/>
              </w:rPr>
              <w:t>79/2</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A5B9A"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8D753" w14:textId="77777777" w:rsidR="004514A9" w:rsidRDefault="0000000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93D5A" w14:textId="77777777" w:rsidR="004514A9"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39A5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58E3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DC92A" w14:textId="77777777" w:rsidR="004514A9" w:rsidRDefault="00000000">
            <w:pPr>
              <w:jc w:val="right"/>
              <w:rPr>
                <w:color w:val="000000"/>
                <w:sz w:val="16"/>
                <w:szCs w:val="16"/>
              </w:rPr>
            </w:pPr>
            <w:r>
              <w:rPr>
                <w:color w:val="000000"/>
                <w:sz w:val="16"/>
                <w:szCs w:val="16"/>
              </w:rPr>
              <w:t>199.931,00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B53C2" w14:textId="77777777" w:rsidR="004514A9" w:rsidRDefault="00000000">
            <w:pPr>
              <w:jc w:val="right"/>
              <w:rPr>
                <w:color w:val="000000"/>
                <w:sz w:val="16"/>
                <w:szCs w:val="16"/>
              </w:rPr>
            </w:pPr>
            <w:r>
              <w:rPr>
                <w:color w:val="000000"/>
                <w:sz w:val="16"/>
                <w:szCs w:val="16"/>
              </w:rPr>
              <w:t>199.931,00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E90AEC" w14:textId="77777777" w:rsidR="004514A9" w:rsidRDefault="00000000">
            <w:pPr>
              <w:jc w:val="right"/>
              <w:rPr>
                <w:color w:val="000000"/>
                <w:sz w:val="16"/>
                <w:szCs w:val="16"/>
              </w:rPr>
            </w:pPr>
            <w:r>
              <w:rPr>
                <w:color w:val="000000"/>
                <w:sz w:val="16"/>
                <w:szCs w:val="16"/>
              </w:rPr>
              <w:t>0,01</w:t>
            </w:r>
          </w:p>
        </w:tc>
      </w:tr>
      <w:tr w:rsidR="004514A9" w14:paraId="519356A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830DE" w14:textId="77777777" w:rsidR="004514A9" w:rsidRDefault="00000000">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78D36"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14548" w14:textId="77777777" w:rsidR="004514A9"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BADF3"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D3878" w14:textId="77777777" w:rsidR="004514A9" w:rsidRDefault="00000000">
            <w:pPr>
              <w:jc w:val="right"/>
              <w:rPr>
                <w:color w:val="000000"/>
                <w:sz w:val="16"/>
                <w:szCs w:val="16"/>
              </w:rPr>
            </w:pPr>
            <w:r>
              <w:rPr>
                <w:color w:val="000000"/>
                <w:sz w:val="16"/>
                <w:szCs w:val="16"/>
              </w:rPr>
              <w:t>14.000.000,00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C0A5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6898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69731" w14:textId="77777777" w:rsidR="004514A9" w:rsidRDefault="00000000">
            <w:pPr>
              <w:jc w:val="right"/>
              <w:rPr>
                <w:color w:val="000000"/>
                <w:sz w:val="16"/>
                <w:szCs w:val="16"/>
              </w:rPr>
            </w:pPr>
            <w:r>
              <w:rPr>
                <w:color w:val="000000"/>
                <w:sz w:val="16"/>
                <w:szCs w:val="16"/>
              </w:rPr>
              <w:t>14.000.000,00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5337DF" w14:textId="77777777" w:rsidR="004514A9" w:rsidRDefault="00000000">
            <w:pPr>
              <w:jc w:val="right"/>
              <w:rPr>
                <w:color w:val="000000"/>
                <w:sz w:val="16"/>
                <w:szCs w:val="16"/>
              </w:rPr>
            </w:pPr>
            <w:r>
              <w:rPr>
                <w:color w:val="000000"/>
                <w:sz w:val="16"/>
                <w:szCs w:val="16"/>
              </w:rPr>
              <w:t>0,97</w:t>
            </w:r>
          </w:p>
        </w:tc>
      </w:tr>
      <w:tr w:rsidR="004514A9" w14:paraId="6410FAF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F388E" w14:textId="77777777" w:rsidR="004514A9" w:rsidRDefault="00000000">
            <w:pPr>
              <w:jc w:val="center"/>
              <w:rPr>
                <w:color w:val="000000"/>
                <w:sz w:val="16"/>
                <w:szCs w:val="16"/>
              </w:rPr>
            </w:pPr>
            <w:r>
              <w:rPr>
                <w:color w:val="000000"/>
                <w:sz w:val="16"/>
                <w:szCs w:val="16"/>
              </w:rPr>
              <w:t>81/0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95FCC"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D0880" w14:textId="77777777" w:rsidR="004514A9"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BE5DA"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D9D62" w14:textId="77777777" w:rsidR="004514A9" w:rsidRDefault="00000000">
            <w:pPr>
              <w:jc w:val="right"/>
              <w:rPr>
                <w:color w:val="000000"/>
                <w:sz w:val="16"/>
                <w:szCs w:val="16"/>
              </w:rPr>
            </w:pPr>
            <w:r>
              <w:rPr>
                <w:color w:val="000000"/>
                <w:sz w:val="16"/>
                <w:szCs w:val="16"/>
              </w:rPr>
              <w:t>39.000.000,00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B937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608E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0BF12" w14:textId="77777777" w:rsidR="004514A9" w:rsidRDefault="00000000">
            <w:pPr>
              <w:jc w:val="right"/>
              <w:rPr>
                <w:color w:val="000000"/>
                <w:sz w:val="16"/>
                <w:szCs w:val="16"/>
              </w:rPr>
            </w:pPr>
            <w:r>
              <w:rPr>
                <w:color w:val="000000"/>
                <w:sz w:val="16"/>
                <w:szCs w:val="16"/>
              </w:rPr>
              <w:t>39.000.000,00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CEC2B9" w14:textId="77777777" w:rsidR="004514A9" w:rsidRDefault="00000000">
            <w:pPr>
              <w:jc w:val="right"/>
              <w:rPr>
                <w:color w:val="000000"/>
                <w:sz w:val="16"/>
                <w:szCs w:val="16"/>
              </w:rPr>
            </w:pPr>
            <w:r>
              <w:rPr>
                <w:color w:val="000000"/>
                <w:sz w:val="16"/>
                <w:szCs w:val="16"/>
              </w:rPr>
              <w:t>2,71</w:t>
            </w:r>
          </w:p>
        </w:tc>
      </w:tr>
      <w:tr w:rsidR="004514A9" w14:paraId="601351F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9A1B2" w14:textId="77777777" w:rsidR="004514A9" w:rsidRDefault="00000000">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D33D5"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A4A1E" w14:textId="77777777" w:rsidR="004514A9"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A55A3"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4280F"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172C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C55D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6F3DF" w14:textId="77777777" w:rsidR="004514A9"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46A420" w14:textId="77777777" w:rsidR="004514A9" w:rsidRDefault="00000000">
            <w:pPr>
              <w:jc w:val="right"/>
              <w:rPr>
                <w:color w:val="000000"/>
                <w:sz w:val="16"/>
                <w:szCs w:val="16"/>
              </w:rPr>
            </w:pPr>
            <w:r>
              <w:rPr>
                <w:color w:val="000000"/>
                <w:sz w:val="16"/>
                <w:szCs w:val="16"/>
              </w:rPr>
              <w:t>0,07</w:t>
            </w:r>
          </w:p>
        </w:tc>
      </w:tr>
      <w:tr w:rsidR="004514A9" w14:paraId="0E081B9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C51C3" w14:textId="77777777" w:rsidR="004514A9" w:rsidRDefault="00000000">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9884D"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E9903" w14:textId="77777777" w:rsidR="004514A9"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0D3EA"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EB15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54D3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EFF5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63200"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7906D7" w14:textId="77777777" w:rsidR="004514A9" w:rsidRDefault="00000000">
            <w:pPr>
              <w:jc w:val="right"/>
              <w:rPr>
                <w:color w:val="000000"/>
                <w:sz w:val="16"/>
                <w:szCs w:val="16"/>
              </w:rPr>
            </w:pPr>
            <w:r>
              <w:rPr>
                <w:color w:val="000000"/>
                <w:sz w:val="16"/>
                <w:szCs w:val="16"/>
              </w:rPr>
              <w:t>0,00</w:t>
            </w:r>
          </w:p>
        </w:tc>
      </w:tr>
      <w:tr w:rsidR="004514A9" w14:paraId="2C770A0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7D74F" w14:textId="77777777" w:rsidR="004514A9" w:rsidRDefault="00000000">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BCEE8" w14:textId="77777777" w:rsidR="004514A9"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D98FC" w14:textId="77777777" w:rsidR="004514A9" w:rsidRDefault="00000000">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2DB60" w14:textId="77777777" w:rsidR="004514A9"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6FE4B" w14:textId="77777777" w:rsidR="004514A9" w:rsidRDefault="00000000">
            <w:pPr>
              <w:jc w:val="right"/>
              <w:rPr>
                <w:color w:val="000000"/>
                <w:sz w:val="16"/>
                <w:szCs w:val="16"/>
              </w:rPr>
            </w:pPr>
            <w:r>
              <w:rPr>
                <w:color w:val="000000"/>
                <w:sz w:val="16"/>
                <w:szCs w:val="16"/>
              </w:rPr>
              <w:t>1.034.000,00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6460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88E8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F7AD2" w14:textId="77777777" w:rsidR="004514A9" w:rsidRDefault="00000000">
            <w:pPr>
              <w:jc w:val="right"/>
              <w:rPr>
                <w:color w:val="000000"/>
                <w:sz w:val="16"/>
                <w:szCs w:val="16"/>
              </w:rPr>
            </w:pPr>
            <w:r>
              <w:rPr>
                <w:color w:val="000000"/>
                <w:sz w:val="16"/>
                <w:szCs w:val="16"/>
              </w:rPr>
              <w:t>1.034.000,00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97BE93" w14:textId="77777777" w:rsidR="004514A9" w:rsidRDefault="00000000">
            <w:pPr>
              <w:jc w:val="right"/>
              <w:rPr>
                <w:color w:val="000000"/>
                <w:sz w:val="16"/>
                <w:szCs w:val="16"/>
              </w:rPr>
            </w:pPr>
            <w:r>
              <w:rPr>
                <w:color w:val="000000"/>
                <w:sz w:val="16"/>
                <w:szCs w:val="16"/>
              </w:rPr>
              <w:t>0,07</w:t>
            </w:r>
          </w:p>
        </w:tc>
      </w:tr>
      <w:tr w:rsidR="004514A9" w14:paraId="74719D7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7CB30" w14:textId="77777777" w:rsidR="004514A9" w:rsidRDefault="00000000">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ACFD3"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38DF9" w14:textId="77777777" w:rsidR="004514A9" w:rsidRDefault="0000000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A4567" w14:textId="77777777" w:rsidR="004514A9"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53FE1" w14:textId="77777777" w:rsidR="004514A9" w:rsidRDefault="00000000">
            <w:pPr>
              <w:jc w:val="right"/>
              <w:rPr>
                <w:color w:val="000000"/>
                <w:sz w:val="16"/>
                <w:szCs w:val="16"/>
              </w:rPr>
            </w:pPr>
            <w:r>
              <w:rPr>
                <w:color w:val="000000"/>
                <w:sz w:val="16"/>
                <w:szCs w:val="16"/>
              </w:rPr>
              <w:t>8.340.000,00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0952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78B54" w14:textId="77777777" w:rsidR="004514A9" w:rsidRDefault="00000000">
            <w:pPr>
              <w:jc w:val="right"/>
              <w:rPr>
                <w:color w:val="000000"/>
                <w:sz w:val="16"/>
                <w:szCs w:val="16"/>
              </w:rPr>
            </w:pPr>
            <w:r>
              <w:rPr>
                <w:color w:val="000000"/>
                <w:sz w:val="16"/>
                <w:szCs w:val="16"/>
              </w:rPr>
              <w:t>6.450.000,00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90743" w14:textId="77777777" w:rsidR="004514A9" w:rsidRDefault="00000000">
            <w:pPr>
              <w:jc w:val="right"/>
              <w:rPr>
                <w:color w:val="000000"/>
                <w:sz w:val="16"/>
                <w:szCs w:val="16"/>
              </w:rPr>
            </w:pPr>
            <w:r>
              <w:rPr>
                <w:color w:val="000000"/>
                <w:sz w:val="16"/>
                <w:szCs w:val="16"/>
              </w:rPr>
              <w:t>14.790.000,00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A83E79" w14:textId="77777777" w:rsidR="004514A9" w:rsidRDefault="00000000">
            <w:pPr>
              <w:jc w:val="right"/>
              <w:rPr>
                <w:color w:val="000000"/>
                <w:sz w:val="16"/>
                <w:szCs w:val="16"/>
              </w:rPr>
            </w:pPr>
            <w:r>
              <w:rPr>
                <w:color w:val="000000"/>
                <w:sz w:val="16"/>
                <w:szCs w:val="16"/>
              </w:rPr>
              <w:t>1,03</w:t>
            </w:r>
          </w:p>
        </w:tc>
      </w:tr>
      <w:tr w:rsidR="004514A9" w14:paraId="5BE93C7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1F10F" w14:textId="77777777" w:rsidR="004514A9" w:rsidRDefault="00000000">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9B3C6"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29F47" w14:textId="77777777" w:rsidR="004514A9" w:rsidRDefault="00000000">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5334C" w14:textId="77777777" w:rsidR="004514A9"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DAF8B" w14:textId="77777777" w:rsidR="004514A9"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4458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C4AA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98146" w14:textId="77777777" w:rsidR="004514A9" w:rsidRDefault="00000000">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413DB6" w14:textId="77777777" w:rsidR="004514A9" w:rsidRDefault="00000000">
            <w:pPr>
              <w:jc w:val="right"/>
              <w:rPr>
                <w:color w:val="000000"/>
                <w:sz w:val="16"/>
                <w:szCs w:val="16"/>
              </w:rPr>
            </w:pPr>
            <w:r>
              <w:rPr>
                <w:color w:val="000000"/>
                <w:sz w:val="16"/>
                <w:szCs w:val="16"/>
              </w:rPr>
              <w:t>0,56</w:t>
            </w:r>
          </w:p>
        </w:tc>
      </w:tr>
      <w:tr w:rsidR="004514A9" w14:paraId="342DF29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0A647" w14:textId="77777777" w:rsidR="004514A9" w:rsidRDefault="00000000">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7A280"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1BE86" w14:textId="77777777" w:rsidR="004514A9"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6F319"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8DD7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456A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DF2C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7A485"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1F4F32" w14:textId="77777777" w:rsidR="004514A9" w:rsidRDefault="00000000">
            <w:pPr>
              <w:jc w:val="right"/>
              <w:rPr>
                <w:color w:val="000000"/>
                <w:sz w:val="16"/>
                <w:szCs w:val="16"/>
              </w:rPr>
            </w:pPr>
            <w:r>
              <w:rPr>
                <w:color w:val="000000"/>
                <w:sz w:val="16"/>
                <w:szCs w:val="16"/>
              </w:rPr>
              <w:t>0,00</w:t>
            </w:r>
          </w:p>
        </w:tc>
      </w:tr>
      <w:tr w:rsidR="004514A9" w14:paraId="28B93D0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FE132" w14:textId="77777777" w:rsidR="004514A9" w:rsidRDefault="00000000">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F154E"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11885" w14:textId="77777777" w:rsidR="004514A9"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66F39"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5AD6F"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B38F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62E8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4E61D" w14:textId="77777777" w:rsidR="004514A9"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0CA8EC" w14:textId="77777777" w:rsidR="004514A9" w:rsidRDefault="00000000">
            <w:pPr>
              <w:jc w:val="right"/>
              <w:rPr>
                <w:color w:val="000000"/>
                <w:sz w:val="16"/>
                <w:szCs w:val="16"/>
              </w:rPr>
            </w:pPr>
            <w:r>
              <w:rPr>
                <w:color w:val="000000"/>
                <w:sz w:val="16"/>
                <w:szCs w:val="16"/>
              </w:rPr>
              <w:t>0,14</w:t>
            </w:r>
          </w:p>
        </w:tc>
      </w:tr>
      <w:tr w:rsidR="004514A9" w14:paraId="63F9E8B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70078" w14:textId="77777777" w:rsidR="004514A9" w:rsidRDefault="00000000">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9EE03"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CAA94" w14:textId="77777777" w:rsidR="004514A9" w:rsidRDefault="0000000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8C02B" w14:textId="77777777" w:rsidR="004514A9"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0E148" w14:textId="77777777" w:rsidR="004514A9" w:rsidRDefault="00000000">
            <w:pPr>
              <w:jc w:val="right"/>
              <w:rPr>
                <w:color w:val="000000"/>
                <w:sz w:val="16"/>
                <w:szCs w:val="16"/>
              </w:rPr>
            </w:pPr>
            <w:r>
              <w:rPr>
                <w:color w:val="000000"/>
                <w:sz w:val="16"/>
                <w:szCs w:val="16"/>
              </w:rPr>
              <w:t>42.569.000,00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F285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BCA14" w14:textId="77777777" w:rsidR="004514A9" w:rsidRDefault="00000000">
            <w:pPr>
              <w:jc w:val="right"/>
              <w:rPr>
                <w:color w:val="000000"/>
                <w:sz w:val="16"/>
                <w:szCs w:val="16"/>
              </w:rPr>
            </w:pPr>
            <w:r>
              <w:rPr>
                <w:color w:val="000000"/>
                <w:sz w:val="16"/>
                <w:szCs w:val="16"/>
              </w:rPr>
              <w:t>57.000.000,00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442E7" w14:textId="77777777" w:rsidR="004514A9" w:rsidRDefault="00000000">
            <w:pPr>
              <w:jc w:val="right"/>
              <w:rPr>
                <w:color w:val="000000"/>
                <w:sz w:val="16"/>
                <w:szCs w:val="16"/>
              </w:rPr>
            </w:pPr>
            <w:r>
              <w:rPr>
                <w:color w:val="000000"/>
                <w:sz w:val="16"/>
                <w:szCs w:val="16"/>
              </w:rPr>
              <w:t>99.569.000,00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B73F07" w14:textId="77777777" w:rsidR="004514A9" w:rsidRDefault="00000000">
            <w:pPr>
              <w:jc w:val="right"/>
              <w:rPr>
                <w:color w:val="000000"/>
                <w:sz w:val="16"/>
                <w:szCs w:val="16"/>
              </w:rPr>
            </w:pPr>
            <w:r>
              <w:rPr>
                <w:color w:val="000000"/>
                <w:sz w:val="16"/>
                <w:szCs w:val="16"/>
              </w:rPr>
              <w:t>6,91</w:t>
            </w:r>
          </w:p>
        </w:tc>
      </w:tr>
      <w:tr w:rsidR="004514A9" w14:paraId="15F134B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12739" w14:textId="77777777" w:rsidR="004514A9" w:rsidRDefault="00000000">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A6369" w14:textId="77777777" w:rsidR="004514A9" w:rsidRDefault="00000000">
            <w:pPr>
              <w:jc w:val="center"/>
              <w:rPr>
                <w:color w:val="000000"/>
                <w:sz w:val="16"/>
                <w:szCs w:val="16"/>
              </w:rPr>
            </w:pPr>
            <w:r>
              <w:rPr>
                <w:color w:val="000000"/>
                <w:sz w:val="16"/>
                <w:szCs w:val="16"/>
              </w:rPr>
              <w:t>621000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4ABB5" w14:textId="77777777" w:rsidR="004514A9" w:rsidRDefault="00000000">
            <w:pPr>
              <w:jc w:val="center"/>
              <w:rPr>
                <w:color w:val="000000"/>
                <w:sz w:val="16"/>
                <w:szCs w:val="16"/>
              </w:rPr>
            </w:pPr>
            <w:r>
              <w:rPr>
                <w:color w:val="000000"/>
                <w:sz w:val="16"/>
                <w:szCs w:val="16"/>
              </w:rPr>
              <w:t>621900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BFC46" w14:textId="77777777" w:rsidR="004514A9" w:rsidRDefault="00000000">
            <w:pPr>
              <w:rPr>
                <w:color w:val="000000"/>
                <w:sz w:val="16"/>
                <w:szCs w:val="16"/>
              </w:rPr>
            </w:pPr>
            <w:r>
              <w:rPr>
                <w:color w:val="000000"/>
                <w:sz w:val="16"/>
                <w:szCs w:val="16"/>
              </w:rPr>
              <w:t>Набавка домаћих акција и осталог капитала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9C1C7"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BB98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A09E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B8950" w14:textId="77777777" w:rsidR="004514A9" w:rsidRDefault="00000000">
            <w:pPr>
              <w:jc w:val="right"/>
              <w:rPr>
                <w:color w:val="000000"/>
                <w:sz w:val="16"/>
                <w:szCs w:val="16"/>
              </w:rPr>
            </w:pPr>
            <w:r>
              <w:rPr>
                <w:color w:val="000000"/>
                <w:sz w:val="16"/>
                <w:szCs w:val="16"/>
              </w:rPr>
              <w:t>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0F8F16" w14:textId="77777777" w:rsidR="004514A9" w:rsidRDefault="00000000">
            <w:pPr>
              <w:jc w:val="right"/>
              <w:rPr>
                <w:color w:val="000000"/>
                <w:sz w:val="16"/>
                <w:szCs w:val="16"/>
              </w:rPr>
            </w:pPr>
            <w:r>
              <w:rPr>
                <w:color w:val="000000"/>
                <w:sz w:val="16"/>
                <w:szCs w:val="16"/>
              </w:rPr>
              <w:t>0,38</w:t>
            </w:r>
          </w:p>
        </w:tc>
      </w:tr>
      <w:tr w:rsidR="004514A9" w14:paraId="2F2DFFA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FC4F1" w14:textId="77777777" w:rsidR="004514A9" w:rsidRDefault="00000000">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32C6F"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CAB30" w14:textId="77777777" w:rsidR="004514A9"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03CDC"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B9764" w14:textId="77777777" w:rsidR="004514A9" w:rsidRDefault="00000000">
            <w:pPr>
              <w:jc w:val="right"/>
              <w:rPr>
                <w:color w:val="000000"/>
                <w:sz w:val="16"/>
                <w:szCs w:val="16"/>
              </w:rPr>
            </w:pPr>
            <w:r>
              <w:rPr>
                <w:color w:val="000000"/>
                <w:sz w:val="16"/>
                <w:szCs w:val="16"/>
              </w:rPr>
              <w:t>21.700.000,00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BBE8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8394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A072C" w14:textId="77777777" w:rsidR="004514A9" w:rsidRDefault="00000000">
            <w:pPr>
              <w:jc w:val="right"/>
              <w:rPr>
                <w:color w:val="000000"/>
                <w:sz w:val="16"/>
                <w:szCs w:val="16"/>
              </w:rPr>
            </w:pPr>
            <w:r>
              <w:rPr>
                <w:color w:val="000000"/>
                <w:sz w:val="16"/>
                <w:szCs w:val="16"/>
              </w:rPr>
              <w:t>21.700.000,00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4E20D88" w14:textId="77777777" w:rsidR="004514A9" w:rsidRDefault="00000000">
            <w:pPr>
              <w:jc w:val="right"/>
              <w:rPr>
                <w:color w:val="000000"/>
                <w:sz w:val="16"/>
                <w:szCs w:val="16"/>
              </w:rPr>
            </w:pPr>
            <w:r>
              <w:rPr>
                <w:color w:val="000000"/>
                <w:sz w:val="16"/>
                <w:szCs w:val="16"/>
              </w:rPr>
              <w:t>1,51</w:t>
            </w:r>
          </w:p>
        </w:tc>
      </w:tr>
      <w:tr w:rsidR="004514A9" w14:paraId="2A391E9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4D2E7" w14:textId="77777777" w:rsidR="004514A9" w:rsidRDefault="00000000">
            <w:pPr>
              <w:jc w:val="center"/>
              <w:rPr>
                <w:color w:val="000000"/>
                <w:sz w:val="16"/>
                <w:szCs w:val="16"/>
              </w:rPr>
            </w:pPr>
            <w:r>
              <w:rPr>
                <w:color w:val="000000"/>
                <w:sz w:val="16"/>
                <w:szCs w:val="16"/>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BB4B8"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0D7A6" w14:textId="77777777" w:rsidR="004514A9"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DEF39"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F111C" w14:textId="77777777" w:rsidR="004514A9" w:rsidRDefault="00000000">
            <w:pPr>
              <w:jc w:val="right"/>
              <w:rPr>
                <w:color w:val="000000"/>
                <w:sz w:val="16"/>
                <w:szCs w:val="16"/>
              </w:rPr>
            </w:pPr>
            <w:r>
              <w:rPr>
                <w:color w:val="000000"/>
                <w:sz w:val="16"/>
                <w:szCs w:val="16"/>
              </w:rPr>
              <w:t>12.800.000,00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029E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353E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5F950" w14:textId="77777777" w:rsidR="004514A9" w:rsidRDefault="00000000">
            <w:pPr>
              <w:jc w:val="right"/>
              <w:rPr>
                <w:color w:val="000000"/>
                <w:sz w:val="16"/>
                <w:szCs w:val="16"/>
              </w:rPr>
            </w:pPr>
            <w:r>
              <w:rPr>
                <w:color w:val="000000"/>
                <w:sz w:val="16"/>
                <w:szCs w:val="16"/>
              </w:rPr>
              <w:t>12.800.000,00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0A67B4" w14:textId="77777777" w:rsidR="004514A9" w:rsidRDefault="00000000">
            <w:pPr>
              <w:jc w:val="right"/>
              <w:rPr>
                <w:color w:val="000000"/>
                <w:sz w:val="16"/>
                <w:szCs w:val="16"/>
              </w:rPr>
            </w:pPr>
            <w:r>
              <w:rPr>
                <w:color w:val="000000"/>
                <w:sz w:val="16"/>
                <w:szCs w:val="16"/>
              </w:rPr>
              <w:t>0,89</w:t>
            </w:r>
          </w:p>
        </w:tc>
      </w:tr>
      <w:tr w:rsidR="004514A9" w14:paraId="2A8F79C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825AE" w14:textId="77777777" w:rsidR="004514A9" w:rsidRDefault="00000000">
            <w:pPr>
              <w:jc w:val="center"/>
              <w:rPr>
                <w:color w:val="000000"/>
                <w:sz w:val="16"/>
                <w:szCs w:val="16"/>
              </w:rPr>
            </w:pPr>
            <w:r>
              <w:rPr>
                <w:color w:val="000000"/>
                <w:sz w:val="16"/>
                <w:szCs w:val="16"/>
              </w:rPr>
              <w:t>92/0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A77FB"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97DBA" w14:textId="77777777" w:rsidR="004514A9"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8FC20"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D09E8" w14:textId="77777777" w:rsidR="004514A9" w:rsidRDefault="00000000">
            <w:pPr>
              <w:jc w:val="right"/>
              <w:rPr>
                <w:color w:val="000000"/>
                <w:sz w:val="16"/>
                <w:szCs w:val="16"/>
              </w:rPr>
            </w:pPr>
            <w:r>
              <w:rPr>
                <w:color w:val="000000"/>
                <w:sz w:val="16"/>
                <w:szCs w:val="16"/>
              </w:rPr>
              <w:t>5.620.000,00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1CF2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5F45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C4B28" w14:textId="77777777" w:rsidR="004514A9" w:rsidRDefault="00000000">
            <w:pPr>
              <w:jc w:val="right"/>
              <w:rPr>
                <w:color w:val="000000"/>
                <w:sz w:val="16"/>
                <w:szCs w:val="16"/>
              </w:rPr>
            </w:pPr>
            <w:r>
              <w:rPr>
                <w:color w:val="000000"/>
                <w:sz w:val="16"/>
                <w:szCs w:val="16"/>
              </w:rPr>
              <w:t>5.620.000,00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9C204A" w14:textId="77777777" w:rsidR="004514A9" w:rsidRDefault="00000000">
            <w:pPr>
              <w:jc w:val="right"/>
              <w:rPr>
                <w:color w:val="000000"/>
                <w:sz w:val="16"/>
                <w:szCs w:val="16"/>
              </w:rPr>
            </w:pPr>
            <w:r>
              <w:rPr>
                <w:color w:val="000000"/>
                <w:sz w:val="16"/>
                <w:szCs w:val="16"/>
              </w:rPr>
              <w:t>0,39</w:t>
            </w:r>
          </w:p>
        </w:tc>
      </w:tr>
      <w:tr w:rsidR="004514A9" w14:paraId="4C2775F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04273" w14:textId="77777777" w:rsidR="004514A9" w:rsidRDefault="00000000">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23097"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EB92A" w14:textId="77777777" w:rsidR="004514A9" w:rsidRDefault="0000000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275D3" w14:textId="77777777" w:rsidR="004514A9"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ED2E6" w14:textId="77777777" w:rsidR="004514A9" w:rsidRDefault="00000000">
            <w:pPr>
              <w:jc w:val="right"/>
              <w:rPr>
                <w:color w:val="000000"/>
                <w:sz w:val="16"/>
                <w:szCs w:val="16"/>
              </w:rPr>
            </w:pPr>
            <w:r>
              <w:rPr>
                <w:color w:val="000000"/>
                <w:sz w:val="16"/>
                <w:szCs w:val="16"/>
              </w:rPr>
              <w:t>3.104.000,00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DCB0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3881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9AB01" w14:textId="77777777" w:rsidR="004514A9" w:rsidRDefault="00000000">
            <w:pPr>
              <w:jc w:val="right"/>
              <w:rPr>
                <w:color w:val="000000"/>
                <w:sz w:val="16"/>
                <w:szCs w:val="16"/>
              </w:rPr>
            </w:pPr>
            <w:r>
              <w:rPr>
                <w:color w:val="000000"/>
                <w:sz w:val="16"/>
                <w:szCs w:val="16"/>
              </w:rPr>
              <w:t>3.104.000,00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9249D7" w14:textId="77777777" w:rsidR="004514A9" w:rsidRDefault="00000000">
            <w:pPr>
              <w:jc w:val="right"/>
              <w:rPr>
                <w:color w:val="000000"/>
                <w:sz w:val="16"/>
                <w:szCs w:val="16"/>
              </w:rPr>
            </w:pPr>
            <w:r>
              <w:rPr>
                <w:color w:val="000000"/>
                <w:sz w:val="16"/>
                <w:szCs w:val="16"/>
              </w:rPr>
              <w:t>0,22</w:t>
            </w:r>
          </w:p>
        </w:tc>
      </w:tr>
      <w:tr w:rsidR="004514A9" w14:paraId="6A96EF6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5CC7E" w14:textId="77777777" w:rsidR="004514A9" w:rsidRDefault="00000000">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2BAFE"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C651C" w14:textId="77777777" w:rsidR="004514A9"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FBDE9"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56C37"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521E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3071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3EB94" w14:textId="77777777" w:rsidR="004514A9"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3147A9" w14:textId="77777777" w:rsidR="004514A9" w:rsidRDefault="00000000">
            <w:pPr>
              <w:jc w:val="right"/>
              <w:rPr>
                <w:color w:val="000000"/>
                <w:sz w:val="16"/>
                <w:szCs w:val="16"/>
              </w:rPr>
            </w:pPr>
            <w:r>
              <w:rPr>
                <w:color w:val="000000"/>
                <w:sz w:val="16"/>
                <w:szCs w:val="16"/>
              </w:rPr>
              <w:t>0,07</w:t>
            </w:r>
          </w:p>
        </w:tc>
      </w:tr>
      <w:tr w:rsidR="004514A9" w14:paraId="1B7158E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AB6BB" w14:textId="77777777" w:rsidR="004514A9" w:rsidRDefault="00000000">
            <w:pPr>
              <w:jc w:val="center"/>
              <w:rPr>
                <w:color w:val="000000"/>
                <w:sz w:val="16"/>
                <w:szCs w:val="16"/>
              </w:rPr>
            </w:pPr>
            <w:r>
              <w:rPr>
                <w:color w:val="000000"/>
                <w:sz w:val="16"/>
                <w:szCs w:val="16"/>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0F0E4" w14:textId="77777777" w:rsidR="004514A9"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5FCD9" w14:textId="77777777" w:rsidR="004514A9"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1D625" w14:textId="77777777" w:rsidR="004514A9"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0FD97" w14:textId="77777777" w:rsidR="004514A9" w:rsidRDefault="00000000">
            <w:pPr>
              <w:jc w:val="right"/>
              <w:rPr>
                <w:color w:val="000000"/>
                <w:sz w:val="16"/>
                <w:szCs w:val="16"/>
              </w:rPr>
            </w:pPr>
            <w:r>
              <w:rPr>
                <w:color w:val="000000"/>
                <w:sz w:val="16"/>
                <w:szCs w:val="16"/>
              </w:rPr>
              <w:t>49.600.000,00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D73E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3597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C75E3" w14:textId="77777777" w:rsidR="004514A9" w:rsidRDefault="00000000">
            <w:pPr>
              <w:jc w:val="right"/>
              <w:rPr>
                <w:color w:val="000000"/>
                <w:sz w:val="16"/>
                <w:szCs w:val="16"/>
              </w:rPr>
            </w:pPr>
            <w:r>
              <w:rPr>
                <w:color w:val="000000"/>
                <w:sz w:val="16"/>
                <w:szCs w:val="16"/>
              </w:rPr>
              <w:t>49.600.000,00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C353C3" w14:textId="77777777" w:rsidR="004514A9" w:rsidRDefault="00000000">
            <w:pPr>
              <w:jc w:val="right"/>
              <w:rPr>
                <w:color w:val="000000"/>
                <w:sz w:val="16"/>
                <w:szCs w:val="16"/>
              </w:rPr>
            </w:pPr>
            <w:r>
              <w:rPr>
                <w:color w:val="000000"/>
                <w:sz w:val="16"/>
                <w:szCs w:val="16"/>
              </w:rPr>
              <w:t>3,44</w:t>
            </w:r>
          </w:p>
        </w:tc>
      </w:tr>
      <w:tr w:rsidR="004514A9" w14:paraId="020E82A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D43F4" w14:textId="77777777" w:rsidR="004514A9" w:rsidRDefault="00000000">
            <w:pPr>
              <w:jc w:val="center"/>
              <w:rPr>
                <w:color w:val="000000"/>
                <w:sz w:val="16"/>
                <w:szCs w:val="16"/>
              </w:rPr>
            </w:pPr>
            <w:r>
              <w:rPr>
                <w:color w:val="000000"/>
                <w:sz w:val="16"/>
                <w:szCs w:val="16"/>
              </w:rPr>
              <w:lastRenderedPageBreak/>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4C8E7" w14:textId="77777777" w:rsidR="004514A9"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BF08D" w14:textId="77777777" w:rsidR="004514A9"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838A0" w14:textId="77777777" w:rsidR="004514A9"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11F14"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20AA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F479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B2CA1" w14:textId="77777777" w:rsidR="004514A9"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ABC0C1" w14:textId="77777777" w:rsidR="004514A9" w:rsidRDefault="00000000">
            <w:pPr>
              <w:jc w:val="right"/>
              <w:rPr>
                <w:color w:val="000000"/>
                <w:sz w:val="16"/>
                <w:szCs w:val="16"/>
              </w:rPr>
            </w:pPr>
            <w:r>
              <w:rPr>
                <w:color w:val="000000"/>
                <w:sz w:val="16"/>
                <w:szCs w:val="16"/>
              </w:rPr>
              <w:t>0,07</w:t>
            </w:r>
          </w:p>
        </w:tc>
      </w:tr>
      <w:tr w:rsidR="004514A9" w14:paraId="561626F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73902" w14:textId="77777777" w:rsidR="004514A9" w:rsidRDefault="00000000">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2AA4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AC772" w14:textId="77777777" w:rsidR="004514A9" w:rsidRDefault="00000000">
            <w:pPr>
              <w:jc w:val="center"/>
              <w:rPr>
                <w:color w:val="000000"/>
                <w:sz w:val="16"/>
                <w:szCs w:val="16"/>
              </w:rPr>
            </w:pPr>
            <w:r>
              <w:rPr>
                <w:color w:val="000000"/>
                <w:sz w:val="16"/>
                <w:szCs w:val="16"/>
              </w:rPr>
              <w:t>463100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21D09" w14:textId="77777777" w:rsidR="004514A9" w:rsidRDefault="00000000">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093BA"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003E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3DEF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D5604" w14:textId="77777777" w:rsidR="004514A9"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7B99857" w14:textId="77777777" w:rsidR="004514A9" w:rsidRDefault="00000000">
            <w:pPr>
              <w:jc w:val="right"/>
              <w:rPr>
                <w:color w:val="000000"/>
                <w:sz w:val="16"/>
                <w:szCs w:val="16"/>
              </w:rPr>
            </w:pPr>
            <w:r>
              <w:rPr>
                <w:color w:val="000000"/>
                <w:sz w:val="16"/>
                <w:szCs w:val="16"/>
              </w:rPr>
              <w:t>0,02</w:t>
            </w:r>
          </w:p>
        </w:tc>
      </w:tr>
      <w:tr w:rsidR="004514A9" w14:paraId="09A19DB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2622C" w14:textId="77777777" w:rsidR="004514A9" w:rsidRDefault="00000000">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CF68B" w14:textId="77777777" w:rsidR="004514A9"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B140E" w14:textId="77777777" w:rsidR="004514A9"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D2398" w14:textId="77777777" w:rsidR="004514A9"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B5522" w14:textId="77777777" w:rsidR="004514A9"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DEE2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6A1F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153DB" w14:textId="77777777" w:rsidR="004514A9"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1AD671" w14:textId="77777777" w:rsidR="004514A9" w:rsidRDefault="00000000">
            <w:pPr>
              <w:jc w:val="right"/>
              <w:rPr>
                <w:color w:val="000000"/>
                <w:sz w:val="16"/>
                <w:szCs w:val="16"/>
              </w:rPr>
            </w:pPr>
            <w:r>
              <w:rPr>
                <w:color w:val="000000"/>
                <w:sz w:val="16"/>
                <w:szCs w:val="16"/>
              </w:rPr>
              <w:t>0,10</w:t>
            </w:r>
          </w:p>
        </w:tc>
      </w:tr>
      <w:tr w:rsidR="004514A9" w14:paraId="6A7B153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D630F" w14:textId="77777777" w:rsidR="004514A9" w:rsidRDefault="00000000">
            <w:pPr>
              <w:jc w:val="center"/>
              <w:rPr>
                <w:color w:val="000000"/>
                <w:sz w:val="16"/>
                <w:szCs w:val="16"/>
              </w:rPr>
            </w:pPr>
            <w:r>
              <w:rPr>
                <w:color w:val="000000"/>
                <w:sz w:val="16"/>
                <w:szCs w:val="16"/>
              </w:rPr>
              <w:t>99/0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DF28B"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E8BE7" w14:textId="77777777" w:rsidR="004514A9"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9C263"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2FC8C" w14:textId="77777777" w:rsidR="004514A9" w:rsidRDefault="00000000">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F639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D9FA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2C227" w14:textId="77777777" w:rsidR="004514A9" w:rsidRDefault="00000000">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BF2F01" w14:textId="77777777" w:rsidR="004514A9" w:rsidRDefault="00000000">
            <w:pPr>
              <w:jc w:val="right"/>
              <w:rPr>
                <w:color w:val="000000"/>
                <w:sz w:val="16"/>
                <w:szCs w:val="16"/>
              </w:rPr>
            </w:pPr>
            <w:r>
              <w:rPr>
                <w:color w:val="000000"/>
                <w:sz w:val="16"/>
                <w:szCs w:val="16"/>
              </w:rPr>
              <w:t>0,17</w:t>
            </w:r>
          </w:p>
        </w:tc>
      </w:tr>
      <w:tr w:rsidR="004514A9" w14:paraId="7FE9543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A2013" w14:textId="77777777" w:rsidR="004514A9" w:rsidRDefault="00000000">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D2FC0" w14:textId="77777777" w:rsidR="004514A9" w:rsidRDefault="0000000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DB118" w14:textId="77777777" w:rsidR="004514A9" w:rsidRDefault="00000000">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F9F1E" w14:textId="77777777" w:rsidR="004514A9" w:rsidRDefault="00000000">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7FA9F" w14:textId="77777777" w:rsidR="004514A9"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66C7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D099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5F4BE" w14:textId="77777777" w:rsidR="004514A9" w:rsidRDefault="00000000">
            <w:pPr>
              <w:jc w:val="right"/>
              <w:rPr>
                <w:color w:val="000000"/>
                <w:sz w:val="16"/>
                <w:szCs w:val="16"/>
              </w:rPr>
            </w:pPr>
            <w:r>
              <w:rPr>
                <w:color w:val="000000"/>
                <w:sz w:val="16"/>
                <w:szCs w:val="16"/>
              </w:rPr>
              <w:t>8.500.000,00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0B05C6" w14:textId="77777777" w:rsidR="004514A9" w:rsidRDefault="00000000">
            <w:pPr>
              <w:jc w:val="right"/>
              <w:rPr>
                <w:color w:val="000000"/>
                <w:sz w:val="16"/>
                <w:szCs w:val="16"/>
              </w:rPr>
            </w:pPr>
            <w:r>
              <w:rPr>
                <w:color w:val="000000"/>
                <w:sz w:val="16"/>
                <w:szCs w:val="16"/>
              </w:rPr>
              <w:t>0,59</w:t>
            </w:r>
          </w:p>
        </w:tc>
      </w:tr>
      <w:tr w:rsidR="004514A9" w14:paraId="326AD1A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0D9A3" w14:textId="77777777" w:rsidR="004514A9" w:rsidRDefault="00000000">
            <w:pPr>
              <w:jc w:val="center"/>
              <w:rPr>
                <w:color w:val="000000"/>
                <w:sz w:val="16"/>
                <w:szCs w:val="16"/>
              </w:rPr>
            </w:pPr>
            <w:r>
              <w:rPr>
                <w:color w:val="000000"/>
                <w:sz w:val="16"/>
                <w:szCs w:val="16"/>
              </w:rPr>
              <w:t>101/0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A0E44" w14:textId="77777777" w:rsidR="004514A9"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22E8D" w14:textId="77777777" w:rsidR="004514A9" w:rsidRDefault="00000000">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0CE22" w14:textId="77777777" w:rsidR="004514A9"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0D262" w14:textId="77777777" w:rsidR="004514A9"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3BFE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5297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50823" w14:textId="77777777" w:rsidR="004514A9"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05DFE3" w14:textId="77777777" w:rsidR="004514A9" w:rsidRDefault="00000000">
            <w:pPr>
              <w:jc w:val="right"/>
              <w:rPr>
                <w:color w:val="000000"/>
                <w:sz w:val="16"/>
                <w:szCs w:val="16"/>
              </w:rPr>
            </w:pPr>
            <w:r>
              <w:rPr>
                <w:color w:val="000000"/>
                <w:sz w:val="16"/>
                <w:szCs w:val="16"/>
              </w:rPr>
              <w:t>0,21</w:t>
            </w:r>
          </w:p>
        </w:tc>
      </w:tr>
      <w:tr w:rsidR="004514A9" w14:paraId="3DBA44D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97A09"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B95F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517BE" w14:textId="77777777" w:rsidR="004514A9" w:rsidRDefault="00000000">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CCD56" w14:textId="77777777" w:rsidR="004514A9"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E12B7" w14:textId="77777777" w:rsidR="004514A9" w:rsidRDefault="00000000">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0D25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25EF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24A9A" w14:textId="77777777" w:rsidR="004514A9" w:rsidRDefault="00000000">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F4CF1D" w14:textId="77777777" w:rsidR="004514A9" w:rsidRDefault="00000000">
            <w:pPr>
              <w:jc w:val="right"/>
              <w:rPr>
                <w:color w:val="000000"/>
                <w:sz w:val="16"/>
                <w:szCs w:val="16"/>
              </w:rPr>
            </w:pPr>
            <w:r>
              <w:rPr>
                <w:color w:val="000000"/>
                <w:sz w:val="16"/>
                <w:szCs w:val="16"/>
              </w:rPr>
              <w:t>0,12</w:t>
            </w:r>
          </w:p>
        </w:tc>
      </w:tr>
      <w:tr w:rsidR="004514A9" w14:paraId="71B9EB0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05DAD"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680B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43E7A" w14:textId="77777777" w:rsidR="004514A9" w:rsidRDefault="00000000">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9415" w14:textId="77777777" w:rsidR="004514A9"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6A139" w14:textId="77777777" w:rsidR="004514A9" w:rsidRDefault="00000000">
            <w:pPr>
              <w:jc w:val="right"/>
              <w:rPr>
                <w:color w:val="000000"/>
                <w:sz w:val="16"/>
                <w:szCs w:val="16"/>
              </w:rPr>
            </w:pPr>
            <w:r>
              <w:rPr>
                <w:color w:val="000000"/>
                <w:sz w:val="16"/>
                <w:szCs w:val="16"/>
              </w:rPr>
              <w:t>184.000,00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3FF5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8962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48027" w14:textId="77777777" w:rsidR="004514A9" w:rsidRDefault="00000000">
            <w:pPr>
              <w:jc w:val="right"/>
              <w:rPr>
                <w:color w:val="000000"/>
                <w:sz w:val="16"/>
                <w:szCs w:val="16"/>
              </w:rPr>
            </w:pPr>
            <w:r>
              <w:rPr>
                <w:color w:val="000000"/>
                <w:sz w:val="16"/>
                <w:szCs w:val="16"/>
              </w:rPr>
              <w:t>184.000,00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E51DEC" w14:textId="77777777" w:rsidR="004514A9" w:rsidRDefault="00000000">
            <w:pPr>
              <w:jc w:val="right"/>
              <w:rPr>
                <w:color w:val="000000"/>
                <w:sz w:val="16"/>
                <w:szCs w:val="16"/>
              </w:rPr>
            </w:pPr>
            <w:r>
              <w:rPr>
                <w:color w:val="000000"/>
                <w:sz w:val="16"/>
                <w:szCs w:val="16"/>
              </w:rPr>
              <w:t>0,01</w:t>
            </w:r>
          </w:p>
        </w:tc>
      </w:tr>
      <w:tr w:rsidR="004514A9" w14:paraId="41BC8BA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B6FE6"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08F1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F2D17" w14:textId="77777777" w:rsidR="004514A9" w:rsidRDefault="00000000">
            <w:pPr>
              <w:jc w:val="center"/>
              <w:rPr>
                <w:color w:val="000000"/>
                <w:sz w:val="16"/>
                <w:szCs w:val="16"/>
              </w:rPr>
            </w:pPr>
            <w:r>
              <w:rPr>
                <w:color w:val="000000"/>
                <w:sz w:val="16"/>
                <w:szCs w:val="16"/>
              </w:rPr>
              <w:t>515100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1B839" w14:textId="77777777" w:rsidR="004514A9"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56010" w14:textId="77777777" w:rsidR="004514A9"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31B4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B62D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BB456" w14:textId="77777777" w:rsidR="004514A9" w:rsidRDefault="00000000">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42261A" w14:textId="77777777" w:rsidR="004514A9" w:rsidRDefault="00000000">
            <w:pPr>
              <w:jc w:val="right"/>
              <w:rPr>
                <w:color w:val="000000"/>
                <w:sz w:val="16"/>
                <w:szCs w:val="16"/>
              </w:rPr>
            </w:pPr>
            <w:r>
              <w:rPr>
                <w:color w:val="000000"/>
                <w:sz w:val="16"/>
                <w:szCs w:val="16"/>
              </w:rPr>
              <w:t>0,02</w:t>
            </w:r>
          </w:p>
        </w:tc>
      </w:tr>
      <w:tr w:rsidR="004514A9" w14:paraId="4C138F9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5BE09"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8469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921A5" w14:textId="77777777" w:rsidR="004514A9"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C640C"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70788" w14:textId="77777777" w:rsidR="004514A9" w:rsidRDefault="00000000">
            <w:pPr>
              <w:jc w:val="right"/>
              <w:rPr>
                <w:color w:val="000000"/>
                <w:sz w:val="16"/>
                <w:szCs w:val="16"/>
              </w:rPr>
            </w:pPr>
            <w:r>
              <w:rPr>
                <w:color w:val="000000"/>
                <w:sz w:val="16"/>
                <w:szCs w:val="16"/>
              </w:rPr>
              <w:t>643.000,00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8F12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9467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0BAB1" w14:textId="77777777" w:rsidR="004514A9" w:rsidRDefault="00000000">
            <w:pPr>
              <w:jc w:val="right"/>
              <w:rPr>
                <w:color w:val="000000"/>
                <w:sz w:val="16"/>
                <w:szCs w:val="16"/>
              </w:rPr>
            </w:pPr>
            <w:r>
              <w:rPr>
                <w:color w:val="000000"/>
                <w:sz w:val="16"/>
                <w:szCs w:val="16"/>
              </w:rPr>
              <w:t>643.000,00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26D703" w14:textId="77777777" w:rsidR="004514A9" w:rsidRDefault="00000000">
            <w:pPr>
              <w:jc w:val="right"/>
              <w:rPr>
                <w:color w:val="000000"/>
                <w:sz w:val="16"/>
                <w:szCs w:val="16"/>
              </w:rPr>
            </w:pPr>
            <w:r>
              <w:rPr>
                <w:color w:val="000000"/>
                <w:sz w:val="16"/>
                <w:szCs w:val="16"/>
              </w:rPr>
              <w:t>0,04</w:t>
            </w:r>
          </w:p>
        </w:tc>
      </w:tr>
      <w:tr w:rsidR="004514A9" w14:paraId="7431844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799CD"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4051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354D6" w14:textId="77777777" w:rsidR="004514A9"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A72BA"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0335F" w14:textId="77777777" w:rsidR="004514A9" w:rsidRDefault="00000000">
            <w:pPr>
              <w:jc w:val="right"/>
              <w:rPr>
                <w:color w:val="000000"/>
                <w:sz w:val="16"/>
                <w:szCs w:val="16"/>
              </w:rPr>
            </w:pPr>
            <w:r>
              <w:rPr>
                <w:color w:val="000000"/>
                <w:sz w:val="16"/>
                <w:szCs w:val="16"/>
              </w:rPr>
              <w:t>691.000,00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F894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1FA0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1AFD7" w14:textId="77777777" w:rsidR="004514A9" w:rsidRDefault="00000000">
            <w:pPr>
              <w:jc w:val="right"/>
              <w:rPr>
                <w:color w:val="000000"/>
                <w:sz w:val="16"/>
                <w:szCs w:val="16"/>
              </w:rPr>
            </w:pPr>
            <w:r>
              <w:rPr>
                <w:color w:val="000000"/>
                <w:sz w:val="16"/>
                <w:szCs w:val="16"/>
              </w:rPr>
              <w:t>691.000,00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63A804" w14:textId="77777777" w:rsidR="004514A9" w:rsidRDefault="00000000">
            <w:pPr>
              <w:jc w:val="right"/>
              <w:rPr>
                <w:color w:val="000000"/>
                <w:sz w:val="16"/>
                <w:szCs w:val="16"/>
              </w:rPr>
            </w:pPr>
            <w:r>
              <w:rPr>
                <w:color w:val="000000"/>
                <w:sz w:val="16"/>
                <w:szCs w:val="16"/>
              </w:rPr>
              <w:t>0,05</w:t>
            </w:r>
          </w:p>
        </w:tc>
      </w:tr>
      <w:tr w:rsidR="004514A9" w14:paraId="6AC9789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CAE7A"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E3C9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71E28" w14:textId="77777777" w:rsidR="004514A9"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CD24E"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CB1C9" w14:textId="77777777" w:rsidR="004514A9" w:rsidRDefault="00000000">
            <w:pPr>
              <w:jc w:val="right"/>
              <w:rPr>
                <w:color w:val="000000"/>
                <w:sz w:val="16"/>
                <w:szCs w:val="16"/>
              </w:rPr>
            </w:pPr>
            <w:r>
              <w:rPr>
                <w:color w:val="000000"/>
                <w:sz w:val="16"/>
                <w:szCs w:val="16"/>
              </w:rPr>
              <w:t>2.062.000,00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D2F6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F816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3BB68" w14:textId="77777777" w:rsidR="004514A9" w:rsidRDefault="00000000">
            <w:pPr>
              <w:jc w:val="right"/>
              <w:rPr>
                <w:color w:val="000000"/>
                <w:sz w:val="16"/>
                <w:szCs w:val="16"/>
              </w:rPr>
            </w:pPr>
            <w:r>
              <w:rPr>
                <w:color w:val="000000"/>
                <w:sz w:val="16"/>
                <w:szCs w:val="16"/>
              </w:rPr>
              <w:t>2.062.000,00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697C10" w14:textId="77777777" w:rsidR="004514A9" w:rsidRDefault="00000000">
            <w:pPr>
              <w:jc w:val="right"/>
              <w:rPr>
                <w:color w:val="000000"/>
                <w:sz w:val="16"/>
                <w:szCs w:val="16"/>
              </w:rPr>
            </w:pPr>
            <w:r>
              <w:rPr>
                <w:color w:val="000000"/>
                <w:sz w:val="16"/>
                <w:szCs w:val="16"/>
              </w:rPr>
              <w:t>0,14</w:t>
            </w:r>
          </w:p>
        </w:tc>
      </w:tr>
      <w:tr w:rsidR="004514A9" w14:paraId="1AE5A59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4C9D2"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F4C5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07149" w14:textId="77777777" w:rsidR="004514A9"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6C2AE"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759CA"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C664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CD87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7F2F6" w14:textId="77777777" w:rsidR="004514A9"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20C301" w14:textId="77777777" w:rsidR="004514A9" w:rsidRDefault="00000000">
            <w:pPr>
              <w:jc w:val="right"/>
              <w:rPr>
                <w:color w:val="000000"/>
                <w:sz w:val="16"/>
                <w:szCs w:val="16"/>
              </w:rPr>
            </w:pPr>
            <w:r>
              <w:rPr>
                <w:color w:val="000000"/>
                <w:sz w:val="16"/>
                <w:szCs w:val="16"/>
              </w:rPr>
              <w:t>0,03</w:t>
            </w:r>
          </w:p>
        </w:tc>
      </w:tr>
      <w:tr w:rsidR="004514A9" w14:paraId="601418C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ECD2D"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22C1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221D5" w14:textId="77777777" w:rsidR="004514A9" w:rsidRDefault="00000000">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8BA0E" w14:textId="77777777" w:rsidR="004514A9"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65E1D" w14:textId="77777777" w:rsidR="004514A9" w:rsidRDefault="00000000">
            <w:pPr>
              <w:jc w:val="right"/>
              <w:rPr>
                <w:color w:val="000000"/>
                <w:sz w:val="16"/>
                <w:szCs w:val="16"/>
              </w:rPr>
            </w:pPr>
            <w:r>
              <w:rPr>
                <w:color w:val="000000"/>
                <w:sz w:val="16"/>
                <w:szCs w:val="16"/>
              </w:rPr>
              <w:t>3.997.000,00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54CC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EA09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3B346" w14:textId="77777777" w:rsidR="004514A9" w:rsidRDefault="00000000">
            <w:pPr>
              <w:jc w:val="right"/>
              <w:rPr>
                <w:color w:val="000000"/>
                <w:sz w:val="16"/>
                <w:szCs w:val="16"/>
              </w:rPr>
            </w:pPr>
            <w:r>
              <w:rPr>
                <w:color w:val="000000"/>
                <w:sz w:val="16"/>
                <w:szCs w:val="16"/>
              </w:rPr>
              <w:t>3.997.000,00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F145EB" w14:textId="77777777" w:rsidR="004514A9" w:rsidRDefault="00000000">
            <w:pPr>
              <w:jc w:val="right"/>
              <w:rPr>
                <w:color w:val="000000"/>
                <w:sz w:val="16"/>
                <w:szCs w:val="16"/>
              </w:rPr>
            </w:pPr>
            <w:r>
              <w:rPr>
                <w:color w:val="000000"/>
                <w:sz w:val="16"/>
                <w:szCs w:val="16"/>
              </w:rPr>
              <w:t>0,28</w:t>
            </w:r>
          </w:p>
        </w:tc>
      </w:tr>
      <w:tr w:rsidR="004514A9" w14:paraId="464D334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71395"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7290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E9D2F" w14:textId="77777777" w:rsidR="004514A9"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0D63C"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7A48C" w14:textId="77777777" w:rsidR="004514A9"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0662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BB11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5D823" w14:textId="77777777" w:rsidR="004514A9"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0617834" w14:textId="77777777" w:rsidR="004514A9" w:rsidRDefault="00000000">
            <w:pPr>
              <w:jc w:val="right"/>
              <w:rPr>
                <w:color w:val="000000"/>
                <w:sz w:val="16"/>
                <w:szCs w:val="16"/>
              </w:rPr>
            </w:pPr>
            <w:r>
              <w:rPr>
                <w:color w:val="000000"/>
                <w:sz w:val="16"/>
                <w:szCs w:val="16"/>
              </w:rPr>
              <w:t>0,00</w:t>
            </w:r>
          </w:p>
        </w:tc>
      </w:tr>
      <w:tr w:rsidR="004514A9" w14:paraId="73B8E5C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573E7"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C2C7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309B4" w14:textId="77777777" w:rsidR="004514A9"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81FDF"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B93EA" w14:textId="77777777" w:rsidR="004514A9" w:rsidRDefault="00000000">
            <w:pPr>
              <w:jc w:val="right"/>
              <w:rPr>
                <w:color w:val="000000"/>
                <w:sz w:val="16"/>
                <w:szCs w:val="16"/>
              </w:rPr>
            </w:pPr>
            <w:r>
              <w:rPr>
                <w:color w:val="000000"/>
                <w:sz w:val="16"/>
                <w:szCs w:val="16"/>
              </w:rPr>
              <w:t>6.035.000,00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6530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CC16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5A382" w14:textId="77777777" w:rsidR="004514A9" w:rsidRDefault="00000000">
            <w:pPr>
              <w:jc w:val="right"/>
              <w:rPr>
                <w:color w:val="000000"/>
                <w:sz w:val="16"/>
                <w:szCs w:val="16"/>
              </w:rPr>
            </w:pPr>
            <w:r>
              <w:rPr>
                <w:color w:val="000000"/>
                <w:sz w:val="16"/>
                <w:szCs w:val="16"/>
              </w:rPr>
              <w:t>6.035.000,00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FE6016" w14:textId="77777777" w:rsidR="004514A9" w:rsidRDefault="00000000">
            <w:pPr>
              <w:jc w:val="right"/>
              <w:rPr>
                <w:color w:val="000000"/>
                <w:sz w:val="16"/>
                <w:szCs w:val="16"/>
              </w:rPr>
            </w:pPr>
            <w:r>
              <w:rPr>
                <w:color w:val="000000"/>
                <w:sz w:val="16"/>
                <w:szCs w:val="16"/>
              </w:rPr>
              <w:t>0,42</w:t>
            </w:r>
          </w:p>
        </w:tc>
      </w:tr>
      <w:tr w:rsidR="004514A9" w14:paraId="3BD9CC3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34568"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A6FF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70224" w14:textId="77777777" w:rsidR="004514A9"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A18FD"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D69C4" w14:textId="77777777" w:rsidR="004514A9"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F657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430D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375B1" w14:textId="77777777" w:rsidR="004514A9" w:rsidRDefault="00000000">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D6ADE3" w14:textId="77777777" w:rsidR="004514A9" w:rsidRDefault="00000000">
            <w:pPr>
              <w:jc w:val="right"/>
              <w:rPr>
                <w:color w:val="000000"/>
                <w:sz w:val="16"/>
                <w:szCs w:val="16"/>
              </w:rPr>
            </w:pPr>
            <w:r>
              <w:rPr>
                <w:color w:val="000000"/>
                <w:sz w:val="16"/>
                <w:szCs w:val="16"/>
              </w:rPr>
              <w:t>0,01</w:t>
            </w:r>
          </w:p>
        </w:tc>
      </w:tr>
      <w:tr w:rsidR="004514A9" w14:paraId="6A4F6FE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C0477"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422B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3DBDC" w14:textId="77777777" w:rsidR="004514A9"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64E8E"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069EF" w14:textId="77777777" w:rsidR="004514A9" w:rsidRDefault="00000000">
            <w:pPr>
              <w:jc w:val="right"/>
              <w:rPr>
                <w:color w:val="000000"/>
                <w:sz w:val="16"/>
                <w:szCs w:val="16"/>
              </w:rPr>
            </w:pPr>
            <w:r>
              <w:rPr>
                <w:color w:val="000000"/>
                <w:sz w:val="16"/>
                <w:szCs w:val="16"/>
              </w:rPr>
              <w:t>1.345.000,00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CF98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E564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1140D" w14:textId="77777777" w:rsidR="004514A9" w:rsidRDefault="00000000">
            <w:pPr>
              <w:jc w:val="right"/>
              <w:rPr>
                <w:color w:val="000000"/>
                <w:sz w:val="16"/>
                <w:szCs w:val="16"/>
              </w:rPr>
            </w:pPr>
            <w:r>
              <w:rPr>
                <w:color w:val="000000"/>
                <w:sz w:val="16"/>
                <w:szCs w:val="16"/>
              </w:rPr>
              <w:t>1.345.000,00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1AEEFE" w14:textId="77777777" w:rsidR="004514A9" w:rsidRDefault="00000000">
            <w:pPr>
              <w:jc w:val="right"/>
              <w:rPr>
                <w:color w:val="000000"/>
                <w:sz w:val="16"/>
                <w:szCs w:val="16"/>
              </w:rPr>
            </w:pPr>
            <w:r>
              <w:rPr>
                <w:color w:val="000000"/>
                <w:sz w:val="16"/>
                <w:szCs w:val="16"/>
              </w:rPr>
              <w:t>0,09</w:t>
            </w:r>
          </w:p>
        </w:tc>
      </w:tr>
      <w:tr w:rsidR="004514A9" w14:paraId="3947D36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58F13"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E735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AB2BC" w14:textId="77777777" w:rsidR="004514A9"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794A4"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E0FD9" w14:textId="77777777" w:rsidR="004514A9" w:rsidRDefault="00000000">
            <w:pPr>
              <w:jc w:val="right"/>
              <w:rPr>
                <w:color w:val="000000"/>
                <w:sz w:val="16"/>
                <w:szCs w:val="16"/>
              </w:rPr>
            </w:pPr>
            <w:r>
              <w:rPr>
                <w:color w:val="000000"/>
                <w:sz w:val="16"/>
                <w:szCs w:val="16"/>
              </w:rPr>
              <w:t>1.230.000,00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2E17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10A0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A2F97" w14:textId="77777777" w:rsidR="004514A9" w:rsidRDefault="00000000">
            <w:pPr>
              <w:jc w:val="right"/>
              <w:rPr>
                <w:color w:val="000000"/>
                <w:sz w:val="16"/>
                <w:szCs w:val="16"/>
              </w:rPr>
            </w:pPr>
            <w:r>
              <w:rPr>
                <w:color w:val="000000"/>
                <w:sz w:val="16"/>
                <w:szCs w:val="16"/>
              </w:rPr>
              <w:t>1.230.000,00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60A285" w14:textId="77777777" w:rsidR="004514A9" w:rsidRDefault="00000000">
            <w:pPr>
              <w:jc w:val="right"/>
              <w:rPr>
                <w:color w:val="000000"/>
                <w:sz w:val="16"/>
                <w:szCs w:val="16"/>
              </w:rPr>
            </w:pPr>
            <w:r>
              <w:rPr>
                <w:color w:val="000000"/>
                <w:sz w:val="16"/>
                <w:szCs w:val="16"/>
              </w:rPr>
              <w:t>0,09</w:t>
            </w:r>
          </w:p>
        </w:tc>
      </w:tr>
      <w:tr w:rsidR="004514A9" w14:paraId="4F8CF26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5353D"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8287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47B99" w14:textId="77777777" w:rsidR="004514A9" w:rsidRDefault="0000000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682DC"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70971" w14:textId="77777777" w:rsidR="004514A9" w:rsidRDefault="00000000">
            <w:pPr>
              <w:jc w:val="right"/>
              <w:rPr>
                <w:color w:val="000000"/>
                <w:sz w:val="16"/>
                <w:szCs w:val="16"/>
              </w:rPr>
            </w:pPr>
            <w:r>
              <w:rPr>
                <w:color w:val="000000"/>
                <w:sz w:val="16"/>
                <w:szCs w:val="16"/>
              </w:rPr>
              <w:t>1.325.000,00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1ED8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1ED5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C1820" w14:textId="77777777" w:rsidR="004514A9" w:rsidRDefault="00000000">
            <w:pPr>
              <w:jc w:val="right"/>
              <w:rPr>
                <w:color w:val="000000"/>
                <w:sz w:val="16"/>
                <w:szCs w:val="16"/>
              </w:rPr>
            </w:pPr>
            <w:r>
              <w:rPr>
                <w:color w:val="000000"/>
                <w:sz w:val="16"/>
                <w:szCs w:val="16"/>
              </w:rPr>
              <w:t>1.325.000,00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964974" w14:textId="77777777" w:rsidR="004514A9" w:rsidRDefault="00000000">
            <w:pPr>
              <w:jc w:val="right"/>
              <w:rPr>
                <w:color w:val="000000"/>
                <w:sz w:val="16"/>
                <w:szCs w:val="16"/>
              </w:rPr>
            </w:pPr>
            <w:r>
              <w:rPr>
                <w:color w:val="000000"/>
                <w:sz w:val="16"/>
                <w:szCs w:val="16"/>
              </w:rPr>
              <w:t>0,09</w:t>
            </w:r>
          </w:p>
        </w:tc>
      </w:tr>
      <w:tr w:rsidR="004514A9" w14:paraId="6B92288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D5993"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240A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7485F" w14:textId="77777777" w:rsidR="004514A9" w:rsidRDefault="00000000">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02818" w14:textId="77777777" w:rsidR="004514A9"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F1AC7" w14:textId="77777777" w:rsidR="004514A9" w:rsidRDefault="00000000">
            <w:pPr>
              <w:jc w:val="right"/>
              <w:rPr>
                <w:color w:val="000000"/>
                <w:sz w:val="16"/>
                <w:szCs w:val="16"/>
              </w:rPr>
            </w:pPr>
            <w:r>
              <w:rPr>
                <w:color w:val="000000"/>
                <w:sz w:val="16"/>
                <w:szCs w:val="16"/>
              </w:rPr>
              <w:t>840.000,00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31A1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C970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9F979" w14:textId="77777777" w:rsidR="004514A9" w:rsidRDefault="00000000">
            <w:pPr>
              <w:jc w:val="right"/>
              <w:rPr>
                <w:color w:val="000000"/>
                <w:sz w:val="16"/>
                <w:szCs w:val="16"/>
              </w:rPr>
            </w:pPr>
            <w:r>
              <w:rPr>
                <w:color w:val="000000"/>
                <w:sz w:val="16"/>
                <w:szCs w:val="16"/>
              </w:rPr>
              <w:t>840.000,00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F47752" w14:textId="77777777" w:rsidR="004514A9" w:rsidRDefault="00000000">
            <w:pPr>
              <w:jc w:val="right"/>
              <w:rPr>
                <w:color w:val="000000"/>
                <w:sz w:val="16"/>
                <w:szCs w:val="16"/>
              </w:rPr>
            </w:pPr>
            <w:r>
              <w:rPr>
                <w:color w:val="000000"/>
                <w:sz w:val="16"/>
                <w:szCs w:val="16"/>
              </w:rPr>
              <w:t>0,06</w:t>
            </w:r>
          </w:p>
        </w:tc>
      </w:tr>
      <w:tr w:rsidR="004514A9" w14:paraId="14D8A18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9B588"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6113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FAA5A" w14:textId="77777777" w:rsidR="004514A9" w:rsidRDefault="00000000">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6EEB9" w14:textId="77777777" w:rsidR="004514A9"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1199A"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0267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FED3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BE597"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D3BBCE" w14:textId="77777777" w:rsidR="004514A9" w:rsidRDefault="00000000">
            <w:pPr>
              <w:jc w:val="right"/>
              <w:rPr>
                <w:color w:val="000000"/>
                <w:sz w:val="16"/>
                <w:szCs w:val="16"/>
              </w:rPr>
            </w:pPr>
            <w:r>
              <w:rPr>
                <w:color w:val="000000"/>
                <w:sz w:val="16"/>
                <w:szCs w:val="16"/>
              </w:rPr>
              <w:t>0,00</w:t>
            </w:r>
          </w:p>
        </w:tc>
      </w:tr>
      <w:tr w:rsidR="004514A9" w14:paraId="3F40D53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9B420"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001A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CF95A" w14:textId="77777777" w:rsidR="004514A9"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6D1AE"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6CDD5" w14:textId="77777777" w:rsidR="004514A9" w:rsidRDefault="00000000">
            <w:pPr>
              <w:jc w:val="right"/>
              <w:rPr>
                <w:color w:val="000000"/>
                <w:sz w:val="16"/>
                <w:szCs w:val="16"/>
              </w:rPr>
            </w:pPr>
            <w:r>
              <w:rPr>
                <w:color w:val="000000"/>
                <w:sz w:val="16"/>
                <w:szCs w:val="16"/>
              </w:rPr>
              <w:t>2.190.000,00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36B7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EEDF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C74AC" w14:textId="77777777" w:rsidR="004514A9" w:rsidRDefault="00000000">
            <w:pPr>
              <w:jc w:val="right"/>
              <w:rPr>
                <w:color w:val="000000"/>
                <w:sz w:val="16"/>
                <w:szCs w:val="16"/>
              </w:rPr>
            </w:pPr>
            <w:r>
              <w:rPr>
                <w:color w:val="000000"/>
                <w:sz w:val="16"/>
                <w:szCs w:val="16"/>
              </w:rPr>
              <w:t>2.190.000,00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84D734" w14:textId="77777777" w:rsidR="004514A9" w:rsidRDefault="00000000">
            <w:pPr>
              <w:jc w:val="right"/>
              <w:rPr>
                <w:color w:val="000000"/>
                <w:sz w:val="16"/>
                <w:szCs w:val="16"/>
              </w:rPr>
            </w:pPr>
            <w:r>
              <w:rPr>
                <w:color w:val="000000"/>
                <w:sz w:val="16"/>
                <w:szCs w:val="16"/>
              </w:rPr>
              <w:t>0,15</w:t>
            </w:r>
          </w:p>
        </w:tc>
      </w:tr>
      <w:tr w:rsidR="004514A9" w14:paraId="78AF67B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135A4"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39C1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6D03B" w14:textId="77777777" w:rsidR="004514A9" w:rsidRDefault="00000000">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F26AD" w14:textId="77777777" w:rsidR="004514A9"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B7A03"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4BAA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9725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4F728" w14:textId="77777777" w:rsidR="004514A9"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CA9B29" w14:textId="77777777" w:rsidR="004514A9" w:rsidRDefault="00000000">
            <w:pPr>
              <w:jc w:val="right"/>
              <w:rPr>
                <w:color w:val="000000"/>
                <w:sz w:val="16"/>
                <w:szCs w:val="16"/>
              </w:rPr>
            </w:pPr>
            <w:r>
              <w:rPr>
                <w:color w:val="000000"/>
                <w:sz w:val="16"/>
                <w:szCs w:val="16"/>
              </w:rPr>
              <w:t>0,02</w:t>
            </w:r>
          </w:p>
        </w:tc>
      </w:tr>
      <w:tr w:rsidR="004514A9" w14:paraId="1CB171C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B6A3D"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7A95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90A5C" w14:textId="77777777" w:rsidR="004514A9" w:rsidRDefault="00000000">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F4064" w14:textId="77777777" w:rsidR="004514A9"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6156C"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0829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E90B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32069" w14:textId="77777777" w:rsidR="004514A9"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3BF4B1D" w14:textId="77777777" w:rsidR="004514A9" w:rsidRDefault="00000000">
            <w:pPr>
              <w:jc w:val="right"/>
              <w:rPr>
                <w:color w:val="000000"/>
                <w:sz w:val="16"/>
                <w:szCs w:val="16"/>
              </w:rPr>
            </w:pPr>
            <w:r>
              <w:rPr>
                <w:color w:val="000000"/>
                <w:sz w:val="16"/>
                <w:szCs w:val="16"/>
              </w:rPr>
              <w:t>0,00</w:t>
            </w:r>
          </w:p>
        </w:tc>
      </w:tr>
      <w:tr w:rsidR="004514A9" w14:paraId="401E73D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5A0E6"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A82B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5037E" w14:textId="77777777" w:rsidR="004514A9" w:rsidRDefault="00000000">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3B2FD" w14:textId="77777777" w:rsidR="004514A9"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69949" w14:textId="77777777" w:rsidR="004514A9" w:rsidRDefault="00000000">
            <w:pPr>
              <w:jc w:val="right"/>
              <w:rPr>
                <w:color w:val="000000"/>
                <w:sz w:val="16"/>
                <w:szCs w:val="16"/>
              </w:rPr>
            </w:pPr>
            <w:r>
              <w:rPr>
                <w:color w:val="000000"/>
                <w:sz w:val="16"/>
                <w:szCs w:val="16"/>
              </w:rPr>
              <w:t>840.000,00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3454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5CB1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D6628" w14:textId="77777777" w:rsidR="004514A9" w:rsidRDefault="00000000">
            <w:pPr>
              <w:jc w:val="right"/>
              <w:rPr>
                <w:color w:val="000000"/>
                <w:sz w:val="16"/>
                <w:szCs w:val="16"/>
              </w:rPr>
            </w:pPr>
            <w:r>
              <w:rPr>
                <w:color w:val="000000"/>
                <w:sz w:val="16"/>
                <w:szCs w:val="16"/>
              </w:rPr>
              <w:t>840.000,00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E4F1D6" w14:textId="77777777" w:rsidR="004514A9" w:rsidRDefault="00000000">
            <w:pPr>
              <w:jc w:val="right"/>
              <w:rPr>
                <w:color w:val="000000"/>
                <w:sz w:val="16"/>
                <w:szCs w:val="16"/>
              </w:rPr>
            </w:pPr>
            <w:r>
              <w:rPr>
                <w:color w:val="000000"/>
                <w:sz w:val="16"/>
                <w:szCs w:val="16"/>
              </w:rPr>
              <w:t>0,06</w:t>
            </w:r>
          </w:p>
        </w:tc>
      </w:tr>
      <w:tr w:rsidR="004514A9" w14:paraId="3C464ED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FA5F2"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E2BC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141E2" w14:textId="77777777" w:rsidR="004514A9"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972D6" w14:textId="77777777" w:rsidR="004514A9"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75FC5" w14:textId="77777777" w:rsidR="004514A9" w:rsidRDefault="00000000">
            <w:pPr>
              <w:jc w:val="right"/>
              <w:rPr>
                <w:color w:val="000000"/>
                <w:sz w:val="16"/>
                <w:szCs w:val="16"/>
              </w:rPr>
            </w:pPr>
            <w:r>
              <w:rPr>
                <w:color w:val="000000"/>
                <w:sz w:val="16"/>
                <w:szCs w:val="16"/>
              </w:rPr>
              <w:t>2.420.000,00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1F54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BE0F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134D8" w14:textId="77777777" w:rsidR="004514A9" w:rsidRDefault="00000000">
            <w:pPr>
              <w:jc w:val="right"/>
              <w:rPr>
                <w:color w:val="000000"/>
                <w:sz w:val="16"/>
                <w:szCs w:val="16"/>
              </w:rPr>
            </w:pPr>
            <w:r>
              <w:rPr>
                <w:color w:val="000000"/>
                <w:sz w:val="16"/>
                <w:szCs w:val="16"/>
              </w:rPr>
              <w:t>2.420.000,00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1A544A0" w14:textId="77777777" w:rsidR="004514A9" w:rsidRDefault="00000000">
            <w:pPr>
              <w:jc w:val="right"/>
              <w:rPr>
                <w:color w:val="000000"/>
                <w:sz w:val="16"/>
                <w:szCs w:val="16"/>
              </w:rPr>
            </w:pPr>
            <w:r>
              <w:rPr>
                <w:color w:val="000000"/>
                <w:sz w:val="16"/>
                <w:szCs w:val="16"/>
              </w:rPr>
              <w:t>0,17</w:t>
            </w:r>
          </w:p>
        </w:tc>
      </w:tr>
      <w:tr w:rsidR="004514A9" w14:paraId="3409DC3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C82F2"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8839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CED20" w14:textId="77777777" w:rsidR="004514A9"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1EA73"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C0124" w14:textId="77777777" w:rsidR="004514A9" w:rsidRDefault="00000000">
            <w:pPr>
              <w:jc w:val="right"/>
              <w:rPr>
                <w:color w:val="000000"/>
                <w:sz w:val="16"/>
                <w:szCs w:val="16"/>
              </w:rPr>
            </w:pPr>
            <w:r>
              <w:rPr>
                <w:color w:val="000000"/>
                <w:sz w:val="16"/>
                <w:szCs w:val="16"/>
              </w:rPr>
              <w:t>2.235.000,00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480D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0A6B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924EF" w14:textId="77777777" w:rsidR="004514A9" w:rsidRDefault="00000000">
            <w:pPr>
              <w:jc w:val="right"/>
              <w:rPr>
                <w:color w:val="000000"/>
                <w:sz w:val="16"/>
                <w:szCs w:val="16"/>
              </w:rPr>
            </w:pPr>
            <w:r>
              <w:rPr>
                <w:color w:val="000000"/>
                <w:sz w:val="16"/>
                <w:szCs w:val="16"/>
              </w:rPr>
              <w:t>2.235.000,00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8AA5DC" w14:textId="77777777" w:rsidR="004514A9" w:rsidRDefault="00000000">
            <w:pPr>
              <w:jc w:val="right"/>
              <w:rPr>
                <w:color w:val="000000"/>
                <w:sz w:val="16"/>
                <w:szCs w:val="16"/>
              </w:rPr>
            </w:pPr>
            <w:r>
              <w:rPr>
                <w:color w:val="000000"/>
                <w:sz w:val="16"/>
                <w:szCs w:val="16"/>
              </w:rPr>
              <w:t>0,16</w:t>
            </w:r>
          </w:p>
        </w:tc>
      </w:tr>
      <w:tr w:rsidR="004514A9" w14:paraId="7D3A0F2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2D89D"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CF1A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05063" w14:textId="77777777" w:rsidR="004514A9" w:rsidRDefault="00000000">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8DE60" w14:textId="77777777" w:rsidR="004514A9"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7DED2" w14:textId="77777777" w:rsidR="004514A9"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BDEE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2273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856B4" w14:textId="77777777" w:rsidR="004514A9" w:rsidRDefault="00000000">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A327C9" w14:textId="77777777" w:rsidR="004514A9" w:rsidRDefault="00000000">
            <w:pPr>
              <w:jc w:val="right"/>
              <w:rPr>
                <w:color w:val="000000"/>
                <w:sz w:val="16"/>
                <w:szCs w:val="16"/>
              </w:rPr>
            </w:pPr>
            <w:r>
              <w:rPr>
                <w:color w:val="000000"/>
                <w:sz w:val="16"/>
                <w:szCs w:val="16"/>
              </w:rPr>
              <w:t>0,01</w:t>
            </w:r>
          </w:p>
        </w:tc>
      </w:tr>
      <w:tr w:rsidR="004514A9" w14:paraId="484E421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5244A"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DF6E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716AE" w14:textId="77777777" w:rsidR="004514A9"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DBB40"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535E8" w14:textId="77777777" w:rsidR="004514A9" w:rsidRDefault="00000000">
            <w:pPr>
              <w:jc w:val="right"/>
              <w:rPr>
                <w:color w:val="000000"/>
                <w:sz w:val="16"/>
                <w:szCs w:val="16"/>
              </w:rPr>
            </w:pPr>
            <w:r>
              <w:rPr>
                <w:color w:val="000000"/>
                <w:sz w:val="16"/>
                <w:szCs w:val="16"/>
              </w:rPr>
              <w:t>1.960.000,00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1CCD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C307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D2A44" w14:textId="77777777" w:rsidR="004514A9" w:rsidRDefault="00000000">
            <w:pPr>
              <w:jc w:val="right"/>
              <w:rPr>
                <w:color w:val="000000"/>
                <w:sz w:val="16"/>
                <w:szCs w:val="16"/>
              </w:rPr>
            </w:pPr>
            <w:r>
              <w:rPr>
                <w:color w:val="000000"/>
                <w:sz w:val="16"/>
                <w:szCs w:val="16"/>
              </w:rPr>
              <w:t>1.960.000,00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DB3A08" w14:textId="77777777" w:rsidR="004514A9" w:rsidRDefault="00000000">
            <w:pPr>
              <w:jc w:val="right"/>
              <w:rPr>
                <w:color w:val="000000"/>
                <w:sz w:val="16"/>
                <w:szCs w:val="16"/>
              </w:rPr>
            </w:pPr>
            <w:r>
              <w:rPr>
                <w:color w:val="000000"/>
                <w:sz w:val="16"/>
                <w:szCs w:val="16"/>
              </w:rPr>
              <w:t>0,14</w:t>
            </w:r>
          </w:p>
        </w:tc>
      </w:tr>
      <w:tr w:rsidR="004514A9" w14:paraId="00D99CF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B1A17"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4D01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05714" w14:textId="77777777" w:rsidR="004514A9"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967BD"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DB6D1" w14:textId="77777777" w:rsidR="004514A9" w:rsidRDefault="0000000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B653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5C69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16F9E" w14:textId="77777777" w:rsidR="004514A9" w:rsidRDefault="00000000">
            <w:pPr>
              <w:jc w:val="right"/>
              <w:rPr>
                <w:color w:val="000000"/>
                <w:sz w:val="16"/>
                <w:szCs w:val="16"/>
              </w:rPr>
            </w:pPr>
            <w:r>
              <w:rPr>
                <w:color w:val="000000"/>
                <w:sz w:val="16"/>
                <w:szCs w:val="16"/>
              </w:rPr>
              <w:t>990.000,00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53E088" w14:textId="77777777" w:rsidR="004514A9" w:rsidRDefault="00000000">
            <w:pPr>
              <w:jc w:val="right"/>
              <w:rPr>
                <w:color w:val="000000"/>
                <w:sz w:val="16"/>
                <w:szCs w:val="16"/>
              </w:rPr>
            </w:pPr>
            <w:r>
              <w:rPr>
                <w:color w:val="000000"/>
                <w:sz w:val="16"/>
                <w:szCs w:val="16"/>
              </w:rPr>
              <w:t>0,07</w:t>
            </w:r>
          </w:p>
        </w:tc>
      </w:tr>
      <w:tr w:rsidR="004514A9" w14:paraId="5CA6FCE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7AE96"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177D4"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EBBF6" w14:textId="77777777" w:rsidR="004514A9"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D8BD4"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A3E72" w14:textId="77777777" w:rsidR="004514A9" w:rsidRDefault="00000000">
            <w:pPr>
              <w:jc w:val="right"/>
              <w:rPr>
                <w:color w:val="000000"/>
                <w:sz w:val="16"/>
                <w:szCs w:val="16"/>
              </w:rPr>
            </w:pPr>
            <w:r>
              <w:rPr>
                <w:color w:val="000000"/>
                <w:sz w:val="16"/>
                <w:szCs w:val="16"/>
              </w:rPr>
              <w:t>264.000,00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A93F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B9B4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03115" w14:textId="77777777" w:rsidR="004514A9" w:rsidRDefault="00000000">
            <w:pPr>
              <w:jc w:val="right"/>
              <w:rPr>
                <w:color w:val="000000"/>
                <w:sz w:val="16"/>
                <w:szCs w:val="16"/>
              </w:rPr>
            </w:pPr>
            <w:r>
              <w:rPr>
                <w:color w:val="000000"/>
                <w:sz w:val="16"/>
                <w:szCs w:val="16"/>
              </w:rPr>
              <w:t>264.000,00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A7C114" w14:textId="77777777" w:rsidR="004514A9" w:rsidRDefault="00000000">
            <w:pPr>
              <w:jc w:val="right"/>
              <w:rPr>
                <w:color w:val="000000"/>
                <w:sz w:val="16"/>
                <w:szCs w:val="16"/>
              </w:rPr>
            </w:pPr>
            <w:r>
              <w:rPr>
                <w:color w:val="000000"/>
                <w:sz w:val="16"/>
                <w:szCs w:val="16"/>
              </w:rPr>
              <w:t>0,02</w:t>
            </w:r>
          </w:p>
        </w:tc>
      </w:tr>
      <w:tr w:rsidR="004514A9" w14:paraId="36BBBC9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1CFB7"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A5B2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6A494" w14:textId="77777777" w:rsidR="004514A9"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4A652"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D687D" w14:textId="77777777" w:rsidR="004514A9" w:rsidRDefault="00000000">
            <w:pPr>
              <w:jc w:val="right"/>
              <w:rPr>
                <w:color w:val="000000"/>
                <w:sz w:val="16"/>
                <w:szCs w:val="16"/>
              </w:rPr>
            </w:pPr>
            <w:r>
              <w:rPr>
                <w:color w:val="000000"/>
                <w:sz w:val="16"/>
                <w:szCs w:val="16"/>
              </w:rPr>
              <w:t>1.442.000,00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E4EF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72AA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B0303" w14:textId="77777777" w:rsidR="004514A9" w:rsidRDefault="00000000">
            <w:pPr>
              <w:jc w:val="right"/>
              <w:rPr>
                <w:color w:val="000000"/>
                <w:sz w:val="16"/>
                <w:szCs w:val="16"/>
              </w:rPr>
            </w:pPr>
            <w:r>
              <w:rPr>
                <w:color w:val="000000"/>
                <w:sz w:val="16"/>
                <w:szCs w:val="16"/>
              </w:rPr>
              <w:t>1.442.000,00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4F429F" w14:textId="77777777" w:rsidR="004514A9" w:rsidRDefault="00000000">
            <w:pPr>
              <w:jc w:val="right"/>
              <w:rPr>
                <w:color w:val="000000"/>
                <w:sz w:val="16"/>
                <w:szCs w:val="16"/>
              </w:rPr>
            </w:pPr>
            <w:r>
              <w:rPr>
                <w:color w:val="000000"/>
                <w:sz w:val="16"/>
                <w:szCs w:val="16"/>
              </w:rPr>
              <w:t>0,10</w:t>
            </w:r>
          </w:p>
        </w:tc>
      </w:tr>
      <w:tr w:rsidR="004514A9" w14:paraId="5F9FA94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FDC61"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64D0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6E76D" w14:textId="77777777" w:rsidR="004514A9" w:rsidRDefault="00000000">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93C88" w14:textId="77777777" w:rsidR="004514A9"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3F1AB" w14:textId="77777777" w:rsidR="004514A9" w:rsidRDefault="00000000">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AF2C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19FD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D5D6F" w14:textId="77777777" w:rsidR="004514A9" w:rsidRDefault="00000000">
            <w:pPr>
              <w:jc w:val="right"/>
              <w:rPr>
                <w:color w:val="000000"/>
                <w:sz w:val="16"/>
                <w:szCs w:val="16"/>
              </w:rPr>
            </w:pPr>
            <w:r>
              <w:rPr>
                <w:color w:val="000000"/>
                <w:sz w:val="16"/>
                <w:szCs w:val="16"/>
              </w:rPr>
              <w:t>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82647DD" w14:textId="77777777" w:rsidR="004514A9" w:rsidRDefault="00000000">
            <w:pPr>
              <w:jc w:val="right"/>
              <w:rPr>
                <w:color w:val="000000"/>
                <w:sz w:val="16"/>
                <w:szCs w:val="16"/>
              </w:rPr>
            </w:pPr>
            <w:r>
              <w:rPr>
                <w:color w:val="000000"/>
                <w:sz w:val="16"/>
                <w:szCs w:val="16"/>
              </w:rPr>
              <w:t>0,01</w:t>
            </w:r>
          </w:p>
        </w:tc>
      </w:tr>
      <w:tr w:rsidR="004514A9" w14:paraId="2A852EB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DC0EB"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EACB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4F545" w14:textId="77777777" w:rsidR="004514A9" w:rsidRDefault="00000000">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23D97" w14:textId="77777777" w:rsidR="004514A9"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1CEC7" w14:textId="77777777" w:rsidR="004514A9" w:rsidRDefault="00000000">
            <w:pPr>
              <w:jc w:val="right"/>
              <w:rPr>
                <w:color w:val="000000"/>
                <w:sz w:val="16"/>
                <w:szCs w:val="16"/>
              </w:rPr>
            </w:pPr>
            <w:r>
              <w:rPr>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68B2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4148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37673" w14:textId="77777777" w:rsidR="004514A9" w:rsidRDefault="00000000">
            <w:pPr>
              <w:jc w:val="right"/>
              <w:rPr>
                <w:color w:val="000000"/>
                <w:sz w:val="16"/>
                <w:szCs w:val="16"/>
              </w:rPr>
            </w:pPr>
            <w:r>
              <w:rPr>
                <w:color w:val="000000"/>
                <w:sz w:val="16"/>
                <w:szCs w:val="16"/>
              </w:rPr>
              <w:t>560.000,00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23EE99" w14:textId="77777777" w:rsidR="004514A9" w:rsidRDefault="00000000">
            <w:pPr>
              <w:jc w:val="right"/>
              <w:rPr>
                <w:color w:val="000000"/>
                <w:sz w:val="16"/>
                <w:szCs w:val="16"/>
              </w:rPr>
            </w:pPr>
            <w:r>
              <w:rPr>
                <w:color w:val="000000"/>
                <w:sz w:val="16"/>
                <w:szCs w:val="16"/>
              </w:rPr>
              <w:t>0,04</w:t>
            </w:r>
          </w:p>
        </w:tc>
      </w:tr>
      <w:tr w:rsidR="004514A9" w14:paraId="37CD1DD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EC341"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5701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A66F7" w14:textId="77777777" w:rsidR="004514A9"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D038B"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DE867" w14:textId="77777777" w:rsidR="004514A9" w:rsidRDefault="00000000">
            <w:pPr>
              <w:jc w:val="right"/>
              <w:rPr>
                <w:color w:val="000000"/>
                <w:sz w:val="16"/>
                <w:szCs w:val="16"/>
              </w:rPr>
            </w:pPr>
            <w:r>
              <w:rPr>
                <w:color w:val="000000"/>
                <w:sz w:val="16"/>
                <w:szCs w:val="16"/>
              </w:rPr>
              <w:t>344.000,00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9896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8903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1E52C" w14:textId="77777777" w:rsidR="004514A9" w:rsidRDefault="00000000">
            <w:pPr>
              <w:jc w:val="right"/>
              <w:rPr>
                <w:color w:val="000000"/>
                <w:sz w:val="16"/>
                <w:szCs w:val="16"/>
              </w:rPr>
            </w:pPr>
            <w:r>
              <w:rPr>
                <w:color w:val="000000"/>
                <w:sz w:val="16"/>
                <w:szCs w:val="16"/>
              </w:rPr>
              <w:t>344.000,00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A1BC99" w14:textId="77777777" w:rsidR="004514A9" w:rsidRDefault="00000000">
            <w:pPr>
              <w:jc w:val="right"/>
              <w:rPr>
                <w:color w:val="000000"/>
                <w:sz w:val="16"/>
                <w:szCs w:val="16"/>
              </w:rPr>
            </w:pPr>
            <w:r>
              <w:rPr>
                <w:color w:val="000000"/>
                <w:sz w:val="16"/>
                <w:szCs w:val="16"/>
              </w:rPr>
              <w:t>0,02</w:t>
            </w:r>
          </w:p>
        </w:tc>
      </w:tr>
      <w:tr w:rsidR="004514A9" w14:paraId="1EC5721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E75EE"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F077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E88E6" w14:textId="77777777" w:rsidR="004514A9"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68E2A"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893FD" w14:textId="77777777" w:rsidR="004514A9" w:rsidRDefault="00000000">
            <w:pPr>
              <w:jc w:val="right"/>
              <w:rPr>
                <w:color w:val="000000"/>
                <w:sz w:val="16"/>
                <w:szCs w:val="16"/>
              </w:rPr>
            </w:pPr>
            <w:r>
              <w:rPr>
                <w:color w:val="000000"/>
                <w:sz w:val="16"/>
                <w:szCs w:val="16"/>
              </w:rPr>
              <w:t>2.150.000,00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20EC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D39B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C5F80" w14:textId="77777777" w:rsidR="004514A9" w:rsidRDefault="00000000">
            <w:pPr>
              <w:jc w:val="right"/>
              <w:rPr>
                <w:color w:val="000000"/>
                <w:sz w:val="16"/>
                <w:szCs w:val="16"/>
              </w:rPr>
            </w:pPr>
            <w:r>
              <w:rPr>
                <w:color w:val="000000"/>
                <w:sz w:val="16"/>
                <w:szCs w:val="16"/>
              </w:rPr>
              <w:t>2.150.000,00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087D8D" w14:textId="77777777" w:rsidR="004514A9" w:rsidRDefault="00000000">
            <w:pPr>
              <w:jc w:val="right"/>
              <w:rPr>
                <w:color w:val="000000"/>
                <w:sz w:val="16"/>
                <w:szCs w:val="16"/>
              </w:rPr>
            </w:pPr>
            <w:r>
              <w:rPr>
                <w:color w:val="000000"/>
                <w:sz w:val="16"/>
                <w:szCs w:val="16"/>
              </w:rPr>
              <w:t>0,15</w:t>
            </w:r>
          </w:p>
        </w:tc>
      </w:tr>
      <w:tr w:rsidR="004514A9" w14:paraId="5596898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6134E"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F46F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345D4" w14:textId="77777777" w:rsidR="004514A9"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AC1C4"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83752" w14:textId="77777777" w:rsidR="004514A9" w:rsidRDefault="00000000">
            <w:pPr>
              <w:jc w:val="right"/>
              <w:rPr>
                <w:color w:val="000000"/>
                <w:sz w:val="16"/>
                <w:szCs w:val="16"/>
              </w:rPr>
            </w:pPr>
            <w:r>
              <w:rPr>
                <w:color w:val="000000"/>
                <w:sz w:val="16"/>
                <w:szCs w:val="16"/>
              </w:rPr>
              <w:t>748.000,00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F2AB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5A35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80EAE" w14:textId="77777777" w:rsidR="004514A9" w:rsidRDefault="00000000">
            <w:pPr>
              <w:jc w:val="right"/>
              <w:rPr>
                <w:color w:val="000000"/>
                <w:sz w:val="16"/>
                <w:szCs w:val="16"/>
              </w:rPr>
            </w:pPr>
            <w:r>
              <w:rPr>
                <w:color w:val="000000"/>
                <w:sz w:val="16"/>
                <w:szCs w:val="16"/>
              </w:rPr>
              <w:t>748.000,00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280D65" w14:textId="77777777" w:rsidR="004514A9" w:rsidRDefault="00000000">
            <w:pPr>
              <w:jc w:val="right"/>
              <w:rPr>
                <w:color w:val="000000"/>
                <w:sz w:val="16"/>
                <w:szCs w:val="16"/>
              </w:rPr>
            </w:pPr>
            <w:r>
              <w:rPr>
                <w:color w:val="000000"/>
                <w:sz w:val="16"/>
                <w:szCs w:val="16"/>
              </w:rPr>
              <w:t>0,05</w:t>
            </w:r>
          </w:p>
        </w:tc>
      </w:tr>
      <w:tr w:rsidR="004514A9" w14:paraId="5B2E54F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7A000"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1C5D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F9888" w14:textId="77777777" w:rsidR="004514A9" w:rsidRDefault="00000000">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B618F" w14:textId="77777777" w:rsidR="004514A9"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AA815" w14:textId="77777777" w:rsidR="004514A9" w:rsidRDefault="00000000">
            <w:pPr>
              <w:jc w:val="right"/>
              <w:rPr>
                <w:color w:val="000000"/>
                <w:sz w:val="16"/>
                <w:szCs w:val="16"/>
              </w:rPr>
            </w:pPr>
            <w:r>
              <w:rPr>
                <w:color w:val="000000"/>
                <w:sz w:val="16"/>
                <w:szCs w:val="16"/>
              </w:rPr>
              <w:t>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EEE2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2C3F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5330D" w14:textId="77777777" w:rsidR="004514A9" w:rsidRDefault="00000000">
            <w:pPr>
              <w:jc w:val="right"/>
              <w:rPr>
                <w:color w:val="000000"/>
                <w:sz w:val="16"/>
                <w:szCs w:val="16"/>
              </w:rPr>
            </w:pPr>
            <w:r>
              <w:rPr>
                <w:color w:val="000000"/>
                <w:sz w:val="16"/>
                <w:szCs w:val="16"/>
              </w:rPr>
              <w:t>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243C68" w14:textId="77777777" w:rsidR="004514A9" w:rsidRDefault="00000000">
            <w:pPr>
              <w:jc w:val="right"/>
              <w:rPr>
                <w:color w:val="000000"/>
                <w:sz w:val="16"/>
                <w:szCs w:val="16"/>
              </w:rPr>
            </w:pPr>
            <w:r>
              <w:rPr>
                <w:color w:val="000000"/>
                <w:sz w:val="16"/>
                <w:szCs w:val="16"/>
              </w:rPr>
              <w:t>0,00</w:t>
            </w:r>
          </w:p>
        </w:tc>
      </w:tr>
      <w:tr w:rsidR="004514A9" w14:paraId="1A46BC5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DA8CD"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6EA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DEC22" w14:textId="77777777" w:rsidR="004514A9" w:rsidRDefault="00000000">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89F6F" w14:textId="77777777" w:rsidR="004514A9" w:rsidRDefault="00000000">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918F3"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F01E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8329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A8003" w14:textId="77777777" w:rsidR="004514A9"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BDB7F3" w14:textId="77777777" w:rsidR="004514A9" w:rsidRDefault="00000000">
            <w:pPr>
              <w:jc w:val="right"/>
              <w:rPr>
                <w:color w:val="000000"/>
                <w:sz w:val="16"/>
                <w:szCs w:val="16"/>
              </w:rPr>
            </w:pPr>
            <w:r>
              <w:rPr>
                <w:color w:val="000000"/>
                <w:sz w:val="16"/>
                <w:szCs w:val="16"/>
              </w:rPr>
              <w:t>0,07</w:t>
            </w:r>
          </w:p>
        </w:tc>
      </w:tr>
      <w:tr w:rsidR="004514A9" w14:paraId="078A0B1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4585B"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E737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0CFB0" w14:textId="77777777" w:rsidR="004514A9"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C479C"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4201D" w14:textId="77777777" w:rsidR="004514A9" w:rsidRDefault="00000000">
            <w:pPr>
              <w:jc w:val="right"/>
              <w:rPr>
                <w:color w:val="000000"/>
                <w:sz w:val="16"/>
                <w:szCs w:val="16"/>
              </w:rPr>
            </w:pPr>
            <w:r>
              <w:rPr>
                <w:color w:val="000000"/>
                <w:sz w:val="16"/>
                <w:szCs w:val="16"/>
              </w:rPr>
              <w:t>1.410.000,00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0B65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06EE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BE724" w14:textId="77777777" w:rsidR="004514A9" w:rsidRDefault="00000000">
            <w:pPr>
              <w:jc w:val="right"/>
              <w:rPr>
                <w:color w:val="000000"/>
                <w:sz w:val="16"/>
                <w:szCs w:val="16"/>
              </w:rPr>
            </w:pPr>
            <w:r>
              <w:rPr>
                <w:color w:val="000000"/>
                <w:sz w:val="16"/>
                <w:szCs w:val="16"/>
              </w:rPr>
              <w:t>1.410.000,00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8F2BA4" w14:textId="77777777" w:rsidR="004514A9" w:rsidRDefault="00000000">
            <w:pPr>
              <w:jc w:val="right"/>
              <w:rPr>
                <w:color w:val="000000"/>
                <w:sz w:val="16"/>
                <w:szCs w:val="16"/>
              </w:rPr>
            </w:pPr>
            <w:r>
              <w:rPr>
                <w:color w:val="000000"/>
                <w:sz w:val="16"/>
                <w:szCs w:val="16"/>
              </w:rPr>
              <w:t>0,10</w:t>
            </w:r>
          </w:p>
        </w:tc>
      </w:tr>
      <w:tr w:rsidR="004514A9" w14:paraId="18F7B19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778DF"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4D9D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66E0A" w14:textId="77777777" w:rsidR="004514A9"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85A6A"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153BF" w14:textId="77777777" w:rsidR="004514A9" w:rsidRDefault="00000000">
            <w:pPr>
              <w:jc w:val="right"/>
              <w:rPr>
                <w:color w:val="000000"/>
                <w:sz w:val="16"/>
                <w:szCs w:val="16"/>
              </w:rPr>
            </w:pPr>
            <w:r>
              <w:rPr>
                <w:color w:val="000000"/>
                <w:sz w:val="16"/>
                <w:szCs w:val="16"/>
              </w:rPr>
              <w:t>27.343.000,00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6AB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E0E9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1B35B" w14:textId="77777777" w:rsidR="004514A9" w:rsidRDefault="00000000">
            <w:pPr>
              <w:jc w:val="right"/>
              <w:rPr>
                <w:color w:val="000000"/>
                <w:sz w:val="16"/>
                <w:szCs w:val="16"/>
              </w:rPr>
            </w:pPr>
            <w:r>
              <w:rPr>
                <w:color w:val="000000"/>
                <w:sz w:val="16"/>
                <w:szCs w:val="16"/>
              </w:rPr>
              <w:t>27.343.000,00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4A8C5C" w14:textId="77777777" w:rsidR="004514A9" w:rsidRDefault="00000000">
            <w:pPr>
              <w:jc w:val="right"/>
              <w:rPr>
                <w:color w:val="000000"/>
                <w:sz w:val="16"/>
                <w:szCs w:val="16"/>
              </w:rPr>
            </w:pPr>
            <w:r>
              <w:rPr>
                <w:color w:val="000000"/>
                <w:sz w:val="16"/>
                <w:szCs w:val="16"/>
              </w:rPr>
              <w:t>1,90</w:t>
            </w:r>
          </w:p>
        </w:tc>
      </w:tr>
      <w:tr w:rsidR="004514A9" w14:paraId="1D7FE0C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5A82D"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1C5E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10235" w14:textId="77777777" w:rsidR="004514A9"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E914E"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94650" w14:textId="77777777" w:rsidR="004514A9" w:rsidRDefault="00000000">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B30E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FA61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4C071" w14:textId="77777777" w:rsidR="004514A9" w:rsidRDefault="00000000">
            <w:pPr>
              <w:jc w:val="right"/>
              <w:rPr>
                <w:color w:val="000000"/>
                <w:sz w:val="16"/>
                <w:szCs w:val="16"/>
              </w:rPr>
            </w:pPr>
            <w:r>
              <w:rPr>
                <w:color w:val="000000"/>
                <w:sz w:val="16"/>
                <w:szCs w:val="16"/>
              </w:rPr>
              <w:t>4.600.000,00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2765F9" w14:textId="77777777" w:rsidR="004514A9" w:rsidRDefault="00000000">
            <w:pPr>
              <w:jc w:val="right"/>
              <w:rPr>
                <w:color w:val="000000"/>
                <w:sz w:val="16"/>
                <w:szCs w:val="16"/>
              </w:rPr>
            </w:pPr>
            <w:r>
              <w:rPr>
                <w:color w:val="000000"/>
                <w:sz w:val="16"/>
                <w:szCs w:val="16"/>
              </w:rPr>
              <w:t>0,32</w:t>
            </w:r>
          </w:p>
        </w:tc>
      </w:tr>
      <w:tr w:rsidR="004514A9" w14:paraId="61A6364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E9AD7"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7099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6C2E4" w14:textId="77777777" w:rsidR="004514A9"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F55C2"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9BE68" w14:textId="77777777" w:rsidR="004514A9" w:rsidRDefault="00000000">
            <w:pPr>
              <w:jc w:val="right"/>
              <w:rPr>
                <w:color w:val="000000"/>
                <w:sz w:val="16"/>
                <w:szCs w:val="16"/>
              </w:rPr>
            </w:pPr>
            <w:r>
              <w:rPr>
                <w:color w:val="000000"/>
                <w:sz w:val="16"/>
                <w:szCs w:val="16"/>
              </w:rPr>
              <w:t>461.000,00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A67D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E3E3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62DFB" w14:textId="77777777" w:rsidR="004514A9" w:rsidRDefault="00000000">
            <w:pPr>
              <w:jc w:val="right"/>
              <w:rPr>
                <w:color w:val="000000"/>
                <w:sz w:val="16"/>
                <w:szCs w:val="16"/>
              </w:rPr>
            </w:pPr>
            <w:r>
              <w:rPr>
                <w:color w:val="000000"/>
                <w:sz w:val="16"/>
                <w:szCs w:val="16"/>
              </w:rPr>
              <w:t>461.000,00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1EDA36" w14:textId="77777777" w:rsidR="004514A9" w:rsidRDefault="00000000">
            <w:pPr>
              <w:jc w:val="right"/>
              <w:rPr>
                <w:color w:val="000000"/>
                <w:sz w:val="16"/>
                <w:szCs w:val="16"/>
              </w:rPr>
            </w:pPr>
            <w:r>
              <w:rPr>
                <w:color w:val="000000"/>
                <w:sz w:val="16"/>
                <w:szCs w:val="16"/>
              </w:rPr>
              <w:t>0,03</w:t>
            </w:r>
          </w:p>
        </w:tc>
      </w:tr>
      <w:tr w:rsidR="004514A9" w14:paraId="4E0CAF4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C90B7"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8974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0F7C7" w14:textId="77777777" w:rsidR="004514A9"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E7DD6"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E4DFE" w14:textId="77777777" w:rsidR="004514A9" w:rsidRDefault="00000000">
            <w:pPr>
              <w:jc w:val="right"/>
              <w:rPr>
                <w:color w:val="000000"/>
                <w:sz w:val="16"/>
                <w:szCs w:val="16"/>
              </w:rPr>
            </w:pPr>
            <w:r>
              <w:rPr>
                <w:color w:val="000000"/>
                <w:sz w:val="16"/>
                <w:szCs w:val="16"/>
              </w:rPr>
              <w:t>18.037.000,00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2B52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D907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CB8AA" w14:textId="77777777" w:rsidR="004514A9" w:rsidRDefault="00000000">
            <w:pPr>
              <w:jc w:val="right"/>
              <w:rPr>
                <w:color w:val="000000"/>
                <w:sz w:val="16"/>
                <w:szCs w:val="16"/>
              </w:rPr>
            </w:pPr>
            <w:r>
              <w:rPr>
                <w:color w:val="000000"/>
                <w:sz w:val="16"/>
                <w:szCs w:val="16"/>
              </w:rPr>
              <w:t>18.037.000,00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1D546DE" w14:textId="77777777" w:rsidR="004514A9" w:rsidRDefault="00000000">
            <w:pPr>
              <w:jc w:val="right"/>
              <w:rPr>
                <w:color w:val="000000"/>
                <w:sz w:val="16"/>
                <w:szCs w:val="16"/>
              </w:rPr>
            </w:pPr>
            <w:r>
              <w:rPr>
                <w:color w:val="000000"/>
                <w:sz w:val="16"/>
                <w:szCs w:val="16"/>
              </w:rPr>
              <w:t>1,25</w:t>
            </w:r>
          </w:p>
        </w:tc>
      </w:tr>
      <w:tr w:rsidR="004514A9" w14:paraId="74AFF79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C2D13" w14:textId="77777777" w:rsidR="004514A9" w:rsidRDefault="00000000">
            <w:pPr>
              <w:jc w:val="center"/>
              <w:rPr>
                <w:color w:val="000000"/>
                <w:sz w:val="16"/>
                <w:szCs w:val="16"/>
              </w:rPr>
            </w:pPr>
            <w:r>
              <w:rPr>
                <w:color w:val="000000"/>
                <w:sz w:val="16"/>
                <w:szCs w:val="16"/>
              </w:rPr>
              <w:lastRenderedPageBreak/>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A114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60020" w14:textId="77777777" w:rsidR="004514A9"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FA6F6"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52C52" w14:textId="77777777" w:rsidR="004514A9" w:rsidRDefault="00000000">
            <w:pPr>
              <w:jc w:val="right"/>
              <w:rPr>
                <w:color w:val="000000"/>
                <w:sz w:val="16"/>
                <w:szCs w:val="16"/>
              </w:rPr>
            </w:pPr>
            <w:r>
              <w:rPr>
                <w:color w:val="000000"/>
                <w:sz w:val="16"/>
                <w:szCs w:val="16"/>
              </w:rPr>
              <w:t>1.170.000,00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2107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F8F4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8B15F" w14:textId="77777777" w:rsidR="004514A9" w:rsidRDefault="00000000">
            <w:pPr>
              <w:jc w:val="right"/>
              <w:rPr>
                <w:color w:val="000000"/>
                <w:sz w:val="16"/>
                <w:szCs w:val="16"/>
              </w:rPr>
            </w:pPr>
            <w:r>
              <w:rPr>
                <w:color w:val="000000"/>
                <w:sz w:val="16"/>
                <w:szCs w:val="16"/>
              </w:rPr>
              <w:t>1.170.000,00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5958C9" w14:textId="77777777" w:rsidR="004514A9" w:rsidRDefault="00000000">
            <w:pPr>
              <w:jc w:val="right"/>
              <w:rPr>
                <w:color w:val="000000"/>
                <w:sz w:val="16"/>
                <w:szCs w:val="16"/>
              </w:rPr>
            </w:pPr>
            <w:r>
              <w:rPr>
                <w:color w:val="000000"/>
                <w:sz w:val="16"/>
                <w:szCs w:val="16"/>
              </w:rPr>
              <w:t>0,08</w:t>
            </w:r>
          </w:p>
        </w:tc>
      </w:tr>
      <w:tr w:rsidR="004514A9" w14:paraId="4DBA28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AAE08"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32FB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A4BE7" w14:textId="77777777" w:rsidR="004514A9" w:rsidRDefault="00000000">
            <w:pPr>
              <w:jc w:val="center"/>
              <w:rPr>
                <w:color w:val="000000"/>
                <w:sz w:val="16"/>
                <w:szCs w:val="16"/>
              </w:rPr>
            </w:pPr>
            <w:r>
              <w:rPr>
                <w:color w:val="000000"/>
                <w:sz w:val="16"/>
                <w:szCs w:val="16"/>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EE79D" w14:textId="77777777" w:rsidR="004514A9"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82DE8" w14:textId="77777777" w:rsidR="004514A9" w:rsidRDefault="00000000">
            <w:pPr>
              <w:jc w:val="right"/>
              <w:rPr>
                <w:color w:val="000000"/>
                <w:sz w:val="16"/>
                <w:szCs w:val="16"/>
              </w:rPr>
            </w:pPr>
            <w:r>
              <w:rPr>
                <w:color w:val="000000"/>
                <w:sz w:val="16"/>
                <w:szCs w:val="16"/>
              </w:rPr>
              <w:t>405.000,00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5D5C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70B7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065DD" w14:textId="77777777" w:rsidR="004514A9" w:rsidRDefault="00000000">
            <w:pPr>
              <w:jc w:val="right"/>
              <w:rPr>
                <w:color w:val="000000"/>
                <w:sz w:val="16"/>
                <w:szCs w:val="16"/>
              </w:rPr>
            </w:pPr>
            <w:r>
              <w:rPr>
                <w:color w:val="000000"/>
                <w:sz w:val="16"/>
                <w:szCs w:val="16"/>
              </w:rPr>
              <w:t>405.000,00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D0DCFA" w14:textId="77777777" w:rsidR="004514A9" w:rsidRDefault="00000000">
            <w:pPr>
              <w:jc w:val="right"/>
              <w:rPr>
                <w:color w:val="000000"/>
                <w:sz w:val="16"/>
                <w:szCs w:val="16"/>
              </w:rPr>
            </w:pPr>
            <w:r>
              <w:rPr>
                <w:color w:val="000000"/>
                <w:sz w:val="16"/>
                <w:szCs w:val="16"/>
              </w:rPr>
              <w:t>0,03</w:t>
            </w:r>
          </w:p>
        </w:tc>
      </w:tr>
      <w:tr w:rsidR="004514A9" w14:paraId="6E91D79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F1335" w14:textId="77777777" w:rsidR="004514A9" w:rsidRDefault="00000000">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0BF6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CBD72" w14:textId="77777777" w:rsidR="004514A9"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C9A20"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1A40E" w14:textId="77777777" w:rsidR="004514A9" w:rsidRDefault="00000000">
            <w:pPr>
              <w:jc w:val="right"/>
              <w:rPr>
                <w:color w:val="000000"/>
                <w:sz w:val="16"/>
                <w:szCs w:val="16"/>
              </w:rPr>
            </w:pPr>
            <w:r>
              <w:rPr>
                <w:color w:val="000000"/>
                <w:sz w:val="16"/>
                <w:szCs w:val="16"/>
              </w:rPr>
              <w:t>1.407.000,00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F6C4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8B1D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A42BF" w14:textId="77777777" w:rsidR="004514A9" w:rsidRDefault="00000000">
            <w:pPr>
              <w:jc w:val="right"/>
              <w:rPr>
                <w:color w:val="000000"/>
                <w:sz w:val="16"/>
                <w:szCs w:val="16"/>
              </w:rPr>
            </w:pPr>
            <w:r>
              <w:rPr>
                <w:color w:val="000000"/>
                <w:sz w:val="16"/>
                <w:szCs w:val="16"/>
              </w:rPr>
              <w:t>1.407.000,00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DF461E" w14:textId="77777777" w:rsidR="004514A9" w:rsidRDefault="00000000">
            <w:pPr>
              <w:jc w:val="right"/>
              <w:rPr>
                <w:color w:val="000000"/>
                <w:sz w:val="16"/>
                <w:szCs w:val="16"/>
              </w:rPr>
            </w:pPr>
            <w:r>
              <w:rPr>
                <w:color w:val="000000"/>
                <w:sz w:val="16"/>
                <w:szCs w:val="16"/>
              </w:rPr>
              <w:t>0,10</w:t>
            </w:r>
          </w:p>
        </w:tc>
      </w:tr>
      <w:tr w:rsidR="004514A9" w14:paraId="0E84929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8D53B" w14:textId="77777777" w:rsidR="004514A9" w:rsidRDefault="00000000">
            <w:pPr>
              <w:jc w:val="center"/>
              <w:rPr>
                <w:color w:val="000000"/>
                <w:sz w:val="16"/>
                <w:szCs w:val="16"/>
              </w:rPr>
            </w:pPr>
            <w:r>
              <w:rPr>
                <w:color w:val="000000"/>
                <w:sz w:val="16"/>
                <w:szCs w:val="16"/>
              </w:rPr>
              <w:t>103/0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931BF"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622DB" w14:textId="77777777" w:rsidR="004514A9" w:rsidRDefault="00000000">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42DC9" w14:textId="77777777" w:rsidR="004514A9"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D462B" w14:textId="77777777" w:rsidR="004514A9" w:rsidRDefault="00000000">
            <w:pPr>
              <w:jc w:val="right"/>
              <w:rPr>
                <w:color w:val="000000"/>
                <w:sz w:val="16"/>
                <w:szCs w:val="16"/>
              </w:rPr>
            </w:pPr>
            <w:r>
              <w:rPr>
                <w:color w:val="000000"/>
                <w:sz w:val="16"/>
                <w:szCs w:val="16"/>
              </w:rPr>
              <w:t>42.500.000,00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9CAC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4B7D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C9515" w14:textId="77777777" w:rsidR="004514A9" w:rsidRDefault="00000000">
            <w:pPr>
              <w:jc w:val="right"/>
              <w:rPr>
                <w:color w:val="000000"/>
                <w:sz w:val="16"/>
                <w:szCs w:val="16"/>
              </w:rPr>
            </w:pPr>
            <w:r>
              <w:rPr>
                <w:color w:val="000000"/>
                <w:sz w:val="16"/>
                <w:szCs w:val="16"/>
              </w:rPr>
              <w:t>42.500.000,00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501D66" w14:textId="77777777" w:rsidR="004514A9" w:rsidRDefault="00000000">
            <w:pPr>
              <w:jc w:val="right"/>
              <w:rPr>
                <w:color w:val="000000"/>
                <w:sz w:val="16"/>
                <w:szCs w:val="16"/>
              </w:rPr>
            </w:pPr>
            <w:r>
              <w:rPr>
                <w:color w:val="000000"/>
                <w:sz w:val="16"/>
                <w:szCs w:val="16"/>
              </w:rPr>
              <w:t>2,95</w:t>
            </w:r>
          </w:p>
        </w:tc>
      </w:tr>
      <w:tr w:rsidR="004514A9" w14:paraId="35E8E06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7AD94" w14:textId="77777777" w:rsidR="004514A9" w:rsidRDefault="00000000">
            <w:pPr>
              <w:jc w:val="center"/>
              <w:rPr>
                <w:color w:val="000000"/>
                <w:sz w:val="16"/>
                <w:szCs w:val="16"/>
              </w:rPr>
            </w:pPr>
            <w:r>
              <w:rPr>
                <w:color w:val="000000"/>
                <w:sz w:val="16"/>
                <w:szCs w:val="16"/>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AC5A1"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C9A89" w14:textId="77777777" w:rsidR="004514A9"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16CF0" w14:textId="77777777" w:rsidR="004514A9"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CEDA2" w14:textId="77777777" w:rsidR="004514A9" w:rsidRDefault="00000000">
            <w:pPr>
              <w:jc w:val="right"/>
              <w:rPr>
                <w:color w:val="000000"/>
                <w:sz w:val="16"/>
                <w:szCs w:val="16"/>
              </w:rPr>
            </w:pPr>
            <w:r>
              <w:rPr>
                <w:color w:val="000000"/>
                <w:sz w:val="16"/>
                <w:szCs w:val="16"/>
              </w:rPr>
              <w:t>2.920.000,00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52D6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BB93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C2813" w14:textId="77777777" w:rsidR="004514A9" w:rsidRDefault="00000000">
            <w:pPr>
              <w:jc w:val="right"/>
              <w:rPr>
                <w:color w:val="000000"/>
                <w:sz w:val="16"/>
                <w:szCs w:val="16"/>
              </w:rPr>
            </w:pPr>
            <w:r>
              <w:rPr>
                <w:color w:val="000000"/>
                <w:sz w:val="16"/>
                <w:szCs w:val="16"/>
              </w:rPr>
              <w:t>2.920.000,00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CA3F3D" w14:textId="77777777" w:rsidR="004514A9" w:rsidRDefault="00000000">
            <w:pPr>
              <w:jc w:val="right"/>
              <w:rPr>
                <w:color w:val="000000"/>
                <w:sz w:val="16"/>
                <w:szCs w:val="16"/>
              </w:rPr>
            </w:pPr>
            <w:r>
              <w:rPr>
                <w:color w:val="000000"/>
                <w:sz w:val="16"/>
                <w:szCs w:val="16"/>
              </w:rPr>
              <w:t>0,20</w:t>
            </w:r>
          </w:p>
        </w:tc>
      </w:tr>
      <w:tr w:rsidR="004514A9" w14:paraId="686C1BF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58FB5" w14:textId="77777777" w:rsidR="004514A9" w:rsidRDefault="00000000">
            <w:pPr>
              <w:jc w:val="center"/>
              <w:rPr>
                <w:color w:val="000000"/>
                <w:sz w:val="16"/>
                <w:szCs w:val="16"/>
              </w:rPr>
            </w:pPr>
            <w:r>
              <w:rPr>
                <w:color w:val="000000"/>
                <w:sz w:val="16"/>
                <w:szCs w:val="16"/>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6E6C1"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F1EFB" w14:textId="77777777" w:rsidR="004514A9"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444BF"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E2AC0"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B000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C3B1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3F6E9"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D437C4" w14:textId="77777777" w:rsidR="004514A9" w:rsidRDefault="00000000">
            <w:pPr>
              <w:jc w:val="right"/>
              <w:rPr>
                <w:color w:val="000000"/>
                <w:sz w:val="16"/>
                <w:szCs w:val="16"/>
              </w:rPr>
            </w:pPr>
            <w:r>
              <w:rPr>
                <w:color w:val="000000"/>
                <w:sz w:val="16"/>
                <w:szCs w:val="16"/>
              </w:rPr>
              <w:t>0,01</w:t>
            </w:r>
          </w:p>
        </w:tc>
      </w:tr>
      <w:tr w:rsidR="004514A9" w14:paraId="1215D07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AA530" w14:textId="77777777" w:rsidR="004514A9" w:rsidRDefault="00000000">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FCD12"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B12F1" w14:textId="77777777" w:rsidR="004514A9"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7481" w14:textId="77777777" w:rsidR="004514A9"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C413E" w14:textId="77777777" w:rsidR="004514A9" w:rsidRDefault="00000000">
            <w:pPr>
              <w:jc w:val="right"/>
              <w:rPr>
                <w:color w:val="000000"/>
                <w:sz w:val="16"/>
                <w:szCs w:val="16"/>
              </w:rPr>
            </w:pPr>
            <w:r>
              <w:rPr>
                <w:color w:val="000000"/>
                <w:sz w:val="16"/>
                <w:szCs w:val="16"/>
              </w:rPr>
              <w:t>8.800.000,00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FD33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5FFA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E79DF" w14:textId="77777777" w:rsidR="004514A9" w:rsidRDefault="00000000">
            <w:pPr>
              <w:jc w:val="right"/>
              <w:rPr>
                <w:color w:val="000000"/>
                <w:sz w:val="16"/>
                <w:szCs w:val="16"/>
              </w:rPr>
            </w:pPr>
            <w:r>
              <w:rPr>
                <w:color w:val="000000"/>
                <w:sz w:val="16"/>
                <w:szCs w:val="16"/>
              </w:rPr>
              <w:t>8.800.000,00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7563AAE" w14:textId="77777777" w:rsidR="004514A9" w:rsidRDefault="00000000">
            <w:pPr>
              <w:jc w:val="right"/>
              <w:rPr>
                <w:color w:val="000000"/>
                <w:sz w:val="16"/>
                <w:szCs w:val="16"/>
              </w:rPr>
            </w:pPr>
            <w:r>
              <w:rPr>
                <w:color w:val="000000"/>
                <w:sz w:val="16"/>
                <w:szCs w:val="16"/>
              </w:rPr>
              <w:t>0,61</w:t>
            </w:r>
          </w:p>
        </w:tc>
      </w:tr>
      <w:tr w:rsidR="004514A9" w14:paraId="6328F8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A77D5" w14:textId="77777777" w:rsidR="004514A9" w:rsidRDefault="00000000">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41F16"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980BC" w14:textId="77777777" w:rsidR="004514A9"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C7BCC"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6103D"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9A07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CF64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1E45A" w14:textId="77777777" w:rsidR="004514A9"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023E9E" w14:textId="77777777" w:rsidR="004514A9" w:rsidRDefault="00000000">
            <w:pPr>
              <w:jc w:val="right"/>
              <w:rPr>
                <w:color w:val="000000"/>
                <w:sz w:val="16"/>
                <w:szCs w:val="16"/>
              </w:rPr>
            </w:pPr>
            <w:r>
              <w:rPr>
                <w:color w:val="000000"/>
                <w:sz w:val="16"/>
                <w:szCs w:val="16"/>
              </w:rPr>
              <w:t>0,01</w:t>
            </w:r>
          </w:p>
        </w:tc>
      </w:tr>
      <w:tr w:rsidR="004514A9" w14:paraId="24958C6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CF224" w14:textId="77777777" w:rsidR="004514A9" w:rsidRDefault="00000000">
            <w:pPr>
              <w:jc w:val="center"/>
              <w:rPr>
                <w:color w:val="000000"/>
                <w:sz w:val="16"/>
                <w:szCs w:val="16"/>
              </w:rPr>
            </w:pPr>
            <w:r>
              <w:rPr>
                <w:color w:val="000000"/>
                <w:sz w:val="16"/>
                <w:szCs w:val="16"/>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20E9D"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79E70" w14:textId="77777777" w:rsidR="004514A9" w:rsidRDefault="00000000">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5FCD7" w14:textId="77777777" w:rsidR="004514A9"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188E4" w14:textId="77777777" w:rsidR="004514A9" w:rsidRDefault="0000000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D62E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8FE9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C5859" w14:textId="77777777" w:rsidR="004514A9" w:rsidRDefault="00000000">
            <w:pPr>
              <w:jc w:val="right"/>
              <w:rPr>
                <w:color w:val="000000"/>
                <w:sz w:val="16"/>
                <w:szCs w:val="16"/>
              </w:rPr>
            </w:pPr>
            <w:r>
              <w:rPr>
                <w:color w:val="000000"/>
                <w:sz w:val="16"/>
                <w:szCs w:val="16"/>
              </w:rPr>
              <w:t>3.300.000,00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663896" w14:textId="77777777" w:rsidR="004514A9" w:rsidRDefault="00000000">
            <w:pPr>
              <w:jc w:val="right"/>
              <w:rPr>
                <w:color w:val="000000"/>
                <w:sz w:val="16"/>
                <w:szCs w:val="16"/>
              </w:rPr>
            </w:pPr>
            <w:r>
              <w:rPr>
                <w:color w:val="000000"/>
                <w:sz w:val="16"/>
                <w:szCs w:val="16"/>
              </w:rPr>
              <w:t>0,23</w:t>
            </w:r>
          </w:p>
        </w:tc>
      </w:tr>
      <w:tr w:rsidR="004514A9" w14:paraId="4AA18C1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881A5"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2673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D8AE3" w14:textId="77777777" w:rsidR="004514A9" w:rsidRDefault="00000000">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5CFE6" w14:textId="77777777" w:rsidR="004514A9"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5958D" w14:textId="77777777" w:rsidR="004514A9" w:rsidRDefault="00000000">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72AB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FCA2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A7801" w14:textId="77777777" w:rsidR="004514A9" w:rsidRDefault="00000000">
            <w:pPr>
              <w:jc w:val="right"/>
              <w:rPr>
                <w:color w:val="000000"/>
                <w:sz w:val="16"/>
                <w:szCs w:val="16"/>
              </w:rPr>
            </w:pPr>
            <w:r>
              <w:rPr>
                <w:color w:val="000000"/>
                <w:sz w:val="16"/>
                <w:szCs w:val="16"/>
              </w:rPr>
              <w:t>1.550.000,00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2AAFA7" w14:textId="77777777" w:rsidR="004514A9" w:rsidRDefault="00000000">
            <w:pPr>
              <w:jc w:val="right"/>
              <w:rPr>
                <w:color w:val="000000"/>
                <w:sz w:val="16"/>
                <w:szCs w:val="16"/>
              </w:rPr>
            </w:pPr>
            <w:r>
              <w:rPr>
                <w:color w:val="000000"/>
                <w:sz w:val="16"/>
                <w:szCs w:val="16"/>
              </w:rPr>
              <w:t>0,11</w:t>
            </w:r>
          </w:p>
        </w:tc>
      </w:tr>
      <w:tr w:rsidR="004514A9" w14:paraId="2D29A7D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7E97B"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4E41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ECFA5" w14:textId="77777777" w:rsidR="004514A9" w:rsidRDefault="00000000">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0DADC"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915BE" w14:textId="77777777" w:rsidR="004514A9" w:rsidRDefault="00000000">
            <w:pPr>
              <w:jc w:val="right"/>
              <w:rPr>
                <w:color w:val="000000"/>
                <w:sz w:val="16"/>
                <w:szCs w:val="16"/>
              </w:rPr>
            </w:pPr>
            <w:r>
              <w:rPr>
                <w:color w:val="000000"/>
                <w:sz w:val="16"/>
                <w:szCs w:val="16"/>
              </w:rPr>
              <w:t>1.380.000,00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4027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FBDB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ED726" w14:textId="77777777" w:rsidR="004514A9" w:rsidRDefault="00000000">
            <w:pPr>
              <w:jc w:val="right"/>
              <w:rPr>
                <w:color w:val="000000"/>
                <w:sz w:val="16"/>
                <w:szCs w:val="16"/>
              </w:rPr>
            </w:pPr>
            <w:r>
              <w:rPr>
                <w:color w:val="000000"/>
                <w:sz w:val="16"/>
                <w:szCs w:val="16"/>
              </w:rPr>
              <w:t>1.380.000,00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E09E66" w14:textId="77777777" w:rsidR="004514A9" w:rsidRDefault="00000000">
            <w:pPr>
              <w:jc w:val="right"/>
              <w:rPr>
                <w:color w:val="000000"/>
                <w:sz w:val="16"/>
                <w:szCs w:val="16"/>
              </w:rPr>
            </w:pPr>
            <w:r>
              <w:rPr>
                <w:color w:val="000000"/>
                <w:sz w:val="16"/>
                <w:szCs w:val="16"/>
              </w:rPr>
              <w:t>0,10</w:t>
            </w:r>
          </w:p>
        </w:tc>
      </w:tr>
      <w:tr w:rsidR="004514A9" w14:paraId="600DFB3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8B574"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5EE84"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C33D2" w14:textId="77777777" w:rsidR="004514A9" w:rsidRDefault="00000000">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CA81F"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AAD3E" w14:textId="77777777" w:rsidR="004514A9" w:rsidRDefault="00000000">
            <w:pPr>
              <w:jc w:val="right"/>
              <w:rPr>
                <w:color w:val="000000"/>
                <w:sz w:val="16"/>
                <w:szCs w:val="16"/>
              </w:rPr>
            </w:pPr>
            <w:r>
              <w:rPr>
                <w:color w:val="000000"/>
                <w:sz w:val="16"/>
                <w:szCs w:val="16"/>
              </w:rPr>
              <w:t>13.533.000,00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4E04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D5CA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7A678" w14:textId="77777777" w:rsidR="004514A9" w:rsidRDefault="00000000">
            <w:pPr>
              <w:jc w:val="right"/>
              <w:rPr>
                <w:color w:val="000000"/>
                <w:sz w:val="16"/>
                <w:szCs w:val="16"/>
              </w:rPr>
            </w:pPr>
            <w:r>
              <w:rPr>
                <w:color w:val="000000"/>
                <w:sz w:val="16"/>
                <w:szCs w:val="16"/>
              </w:rPr>
              <w:t>13.533.000,00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4A077D" w14:textId="77777777" w:rsidR="004514A9" w:rsidRDefault="00000000">
            <w:pPr>
              <w:jc w:val="right"/>
              <w:rPr>
                <w:color w:val="000000"/>
                <w:sz w:val="16"/>
                <w:szCs w:val="16"/>
              </w:rPr>
            </w:pPr>
            <w:r>
              <w:rPr>
                <w:color w:val="000000"/>
                <w:sz w:val="16"/>
                <w:szCs w:val="16"/>
              </w:rPr>
              <w:t>0,94</w:t>
            </w:r>
          </w:p>
        </w:tc>
      </w:tr>
      <w:tr w:rsidR="004514A9" w14:paraId="345BC6F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C08D0"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AC92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318AE" w14:textId="77777777" w:rsidR="004514A9" w:rsidRDefault="00000000">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6CAAB" w14:textId="77777777" w:rsidR="004514A9"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9B48D"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0421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34C8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BECC0" w14:textId="77777777" w:rsidR="004514A9"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665872" w14:textId="77777777" w:rsidR="004514A9" w:rsidRDefault="00000000">
            <w:pPr>
              <w:jc w:val="right"/>
              <w:rPr>
                <w:color w:val="000000"/>
                <w:sz w:val="16"/>
                <w:szCs w:val="16"/>
              </w:rPr>
            </w:pPr>
            <w:r>
              <w:rPr>
                <w:color w:val="000000"/>
                <w:sz w:val="16"/>
                <w:szCs w:val="16"/>
              </w:rPr>
              <w:t>0,03</w:t>
            </w:r>
          </w:p>
        </w:tc>
      </w:tr>
      <w:tr w:rsidR="004514A9" w14:paraId="5411BE0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C9206"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AD50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B807A" w14:textId="77777777" w:rsidR="004514A9" w:rsidRDefault="00000000">
            <w:pPr>
              <w:jc w:val="center"/>
              <w:rPr>
                <w:color w:val="000000"/>
                <w:sz w:val="16"/>
                <w:szCs w:val="16"/>
              </w:rPr>
            </w:pPr>
            <w:r>
              <w:rPr>
                <w:color w:val="000000"/>
                <w:sz w:val="16"/>
                <w:szCs w:val="16"/>
              </w:rPr>
              <w:t>424100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CA9CD" w14:textId="77777777" w:rsidR="004514A9" w:rsidRDefault="00000000">
            <w:pPr>
              <w:rPr>
                <w:color w:val="000000"/>
                <w:sz w:val="16"/>
                <w:szCs w:val="16"/>
              </w:rPr>
            </w:pPr>
            <w:r>
              <w:rPr>
                <w:color w:val="000000"/>
                <w:sz w:val="16"/>
                <w:szCs w:val="16"/>
              </w:rPr>
              <w:t>Пољопривредне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B0361"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D54E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F631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900CF" w14:textId="77777777" w:rsidR="004514A9"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30D96C" w14:textId="77777777" w:rsidR="004514A9" w:rsidRDefault="00000000">
            <w:pPr>
              <w:jc w:val="right"/>
              <w:rPr>
                <w:color w:val="000000"/>
                <w:sz w:val="16"/>
                <w:szCs w:val="16"/>
              </w:rPr>
            </w:pPr>
            <w:r>
              <w:rPr>
                <w:color w:val="000000"/>
                <w:sz w:val="16"/>
                <w:szCs w:val="16"/>
              </w:rPr>
              <w:t>0,01</w:t>
            </w:r>
          </w:p>
        </w:tc>
      </w:tr>
      <w:tr w:rsidR="004514A9" w14:paraId="417449B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307ED"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3E79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85330" w14:textId="77777777" w:rsidR="004514A9" w:rsidRDefault="00000000">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C2F47"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EA4A4" w14:textId="77777777" w:rsidR="004514A9" w:rsidRDefault="00000000">
            <w:pPr>
              <w:jc w:val="right"/>
              <w:rPr>
                <w:color w:val="000000"/>
                <w:sz w:val="16"/>
                <w:szCs w:val="16"/>
              </w:rPr>
            </w:pPr>
            <w:r>
              <w:rPr>
                <w:color w:val="000000"/>
                <w:sz w:val="16"/>
                <w:szCs w:val="16"/>
              </w:rPr>
              <w:t>590.000,00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EE6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FE69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F18B0" w14:textId="77777777" w:rsidR="004514A9" w:rsidRDefault="00000000">
            <w:pPr>
              <w:jc w:val="right"/>
              <w:rPr>
                <w:color w:val="000000"/>
                <w:sz w:val="16"/>
                <w:szCs w:val="16"/>
              </w:rPr>
            </w:pPr>
            <w:r>
              <w:rPr>
                <w:color w:val="000000"/>
                <w:sz w:val="16"/>
                <w:szCs w:val="16"/>
              </w:rPr>
              <w:t>590.000,00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E2D0E2" w14:textId="77777777" w:rsidR="004514A9" w:rsidRDefault="00000000">
            <w:pPr>
              <w:jc w:val="right"/>
              <w:rPr>
                <w:color w:val="000000"/>
                <w:sz w:val="16"/>
                <w:szCs w:val="16"/>
              </w:rPr>
            </w:pPr>
            <w:r>
              <w:rPr>
                <w:color w:val="000000"/>
                <w:sz w:val="16"/>
                <w:szCs w:val="16"/>
              </w:rPr>
              <w:t>0,04</w:t>
            </w:r>
          </w:p>
        </w:tc>
      </w:tr>
      <w:tr w:rsidR="004514A9" w14:paraId="423EB40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DB71F"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6E37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1702C" w14:textId="77777777" w:rsidR="004514A9" w:rsidRDefault="00000000">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93250"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BD0E0" w14:textId="77777777" w:rsidR="004514A9" w:rsidRDefault="00000000">
            <w:pPr>
              <w:jc w:val="right"/>
              <w:rPr>
                <w:color w:val="000000"/>
                <w:sz w:val="16"/>
                <w:szCs w:val="16"/>
              </w:rPr>
            </w:pPr>
            <w:r>
              <w:rPr>
                <w:color w:val="000000"/>
                <w:sz w:val="16"/>
                <w:szCs w:val="16"/>
              </w:rPr>
              <w:t>1.880.000,00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8E27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5A95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DE624" w14:textId="77777777" w:rsidR="004514A9" w:rsidRDefault="00000000">
            <w:pPr>
              <w:jc w:val="right"/>
              <w:rPr>
                <w:color w:val="000000"/>
                <w:sz w:val="16"/>
                <w:szCs w:val="16"/>
              </w:rPr>
            </w:pPr>
            <w:r>
              <w:rPr>
                <w:color w:val="000000"/>
                <w:sz w:val="16"/>
                <w:szCs w:val="16"/>
              </w:rPr>
              <w:t>1.880.000,00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52C43A" w14:textId="77777777" w:rsidR="004514A9" w:rsidRDefault="00000000">
            <w:pPr>
              <w:jc w:val="right"/>
              <w:rPr>
                <w:color w:val="000000"/>
                <w:sz w:val="16"/>
                <w:szCs w:val="16"/>
              </w:rPr>
            </w:pPr>
            <w:r>
              <w:rPr>
                <w:color w:val="000000"/>
                <w:sz w:val="16"/>
                <w:szCs w:val="16"/>
              </w:rPr>
              <w:t>0,13</w:t>
            </w:r>
          </w:p>
        </w:tc>
      </w:tr>
      <w:tr w:rsidR="004514A9" w14:paraId="4CD9598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DF511"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F7CA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E90C1" w14:textId="77777777" w:rsidR="004514A9" w:rsidRDefault="00000000">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3ED6A"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7E947" w14:textId="77777777" w:rsidR="004514A9" w:rsidRDefault="00000000">
            <w:pPr>
              <w:jc w:val="right"/>
              <w:rPr>
                <w:color w:val="000000"/>
                <w:sz w:val="16"/>
                <w:szCs w:val="16"/>
              </w:rPr>
            </w:pPr>
            <w:r>
              <w:rPr>
                <w:color w:val="000000"/>
                <w:sz w:val="16"/>
                <w:szCs w:val="16"/>
              </w:rPr>
              <w:t>13.168.000,00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D269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ECBA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84446" w14:textId="77777777" w:rsidR="004514A9" w:rsidRDefault="00000000">
            <w:pPr>
              <w:jc w:val="right"/>
              <w:rPr>
                <w:color w:val="000000"/>
                <w:sz w:val="16"/>
                <w:szCs w:val="16"/>
              </w:rPr>
            </w:pPr>
            <w:r>
              <w:rPr>
                <w:color w:val="000000"/>
                <w:sz w:val="16"/>
                <w:szCs w:val="16"/>
              </w:rPr>
              <w:t>13.168.000,00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601383" w14:textId="77777777" w:rsidR="004514A9" w:rsidRDefault="00000000">
            <w:pPr>
              <w:jc w:val="right"/>
              <w:rPr>
                <w:color w:val="000000"/>
                <w:sz w:val="16"/>
                <w:szCs w:val="16"/>
              </w:rPr>
            </w:pPr>
            <w:r>
              <w:rPr>
                <w:color w:val="000000"/>
                <w:sz w:val="16"/>
                <w:szCs w:val="16"/>
              </w:rPr>
              <w:t>0,91</w:t>
            </w:r>
          </w:p>
        </w:tc>
      </w:tr>
      <w:tr w:rsidR="004514A9" w14:paraId="5827B75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BD706"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4D24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2CF9E" w14:textId="77777777" w:rsidR="004514A9" w:rsidRDefault="00000000">
            <w:pPr>
              <w:jc w:val="center"/>
              <w:rPr>
                <w:color w:val="000000"/>
                <w:sz w:val="16"/>
                <w:szCs w:val="16"/>
              </w:rPr>
            </w:pPr>
            <w:r>
              <w:rPr>
                <w:color w:val="000000"/>
                <w:sz w:val="16"/>
                <w:szCs w:val="16"/>
              </w:rPr>
              <w:t>515100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3CFAC" w14:textId="77777777" w:rsidR="004514A9"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2A2EB" w14:textId="77777777" w:rsidR="004514A9" w:rsidRDefault="00000000">
            <w:pPr>
              <w:jc w:val="right"/>
              <w:rPr>
                <w:color w:val="000000"/>
                <w:sz w:val="16"/>
                <w:szCs w:val="16"/>
              </w:rPr>
            </w:pPr>
            <w:r>
              <w:rPr>
                <w:color w:val="000000"/>
                <w:sz w:val="16"/>
                <w:szCs w:val="16"/>
              </w:rPr>
              <w:t>485.000,00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0FC5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E8AA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AD13B" w14:textId="77777777" w:rsidR="004514A9" w:rsidRDefault="00000000">
            <w:pPr>
              <w:jc w:val="right"/>
              <w:rPr>
                <w:color w:val="000000"/>
                <w:sz w:val="16"/>
                <w:szCs w:val="16"/>
              </w:rPr>
            </w:pPr>
            <w:r>
              <w:rPr>
                <w:color w:val="000000"/>
                <w:sz w:val="16"/>
                <w:szCs w:val="16"/>
              </w:rPr>
              <w:t>485.000,00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C9C216" w14:textId="77777777" w:rsidR="004514A9" w:rsidRDefault="00000000">
            <w:pPr>
              <w:jc w:val="right"/>
              <w:rPr>
                <w:color w:val="000000"/>
                <w:sz w:val="16"/>
                <w:szCs w:val="16"/>
              </w:rPr>
            </w:pPr>
            <w:r>
              <w:rPr>
                <w:color w:val="000000"/>
                <w:sz w:val="16"/>
                <w:szCs w:val="16"/>
              </w:rPr>
              <w:t>0,03</w:t>
            </w:r>
          </w:p>
        </w:tc>
      </w:tr>
      <w:tr w:rsidR="004514A9" w14:paraId="7EFEC0C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21785"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D0DA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18C52" w14:textId="77777777" w:rsidR="004514A9" w:rsidRDefault="00000000">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0F8BD"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3210F" w14:textId="77777777" w:rsidR="004514A9" w:rsidRDefault="00000000">
            <w:pPr>
              <w:jc w:val="right"/>
              <w:rPr>
                <w:color w:val="000000"/>
                <w:sz w:val="16"/>
                <w:szCs w:val="16"/>
              </w:rPr>
            </w:pPr>
            <w:r>
              <w:rPr>
                <w:color w:val="000000"/>
                <w:sz w:val="16"/>
                <w:szCs w:val="16"/>
              </w:rPr>
              <w:t>1.008.000,00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8115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E2F1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16231" w14:textId="77777777" w:rsidR="004514A9" w:rsidRDefault="00000000">
            <w:pPr>
              <w:jc w:val="right"/>
              <w:rPr>
                <w:color w:val="000000"/>
                <w:sz w:val="16"/>
                <w:szCs w:val="16"/>
              </w:rPr>
            </w:pPr>
            <w:r>
              <w:rPr>
                <w:color w:val="000000"/>
                <w:sz w:val="16"/>
                <w:szCs w:val="16"/>
              </w:rPr>
              <w:t>1.008.000,00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A0CDAA" w14:textId="77777777" w:rsidR="004514A9" w:rsidRDefault="00000000">
            <w:pPr>
              <w:jc w:val="right"/>
              <w:rPr>
                <w:color w:val="000000"/>
                <w:sz w:val="16"/>
                <w:szCs w:val="16"/>
              </w:rPr>
            </w:pPr>
            <w:r>
              <w:rPr>
                <w:color w:val="000000"/>
                <w:sz w:val="16"/>
                <w:szCs w:val="16"/>
              </w:rPr>
              <w:t>0,07</w:t>
            </w:r>
          </w:p>
        </w:tc>
      </w:tr>
      <w:tr w:rsidR="004514A9" w14:paraId="7781819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5AFB1"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1CB4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0428E" w14:textId="77777777" w:rsidR="004514A9" w:rsidRDefault="00000000">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5FA4E"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06F6E" w14:textId="77777777" w:rsidR="004514A9" w:rsidRDefault="00000000">
            <w:pPr>
              <w:jc w:val="right"/>
              <w:rPr>
                <w:color w:val="000000"/>
                <w:sz w:val="16"/>
                <w:szCs w:val="16"/>
              </w:rPr>
            </w:pPr>
            <w:r>
              <w:rPr>
                <w:color w:val="000000"/>
                <w:sz w:val="16"/>
                <w:szCs w:val="16"/>
              </w:rPr>
              <w:t>4.274.000,00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FBAC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D731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5B497" w14:textId="77777777" w:rsidR="004514A9" w:rsidRDefault="00000000">
            <w:pPr>
              <w:jc w:val="right"/>
              <w:rPr>
                <w:color w:val="000000"/>
                <w:sz w:val="16"/>
                <w:szCs w:val="16"/>
              </w:rPr>
            </w:pPr>
            <w:r>
              <w:rPr>
                <w:color w:val="000000"/>
                <w:sz w:val="16"/>
                <w:szCs w:val="16"/>
              </w:rPr>
              <w:t>4.274.000,00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ADE045" w14:textId="77777777" w:rsidR="004514A9" w:rsidRDefault="00000000">
            <w:pPr>
              <w:jc w:val="right"/>
              <w:rPr>
                <w:color w:val="000000"/>
                <w:sz w:val="16"/>
                <w:szCs w:val="16"/>
              </w:rPr>
            </w:pPr>
            <w:r>
              <w:rPr>
                <w:color w:val="000000"/>
                <w:sz w:val="16"/>
                <w:szCs w:val="16"/>
              </w:rPr>
              <w:t>0,30</w:t>
            </w:r>
          </w:p>
        </w:tc>
      </w:tr>
      <w:tr w:rsidR="004514A9" w14:paraId="32E5B04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68056"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6397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82683" w14:textId="77777777" w:rsidR="004514A9" w:rsidRDefault="00000000">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A289C"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4CB47" w14:textId="77777777" w:rsidR="004514A9"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73E2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761E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507E1" w14:textId="77777777" w:rsidR="004514A9" w:rsidRDefault="00000000">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5C3EE6" w14:textId="77777777" w:rsidR="004514A9" w:rsidRDefault="00000000">
            <w:pPr>
              <w:jc w:val="right"/>
              <w:rPr>
                <w:color w:val="000000"/>
                <w:sz w:val="16"/>
                <w:szCs w:val="16"/>
              </w:rPr>
            </w:pPr>
            <w:r>
              <w:rPr>
                <w:color w:val="000000"/>
                <w:sz w:val="16"/>
                <w:szCs w:val="16"/>
              </w:rPr>
              <w:t>0,02</w:t>
            </w:r>
          </w:p>
        </w:tc>
      </w:tr>
      <w:tr w:rsidR="004514A9" w14:paraId="590847F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892DF"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7513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4CEBA" w14:textId="77777777" w:rsidR="004514A9" w:rsidRDefault="00000000">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BA48A"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41C6C" w14:textId="77777777" w:rsidR="004514A9"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3305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2D3B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130AE" w14:textId="77777777" w:rsidR="004514A9" w:rsidRDefault="00000000">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C56033" w14:textId="77777777" w:rsidR="004514A9" w:rsidRDefault="00000000">
            <w:pPr>
              <w:jc w:val="right"/>
              <w:rPr>
                <w:color w:val="000000"/>
                <w:sz w:val="16"/>
                <w:szCs w:val="16"/>
              </w:rPr>
            </w:pPr>
            <w:r>
              <w:rPr>
                <w:color w:val="000000"/>
                <w:sz w:val="16"/>
                <w:szCs w:val="16"/>
              </w:rPr>
              <w:t>0,00</w:t>
            </w:r>
          </w:p>
        </w:tc>
      </w:tr>
      <w:tr w:rsidR="004514A9" w14:paraId="437C448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D947D"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65D5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8D6CE" w14:textId="77777777" w:rsidR="004514A9" w:rsidRDefault="00000000">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5A01C"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C3500" w14:textId="77777777" w:rsidR="004514A9" w:rsidRDefault="00000000">
            <w:pPr>
              <w:jc w:val="right"/>
              <w:rPr>
                <w:color w:val="000000"/>
                <w:sz w:val="16"/>
                <w:szCs w:val="16"/>
              </w:rPr>
            </w:pPr>
            <w:r>
              <w:rPr>
                <w:color w:val="000000"/>
                <w:sz w:val="16"/>
                <w:szCs w:val="16"/>
              </w:rPr>
              <w:t>2.212.000,00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A313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FF51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B07FE" w14:textId="77777777" w:rsidR="004514A9" w:rsidRDefault="00000000">
            <w:pPr>
              <w:jc w:val="right"/>
              <w:rPr>
                <w:color w:val="000000"/>
                <w:sz w:val="16"/>
                <w:szCs w:val="16"/>
              </w:rPr>
            </w:pPr>
            <w:r>
              <w:rPr>
                <w:color w:val="000000"/>
                <w:sz w:val="16"/>
                <w:szCs w:val="16"/>
              </w:rPr>
              <w:t>2.212.000,00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0E666E" w14:textId="77777777" w:rsidR="004514A9" w:rsidRDefault="00000000">
            <w:pPr>
              <w:jc w:val="right"/>
              <w:rPr>
                <w:color w:val="000000"/>
                <w:sz w:val="16"/>
                <w:szCs w:val="16"/>
              </w:rPr>
            </w:pPr>
            <w:r>
              <w:rPr>
                <w:color w:val="000000"/>
                <w:sz w:val="16"/>
                <w:szCs w:val="16"/>
              </w:rPr>
              <w:t>0,15</w:t>
            </w:r>
          </w:p>
        </w:tc>
      </w:tr>
      <w:tr w:rsidR="004514A9" w14:paraId="5FE444E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ED714"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DD30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6DA83" w14:textId="77777777" w:rsidR="004514A9" w:rsidRDefault="00000000">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9BB5D"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5CE93" w14:textId="77777777" w:rsidR="004514A9" w:rsidRDefault="00000000">
            <w:pPr>
              <w:jc w:val="right"/>
              <w:rPr>
                <w:color w:val="000000"/>
                <w:sz w:val="16"/>
                <w:szCs w:val="16"/>
              </w:rPr>
            </w:pPr>
            <w:r>
              <w:rPr>
                <w:color w:val="000000"/>
                <w:sz w:val="16"/>
                <w:szCs w:val="16"/>
              </w:rPr>
              <w:t>1.308.000,00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2DDE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7D48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18202" w14:textId="77777777" w:rsidR="004514A9" w:rsidRDefault="00000000">
            <w:pPr>
              <w:jc w:val="right"/>
              <w:rPr>
                <w:color w:val="000000"/>
                <w:sz w:val="16"/>
                <w:szCs w:val="16"/>
              </w:rPr>
            </w:pPr>
            <w:r>
              <w:rPr>
                <w:color w:val="000000"/>
                <w:sz w:val="16"/>
                <w:szCs w:val="16"/>
              </w:rPr>
              <w:t>1.308.000,00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755254" w14:textId="77777777" w:rsidR="004514A9" w:rsidRDefault="00000000">
            <w:pPr>
              <w:jc w:val="right"/>
              <w:rPr>
                <w:color w:val="000000"/>
                <w:sz w:val="16"/>
                <w:szCs w:val="16"/>
              </w:rPr>
            </w:pPr>
            <w:r>
              <w:rPr>
                <w:color w:val="000000"/>
                <w:sz w:val="16"/>
                <w:szCs w:val="16"/>
              </w:rPr>
              <w:t>0,09</w:t>
            </w:r>
          </w:p>
        </w:tc>
      </w:tr>
      <w:tr w:rsidR="004514A9" w14:paraId="1EF3A10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4D47F"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8DFE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2A3F8" w14:textId="77777777" w:rsidR="004514A9" w:rsidRDefault="00000000">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92F04" w14:textId="77777777" w:rsidR="004514A9"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DA90F" w14:textId="77777777" w:rsidR="004514A9" w:rsidRDefault="00000000">
            <w:pPr>
              <w:jc w:val="right"/>
              <w:rPr>
                <w:color w:val="000000"/>
                <w:sz w:val="16"/>
                <w:szCs w:val="16"/>
              </w:rPr>
            </w:pPr>
            <w:r>
              <w:rPr>
                <w:color w:val="000000"/>
                <w:sz w:val="16"/>
                <w:szCs w:val="16"/>
              </w:rPr>
              <w:t>422.000,00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B80E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D4A0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DD127" w14:textId="77777777" w:rsidR="004514A9" w:rsidRDefault="00000000">
            <w:pPr>
              <w:jc w:val="right"/>
              <w:rPr>
                <w:color w:val="000000"/>
                <w:sz w:val="16"/>
                <w:szCs w:val="16"/>
              </w:rPr>
            </w:pPr>
            <w:r>
              <w:rPr>
                <w:color w:val="000000"/>
                <w:sz w:val="16"/>
                <w:szCs w:val="16"/>
              </w:rPr>
              <w:t>422.000,00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6D7A24" w14:textId="77777777" w:rsidR="004514A9" w:rsidRDefault="00000000">
            <w:pPr>
              <w:jc w:val="right"/>
              <w:rPr>
                <w:color w:val="000000"/>
                <w:sz w:val="16"/>
                <w:szCs w:val="16"/>
              </w:rPr>
            </w:pPr>
            <w:r>
              <w:rPr>
                <w:color w:val="000000"/>
                <w:sz w:val="16"/>
                <w:szCs w:val="16"/>
              </w:rPr>
              <w:t>0,03</w:t>
            </w:r>
          </w:p>
        </w:tc>
      </w:tr>
      <w:tr w:rsidR="004514A9" w14:paraId="468D125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55D3E"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6C2E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F03C8" w14:textId="77777777" w:rsidR="004514A9" w:rsidRDefault="00000000">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10BE4"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1E399" w14:textId="77777777" w:rsidR="004514A9" w:rsidRDefault="00000000">
            <w:pPr>
              <w:jc w:val="right"/>
              <w:rPr>
                <w:color w:val="000000"/>
                <w:sz w:val="16"/>
                <w:szCs w:val="16"/>
              </w:rPr>
            </w:pPr>
            <w:r>
              <w:rPr>
                <w:color w:val="000000"/>
                <w:sz w:val="16"/>
                <w:szCs w:val="16"/>
              </w:rPr>
              <w:t>332.000,00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5402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AA3E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FCF28" w14:textId="77777777" w:rsidR="004514A9" w:rsidRDefault="00000000">
            <w:pPr>
              <w:jc w:val="right"/>
              <w:rPr>
                <w:color w:val="000000"/>
                <w:sz w:val="16"/>
                <w:szCs w:val="16"/>
              </w:rPr>
            </w:pPr>
            <w:r>
              <w:rPr>
                <w:color w:val="000000"/>
                <w:sz w:val="16"/>
                <w:szCs w:val="16"/>
              </w:rPr>
              <w:t>332.000,00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4B085F" w14:textId="77777777" w:rsidR="004514A9" w:rsidRDefault="00000000">
            <w:pPr>
              <w:jc w:val="right"/>
              <w:rPr>
                <w:color w:val="000000"/>
                <w:sz w:val="16"/>
                <w:szCs w:val="16"/>
              </w:rPr>
            </w:pPr>
            <w:r>
              <w:rPr>
                <w:color w:val="000000"/>
                <w:sz w:val="16"/>
                <w:szCs w:val="16"/>
              </w:rPr>
              <w:t>0,02</w:t>
            </w:r>
          </w:p>
        </w:tc>
      </w:tr>
      <w:tr w:rsidR="004514A9" w14:paraId="5FE4E07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611D7"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7245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A2980" w14:textId="77777777" w:rsidR="004514A9" w:rsidRDefault="00000000">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6CBB2" w14:textId="77777777" w:rsidR="004514A9"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14E57"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7684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82B4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0570B" w14:textId="77777777" w:rsidR="004514A9"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98398D" w14:textId="77777777" w:rsidR="004514A9" w:rsidRDefault="00000000">
            <w:pPr>
              <w:jc w:val="right"/>
              <w:rPr>
                <w:color w:val="000000"/>
                <w:sz w:val="16"/>
                <w:szCs w:val="16"/>
              </w:rPr>
            </w:pPr>
            <w:r>
              <w:rPr>
                <w:color w:val="000000"/>
                <w:sz w:val="16"/>
                <w:szCs w:val="16"/>
              </w:rPr>
              <w:t>0,02</w:t>
            </w:r>
          </w:p>
        </w:tc>
      </w:tr>
      <w:tr w:rsidR="004514A9" w14:paraId="4C90078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41403"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0AEA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9F8C9" w14:textId="77777777" w:rsidR="004514A9" w:rsidRDefault="00000000">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A4456" w14:textId="77777777" w:rsidR="004514A9"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C60E6"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E203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77EF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F2D4A" w14:textId="77777777" w:rsidR="004514A9"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493C03" w14:textId="77777777" w:rsidR="004514A9" w:rsidRDefault="00000000">
            <w:pPr>
              <w:jc w:val="right"/>
              <w:rPr>
                <w:color w:val="000000"/>
                <w:sz w:val="16"/>
                <w:szCs w:val="16"/>
              </w:rPr>
            </w:pPr>
            <w:r>
              <w:rPr>
                <w:color w:val="000000"/>
                <w:sz w:val="16"/>
                <w:szCs w:val="16"/>
              </w:rPr>
              <w:t>0,01</w:t>
            </w:r>
          </w:p>
        </w:tc>
      </w:tr>
      <w:tr w:rsidR="004514A9" w14:paraId="017073C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E5223"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1DF1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8F936" w14:textId="77777777" w:rsidR="004514A9" w:rsidRDefault="00000000">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D3D64"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92F0C" w14:textId="77777777" w:rsidR="004514A9" w:rsidRDefault="00000000">
            <w:pPr>
              <w:jc w:val="right"/>
              <w:rPr>
                <w:color w:val="000000"/>
                <w:sz w:val="16"/>
                <w:szCs w:val="16"/>
              </w:rPr>
            </w:pPr>
            <w:r>
              <w:rPr>
                <w:color w:val="000000"/>
                <w:sz w:val="16"/>
                <w:szCs w:val="16"/>
              </w:rPr>
              <w:t>890.000,00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EB3C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4B48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DD4C9" w14:textId="77777777" w:rsidR="004514A9" w:rsidRDefault="00000000">
            <w:pPr>
              <w:jc w:val="right"/>
              <w:rPr>
                <w:color w:val="000000"/>
                <w:sz w:val="16"/>
                <w:szCs w:val="16"/>
              </w:rPr>
            </w:pPr>
            <w:r>
              <w:rPr>
                <w:color w:val="000000"/>
                <w:sz w:val="16"/>
                <w:szCs w:val="16"/>
              </w:rPr>
              <w:t>890.000,00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6922FF" w14:textId="77777777" w:rsidR="004514A9" w:rsidRDefault="00000000">
            <w:pPr>
              <w:jc w:val="right"/>
              <w:rPr>
                <w:color w:val="000000"/>
                <w:sz w:val="16"/>
                <w:szCs w:val="16"/>
              </w:rPr>
            </w:pPr>
            <w:r>
              <w:rPr>
                <w:color w:val="000000"/>
                <w:sz w:val="16"/>
                <w:szCs w:val="16"/>
              </w:rPr>
              <w:t>0,06</w:t>
            </w:r>
          </w:p>
        </w:tc>
      </w:tr>
      <w:tr w:rsidR="004514A9" w14:paraId="707E3AD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60BF4"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5831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38497" w14:textId="77777777" w:rsidR="004514A9" w:rsidRDefault="00000000">
            <w:pPr>
              <w:jc w:val="center"/>
              <w:rPr>
                <w:color w:val="000000"/>
                <w:sz w:val="16"/>
                <w:szCs w:val="16"/>
              </w:rPr>
            </w:pPr>
            <w:r>
              <w:rPr>
                <w:color w:val="000000"/>
                <w:sz w:val="16"/>
                <w:szCs w:val="16"/>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27045" w14:textId="77777777" w:rsidR="004514A9"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9D1A0" w14:textId="77777777" w:rsidR="004514A9" w:rsidRDefault="00000000">
            <w:pPr>
              <w:jc w:val="right"/>
              <w:rPr>
                <w:color w:val="000000"/>
                <w:sz w:val="16"/>
                <w:szCs w:val="16"/>
              </w:rPr>
            </w:pPr>
            <w:r>
              <w:rPr>
                <w:color w:val="000000"/>
                <w:sz w:val="16"/>
                <w:szCs w:val="16"/>
              </w:rPr>
              <w:t>173.000,00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B905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D095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BF6C5" w14:textId="77777777" w:rsidR="004514A9" w:rsidRDefault="00000000">
            <w:pPr>
              <w:jc w:val="right"/>
              <w:rPr>
                <w:color w:val="000000"/>
                <w:sz w:val="16"/>
                <w:szCs w:val="16"/>
              </w:rPr>
            </w:pPr>
            <w:r>
              <w:rPr>
                <w:color w:val="000000"/>
                <w:sz w:val="16"/>
                <w:szCs w:val="16"/>
              </w:rPr>
              <w:t>173.000,00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D6A4D5" w14:textId="77777777" w:rsidR="004514A9" w:rsidRDefault="00000000">
            <w:pPr>
              <w:jc w:val="right"/>
              <w:rPr>
                <w:color w:val="000000"/>
                <w:sz w:val="16"/>
                <w:szCs w:val="16"/>
              </w:rPr>
            </w:pPr>
            <w:r>
              <w:rPr>
                <w:color w:val="000000"/>
                <w:sz w:val="16"/>
                <w:szCs w:val="16"/>
              </w:rPr>
              <w:t>0,01</w:t>
            </w:r>
          </w:p>
        </w:tc>
      </w:tr>
      <w:tr w:rsidR="004514A9" w14:paraId="0487211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55F65"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96C3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8B772" w14:textId="77777777" w:rsidR="004514A9" w:rsidRDefault="00000000">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25EDD"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E24F2" w14:textId="77777777" w:rsidR="004514A9" w:rsidRDefault="00000000">
            <w:pPr>
              <w:jc w:val="right"/>
              <w:rPr>
                <w:color w:val="000000"/>
                <w:sz w:val="16"/>
                <w:szCs w:val="16"/>
              </w:rPr>
            </w:pPr>
            <w:r>
              <w:rPr>
                <w:color w:val="000000"/>
                <w:sz w:val="16"/>
                <w:szCs w:val="16"/>
              </w:rPr>
              <w:t>734.000,00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C178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F780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D54AE" w14:textId="77777777" w:rsidR="004514A9" w:rsidRDefault="00000000">
            <w:pPr>
              <w:jc w:val="right"/>
              <w:rPr>
                <w:color w:val="000000"/>
                <w:sz w:val="16"/>
                <w:szCs w:val="16"/>
              </w:rPr>
            </w:pPr>
            <w:r>
              <w:rPr>
                <w:color w:val="000000"/>
                <w:sz w:val="16"/>
                <w:szCs w:val="16"/>
              </w:rPr>
              <w:t>734.000,00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865566" w14:textId="77777777" w:rsidR="004514A9" w:rsidRDefault="00000000">
            <w:pPr>
              <w:jc w:val="right"/>
              <w:rPr>
                <w:color w:val="000000"/>
                <w:sz w:val="16"/>
                <w:szCs w:val="16"/>
              </w:rPr>
            </w:pPr>
            <w:r>
              <w:rPr>
                <w:color w:val="000000"/>
                <w:sz w:val="16"/>
                <w:szCs w:val="16"/>
              </w:rPr>
              <w:t>0,05</w:t>
            </w:r>
          </w:p>
        </w:tc>
      </w:tr>
      <w:tr w:rsidR="004514A9" w14:paraId="12115B9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E476D"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6FE0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C6626" w14:textId="77777777" w:rsidR="004514A9" w:rsidRDefault="00000000">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7B9B7"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C6943" w14:textId="77777777" w:rsidR="004514A9" w:rsidRDefault="00000000">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F09A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13A9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23355" w14:textId="77777777" w:rsidR="004514A9" w:rsidRDefault="00000000">
            <w:pPr>
              <w:jc w:val="right"/>
              <w:rPr>
                <w:color w:val="000000"/>
                <w:sz w:val="16"/>
                <w:szCs w:val="16"/>
              </w:rPr>
            </w:pPr>
            <w:r>
              <w:rPr>
                <w:color w:val="000000"/>
                <w:sz w:val="16"/>
                <w:szCs w:val="16"/>
              </w:rPr>
              <w:t>480.000,00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983AB7" w14:textId="77777777" w:rsidR="004514A9" w:rsidRDefault="00000000">
            <w:pPr>
              <w:jc w:val="right"/>
              <w:rPr>
                <w:color w:val="000000"/>
                <w:sz w:val="16"/>
                <w:szCs w:val="16"/>
              </w:rPr>
            </w:pPr>
            <w:r>
              <w:rPr>
                <w:color w:val="000000"/>
                <w:sz w:val="16"/>
                <w:szCs w:val="16"/>
              </w:rPr>
              <w:t>0,03</w:t>
            </w:r>
          </w:p>
        </w:tc>
      </w:tr>
      <w:tr w:rsidR="004514A9" w14:paraId="507FE9A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48DC5"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FA27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7CE1F" w14:textId="77777777" w:rsidR="004514A9" w:rsidRDefault="00000000">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B6BE1"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670E1" w14:textId="77777777" w:rsidR="004514A9" w:rsidRDefault="00000000">
            <w:pPr>
              <w:jc w:val="right"/>
              <w:rPr>
                <w:color w:val="000000"/>
                <w:sz w:val="16"/>
                <w:szCs w:val="16"/>
              </w:rPr>
            </w:pPr>
            <w:r>
              <w:rPr>
                <w:color w:val="000000"/>
                <w:sz w:val="16"/>
                <w:szCs w:val="16"/>
              </w:rPr>
              <w:t>835.000,00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52E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5DCA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E4F4D" w14:textId="77777777" w:rsidR="004514A9" w:rsidRDefault="00000000">
            <w:pPr>
              <w:jc w:val="right"/>
              <w:rPr>
                <w:color w:val="000000"/>
                <w:sz w:val="16"/>
                <w:szCs w:val="16"/>
              </w:rPr>
            </w:pPr>
            <w:r>
              <w:rPr>
                <w:color w:val="000000"/>
                <w:sz w:val="16"/>
                <w:szCs w:val="16"/>
              </w:rPr>
              <w:t>835.000,00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752100" w14:textId="77777777" w:rsidR="004514A9" w:rsidRDefault="00000000">
            <w:pPr>
              <w:jc w:val="right"/>
              <w:rPr>
                <w:color w:val="000000"/>
                <w:sz w:val="16"/>
                <w:szCs w:val="16"/>
              </w:rPr>
            </w:pPr>
            <w:r>
              <w:rPr>
                <w:color w:val="000000"/>
                <w:sz w:val="16"/>
                <w:szCs w:val="16"/>
              </w:rPr>
              <w:t>0,06</w:t>
            </w:r>
          </w:p>
        </w:tc>
      </w:tr>
      <w:tr w:rsidR="004514A9" w14:paraId="6A00C28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34751"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3C93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C08B2" w14:textId="77777777" w:rsidR="004514A9" w:rsidRDefault="00000000">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65ED8"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15790"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91A0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7B1B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A98E6" w14:textId="77777777" w:rsidR="004514A9"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185EFC" w14:textId="77777777" w:rsidR="004514A9" w:rsidRDefault="00000000">
            <w:pPr>
              <w:jc w:val="right"/>
              <w:rPr>
                <w:color w:val="000000"/>
                <w:sz w:val="16"/>
                <w:szCs w:val="16"/>
              </w:rPr>
            </w:pPr>
            <w:r>
              <w:rPr>
                <w:color w:val="000000"/>
                <w:sz w:val="16"/>
                <w:szCs w:val="16"/>
              </w:rPr>
              <w:t>0,01</w:t>
            </w:r>
          </w:p>
        </w:tc>
      </w:tr>
      <w:tr w:rsidR="004514A9" w14:paraId="28FD946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4E00F"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47FC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7F24F" w14:textId="77777777" w:rsidR="004514A9" w:rsidRDefault="00000000">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76677"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2ABAF" w14:textId="77777777" w:rsidR="004514A9" w:rsidRDefault="00000000">
            <w:pPr>
              <w:jc w:val="right"/>
              <w:rPr>
                <w:color w:val="000000"/>
                <w:sz w:val="16"/>
                <w:szCs w:val="16"/>
              </w:rPr>
            </w:pPr>
            <w:r>
              <w:rPr>
                <w:color w:val="000000"/>
                <w:sz w:val="16"/>
                <w:szCs w:val="16"/>
              </w:rPr>
              <w:t>778.000,00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14B3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F536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E4DEA" w14:textId="77777777" w:rsidR="004514A9" w:rsidRDefault="00000000">
            <w:pPr>
              <w:jc w:val="right"/>
              <w:rPr>
                <w:color w:val="000000"/>
                <w:sz w:val="16"/>
                <w:szCs w:val="16"/>
              </w:rPr>
            </w:pPr>
            <w:r>
              <w:rPr>
                <w:color w:val="000000"/>
                <w:sz w:val="16"/>
                <w:szCs w:val="16"/>
              </w:rPr>
              <w:t>778.000,00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8FBAC9" w14:textId="77777777" w:rsidR="004514A9" w:rsidRDefault="00000000">
            <w:pPr>
              <w:jc w:val="right"/>
              <w:rPr>
                <w:color w:val="000000"/>
                <w:sz w:val="16"/>
                <w:szCs w:val="16"/>
              </w:rPr>
            </w:pPr>
            <w:r>
              <w:rPr>
                <w:color w:val="000000"/>
                <w:sz w:val="16"/>
                <w:szCs w:val="16"/>
              </w:rPr>
              <w:t>0,05</w:t>
            </w:r>
          </w:p>
        </w:tc>
      </w:tr>
      <w:tr w:rsidR="004514A9" w14:paraId="00893AD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1FB2C"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D87B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C9BA7" w14:textId="77777777" w:rsidR="004514A9" w:rsidRDefault="00000000">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C082B"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243CC" w14:textId="77777777" w:rsidR="004514A9" w:rsidRDefault="00000000">
            <w:pPr>
              <w:jc w:val="right"/>
              <w:rPr>
                <w:color w:val="000000"/>
                <w:sz w:val="16"/>
                <w:szCs w:val="16"/>
              </w:rPr>
            </w:pPr>
            <w:r>
              <w:rPr>
                <w:color w:val="000000"/>
                <w:sz w:val="16"/>
                <w:szCs w:val="16"/>
              </w:rPr>
              <w:t>4.250.000,00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FAB5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D3EA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AB91C" w14:textId="77777777" w:rsidR="004514A9" w:rsidRDefault="00000000">
            <w:pPr>
              <w:jc w:val="right"/>
              <w:rPr>
                <w:color w:val="000000"/>
                <w:sz w:val="16"/>
                <w:szCs w:val="16"/>
              </w:rPr>
            </w:pPr>
            <w:r>
              <w:rPr>
                <w:color w:val="000000"/>
                <w:sz w:val="16"/>
                <w:szCs w:val="16"/>
              </w:rPr>
              <w:t>4.250.000,00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DC327A" w14:textId="77777777" w:rsidR="004514A9" w:rsidRDefault="00000000">
            <w:pPr>
              <w:jc w:val="right"/>
              <w:rPr>
                <w:color w:val="000000"/>
                <w:sz w:val="16"/>
                <w:szCs w:val="16"/>
              </w:rPr>
            </w:pPr>
            <w:r>
              <w:rPr>
                <w:color w:val="000000"/>
                <w:sz w:val="16"/>
                <w:szCs w:val="16"/>
              </w:rPr>
              <w:t>0,29</w:t>
            </w:r>
          </w:p>
        </w:tc>
      </w:tr>
      <w:tr w:rsidR="004514A9" w14:paraId="0FB1B21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39071"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9115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A6D10" w14:textId="77777777" w:rsidR="004514A9" w:rsidRDefault="00000000">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6E11E"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721BA"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5B0A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655C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570BB" w14:textId="77777777" w:rsidR="004514A9"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B2B40B" w14:textId="77777777" w:rsidR="004514A9" w:rsidRDefault="00000000">
            <w:pPr>
              <w:jc w:val="right"/>
              <w:rPr>
                <w:color w:val="000000"/>
                <w:sz w:val="16"/>
                <w:szCs w:val="16"/>
              </w:rPr>
            </w:pPr>
            <w:r>
              <w:rPr>
                <w:color w:val="000000"/>
                <w:sz w:val="16"/>
                <w:szCs w:val="16"/>
              </w:rPr>
              <w:t>0,03</w:t>
            </w:r>
          </w:p>
        </w:tc>
      </w:tr>
      <w:tr w:rsidR="004514A9" w14:paraId="3F0B53B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9B04A"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CC68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7D824" w14:textId="77777777" w:rsidR="004514A9" w:rsidRDefault="00000000">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BCD65"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3803E" w14:textId="77777777" w:rsidR="004514A9" w:rsidRDefault="00000000">
            <w:pPr>
              <w:jc w:val="right"/>
              <w:rPr>
                <w:color w:val="000000"/>
                <w:sz w:val="16"/>
                <w:szCs w:val="16"/>
              </w:rPr>
            </w:pPr>
            <w:r>
              <w:rPr>
                <w:color w:val="000000"/>
                <w:sz w:val="16"/>
                <w:szCs w:val="16"/>
              </w:rPr>
              <w:t>1.189.000,00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BC19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E631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C741F" w14:textId="77777777" w:rsidR="004514A9" w:rsidRDefault="00000000">
            <w:pPr>
              <w:jc w:val="right"/>
              <w:rPr>
                <w:color w:val="000000"/>
                <w:sz w:val="16"/>
                <w:szCs w:val="16"/>
              </w:rPr>
            </w:pPr>
            <w:r>
              <w:rPr>
                <w:color w:val="000000"/>
                <w:sz w:val="16"/>
                <w:szCs w:val="16"/>
              </w:rPr>
              <w:t>1.189.000,00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1FB263" w14:textId="77777777" w:rsidR="004514A9" w:rsidRDefault="00000000">
            <w:pPr>
              <w:jc w:val="right"/>
              <w:rPr>
                <w:color w:val="000000"/>
                <w:sz w:val="16"/>
                <w:szCs w:val="16"/>
              </w:rPr>
            </w:pPr>
            <w:r>
              <w:rPr>
                <w:color w:val="000000"/>
                <w:sz w:val="16"/>
                <w:szCs w:val="16"/>
              </w:rPr>
              <w:t>0,08</w:t>
            </w:r>
          </w:p>
        </w:tc>
      </w:tr>
      <w:tr w:rsidR="004514A9" w14:paraId="5E8ED07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82FFC"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5A47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38C34" w14:textId="77777777" w:rsidR="004514A9" w:rsidRDefault="00000000">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65CFE"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A354C" w14:textId="77777777" w:rsidR="004514A9" w:rsidRDefault="00000000">
            <w:pPr>
              <w:jc w:val="right"/>
              <w:rPr>
                <w:color w:val="000000"/>
                <w:sz w:val="16"/>
                <w:szCs w:val="16"/>
              </w:rPr>
            </w:pPr>
            <w:r>
              <w:rPr>
                <w:color w:val="000000"/>
                <w:sz w:val="16"/>
                <w:szCs w:val="16"/>
              </w:rPr>
              <w:t>1.030.000,00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B60D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F720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67E8A" w14:textId="77777777" w:rsidR="004514A9" w:rsidRDefault="00000000">
            <w:pPr>
              <w:jc w:val="right"/>
              <w:rPr>
                <w:color w:val="000000"/>
                <w:sz w:val="16"/>
                <w:szCs w:val="16"/>
              </w:rPr>
            </w:pPr>
            <w:r>
              <w:rPr>
                <w:color w:val="000000"/>
                <w:sz w:val="16"/>
                <w:szCs w:val="16"/>
              </w:rPr>
              <w:t>1.030.000,00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91419D" w14:textId="77777777" w:rsidR="004514A9" w:rsidRDefault="00000000">
            <w:pPr>
              <w:jc w:val="right"/>
              <w:rPr>
                <w:color w:val="000000"/>
                <w:sz w:val="16"/>
                <w:szCs w:val="16"/>
              </w:rPr>
            </w:pPr>
            <w:r>
              <w:rPr>
                <w:color w:val="000000"/>
                <w:sz w:val="16"/>
                <w:szCs w:val="16"/>
              </w:rPr>
              <w:t>0,07</w:t>
            </w:r>
          </w:p>
        </w:tc>
      </w:tr>
      <w:tr w:rsidR="004514A9" w14:paraId="7504AA3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05A6C"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9980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95619" w14:textId="77777777" w:rsidR="004514A9" w:rsidRDefault="00000000">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8E0F6" w14:textId="77777777" w:rsidR="004514A9"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B1C13" w14:textId="77777777" w:rsidR="004514A9" w:rsidRDefault="00000000">
            <w:pPr>
              <w:jc w:val="right"/>
              <w:rPr>
                <w:color w:val="000000"/>
                <w:sz w:val="16"/>
                <w:szCs w:val="16"/>
              </w:rPr>
            </w:pPr>
            <w:r>
              <w:rPr>
                <w:color w:val="000000"/>
                <w:sz w:val="16"/>
                <w:szCs w:val="16"/>
              </w:rPr>
              <w:t>1.370.000,00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0F58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7C97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854B0" w14:textId="77777777" w:rsidR="004514A9" w:rsidRDefault="00000000">
            <w:pPr>
              <w:jc w:val="right"/>
              <w:rPr>
                <w:color w:val="000000"/>
                <w:sz w:val="16"/>
                <w:szCs w:val="16"/>
              </w:rPr>
            </w:pPr>
            <w:r>
              <w:rPr>
                <w:color w:val="000000"/>
                <w:sz w:val="16"/>
                <w:szCs w:val="16"/>
              </w:rPr>
              <w:t>1.370.000,00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45ACD7" w14:textId="77777777" w:rsidR="004514A9" w:rsidRDefault="00000000">
            <w:pPr>
              <w:jc w:val="right"/>
              <w:rPr>
                <w:color w:val="000000"/>
                <w:sz w:val="16"/>
                <w:szCs w:val="16"/>
              </w:rPr>
            </w:pPr>
            <w:r>
              <w:rPr>
                <w:color w:val="000000"/>
                <w:sz w:val="16"/>
                <w:szCs w:val="16"/>
              </w:rPr>
              <w:t>0,10</w:t>
            </w:r>
          </w:p>
        </w:tc>
      </w:tr>
      <w:tr w:rsidR="004514A9" w14:paraId="46E9323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1FDD4"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39AB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40DA4" w14:textId="77777777" w:rsidR="004514A9" w:rsidRDefault="00000000">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C2346"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1EDFA" w14:textId="77777777" w:rsidR="004514A9" w:rsidRDefault="00000000">
            <w:pPr>
              <w:jc w:val="right"/>
              <w:rPr>
                <w:color w:val="000000"/>
                <w:sz w:val="16"/>
                <w:szCs w:val="16"/>
              </w:rPr>
            </w:pPr>
            <w:r>
              <w:rPr>
                <w:color w:val="000000"/>
                <w:sz w:val="16"/>
                <w:szCs w:val="16"/>
              </w:rPr>
              <w:t>3.442.000,00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3567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96B2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1638E" w14:textId="77777777" w:rsidR="004514A9" w:rsidRDefault="00000000">
            <w:pPr>
              <w:jc w:val="right"/>
              <w:rPr>
                <w:color w:val="000000"/>
                <w:sz w:val="16"/>
                <w:szCs w:val="16"/>
              </w:rPr>
            </w:pPr>
            <w:r>
              <w:rPr>
                <w:color w:val="000000"/>
                <w:sz w:val="16"/>
                <w:szCs w:val="16"/>
              </w:rPr>
              <w:t>3.442.000,00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451FFF" w14:textId="77777777" w:rsidR="004514A9" w:rsidRDefault="00000000">
            <w:pPr>
              <w:jc w:val="right"/>
              <w:rPr>
                <w:color w:val="000000"/>
                <w:sz w:val="16"/>
                <w:szCs w:val="16"/>
              </w:rPr>
            </w:pPr>
            <w:r>
              <w:rPr>
                <w:color w:val="000000"/>
                <w:sz w:val="16"/>
                <w:szCs w:val="16"/>
              </w:rPr>
              <w:t>0,24</w:t>
            </w:r>
          </w:p>
        </w:tc>
      </w:tr>
      <w:tr w:rsidR="004514A9" w14:paraId="78D5228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7FA69"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E823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61307" w14:textId="77777777" w:rsidR="004514A9" w:rsidRDefault="00000000">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4E357" w14:textId="77777777" w:rsidR="004514A9"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23461" w14:textId="77777777" w:rsidR="004514A9"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05AC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7B10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E40FD" w14:textId="77777777" w:rsidR="004514A9" w:rsidRDefault="00000000">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9F00AA5" w14:textId="77777777" w:rsidR="004514A9" w:rsidRDefault="00000000">
            <w:pPr>
              <w:jc w:val="right"/>
              <w:rPr>
                <w:color w:val="000000"/>
                <w:sz w:val="16"/>
                <w:szCs w:val="16"/>
              </w:rPr>
            </w:pPr>
            <w:r>
              <w:rPr>
                <w:color w:val="000000"/>
                <w:sz w:val="16"/>
                <w:szCs w:val="16"/>
              </w:rPr>
              <w:t>0,21</w:t>
            </w:r>
          </w:p>
        </w:tc>
      </w:tr>
      <w:tr w:rsidR="004514A9" w14:paraId="6446772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A4C91"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82114"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9E445" w14:textId="77777777" w:rsidR="004514A9" w:rsidRDefault="00000000">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6E30A"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0C468" w14:textId="77777777" w:rsidR="004514A9" w:rsidRDefault="00000000">
            <w:pPr>
              <w:jc w:val="right"/>
              <w:rPr>
                <w:color w:val="000000"/>
                <w:sz w:val="16"/>
                <w:szCs w:val="16"/>
              </w:rPr>
            </w:pPr>
            <w:r>
              <w:rPr>
                <w:color w:val="000000"/>
                <w:sz w:val="16"/>
                <w:szCs w:val="16"/>
              </w:rPr>
              <w:t>844.000,00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BB87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FF88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F4544" w14:textId="77777777" w:rsidR="004514A9" w:rsidRDefault="00000000">
            <w:pPr>
              <w:jc w:val="right"/>
              <w:rPr>
                <w:color w:val="000000"/>
                <w:sz w:val="16"/>
                <w:szCs w:val="16"/>
              </w:rPr>
            </w:pPr>
            <w:r>
              <w:rPr>
                <w:color w:val="000000"/>
                <w:sz w:val="16"/>
                <w:szCs w:val="16"/>
              </w:rPr>
              <w:t>844.000,00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7107D6" w14:textId="77777777" w:rsidR="004514A9" w:rsidRDefault="00000000">
            <w:pPr>
              <w:jc w:val="right"/>
              <w:rPr>
                <w:color w:val="000000"/>
                <w:sz w:val="16"/>
                <w:szCs w:val="16"/>
              </w:rPr>
            </w:pPr>
            <w:r>
              <w:rPr>
                <w:color w:val="000000"/>
                <w:sz w:val="16"/>
                <w:szCs w:val="16"/>
              </w:rPr>
              <w:t>0,06</w:t>
            </w:r>
          </w:p>
        </w:tc>
      </w:tr>
      <w:tr w:rsidR="004514A9" w14:paraId="4B50921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702C3"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1F7F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37635" w14:textId="77777777" w:rsidR="004514A9" w:rsidRDefault="00000000">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AAC3E"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E89F6" w14:textId="77777777" w:rsidR="004514A9" w:rsidRDefault="00000000">
            <w:pPr>
              <w:jc w:val="right"/>
              <w:rPr>
                <w:color w:val="000000"/>
                <w:sz w:val="16"/>
                <w:szCs w:val="16"/>
              </w:rPr>
            </w:pPr>
            <w:r>
              <w:rPr>
                <w:color w:val="000000"/>
                <w:sz w:val="16"/>
                <w:szCs w:val="16"/>
              </w:rPr>
              <w:t>2.893.000,00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F682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A719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458CA" w14:textId="77777777" w:rsidR="004514A9" w:rsidRDefault="00000000">
            <w:pPr>
              <w:jc w:val="right"/>
              <w:rPr>
                <w:color w:val="000000"/>
                <w:sz w:val="16"/>
                <w:szCs w:val="16"/>
              </w:rPr>
            </w:pPr>
            <w:r>
              <w:rPr>
                <w:color w:val="000000"/>
                <w:sz w:val="16"/>
                <w:szCs w:val="16"/>
              </w:rPr>
              <w:t>2.893.000,00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6F1A4C" w14:textId="77777777" w:rsidR="004514A9" w:rsidRDefault="00000000">
            <w:pPr>
              <w:jc w:val="right"/>
              <w:rPr>
                <w:color w:val="000000"/>
                <w:sz w:val="16"/>
                <w:szCs w:val="16"/>
              </w:rPr>
            </w:pPr>
            <w:r>
              <w:rPr>
                <w:color w:val="000000"/>
                <w:sz w:val="16"/>
                <w:szCs w:val="16"/>
              </w:rPr>
              <w:t>0,20</w:t>
            </w:r>
          </w:p>
        </w:tc>
      </w:tr>
      <w:tr w:rsidR="004514A9" w14:paraId="6B43366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0D324" w14:textId="77777777" w:rsidR="004514A9" w:rsidRDefault="00000000">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1100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0B170" w14:textId="77777777" w:rsidR="004514A9" w:rsidRDefault="00000000">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3E7CF"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0CD09" w14:textId="77777777" w:rsidR="004514A9" w:rsidRDefault="00000000">
            <w:pPr>
              <w:jc w:val="right"/>
              <w:rPr>
                <w:color w:val="000000"/>
                <w:sz w:val="16"/>
                <w:szCs w:val="16"/>
              </w:rPr>
            </w:pPr>
            <w:r>
              <w:rPr>
                <w:color w:val="000000"/>
                <w:sz w:val="16"/>
                <w:szCs w:val="16"/>
              </w:rPr>
              <w:t>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6AE2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31C5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385FB" w14:textId="77777777" w:rsidR="004514A9" w:rsidRDefault="00000000">
            <w:pPr>
              <w:jc w:val="right"/>
              <w:rPr>
                <w:color w:val="000000"/>
                <w:sz w:val="16"/>
                <w:szCs w:val="16"/>
              </w:rPr>
            </w:pPr>
            <w:r>
              <w:rPr>
                <w:color w:val="000000"/>
                <w:sz w:val="16"/>
                <w:szCs w:val="16"/>
              </w:rPr>
              <w:t>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67CD7E" w14:textId="77777777" w:rsidR="004514A9" w:rsidRDefault="00000000">
            <w:pPr>
              <w:jc w:val="right"/>
              <w:rPr>
                <w:color w:val="000000"/>
                <w:sz w:val="16"/>
                <w:szCs w:val="16"/>
              </w:rPr>
            </w:pPr>
            <w:r>
              <w:rPr>
                <w:color w:val="000000"/>
                <w:sz w:val="16"/>
                <w:szCs w:val="16"/>
              </w:rPr>
              <w:t>0,04</w:t>
            </w:r>
          </w:p>
        </w:tc>
      </w:tr>
      <w:tr w:rsidR="004514A9" w14:paraId="444D4C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B399B" w14:textId="77777777" w:rsidR="004514A9" w:rsidRDefault="00000000">
            <w:pPr>
              <w:jc w:val="center"/>
              <w:rPr>
                <w:color w:val="000000"/>
                <w:sz w:val="16"/>
                <w:szCs w:val="16"/>
              </w:rPr>
            </w:pPr>
            <w:r>
              <w:rPr>
                <w:color w:val="000000"/>
                <w:sz w:val="16"/>
                <w:szCs w:val="16"/>
              </w:rPr>
              <w:lastRenderedPageBreak/>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DB2A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C2F45" w14:textId="77777777" w:rsidR="004514A9" w:rsidRDefault="00000000">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E7283"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BDC96" w14:textId="77777777" w:rsidR="004514A9" w:rsidRDefault="00000000">
            <w:pPr>
              <w:jc w:val="right"/>
              <w:rPr>
                <w:color w:val="000000"/>
                <w:sz w:val="16"/>
                <w:szCs w:val="16"/>
              </w:rPr>
            </w:pPr>
            <w:r>
              <w:rPr>
                <w:color w:val="000000"/>
                <w:sz w:val="16"/>
                <w:szCs w:val="16"/>
              </w:rPr>
              <w:t>683.000,00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A4DE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B172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3AED3" w14:textId="77777777" w:rsidR="004514A9" w:rsidRDefault="00000000">
            <w:pPr>
              <w:jc w:val="right"/>
              <w:rPr>
                <w:color w:val="000000"/>
                <w:sz w:val="16"/>
                <w:szCs w:val="16"/>
              </w:rPr>
            </w:pPr>
            <w:r>
              <w:rPr>
                <w:color w:val="000000"/>
                <w:sz w:val="16"/>
                <w:szCs w:val="16"/>
              </w:rPr>
              <w:t>683.000,00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0699F7" w14:textId="77777777" w:rsidR="004514A9" w:rsidRDefault="00000000">
            <w:pPr>
              <w:jc w:val="right"/>
              <w:rPr>
                <w:color w:val="000000"/>
                <w:sz w:val="16"/>
                <w:szCs w:val="16"/>
              </w:rPr>
            </w:pPr>
            <w:r>
              <w:rPr>
                <w:color w:val="000000"/>
                <w:sz w:val="16"/>
                <w:szCs w:val="16"/>
              </w:rPr>
              <w:t>0,05</w:t>
            </w:r>
          </w:p>
        </w:tc>
      </w:tr>
      <w:tr w:rsidR="004514A9" w14:paraId="42F3FCA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B3DC3" w14:textId="77777777" w:rsidR="004514A9" w:rsidRDefault="00000000">
            <w:pPr>
              <w:jc w:val="center"/>
              <w:rPr>
                <w:color w:val="000000"/>
                <w:sz w:val="16"/>
                <w:szCs w:val="16"/>
              </w:rPr>
            </w:pPr>
            <w:r>
              <w:rPr>
                <w:color w:val="000000"/>
                <w:sz w:val="16"/>
                <w:szCs w:val="16"/>
              </w:rPr>
              <w:t>107/1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D3C81"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6F275" w14:textId="77777777" w:rsidR="004514A9" w:rsidRDefault="00000000">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06B4A" w14:textId="77777777" w:rsidR="004514A9"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0C83B" w14:textId="77777777" w:rsidR="004514A9"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E4AD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8DD1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57DEF" w14:textId="77777777" w:rsidR="004514A9"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DD32D5" w14:textId="77777777" w:rsidR="004514A9" w:rsidRDefault="00000000">
            <w:pPr>
              <w:jc w:val="right"/>
              <w:rPr>
                <w:color w:val="000000"/>
                <w:sz w:val="16"/>
                <w:szCs w:val="16"/>
              </w:rPr>
            </w:pPr>
            <w:r>
              <w:rPr>
                <w:color w:val="000000"/>
                <w:sz w:val="16"/>
                <w:szCs w:val="16"/>
              </w:rPr>
              <w:t>0,05</w:t>
            </w:r>
          </w:p>
        </w:tc>
      </w:tr>
      <w:tr w:rsidR="004514A9" w14:paraId="7EA4DB5D" w14:textId="77777777">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52F9205" w14:textId="77777777" w:rsidR="004514A9"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14:paraId="2D018204" w14:textId="77777777" w:rsidR="004514A9" w:rsidRDefault="00000000">
            <w:pPr>
              <w:jc w:val="center"/>
              <w:rPr>
                <w:b/>
                <w:bCs/>
                <w:color w:val="000000"/>
                <w:sz w:val="16"/>
                <w:szCs w:val="16"/>
              </w:rPr>
            </w:pPr>
            <w:r>
              <w:rPr>
                <w:b/>
                <w:bCs/>
                <w:color w:val="000000"/>
                <w:sz w:val="16"/>
                <w:szCs w:val="16"/>
              </w:rPr>
              <w:t>5</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14:paraId="2DE58FC6" w14:textId="77777777" w:rsidR="004514A9" w:rsidRDefault="00000000">
            <w:pPr>
              <w:rPr>
                <w:b/>
                <w:bCs/>
                <w:color w:val="000000"/>
                <w:sz w:val="16"/>
                <w:szCs w:val="16"/>
              </w:rPr>
            </w:pPr>
            <w:r>
              <w:rPr>
                <w:b/>
                <w:bCs/>
                <w:color w:val="000000"/>
                <w:sz w:val="16"/>
                <w:szCs w:val="16"/>
              </w:rPr>
              <w:t>ОПШТИНСКА УПРАВА ПОЖЕГА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5AC95ADF" w14:textId="77777777" w:rsidR="004514A9" w:rsidRDefault="00000000">
            <w:pPr>
              <w:jc w:val="right"/>
              <w:rPr>
                <w:b/>
                <w:bCs/>
                <w:color w:val="000000"/>
                <w:sz w:val="16"/>
                <w:szCs w:val="16"/>
              </w:rPr>
            </w:pPr>
            <w:r>
              <w:rPr>
                <w:b/>
                <w:bCs/>
                <w:color w:val="000000"/>
                <w:sz w:val="16"/>
                <w:szCs w:val="16"/>
              </w:rPr>
              <w:t>1.107.898.702,00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9B002D6"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7069C62C" w14:textId="77777777" w:rsidR="004514A9" w:rsidRDefault="00000000">
            <w:pPr>
              <w:jc w:val="right"/>
              <w:rPr>
                <w:b/>
                <w:bCs/>
                <w:color w:val="000000"/>
                <w:sz w:val="16"/>
                <w:szCs w:val="16"/>
              </w:rPr>
            </w:pPr>
            <w:r>
              <w:rPr>
                <w:b/>
                <w:bCs/>
                <w:color w:val="000000"/>
                <w:sz w:val="16"/>
                <w:szCs w:val="16"/>
              </w:rPr>
              <w:t>305.486.781,00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14:paraId="24E47EB2" w14:textId="77777777" w:rsidR="004514A9" w:rsidRDefault="00000000">
            <w:pPr>
              <w:jc w:val="right"/>
              <w:rPr>
                <w:b/>
                <w:bCs/>
                <w:color w:val="000000"/>
                <w:sz w:val="16"/>
                <w:szCs w:val="16"/>
              </w:rPr>
            </w:pPr>
            <w:r>
              <w:rPr>
                <w:b/>
                <w:bCs/>
                <w:color w:val="000000"/>
                <w:sz w:val="16"/>
                <w:szCs w:val="16"/>
              </w:rPr>
              <w:t>1.413.385.483,00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14:paraId="6CDD3E1D" w14:textId="77777777" w:rsidR="004514A9" w:rsidRDefault="00000000">
            <w:pPr>
              <w:jc w:val="right"/>
              <w:rPr>
                <w:b/>
                <w:bCs/>
                <w:color w:val="000000"/>
                <w:sz w:val="16"/>
                <w:szCs w:val="16"/>
              </w:rPr>
            </w:pPr>
            <w:r>
              <w:rPr>
                <w:b/>
                <w:bCs/>
                <w:color w:val="000000"/>
                <w:sz w:val="16"/>
                <w:szCs w:val="16"/>
              </w:rPr>
              <w:t>98,09</w:t>
            </w:r>
          </w:p>
        </w:tc>
      </w:tr>
      <w:tr w:rsidR="004514A9" w14:paraId="7B611B00" w14:textId="77777777">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0704E" w14:textId="77777777" w:rsidR="004514A9" w:rsidRDefault="004514A9">
            <w:pPr>
              <w:spacing w:line="1" w:lineRule="auto"/>
            </w:pPr>
          </w:p>
        </w:tc>
      </w:tr>
      <w:tr w:rsidR="004514A9" w14:paraId="1EC488BA" w14:textId="77777777">
        <w:tc>
          <w:tcPr>
            <w:tcW w:w="15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5755D7D1" w14:textId="77777777" w:rsidR="004514A9" w:rsidRDefault="00000000">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tcPr>
          <w:p w14:paraId="134560D8" w14:textId="77777777" w:rsidR="004514A9" w:rsidRDefault="00000000">
            <w:pPr>
              <w:jc w:val="center"/>
              <w:rPr>
                <w:b/>
                <w:bCs/>
                <w:color w:val="000000"/>
                <w:sz w:val="16"/>
                <w:szCs w:val="16"/>
              </w:rPr>
            </w:pPr>
            <w:r>
              <w:rPr>
                <w:b/>
                <w:bCs/>
                <w:color w:val="000000"/>
                <w:sz w:val="16"/>
                <w:szCs w:val="16"/>
              </w:rPr>
              <w:t>0</w:t>
            </w:r>
          </w:p>
        </w:tc>
        <w:tc>
          <w:tcPr>
            <w:tcW w:w="6067" w:type="dxa"/>
            <w:vMerge w:val="restart"/>
            <w:tcBorders>
              <w:top w:val="single" w:sz="6" w:space="0" w:color="000000"/>
              <w:bottom w:val="single" w:sz="6" w:space="0" w:color="000000"/>
            </w:tcBorders>
            <w:shd w:val="clear" w:color="auto" w:fill="E9E9E9"/>
            <w:tcMar>
              <w:top w:w="0" w:type="dxa"/>
              <w:left w:w="0" w:type="dxa"/>
              <w:bottom w:w="0" w:type="dxa"/>
              <w:right w:w="0" w:type="dxa"/>
            </w:tcMar>
          </w:tcPr>
          <w:p w14:paraId="67A0F1DE" w14:textId="77777777" w:rsidR="004514A9" w:rsidRDefault="00000000">
            <w:pPr>
              <w:rPr>
                <w:b/>
                <w:bCs/>
                <w:color w:val="000000"/>
                <w:sz w:val="16"/>
                <w:szCs w:val="16"/>
              </w:rPr>
            </w:pPr>
            <w:r>
              <w:rPr>
                <w:b/>
                <w:bCs/>
                <w:color w:val="000000"/>
                <w:sz w:val="16"/>
                <w:szCs w:val="16"/>
              </w:rPr>
              <w:t>БУЏЕТ ОПШТИНЕ  ПОЖЕГА</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246BC2B8" w14:textId="77777777" w:rsidR="004514A9" w:rsidRDefault="00000000">
            <w:pPr>
              <w:jc w:val="right"/>
              <w:rPr>
                <w:b/>
                <w:bCs/>
                <w:color w:val="000000"/>
                <w:sz w:val="16"/>
                <w:szCs w:val="16"/>
              </w:rPr>
            </w:pPr>
            <w:r>
              <w:rPr>
                <w:b/>
                <w:bCs/>
                <w:color w:val="000000"/>
                <w:sz w:val="16"/>
                <w:szCs w:val="16"/>
              </w:rPr>
              <w:t>1.135.408.202,00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5519C3FD"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5880B51F" w14:textId="77777777" w:rsidR="004514A9" w:rsidRDefault="00000000">
            <w:pPr>
              <w:jc w:val="right"/>
              <w:rPr>
                <w:b/>
                <w:bCs/>
                <w:color w:val="000000"/>
                <w:sz w:val="16"/>
                <w:szCs w:val="16"/>
              </w:rPr>
            </w:pPr>
            <w:r>
              <w:rPr>
                <w:b/>
                <w:bCs/>
                <w:color w:val="000000"/>
                <w:sz w:val="16"/>
                <w:szCs w:val="16"/>
              </w:rPr>
              <w:t>305.486.781,00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14:paraId="5CB15BE6" w14:textId="77777777" w:rsidR="004514A9" w:rsidRDefault="00000000">
            <w:pPr>
              <w:jc w:val="right"/>
              <w:rPr>
                <w:b/>
                <w:bCs/>
                <w:color w:val="000000"/>
                <w:sz w:val="16"/>
                <w:szCs w:val="16"/>
              </w:rPr>
            </w:pPr>
            <w:r>
              <w:rPr>
                <w:b/>
                <w:bCs/>
                <w:color w:val="000000"/>
                <w:sz w:val="16"/>
                <w:szCs w:val="16"/>
              </w:rPr>
              <w:t>1.440.894.983,00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14:paraId="1B1F6724" w14:textId="77777777" w:rsidR="004514A9" w:rsidRDefault="00000000">
            <w:pPr>
              <w:jc w:val="right"/>
              <w:rPr>
                <w:b/>
                <w:bCs/>
                <w:color w:val="000000"/>
                <w:sz w:val="16"/>
                <w:szCs w:val="16"/>
              </w:rPr>
            </w:pPr>
            <w:r>
              <w:rPr>
                <w:b/>
                <w:bCs/>
                <w:color w:val="000000"/>
                <w:sz w:val="16"/>
                <w:szCs w:val="16"/>
              </w:rPr>
              <w:t>100,00</w:t>
            </w:r>
          </w:p>
        </w:tc>
      </w:tr>
    </w:tbl>
    <w:p w14:paraId="74BE0755" w14:textId="77777777" w:rsidR="004514A9" w:rsidRDefault="004514A9">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4514A9" w14:paraId="21D1A3D5" w14:textId="77777777">
        <w:tc>
          <w:tcPr>
            <w:tcW w:w="16117" w:type="dxa"/>
            <w:tcMar>
              <w:top w:w="0" w:type="dxa"/>
              <w:left w:w="0" w:type="dxa"/>
              <w:bottom w:w="0" w:type="dxa"/>
              <w:right w:w="0" w:type="dxa"/>
            </w:tcMar>
          </w:tcPr>
          <w:p w14:paraId="392C37D3" w14:textId="77777777" w:rsidR="004514A9" w:rsidRDefault="004514A9">
            <w:bookmarkStart w:id="141" w:name="__bookmark_74"/>
            <w:bookmarkEnd w:id="141"/>
          </w:p>
          <w:p w14:paraId="70665B83" w14:textId="77777777" w:rsidR="004514A9" w:rsidRDefault="004514A9">
            <w:pPr>
              <w:spacing w:line="1" w:lineRule="auto"/>
            </w:pPr>
          </w:p>
        </w:tc>
      </w:tr>
    </w:tbl>
    <w:p w14:paraId="0286E3F2" w14:textId="77777777" w:rsidR="004514A9" w:rsidRDefault="004514A9">
      <w:pPr>
        <w:sectPr w:rsidR="004514A9">
          <w:headerReference w:type="default" r:id="rId42"/>
          <w:footerReference w:type="default" r:id="rId43"/>
          <w:pgSz w:w="16837" w:h="11905" w:orient="landscape"/>
          <w:pgMar w:top="360" w:right="360" w:bottom="360" w:left="360" w:header="360" w:footer="360" w:gutter="0"/>
          <w:cols w:space="720"/>
        </w:sectPr>
      </w:pPr>
    </w:p>
    <w:p w14:paraId="0BE36BEC" w14:textId="77777777" w:rsidR="004514A9" w:rsidRDefault="004514A9">
      <w:pPr>
        <w:rPr>
          <w:vanish/>
        </w:rPr>
      </w:pPr>
      <w:bookmarkStart w:id="142" w:name="__bookmark_78"/>
      <w:bookmarkEnd w:id="142"/>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4514A9" w14:paraId="2D6E7DFE" w14:textId="77777777">
        <w:trPr>
          <w:trHeight w:val="276"/>
          <w:tblHeader/>
        </w:trPr>
        <w:tc>
          <w:tcPr>
            <w:tcW w:w="16117" w:type="dxa"/>
            <w:gridSpan w:val="9"/>
            <w:vMerge w:val="restart"/>
            <w:tcMar>
              <w:top w:w="0" w:type="dxa"/>
              <w:left w:w="0" w:type="dxa"/>
              <w:bottom w:w="0" w:type="dxa"/>
              <w:right w:w="0" w:type="dxa"/>
            </w:tcMar>
          </w:tcPr>
          <w:p w14:paraId="2EAFE845" w14:textId="77777777" w:rsidR="004514A9" w:rsidRDefault="00000000">
            <w:pPr>
              <w:jc w:val="center"/>
              <w:rPr>
                <w:b/>
                <w:bCs/>
                <w:color w:val="000000"/>
                <w:sz w:val="24"/>
                <w:szCs w:val="24"/>
              </w:rPr>
            </w:pPr>
            <w:r>
              <w:rPr>
                <w:b/>
                <w:bCs/>
                <w:color w:val="000000"/>
                <w:sz w:val="24"/>
                <w:szCs w:val="24"/>
              </w:rPr>
              <w:t>ПЛАН РАСХОДА ЗА КОРИСНИКА БУЏЕТ ОПШТИНЕ  ПОЖЕГА</w:t>
            </w:r>
          </w:p>
        </w:tc>
      </w:tr>
      <w:tr w:rsidR="004514A9" w14:paraId="197F784F"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4514A9" w14:paraId="2CA76922" w14:textId="77777777">
              <w:trPr>
                <w:jc w:val="center"/>
              </w:trPr>
              <w:tc>
                <w:tcPr>
                  <w:tcW w:w="16117" w:type="dxa"/>
                  <w:tcMar>
                    <w:top w:w="0" w:type="dxa"/>
                    <w:left w:w="0" w:type="dxa"/>
                    <w:bottom w:w="0" w:type="dxa"/>
                    <w:right w:w="0" w:type="dxa"/>
                  </w:tcMar>
                </w:tcPr>
                <w:p w14:paraId="02E44930" w14:textId="77777777" w:rsidR="000A4FAD" w:rsidRDefault="00000000">
                  <w:pPr>
                    <w:jc w:val="center"/>
                    <w:divId w:val="1707682266"/>
                    <w:rPr>
                      <w:b/>
                      <w:bCs/>
                      <w:color w:val="000000"/>
                      <w:sz w:val="24"/>
                      <w:szCs w:val="24"/>
                    </w:rPr>
                  </w:pPr>
                  <w:r>
                    <w:rPr>
                      <w:b/>
                      <w:bCs/>
                      <w:color w:val="000000"/>
                    </w:rPr>
                    <w:t>За период: 01.01.2025-31.12.2025</w:t>
                  </w:r>
                </w:p>
                <w:p w14:paraId="0AD87259" w14:textId="77777777" w:rsidR="004514A9" w:rsidRDefault="004514A9"/>
              </w:tc>
            </w:tr>
          </w:tbl>
          <w:p w14:paraId="2D79174C" w14:textId="77777777" w:rsidR="004514A9" w:rsidRDefault="004514A9">
            <w:pPr>
              <w:spacing w:line="1" w:lineRule="auto"/>
            </w:pPr>
          </w:p>
        </w:tc>
      </w:tr>
      <w:tr w:rsidR="004514A9" w14:paraId="3F5DB313" w14:textId="77777777">
        <w:trPr>
          <w:trHeight w:hRule="exact" w:val="300"/>
          <w:tblHeader/>
        </w:trPr>
        <w:tc>
          <w:tcPr>
            <w:tcW w:w="16117" w:type="dxa"/>
            <w:gridSpan w:val="9"/>
            <w:vMerge w:val="restart"/>
            <w:tcMar>
              <w:top w:w="0" w:type="dxa"/>
              <w:left w:w="0" w:type="dxa"/>
              <w:bottom w:w="0" w:type="dxa"/>
              <w:right w:w="0" w:type="dxa"/>
            </w:tcMar>
          </w:tcPr>
          <w:p w14:paraId="4A371CEE" w14:textId="77777777" w:rsidR="004514A9" w:rsidRDefault="004514A9">
            <w:pPr>
              <w:spacing w:line="1" w:lineRule="auto"/>
              <w:jc w:val="center"/>
            </w:pPr>
          </w:p>
        </w:tc>
      </w:tr>
      <w:tr w:rsidR="004514A9" w14:paraId="2E8F9A04" w14:textId="77777777">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ABA6DD" w14:textId="77777777" w:rsidR="004514A9"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2D2049" w14:textId="77777777" w:rsidR="004514A9"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A3C6C9C"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B1F5936" w14:textId="77777777" w:rsidR="004514A9"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AE63D4" w14:textId="77777777" w:rsidR="004514A9" w:rsidRDefault="00000000">
            <w:pPr>
              <w:jc w:val="center"/>
              <w:rPr>
                <w:b/>
                <w:bCs/>
                <w:color w:val="000000"/>
                <w:sz w:val="16"/>
                <w:szCs w:val="16"/>
              </w:rPr>
            </w:pPr>
            <w:r>
              <w:rPr>
                <w:b/>
                <w:bCs/>
                <w:color w:val="000000"/>
                <w:sz w:val="16"/>
                <w:szCs w:val="16"/>
              </w:rPr>
              <w:t>Средства из буџета</w:t>
            </w:r>
          </w:p>
          <w:p w14:paraId="3938958E"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CE44BF"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303D42"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3AB0011" w14:textId="77777777" w:rsidR="004514A9"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22E6604" w14:textId="77777777" w:rsidR="004514A9" w:rsidRDefault="00000000">
            <w:pPr>
              <w:jc w:val="center"/>
              <w:rPr>
                <w:b/>
                <w:bCs/>
                <w:color w:val="000000"/>
                <w:sz w:val="16"/>
                <w:szCs w:val="16"/>
              </w:rPr>
            </w:pPr>
            <w:r>
              <w:rPr>
                <w:b/>
                <w:bCs/>
                <w:color w:val="000000"/>
                <w:sz w:val="16"/>
                <w:szCs w:val="16"/>
              </w:rPr>
              <w:t>Структура</w:t>
            </w:r>
          </w:p>
          <w:p w14:paraId="390C7920" w14:textId="77777777" w:rsidR="004514A9" w:rsidRDefault="00000000">
            <w:pPr>
              <w:jc w:val="center"/>
              <w:rPr>
                <w:b/>
                <w:bCs/>
                <w:color w:val="000000"/>
                <w:sz w:val="16"/>
                <w:szCs w:val="16"/>
              </w:rPr>
            </w:pPr>
            <w:r>
              <w:rPr>
                <w:b/>
                <w:bCs/>
                <w:color w:val="000000"/>
                <w:sz w:val="16"/>
                <w:szCs w:val="16"/>
              </w:rPr>
              <w:t>( % )</w:t>
            </w:r>
          </w:p>
        </w:tc>
      </w:tr>
      <w:tr w:rsidR="004514A9" w14:paraId="75523EA2" w14:textId="77777777">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14:paraId="561459AD" w14:textId="77777777" w:rsidR="004514A9" w:rsidRDefault="00000000">
            <w:pPr>
              <w:rPr>
                <w:vanish/>
              </w:rPr>
            </w:pPr>
            <w:r>
              <w:fldChar w:fldCharType="begin"/>
            </w:r>
            <w:r>
              <w:instrText>TC "0 БУЏЕТ ОПШТИНЕ  ПОЖЕГА" \f C \l "1"</w:instrText>
            </w:r>
            <w:r>
              <w:fldChar w:fldCharType="end"/>
            </w:r>
          </w:p>
          <w:p w14:paraId="65C133F6" w14:textId="77777777" w:rsidR="004514A9" w:rsidRDefault="00000000">
            <w:pPr>
              <w:jc w:val="center"/>
              <w:rPr>
                <w:b/>
                <w:bCs/>
                <w:color w:val="000000"/>
              </w:rPr>
            </w:pPr>
            <w:r>
              <w:rPr>
                <w:b/>
                <w:bCs/>
                <w:color w:val="000000"/>
              </w:rPr>
              <w:t>0</w:t>
            </w:r>
          </w:p>
        </w:tc>
        <w:tc>
          <w:tcPr>
            <w:tcW w:w="15367" w:type="dxa"/>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14:paraId="3FF356B5" w14:textId="77777777" w:rsidR="004514A9" w:rsidRDefault="00000000">
            <w:pPr>
              <w:rPr>
                <w:b/>
                <w:bCs/>
                <w:color w:val="000000"/>
              </w:rPr>
            </w:pPr>
            <w:r>
              <w:rPr>
                <w:b/>
                <w:bCs/>
                <w:color w:val="000000"/>
              </w:rPr>
              <w:t>БУЏЕТ ОПШТИНЕ  ПОЖЕГА</w:t>
            </w:r>
          </w:p>
        </w:tc>
      </w:tr>
      <w:bookmarkStart w:id="143" w:name="_Toc411000_ПЛАТЕ,_ДОДАЦИ_И_НАКНАДЕ_ЗАПОС"/>
      <w:bookmarkEnd w:id="143"/>
      <w:tr w:rsidR="004514A9" w14:paraId="1CD7E89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9C7BB" w14:textId="77777777" w:rsidR="004514A9" w:rsidRDefault="00000000">
            <w:pPr>
              <w:rPr>
                <w:vanish/>
              </w:rPr>
            </w:pPr>
            <w:r>
              <w:fldChar w:fldCharType="begin"/>
            </w:r>
            <w:r>
              <w:instrText>TC "411000 ПЛАТЕ, ДОДАЦИ И НАКНАДЕ ЗАПОСЛЕНИХ (ЗАРАДЕ)" \f C \l "2"</w:instrText>
            </w:r>
            <w:r>
              <w:fldChar w:fldCharType="end"/>
            </w:r>
          </w:p>
          <w:p w14:paraId="16B04CF1" w14:textId="77777777" w:rsidR="004514A9"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484B5" w14:textId="77777777" w:rsidR="004514A9"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3CE58"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007D2" w14:textId="77777777" w:rsidR="004514A9" w:rsidRDefault="00000000">
            <w:pPr>
              <w:jc w:val="right"/>
              <w:rPr>
                <w:color w:val="000000"/>
                <w:sz w:val="16"/>
                <w:szCs w:val="16"/>
              </w:rPr>
            </w:pPr>
            <w:r>
              <w:rPr>
                <w:color w:val="000000"/>
                <w:sz w:val="16"/>
                <w:szCs w:val="16"/>
              </w:rPr>
              <w:t>85.432.000,00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8D4E3" w14:textId="77777777" w:rsidR="004514A9" w:rsidRDefault="00000000">
            <w:pPr>
              <w:jc w:val="right"/>
              <w:rPr>
                <w:color w:val="000000"/>
                <w:sz w:val="16"/>
                <w:szCs w:val="16"/>
              </w:rPr>
            </w:pPr>
            <w:r>
              <w:rPr>
                <w:color w:val="000000"/>
                <w:sz w:val="16"/>
                <w:szCs w:val="16"/>
              </w:rPr>
              <w:t>85.432.000,00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BDAE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908C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3DEF0" w14:textId="77777777" w:rsidR="004514A9" w:rsidRDefault="00000000">
            <w:pPr>
              <w:jc w:val="right"/>
              <w:rPr>
                <w:color w:val="000000"/>
                <w:sz w:val="16"/>
                <w:szCs w:val="16"/>
              </w:rPr>
            </w:pPr>
            <w:r>
              <w:rPr>
                <w:color w:val="000000"/>
                <w:sz w:val="16"/>
                <w:szCs w:val="16"/>
              </w:rPr>
              <w:t>85.432.000,00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C9333" w14:textId="77777777" w:rsidR="004514A9" w:rsidRDefault="00000000">
            <w:pPr>
              <w:jc w:val="right"/>
              <w:rPr>
                <w:color w:val="000000"/>
                <w:sz w:val="16"/>
                <w:szCs w:val="16"/>
              </w:rPr>
            </w:pPr>
            <w:r>
              <w:rPr>
                <w:color w:val="000000"/>
                <w:sz w:val="16"/>
                <w:szCs w:val="16"/>
              </w:rPr>
              <w:t>5,93</w:t>
            </w:r>
          </w:p>
        </w:tc>
      </w:tr>
      <w:tr w:rsidR="004514A9" w14:paraId="492E7C0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02B343"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CA3D2FA" w14:textId="77777777" w:rsidR="004514A9"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E19F28" w14:textId="77777777" w:rsidR="004514A9" w:rsidRDefault="00000000">
            <w:pPr>
              <w:jc w:val="right"/>
              <w:rPr>
                <w:b/>
                <w:bCs/>
                <w:color w:val="000000"/>
                <w:sz w:val="16"/>
                <w:szCs w:val="16"/>
              </w:rPr>
            </w:pPr>
            <w:r>
              <w:rPr>
                <w:b/>
                <w:bCs/>
                <w:color w:val="000000"/>
                <w:sz w:val="16"/>
                <w:szCs w:val="16"/>
              </w:rPr>
              <w:t>85.432.000,00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A38F4E" w14:textId="77777777" w:rsidR="004514A9" w:rsidRDefault="00000000">
            <w:pPr>
              <w:jc w:val="right"/>
              <w:rPr>
                <w:b/>
                <w:bCs/>
                <w:color w:val="000000"/>
                <w:sz w:val="16"/>
                <w:szCs w:val="16"/>
              </w:rPr>
            </w:pPr>
            <w:r>
              <w:rPr>
                <w:b/>
                <w:bCs/>
                <w:color w:val="000000"/>
                <w:sz w:val="16"/>
                <w:szCs w:val="16"/>
              </w:rPr>
              <w:t>85.432.000,00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BD920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97151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100BD0" w14:textId="77777777" w:rsidR="004514A9" w:rsidRDefault="00000000">
            <w:pPr>
              <w:jc w:val="right"/>
              <w:rPr>
                <w:b/>
                <w:bCs/>
                <w:color w:val="000000"/>
                <w:sz w:val="16"/>
                <w:szCs w:val="16"/>
              </w:rPr>
            </w:pPr>
            <w:r>
              <w:rPr>
                <w:b/>
                <w:bCs/>
                <w:color w:val="000000"/>
                <w:sz w:val="16"/>
                <w:szCs w:val="16"/>
              </w:rPr>
              <w:t>85.432.000,00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A1EDD8" w14:textId="77777777" w:rsidR="004514A9" w:rsidRDefault="00000000">
            <w:pPr>
              <w:jc w:val="right"/>
              <w:rPr>
                <w:b/>
                <w:bCs/>
                <w:color w:val="000000"/>
                <w:sz w:val="16"/>
                <w:szCs w:val="16"/>
              </w:rPr>
            </w:pPr>
            <w:r>
              <w:rPr>
                <w:b/>
                <w:bCs/>
                <w:color w:val="000000"/>
                <w:sz w:val="16"/>
                <w:szCs w:val="16"/>
              </w:rPr>
              <w:t>5,93</w:t>
            </w:r>
          </w:p>
        </w:tc>
      </w:tr>
      <w:bookmarkStart w:id="144" w:name="_Toc412000_СОЦИЈАЛНИ_ДОПРИНОСИ_НА_ТЕРЕТ_"/>
      <w:bookmarkEnd w:id="144"/>
      <w:tr w:rsidR="004514A9" w14:paraId="306DCE2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88BBC" w14:textId="77777777" w:rsidR="004514A9" w:rsidRDefault="00000000">
            <w:pPr>
              <w:rPr>
                <w:vanish/>
              </w:rPr>
            </w:pPr>
            <w:r>
              <w:fldChar w:fldCharType="begin"/>
            </w:r>
            <w:r>
              <w:instrText>TC "412000 СОЦИЈАЛНИ ДОПРИНОСИ НА ТЕРЕТ ПОСЛОДАВЦА" \f C \l "2"</w:instrText>
            </w:r>
            <w:r>
              <w:fldChar w:fldCharType="end"/>
            </w:r>
          </w:p>
          <w:p w14:paraId="3AF55C73"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8879C" w14:textId="77777777" w:rsidR="004514A9"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751BA"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70F55" w14:textId="77777777" w:rsidR="004514A9" w:rsidRDefault="00000000">
            <w:pPr>
              <w:jc w:val="right"/>
              <w:rPr>
                <w:color w:val="000000"/>
                <w:sz w:val="16"/>
                <w:szCs w:val="16"/>
              </w:rPr>
            </w:pPr>
            <w:r>
              <w:rPr>
                <w:color w:val="000000"/>
                <w:sz w:val="16"/>
                <w:szCs w:val="16"/>
              </w:rPr>
              <w:t>8.656.000,00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403A6" w14:textId="77777777" w:rsidR="004514A9" w:rsidRDefault="00000000">
            <w:pPr>
              <w:jc w:val="right"/>
              <w:rPr>
                <w:color w:val="000000"/>
                <w:sz w:val="16"/>
                <w:szCs w:val="16"/>
              </w:rPr>
            </w:pPr>
            <w:r>
              <w:rPr>
                <w:color w:val="000000"/>
                <w:sz w:val="16"/>
                <w:szCs w:val="16"/>
              </w:rPr>
              <w:t>8.656.000,00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CDF7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6C17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899DF" w14:textId="77777777" w:rsidR="004514A9" w:rsidRDefault="00000000">
            <w:pPr>
              <w:jc w:val="right"/>
              <w:rPr>
                <w:color w:val="000000"/>
                <w:sz w:val="16"/>
                <w:szCs w:val="16"/>
              </w:rPr>
            </w:pPr>
            <w:r>
              <w:rPr>
                <w:color w:val="000000"/>
                <w:sz w:val="16"/>
                <w:szCs w:val="16"/>
              </w:rPr>
              <w:t>8.656.000,00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3B6EE" w14:textId="77777777" w:rsidR="004514A9" w:rsidRDefault="00000000">
            <w:pPr>
              <w:jc w:val="right"/>
              <w:rPr>
                <w:color w:val="000000"/>
                <w:sz w:val="16"/>
                <w:szCs w:val="16"/>
              </w:rPr>
            </w:pPr>
            <w:r>
              <w:rPr>
                <w:color w:val="000000"/>
                <w:sz w:val="16"/>
                <w:szCs w:val="16"/>
              </w:rPr>
              <w:t>0,60</w:t>
            </w:r>
          </w:p>
        </w:tc>
      </w:tr>
      <w:tr w:rsidR="004514A9" w14:paraId="4C1E1BB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9C9FC"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6CE5E" w14:textId="77777777" w:rsidR="004514A9"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7D5DF"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4B12B" w14:textId="77777777" w:rsidR="004514A9" w:rsidRDefault="00000000">
            <w:pPr>
              <w:jc w:val="right"/>
              <w:rPr>
                <w:color w:val="000000"/>
                <w:sz w:val="16"/>
                <w:szCs w:val="16"/>
              </w:rPr>
            </w:pPr>
            <w:r>
              <w:rPr>
                <w:color w:val="000000"/>
                <w:sz w:val="16"/>
                <w:szCs w:val="16"/>
              </w:rPr>
              <w:t>4.451.500,00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D7A56" w14:textId="77777777" w:rsidR="004514A9" w:rsidRDefault="00000000">
            <w:pPr>
              <w:jc w:val="right"/>
              <w:rPr>
                <w:color w:val="000000"/>
                <w:sz w:val="16"/>
                <w:szCs w:val="16"/>
              </w:rPr>
            </w:pPr>
            <w:r>
              <w:rPr>
                <w:color w:val="000000"/>
                <w:sz w:val="16"/>
                <w:szCs w:val="16"/>
              </w:rPr>
              <w:t>4.451.500,00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B2C8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8177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97477" w14:textId="77777777" w:rsidR="004514A9" w:rsidRDefault="00000000">
            <w:pPr>
              <w:jc w:val="right"/>
              <w:rPr>
                <w:color w:val="000000"/>
                <w:sz w:val="16"/>
                <w:szCs w:val="16"/>
              </w:rPr>
            </w:pPr>
            <w:r>
              <w:rPr>
                <w:color w:val="000000"/>
                <w:sz w:val="16"/>
                <w:szCs w:val="16"/>
              </w:rPr>
              <w:t>4.451.500,00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5EE92" w14:textId="77777777" w:rsidR="004514A9" w:rsidRDefault="00000000">
            <w:pPr>
              <w:jc w:val="right"/>
              <w:rPr>
                <w:color w:val="000000"/>
                <w:sz w:val="16"/>
                <w:szCs w:val="16"/>
              </w:rPr>
            </w:pPr>
            <w:r>
              <w:rPr>
                <w:color w:val="000000"/>
                <w:sz w:val="16"/>
                <w:szCs w:val="16"/>
              </w:rPr>
              <w:t>0,31</w:t>
            </w:r>
          </w:p>
        </w:tc>
      </w:tr>
      <w:tr w:rsidR="004514A9" w14:paraId="212D8C7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A1B5DE1"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46ED655E" w14:textId="77777777" w:rsidR="004514A9"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569ED1" w14:textId="77777777" w:rsidR="004514A9" w:rsidRDefault="00000000">
            <w:pPr>
              <w:jc w:val="right"/>
              <w:rPr>
                <w:b/>
                <w:bCs/>
                <w:color w:val="000000"/>
                <w:sz w:val="16"/>
                <w:szCs w:val="16"/>
              </w:rPr>
            </w:pPr>
            <w:r>
              <w:rPr>
                <w:b/>
                <w:bCs/>
                <w:color w:val="000000"/>
                <w:sz w:val="16"/>
                <w:szCs w:val="16"/>
              </w:rPr>
              <w:t>13.107.500,00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177F55" w14:textId="77777777" w:rsidR="004514A9" w:rsidRDefault="00000000">
            <w:pPr>
              <w:jc w:val="right"/>
              <w:rPr>
                <w:b/>
                <w:bCs/>
                <w:color w:val="000000"/>
                <w:sz w:val="16"/>
                <w:szCs w:val="16"/>
              </w:rPr>
            </w:pPr>
            <w:r>
              <w:rPr>
                <w:b/>
                <w:bCs/>
                <w:color w:val="000000"/>
                <w:sz w:val="16"/>
                <w:szCs w:val="16"/>
              </w:rPr>
              <w:t>13.107.500,00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7CBDB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85F2A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BB228C" w14:textId="77777777" w:rsidR="004514A9" w:rsidRDefault="00000000">
            <w:pPr>
              <w:jc w:val="right"/>
              <w:rPr>
                <w:b/>
                <w:bCs/>
                <w:color w:val="000000"/>
                <w:sz w:val="16"/>
                <w:szCs w:val="16"/>
              </w:rPr>
            </w:pPr>
            <w:r>
              <w:rPr>
                <w:b/>
                <w:bCs/>
                <w:color w:val="000000"/>
                <w:sz w:val="16"/>
                <w:szCs w:val="16"/>
              </w:rPr>
              <w:t>13.107.500,00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2936F1" w14:textId="77777777" w:rsidR="004514A9" w:rsidRDefault="00000000">
            <w:pPr>
              <w:jc w:val="right"/>
              <w:rPr>
                <w:b/>
                <w:bCs/>
                <w:color w:val="000000"/>
                <w:sz w:val="16"/>
                <w:szCs w:val="16"/>
              </w:rPr>
            </w:pPr>
            <w:r>
              <w:rPr>
                <w:b/>
                <w:bCs/>
                <w:color w:val="000000"/>
                <w:sz w:val="16"/>
                <w:szCs w:val="16"/>
              </w:rPr>
              <w:t>0,91</w:t>
            </w:r>
          </w:p>
        </w:tc>
      </w:tr>
      <w:bookmarkStart w:id="145" w:name="_Toc414000_СОЦИЈАЛНА_ДАВАЊА_ЗАПОСЛЕНИМА"/>
      <w:bookmarkEnd w:id="145"/>
      <w:tr w:rsidR="004514A9" w14:paraId="1486F20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2DE63" w14:textId="77777777" w:rsidR="004514A9" w:rsidRDefault="00000000">
            <w:pPr>
              <w:rPr>
                <w:vanish/>
              </w:rPr>
            </w:pPr>
            <w:r>
              <w:fldChar w:fldCharType="begin"/>
            </w:r>
            <w:r>
              <w:instrText>TC "414000 СОЦИЈАЛНА ДАВАЊА ЗАПОСЛЕНИМА" \f C \l "2"</w:instrText>
            </w:r>
            <w:r>
              <w:fldChar w:fldCharType="end"/>
            </w:r>
          </w:p>
          <w:p w14:paraId="30CA7367"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9FE92" w14:textId="77777777" w:rsidR="004514A9"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8242C" w14:textId="77777777" w:rsidR="004514A9"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06C80" w14:textId="77777777" w:rsidR="004514A9"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F2D0A" w14:textId="77777777" w:rsidR="004514A9"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F978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3CC3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D1A3D" w14:textId="77777777" w:rsidR="004514A9"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48DF6" w14:textId="77777777" w:rsidR="004514A9" w:rsidRDefault="00000000">
            <w:pPr>
              <w:jc w:val="right"/>
              <w:rPr>
                <w:color w:val="000000"/>
                <w:sz w:val="16"/>
                <w:szCs w:val="16"/>
              </w:rPr>
            </w:pPr>
            <w:r>
              <w:rPr>
                <w:color w:val="000000"/>
                <w:sz w:val="16"/>
                <w:szCs w:val="16"/>
              </w:rPr>
              <w:t>0,00</w:t>
            </w:r>
          </w:p>
        </w:tc>
      </w:tr>
      <w:tr w:rsidR="004514A9" w14:paraId="5C455B1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EEFD3"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334DD" w14:textId="77777777" w:rsidR="004514A9"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FD980"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7EDD2" w14:textId="77777777" w:rsidR="004514A9" w:rsidRDefault="00000000">
            <w:pPr>
              <w:jc w:val="right"/>
              <w:rPr>
                <w:color w:val="000000"/>
                <w:sz w:val="16"/>
                <w:szCs w:val="16"/>
              </w:rPr>
            </w:pPr>
            <w:r>
              <w:rPr>
                <w:color w:val="000000"/>
                <w:sz w:val="16"/>
                <w:szCs w:val="16"/>
              </w:rPr>
              <w:t>955.000,00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B87E6" w14:textId="77777777" w:rsidR="004514A9" w:rsidRDefault="00000000">
            <w:pPr>
              <w:jc w:val="right"/>
              <w:rPr>
                <w:color w:val="000000"/>
                <w:sz w:val="16"/>
                <w:szCs w:val="16"/>
              </w:rPr>
            </w:pPr>
            <w:r>
              <w:rPr>
                <w:color w:val="000000"/>
                <w:sz w:val="16"/>
                <w:szCs w:val="16"/>
              </w:rPr>
              <w:t>955.000,00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A970F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0DCF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928D9" w14:textId="77777777" w:rsidR="004514A9" w:rsidRDefault="00000000">
            <w:pPr>
              <w:jc w:val="right"/>
              <w:rPr>
                <w:color w:val="000000"/>
                <w:sz w:val="16"/>
                <w:szCs w:val="16"/>
              </w:rPr>
            </w:pPr>
            <w:r>
              <w:rPr>
                <w:color w:val="000000"/>
                <w:sz w:val="16"/>
                <w:szCs w:val="16"/>
              </w:rPr>
              <w:t>955.000,00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0ED1D" w14:textId="77777777" w:rsidR="004514A9" w:rsidRDefault="00000000">
            <w:pPr>
              <w:jc w:val="right"/>
              <w:rPr>
                <w:color w:val="000000"/>
                <w:sz w:val="16"/>
                <w:szCs w:val="16"/>
              </w:rPr>
            </w:pPr>
            <w:r>
              <w:rPr>
                <w:color w:val="000000"/>
                <w:sz w:val="16"/>
                <w:szCs w:val="16"/>
              </w:rPr>
              <w:t>0,07</w:t>
            </w:r>
          </w:p>
        </w:tc>
      </w:tr>
      <w:tr w:rsidR="004514A9" w14:paraId="226C41B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51863"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5784B" w14:textId="77777777" w:rsidR="004514A9"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47F22"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E036F" w14:textId="77777777" w:rsidR="004514A9"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6A021" w14:textId="77777777" w:rsidR="004514A9"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9CD8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FA9F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71E7F" w14:textId="77777777" w:rsidR="004514A9"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9E4D2" w14:textId="77777777" w:rsidR="004514A9" w:rsidRDefault="00000000">
            <w:pPr>
              <w:jc w:val="right"/>
              <w:rPr>
                <w:color w:val="000000"/>
                <w:sz w:val="16"/>
                <w:szCs w:val="16"/>
              </w:rPr>
            </w:pPr>
            <w:r>
              <w:rPr>
                <w:color w:val="000000"/>
                <w:sz w:val="16"/>
                <w:szCs w:val="16"/>
              </w:rPr>
              <w:t>0,03</w:t>
            </w:r>
          </w:p>
        </w:tc>
      </w:tr>
      <w:tr w:rsidR="004514A9" w14:paraId="54B179B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216212"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1BC118C" w14:textId="77777777" w:rsidR="004514A9"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FA0CDD" w14:textId="77777777" w:rsidR="004514A9" w:rsidRDefault="00000000">
            <w:pPr>
              <w:jc w:val="right"/>
              <w:rPr>
                <w:b/>
                <w:bCs/>
                <w:color w:val="000000"/>
                <w:sz w:val="16"/>
                <w:szCs w:val="16"/>
              </w:rPr>
            </w:pPr>
            <w:r>
              <w:rPr>
                <w:b/>
                <w:bCs/>
                <w:color w:val="000000"/>
                <w:sz w:val="16"/>
                <w:szCs w:val="16"/>
              </w:rPr>
              <w:t>1.407.000,00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CC4E6E" w14:textId="77777777" w:rsidR="004514A9" w:rsidRDefault="00000000">
            <w:pPr>
              <w:jc w:val="right"/>
              <w:rPr>
                <w:b/>
                <w:bCs/>
                <w:color w:val="000000"/>
                <w:sz w:val="16"/>
                <w:szCs w:val="16"/>
              </w:rPr>
            </w:pPr>
            <w:r>
              <w:rPr>
                <w:b/>
                <w:bCs/>
                <w:color w:val="000000"/>
                <w:sz w:val="16"/>
                <w:szCs w:val="16"/>
              </w:rPr>
              <w:t>1.407.000,00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E9AB2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56CA4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9C10D0" w14:textId="77777777" w:rsidR="004514A9" w:rsidRDefault="00000000">
            <w:pPr>
              <w:jc w:val="right"/>
              <w:rPr>
                <w:b/>
                <w:bCs/>
                <w:color w:val="000000"/>
                <w:sz w:val="16"/>
                <w:szCs w:val="16"/>
              </w:rPr>
            </w:pPr>
            <w:r>
              <w:rPr>
                <w:b/>
                <w:bCs/>
                <w:color w:val="000000"/>
                <w:sz w:val="16"/>
                <w:szCs w:val="16"/>
              </w:rPr>
              <w:t>1.407.000,00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3DECC8" w14:textId="77777777" w:rsidR="004514A9" w:rsidRDefault="00000000">
            <w:pPr>
              <w:jc w:val="right"/>
              <w:rPr>
                <w:b/>
                <w:bCs/>
                <w:color w:val="000000"/>
                <w:sz w:val="16"/>
                <w:szCs w:val="16"/>
              </w:rPr>
            </w:pPr>
            <w:r>
              <w:rPr>
                <w:b/>
                <w:bCs/>
                <w:color w:val="000000"/>
                <w:sz w:val="16"/>
                <w:szCs w:val="16"/>
              </w:rPr>
              <w:t>0,10</w:t>
            </w:r>
          </w:p>
        </w:tc>
      </w:tr>
      <w:bookmarkStart w:id="146" w:name="_Toc415000_НАКНАДЕ_ТРОШКОВА_ЗА_ЗАПОСЛЕНЕ"/>
      <w:bookmarkEnd w:id="146"/>
      <w:tr w:rsidR="004514A9" w14:paraId="01213AA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833A2" w14:textId="77777777" w:rsidR="004514A9" w:rsidRDefault="00000000">
            <w:pPr>
              <w:rPr>
                <w:vanish/>
              </w:rPr>
            </w:pPr>
            <w:r>
              <w:fldChar w:fldCharType="begin"/>
            </w:r>
            <w:r>
              <w:instrText>TC "415000 НАКНАДЕ ТРОШКОВА ЗА ЗАПОСЛЕНЕ" \f C \l "2"</w:instrText>
            </w:r>
            <w:r>
              <w:fldChar w:fldCharType="end"/>
            </w:r>
          </w:p>
          <w:p w14:paraId="65019DDF" w14:textId="77777777" w:rsidR="004514A9"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273EB" w14:textId="77777777" w:rsidR="004514A9"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5B42C"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DBF7E" w14:textId="77777777" w:rsidR="004514A9" w:rsidRDefault="00000000">
            <w:pPr>
              <w:jc w:val="right"/>
              <w:rPr>
                <w:color w:val="000000"/>
                <w:sz w:val="16"/>
                <w:szCs w:val="16"/>
              </w:rPr>
            </w:pPr>
            <w:r>
              <w:rPr>
                <w:color w:val="000000"/>
                <w:sz w:val="16"/>
                <w:szCs w:val="16"/>
              </w:rPr>
              <w:t>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837DD" w14:textId="77777777" w:rsidR="004514A9" w:rsidRDefault="00000000">
            <w:pPr>
              <w:jc w:val="right"/>
              <w:rPr>
                <w:color w:val="000000"/>
                <w:sz w:val="16"/>
                <w:szCs w:val="16"/>
              </w:rPr>
            </w:pPr>
            <w:r>
              <w:rPr>
                <w:color w:val="000000"/>
                <w:sz w:val="16"/>
                <w:szCs w:val="16"/>
              </w:rPr>
              <w:t>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3FEA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D906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8C429" w14:textId="77777777" w:rsidR="004514A9" w:rsidRDefault="00000000">
            <w:pPr>
              <w:jc w:val="right"/>
              <w:rPr>
                <w:color w:val="000000"/>
                <w:sz w:val="16"/>
                <w:szCs w:val="16"/>
              </w:rPr>
            </w:pPr>
            <w:r>
              <w:rPr>
                <w:color w:val="000000"/>
                <w:sz w:val="16"/>
                <w:szCs w:val="16"/>
              </w:rPr>
              <w:t>1.650.000,00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A3A74" w14:textId="77777777" w:rsidR="004514A9" w:rsidRDefault="00000000">
            <w:pPr>
              <w:jc w:val="right"/>
              <w:rPr>
                <w:color w:val="000000"/>
                <w:sz w:val="16"/>
                <w:szCs w:val="16"/>
              </w:rPr>
            </w:pPr>
            <w:r>
              <w:rPr>
                <w:color w:val="000000"/>
                <w:sz w:val="16"/>
                <w:szCs w:val="16"/>
              </w:rPr>
              <w:t>0,11</w:t>
            </w:r>
          </w:p>
        </w:tc>
      </w:tr>
      <w:tr w:rsidR="004514A9" w14:paraId="1CC3B58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D3C938"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41DB5E29" w14:textId="77777777" w:rsidR="004514A9" w:rsidRDefault="0000000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B810CE" w14:textId="77777777" w:rsidR="004514A9" w:rsidRDefault="00000000">
            <w:pPr>
              <w:jc w:val="right"/>
              <w:rPr>
                <w:b/>
                <w:bCs/>
                <w:color w:val="000000"/>
                <w:sz w:val="16"/>
                <w:szCs w:val="16"/>
              </w:rPr>
            </w:pPr>
            <w:r>
              <w:rPr>
                <w:b/>
                <w:bCs/>
                <w:color w:val="000000"/>
                <w:sz w:val="16"/>
                <w:szCs w:val="16"/>
              </w:rPr>
              <w:t>1.650.000,00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69745F" w14:textId="77777777" w:rsidR="004514A9" w:rsidRDefault="00000000">
            <w:pPr>
              <w:jc w:val="right"/>
              <w:rPr>
                <w:b/>
                <w:bCs/>
                <w:color w:val="000000"/>
                <w:sz w:val="16"/>
                <w:szCs w:val="16"/>
              </w:rPr>
            </w:pPr>
            <w:r>
              <w:rPr>
                <w:b/>
                <w:bCs/>
                <w:color w:val="000000"/>
                <w:sz w:val="16"/>
                <w:szCs w:val="16"/>
              </w:rPr>
              <w:t>1.650.000,00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A2299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217D56"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D22807" w14:textId="77777777" w:rsidR="004514A9" w:rsidRDefault="00000000">
            <w:pPr>
              <w:jc w:val="right"/>
              <w:rPr>
                <w:b/>
                <w:bCs/>
                <w:color w:val="000000"/>
                <w:sz w:val="16"/>
                <w:szCs w:val="16"/>
              </w:rPr>
            </w:pPr>
            <w:r>
              <w:rPr>
                <w:b/>
                <w:bCs/>
                <w:color w:val="000000"/>
                <w:sz w:val="16"/>
                <w:szCs w:val="16"/>
              </w:rPr>
              <w:t>1.650.000,00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5681F1" w14:textId="77777777" w:rsidR="004514A9" w:rsidRDefault="00000000">
            <w:pPr>
              <w:jc w:val="right"/>
              <w:rPr>
                <w:b/>
                <w:bCs/>
                <w:color w:val="000000"/>
                <w:sz w:val="16"/>
                <w:szCs w:val="16"/>
              </w:rPr>
            </w:pPr>
            <w:r>
              <w:rPr>
                <w:b/>
                <w:bCs/>
                <w:color w:val="000000"/>
                <w:sz w:val="16"/>
                <w:szCs w:val="16"/>
              </w:rPr>
              <w:t>0,11</w:t>
            </w:r>
          </w:p>
        </w:tc>
      </w:tr>
      <w:bookmarkStart w:id="147" w:name="_Toc416000_НАГРАДЕ_ЗАПОСЛЕНИМА_И_ОСТАЛИ_"/>
      <w:bookmarkEnd w:id="147"/>
      <w:tr w:rsidR="004514A9" w14:paraId="043D92E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78749" w14:textId="77777777" w:rsidR="004514A9" w:rsidRDefault="00000000">
            <w:pPr>
              <w:rPr>
                <w:vanish/>
              </w:rPr>
            </w:pPr>
            <w:r>
              <w:fldChar w:fldCharType="begin"/>
            </w:r>
            <w:r>
              <w:instrText>TC "416000 НАГРАДЕ ЗАПОСЛЕНИМА И ОСТАЛИ ПОСЕБНИ РАСХОДИ" \f C \l "2"</w:instrText>
            </w:r>
            <w:r>
              <w:fldChar w:fldCharType="end"/>
            </w:r>
          </w:p>
          <w:p w14:paraId="70ADB86F" w14:textId="77777777" w:rsidR="004514A9"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96E03" w14:textId="77777777" w:rsidR="004514A9"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4E5450"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55822" w14:textId="77777777" w:rsidR="004514A9" w:rsidRDefault="00000000">
            <w:pPr>
              <w:jc w:val="right"/>
              <w:rPr>
                <w:color w:val="000000"/>
                <w:sz w:val="16"/>
                <w:szCs w:val="16"/>
              </w:rPr>
            </w:pPr>
            <w:r>
              <w:rPr>
                <w:color w:val="000000"/>
                <w:sz w:val="16"/>
                <w:szCs w:val="16"/>
              </w:rPr>
              <w:t>963.000,00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2C661" w14:textId="77777777" w:rsidR="004514A9" w:rsidRDefault="00000000">
            <w:pPr>
              <w:jc w:val="right"/>
              <w:rPr>
                <w:color w:val="000000"/>
                <w:sz w:val="16"/>
                <w:szCs w:val="16"/>
              </w:rPr>
            </w:pPr>
            <w:r>
              <w:rPr>
                <w:color w:val="000000"/>
                <w:sz w:val="16"/>
                <w:szCs w:val="16"/>
              </w:rPr>
              <w:t>963.000,00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1294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9E29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755A2" w14:textId="77777777" w:rsidR="004514A9" w:rsidRDefault="00000000">
            <w:pPr>
              <w:jc w:val="right"/>
              <w:rPr>
                <w:color w:val="000000"/>
                <w:sz w:val="16"/>
                <w:szCs w:val="16"/>
              </w:rPr>
            </w:pPr>
            <w:r>
              <w:rPr>
                <w:color w:val="000000"/>
                <w:sz w:val="16"/>
                <w:szCs w:val="16"/>
              </w:rPr>
              <w:t>963.000,00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D157A" w14:textId="77777777" w:rsidR="004514A9" w:rsidRDefault="00000000">
            <w:pPr>
              <w:jc w:val="right"/>
              <w:rPr>
                <w:color w:val="000000"/>
                <w:sz w:val="16"/>
                <w:szCs w:val="16"/>
              </w:rPr>
            </w:pPr>
            <w:r>
              <w:rPr>
                <w:color w:val="000000"/>
                <w:sz w:val="16"/>
                <w:szCs w:val="16"/>
              </w:rPr>
              <w:t>0,07</w:t>
            </w:r>
          </w:p>
        </w:tc>
      </w:tr>
      <w:tr w:rsidR="004514A9" w14:paraId="19BB958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39A0DA"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42DCAB7A" w14:textId="77777777" w:rsidR="004514A9"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AB50D2" w14:textId="77777777" w:rsidR="004514A9" w:rsidRDefault="00000000">
            <w:pPr>
              <w:jc w:val="right"/>
              <w:rPr>
                <w:b/>
                <w:bCs/>
                <w:color w:val="000000"/>
                <w:sz w:val="16"/>
                <w:szCs w:val="16"/>
              </w:rPr>
            </w:pPr>
            <w:r>
              <w:rPr>
                <w:b/>
                <w:bCs/>
                <w:color w:val="000000"/>
                <w:sz w:val="16"/>
                <w:szCs w:val="16"/>
              </w:rPr>
              <w:t>963.000,00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48588A" w14:textId="77777777" w:rsidR="004514A9" w:rsidRDefault="00000000">
            <w:pPr>
              <w:jc w:val="right"/>
              <w:rPr>
                <w:b/>
                <w:bCs/>
                <w:color w:val="000000"/>
                <w:sz w:val="16"/>
                <w:szCs w:val="16"/>
              </w:rPr>
            </w:pPr>
            <w:r>
              <w:rPr>
                <w:b/>
                <w:bCs/>
                <w:color w:val="000000"/>
                <w:sz w:val="16"/>
                <w:szCs w:val="16"/>
              </w:rPr>
              <w:t>963.000,00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796E3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8603C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4BD44B" w14:textId="77777777" w:rsidR="004514A9" w:rsidRDefault="00000000">
            <w:pPr>
              <w:jc w:val="right"/>
              <w:rPr>
                <w:b/>
                <w:bCs/>
                <w:color w:val="000000"/>
                <w:sz w:val="16"/>
                <w:szCs w:val="16"/>
              </w:rPr>
            </w:pPr>
            <w:r>
              <w:rPr>
                <w:b/>
                <w:bCs/>
                <w:color w:val="000000"/>
                <w:sz w:val="16"/>
                <w:szCs w:val="16"/>
              </w:rPr>
              <w:t>963.000,00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1C0369" w14:textId="77777777" w:rsidR="004514A9" w:rsidRDefault="00000000">
            <w:pPr>
              <w:jc w:val="right"/>
              <w:rPr>
                <w:b/>
                <w:bCs/>
                <w:color w:val="000000"/>
                <w:sz w:val="16"/>
                <w:szCs w:val="16"/>
              </w:rPr>
            </w:pPr>
            <w:r>
              <w:rPr>
                <w:b/>
                <w:bCs/>
                <w:color w:val="000000"/>
                <w:sz w:val="16"/>
                <w:szCs w:val="16"/>
              </w:rPr>
              <w:t>0,07</w:t>
            </w:r>
          </w:p>
        </w:tc>
      </w:tr>
      <w:bookmarkStart w:id="148" w:name="_Toc421000_СТАЛНИ_ТРОШКОВИ"/>
      <w:bookmarkEnd w:id="148"/>
      <w:tr w:rsidR="004514A9" w14:paraId="6B7FEF3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459B3" w14:textId="77777777" w:rsidR="004514A9" w:rsidRDefault="00000000">
            <w:pPr>
              <w:rPr>
                <w:vanish/>
              </w:rPr>
            </w:pPr>
            <w:r>
              <w:fldChar w:fldCharType="begin"/>
            </w:r>
            <w:r>
              <w:instrText>TC "421000 СТАЛНИ ТРОШКОВИ" \f C \l "2"</w:instrText>
            </w:r>
            <w:r>
              <w:fldChar w:fldCharType="end"/>
            </w:r>
          </w:p>
          <w:p w14:paraId="40D1F2F5"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26D0E" w14:textId="77777777" w:rsidR="004514A9"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E99F0"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45C97" w14:textId="77777777" w:rsidR="004514A9"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0BC82" w14:textId="77777777" w:rsidR="004514A9"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CB5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E383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E6B12" w14:textId="77777777" w:rsidR="004514A9"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E5F03" w14:textId="77777777" w:rsidR="004514A9" w:rsidRDefault="00000000">
            <w:pPr>
              <w:jc w:val="right"/>
              <w:rPr>
                <w:color w:val="000000"/>
                <w:sz w:val="16"/>
                <w:szCs w:val="16"/>
              </w:rPr>
            </w:pPr>
            <w:r>
              <w:rPr>
                <w:color w:val="000000"/>
                <w:sz w:val="16"/>
                <w:szCs w:val="16"/>
              </w:rPr>
              <w:t>0,22</w:t>
            </w:r>
          </w:p>
        </w:tc>
      </w:tr>
      <w:tr w:rsidR="004514A9" w14:paraId="1BCE844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A3927"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F4AFB" w14:textId="77777777" w:rsidR="004514A9"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2C79C5"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83456" w14:textId="77777777" w:rsidR="004514A9" w:rsidRDefault="00000000">
            <w:pPr>
              <w:jc w:val="right"/>
              <w:rPr>
                <w:color w:val="000000"/>
                <w:sz w:val="16"/>
                <w:szCs w:val="16"/>
              </w:rPr>
            </w:pPr>
            <w:r>
              <w:rPr>
                <w:color w:val="000000"/>
                <w:sz w:val="16"/>
                <w:szCs w:val="16"/>
              </w:rPr>
              <w:t>20.800.000,00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CA2CE" w14:textId="77777777" w:rsidR="004514A9" w:rsidRDefault="00000000">
            <w:pPr>
              <w:jc w:val="right"/>
              <w:rPr>
                <w:color w:val="000000"/>
                <w:sz w:val="16"/>
                <w:szCs w:val="16"/>
              </w:rPr>
            </w:pPr>
            <w:r>
              <w:rPr>
                <w:color w:val="000000"/>
                <w:sz w:val="16"/>
                <w:szCs w:val="16"/>
              </w:rPr>
              <w:t>20.800.000,00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E915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A0AD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EFDAD" w14:textId="77777777" w:rsidR="004514A9" w:rsidRDefault="00000000">
            <w:pPr>
              <w:jc w:val="right"/>
              <w:rPr>
                <w:color w:val="000000"/>
                <w:sz w:val="16"/>
                <w:szCs w:val="16"/>
              </w:rPr>
            </w:pPr>
            <w:r>
              <w:rPr>
                <w:color w:val="000000"/>
                <w:sz w:val="16"/>
                <w:szCs w:val="16"/>
              </w:rPr>
              <w:t>20.800.000,00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69D54" w14:textId="77777777" w:rsidR="004514A9" w:rsidRDefault="00000000">
            <w:pPr>
              <w:jc w:val="right"/>
              <w:rPr>
                <w:color w:val="000000"/>
                <w:sz w:val="16"/>
                <w:szCs w:val="16"/>
              </w:rPr>
            </w:pPr>
            <w:r>
              <w:rPr>
                <w:color w:val="000000"/>
                <w:sz w:val="16"/>
                <w:szCs w:val="16"/>
              </w:rPr>
              <w:t>1,44</w:t>
            </w:r>
          </w:p>
        </w:tc>
      </w:tr>
      <w:tr w:rsidR="004514A9" w14:paraId="37D5350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616D9"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7685C" w14:textId="77777777" w:rsidR="004514A9"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B6FFB"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3D2DE" w14:textId="77777777" w:rsidR="004514A9" w:rsidRDefault="00000000">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D4A98" w14:textId="77777777" w:rsidR="004514A9" w:rsidRDefault="00000000">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368A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3D5A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E7ED23" w14:textId="77777777" w:rsidR="004514A9" w:rsidRDefault="00000000">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13B85" w14:textId="77777777" w:rsidR="004514A9" w:rsidRDefault="00000000">
            <w:pPr>
              <w:jc w:val="right"/>
              <w:rPr>
                <w:color w:val="000000"/>
                <w:sz w:val="16"/>
                <w:szCs w:val="16"/>
              </w:rPr>
            </w:pPr>
            <w:r>
              <w:rPr>
                <w:color w:val="000000"/>
                <w:sz w:val="16"/>
                <w:szCs w:val="16"/>
              </w:rPr>
              <w:t>0,07</w:t>
            </w:r>
          </w:p>
        </w:tc>
      </w:tr>
      <w:tr w:rsidR="004514A9" w14:paraId="602AF3F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14ED4"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9CE57" w14:textId="77777777" w:rsidR="004514A9"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0DC9B3"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FE005" w14:textId="77777777" w:rsidR="004514A9" w:rsidRDefault="00000000">
            <w:pPr>
              <w:jc w:val="right"/>
              <w:rPr>
                <w:color w:val="000000"/>
                <w:sz w:val="16"/>
                <w:szCs w:val="16"/>
              </w:rPr>
            </w:pPr>
            <w:r>
              <w:rPr>
                <w:color w:val="000000"/>
                <w:sz w:val="16"/>
                <w:szCs w:val="16"/>
              </w:rPr>
              <w:t>5.760.000,00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213BB" w14:textId="77777777" w:rsidR="004514A9" w:rsidRDefault="00000000">
            <w:pPr>
              <w:jc w:val="right"/>
              <w:rPr>
                <w:color w:val="000000"/>
                <w:sz w:val="16"/>
                <w:szCs w:val="16"/>
              </w:rPr>
            </w:pPr>
            <w:r>
              <w:rPr>
                <w:color w:val="000000"/>
                <w:sz w:val="16"/>
                <w:szCs w:val="16"/>
              </w:rPr>
              <w:t>5.760.000,00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BC6C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56B9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DCC7C" w14:textId="77777777" w:rsidR="004514A9" w:rsidRDefault="00000000">
            <w:pPr>
              <w:jc w:val="right"/>
              <w:rPr>
                <w:color w:val="000000"/>
                <w:sz w:val="16"/>
                <w:szCs w:val="16"/>
              </w:rPr>
            </w:pPr>
            <w:r>
              <w:rPr>
                <w:color w:val="000000"/>
                <w:sz w:val="16"/>
                <w:szCs w:val="16"/>
              </w:rPr>
              <w:t>5.760.000,00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A8D48" w14:textId="77777777" w:rsidR="004514A9" w:rsidRDefault="00000000">
            <w:pPr>
              <w:jc w:val="right"/>
              <w:rPr>
                <w:color w:val="000000"/>
                <w:sz w:val="16"/>
                <w:szCs w:val="16"/>
              </w:rPr>
            </w:pPr>
            <w:r>
              <w:rPr>
                <w:color w:val="000000"/>
                <w:sz w:val="16"/>
                <w:szCs w:val="16"/>
              </w:rPr>
              <w:t>0,40</w:t>
            </w:r>
          </w:p>
        </w:tc>
      </w:tr>
      <w:tr w:rsidR="004514A9" w14:paraId="046C319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F6C9A"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65086" w14:textId="77777777" w:rsidR="004514A9"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BF2D5"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F9A29" w14:textId="77777777" w:rsidR="004514A9"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A0D5C" w14:textId="77777777" w:rsidR="004514A9"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F3C9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35EB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57CBC" w14:textId="77777777" w:rsidR="004514A9"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EF225" w14:textId="77777777" w:rsidR="004514A9" w:rsidRDefault="00000000">
            <w:pPr>
              <w:jc w:val="right"/>
              <w:rPr>
                <w:color w:val="000000"/>
                <w:sz w:val="16"/>
                <w:szCs w:val="16"/>
              </w:rPr>
            </w:pPr>
            <w:r>
              <w:rPr>
                <w:color w:val="000000"/>
                <w:sz w:val="16"/>
                <w:szCs w:val="16"/>
              </w:rPr>
              <w:t>0,06</w:t>
            </w:r>
          </w:p>
        </w:tc>
      </w:tr>
      <w:tr w:rsidR="004514A9" w14:paraId="6603552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80D8B"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C63DA" w14:textId="77777777" w:rsidR="004514A9"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F75F7" w14:textId="77777777" w:rsidR="004514A9"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D616B" w14:textId="77777777" w:rsidR="004514A9"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F13CC" w14:textId="77777777" w:rsidR="004514A9"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74F5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C0C2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7B3A11" w14:textId="77777777" w:rsidR="004514A9"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F685B" w14:textId="77777777" w:rsidR="004514A9" w:rsidRDefault="00000000">
            <w:pPr>
              <w:jc w:val="right"/>
              <w:rPr>
                <w:color w:val="000000"/>
                <w:sz w:val="16"/>
                <w:szCs w:val="16"/>
              </w:rPr>
            </w:pPr>
            <w:r>
              <w:rPr>
                <w:color w:val="000000"/>
                <w:sz w:val="16"/>
                <w:szCs w:val="16"/>
              </w:rPr>
              <w:t>0,05</w:t>
            </w:r>
          </w:p>
        </w:tc>
      </w:tr>
      <w:tr w:rsidR="004514A9" w14:paraId="621828D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6C12A"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D35BC" w14:textId="77777777" w:rsidR="004514A9"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34018" w14:textId="77777777" w:rsidR="004514A9"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EA78A"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E5CA2"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4844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C4427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65D18"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E2C59" w14:textId="77777777" w:rsidR="004514A9" w:rsidRDefault="00000000">
            <w:pPr>
              <w:jc w:val="right"/>
              <w:rPr>
                <w:color w:val="000000"/>
                <w:sz w:val="16"/>
                <w:szCs w:val="16"/>
              </w:rPr>
            </w:pPr>
            <w:r>
              <w:rPr>
                <w:color w:val="000000"/>
                <w:sz w:val="16"/>
                <w:szCs w:val="16"/>
              </w:rPr>
              <w:t>0,00</w:t>
            </w:r>
          </w:p>
        </w:tc>
      </w:tr>
      <w:tr w:rsidR="004514A9" w14:paraId="1742E13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E4EB58"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1025843C" w14:textId="77777777" w:rsidR="004514A9"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4EAF8B" w14:textId="77777777" w:rsidR="004514A9" w:rsidRDefault="00000000">
            <w:pPr>
              <w:jc w:val="right"/>
              <w:rPr>
                <w:b/>
                <w:bCs/>
                <w:color w:val="000000"/>
                <w:sz w:val="16"/>
                <w:szCs w:val="16"/>
              </w:rPr>
            </w:pPr>
            <w:r>
              <w:rPr>
                <w:b/>
                <w:bCs/>
                <w:color w:val="000000"/>
                <w:sz w:val="16"/>
                <w:szCs w:val="16"/>
              </w:rPr>
              <w:t>32.310.000,00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B10E63" w14:textId="77777777" w:rsidR="004514A9" w:rsidRDefault="00000000">
            <w:pPr>
              <w:jc w:val="right"/>
              <w:rPr>
                <w:b/>
                <w:bCs/>
                <w:color w:val="000000"/>
                <w:sz w:val="16"/>
                <w:szCs w:val="16"/>
              </w:rPr>
            </w:pPr>
            <w:r>
              <w:rPr>
                <w:b/>
                <w:bCs/>
                <w:color w:val="000000"/>
                <w:sz w:val="16"/>
                <w:szCs w:val="16"/>
              </w:rPr>
              <w:t>32.310.000,00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81A9D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5E11BF"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DBA867" w14:textId="77777777" w:rsidR="004514A9" w:rsidRDefault="00000000">
            <w:pPr>
              <w:jc w:val="right"/>
              <w:rPr>
                <w:b/>
                <w:bCs/>
                <w:color w:val="000000"/>
                <w:sz w:val="16"/>
                <w:szCs w:val="16"/>
              </w:rPr>
            </w:pPr>
            <w:r>
              <w:rPr>
                <w:b/>
                <w:bCs/>
                <w:color w:val="000000"/>
                <w:sz w:val="16"/>
                <w:szCs w:val="16"/>
              </w:rPr>
              <w:t>32.310.000,00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D82CFF" w14:textId="77777777" w:rsidR="004514A9" w:rsidRDefault="00000000">
            <w:pPr>
              <w:jc w:val="right"/>
              <w:rPr>
                <w:b/>
                <w:bCs/>
                <w:color w:val="000000"/>
                <w:sz w:val="16"/>
                <w:szCs w:val="16"/>
              </w:rPr>
            </w:pPr>
            <w:r>
              <w:rPr>
                <w:b/>
                <w:bCs/>
                <w:color w:val="000000"/>
                <w:sz w:val="16"/>
                <w:szCs w:val="16"/>
              </w:rPr>
              <w:t>2,24</w:t>
            </w:r>
          </w:p>
        </w:tc>
      </w:tr>
      <w:bookmarkStart w:id="149" w:name="_Toc422000_ТРОШКОВИ_ПУТОВАЊА"/>
      <w:bookmarkEnd w:id="149"/>
      <w:tr w:rsidR="004514A9" w14:paraId="1EC086E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7E09C" w14:textId="77777777" w:rsidR="004514A9" w:rsidRDefault="00000000">
            <w:pPr>
              <w:rPr>
                <w:vanish/>
              </w:rPr>
            </w:pPr>
            <w:r>
              <w:fldChar w:fldCharType="begin"/>
            </w:r>
            <w:r>
              <w:instrText>TC "422000 ТРОШКОВИ ПУТОВАЊА" \f C \l "2"</w:instrText>
            </w:r>
            <w:r>
              <w:fldChar w:fldCharType="end"/>
            </w:r>
          </w:p>
          <w:p w14:paraId="3E00BFC0"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904FD" w14:textId="77777777" w:rsidR="004514A9"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12863"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074CEE"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F470A"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518C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49BC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9FDF0"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F9A55" w14:textId="77777777" w:rsidR="004514A9" w:rsidRDefault="00000000">
            <w:pPr>
              <w:jc w:val="right"/>
              <w:rPr>
                <w:color w:val="000000"/>
                <w:sz w:val="16"/>
                <w:szCs w:val="16"/>
              </w:rPr>
            </w:pPr>
            <w:r>
              <w:rPr>
                <w:color w:val="000000"/>
                <w:sz w:val="16"/>
                <w:szCs w:val="16"/>
              </w:rPr>
              <w:t>0,03</w:t>
            </w:r>
          </w:p>
        </w:tc>
      </w:tr>
      <w:tr w:rsidR="004514A9" w14:paraId="43D1AE2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4CF9E"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DCFF7" w14:textId="77777777" w:rsidR="004514A9"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02253" w14:textId="77777777" w:rsidR="004514A9"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1C410" w14:textId="77777777" w:rsidR="004514A9"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B6199" w14:textId="77777777" w:rsidR="004514A9"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BDE8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3F65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E74FF" w14:textId="77777777" w:rsidR="004514A9"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B2B1D" w14:textId="77777777" w:rsidR="004514A9" w:rsidRDefault="00000000">
            <w:pPr>
              <w:jc w:val="right"/>
              <w:rPr>
                <w:color w:val="000000"/>
                <w:sz w:val="16"/>
                <w:szCs w:val="16"/>
              </w:rPr>
            </w:pPr>
            <w:r>
              <w:rPr>
                <w:color w:val="000000"/>
                <w:sz w:val="16"/>
                <w:szCs w:val="16"/>
              </w:rPr>
              <w:t>0,01</w:t>
            </w:r>
          </w:p>
        </w:tc>
      </w:tr>
      <w:tr w:rsidR="004514A9" w14:paraId="537CF24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31E54"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F68A4" w14:textId="77777777" w:rsidR="004514A9"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E132D" w14:textId="77777777" w:rsidR="004514A9"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276A6" w14:textId="77777777" w:rsidR="004514A9" w:rsidRDefault="0000000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E74D9" w14:textId="77777777" w:rsidR="004514A9" w:rsidRDefault="0000000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5B20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B807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7D6CB1" w14:textId="77777777" w:rsidR="004514A9" w:rsidRDefault="0000000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F9326" w14:textId="77777777" w:rsidR="004514A9" w:rsidRDefault="00000000">
            <w:pPr>
              <w:jc w:val="right"/>
              <w:rPr>
                <w:color w:val="000000"/>
                <w:sz w:val="16"/>
                <w:szCs w:val="16"/>
              </w:rPr>
            </w:pPr>
            <w:r>
              <w:rPr>
                <w:color w:val="000000"/>
                <w:sz w:val="16"/>
                <w:szCs w:val="16"/>
              </w:rPr>
              <w:t>0,23</w:t>
            </w:r>
          </w:p>
        </w:tc>
      </w:tr>
      <w:tr w:rsidR="004514A9" w14:paraId="14C1A8B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671642"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3CCDCFF9" w14:textId="77777777" w:rsidR="004514A9"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B04FCF" w14:textId="77777777" w:rsidR="004514A9" w:rsidRDefault="00000000">
            <w:pPr>
              <w:jc w:val="right"/>
              <w:rPr>
                <w:b/>
                <w:bCs/>
                <w:color w:val="000000"/>
                <w:sz w:val="16"/>
                <w:szCs w:val="16"/>
              </w:rPr>
            </w:pPr>
            <w:r>
              <w:rPr>
                <w:b/>
                <w:bCs/>
                <w:color w:val="000000"/>
                <w:sz w:val="16"/>
                <w:szCs w:val="16"/>
              </w:rPr>
              <w:t>3.790.000,00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F29590" w14:textId="77777777" w:rsidR="004514A9" w:rsidRDefault="00000000">
            <w:pPr>
              <w:jc w:val="right"/>
              <w:rPr>
                <w:b/>
                <w:bCs/>
                <w:color w:val="000000"/>
                <w:sz w:val="16"/>
                <w:szCs w:val="16"/>
              </w:rPr>
            </w:pPr>
            <w:r>
              <w:rPr>
                <w:b/>
                <w:bCs/>
                <w:color w:val="000000"/>
                <w:sz w:val="16"/>
                <w:szCs w:val="16"/>
              </w:rPr>
              <w:t>3.790.000,00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60753A"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7E099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429F54" w14:textId="77777777" w:rsidR="004514A9" w:rsidRDefault="00000000">
            <w:pPr>
              <w:jc w:val="right"/>
              <w:rPr>
                <w:b/>
                <w:bCs/>
                <w:color w:val="000000"/>
                <w:sz w:val="16"/>
                <w:szCs w:val="16"/>
              </w:rPr>
            </w:pPr>
            <w:r>
              <w:rPr>
                <w:b/>
                <w:bCs/>
                <w:color w:val="000000"/>
                <w:sz w:val="16"/>
                <w:szCs w:val="16"/>
              </w:rPr>
              <w:t>3.790.000,00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E71948" w14:textId="77777777" w:rsidR="004514A9" w:rsidRDefault="00000000">
            <w:pPr>
              <w:jc w:val="right"/>
              <w:rPr>
                <w:b/>
                <w:bCs/>
                <w:color w:val="000000"/>
                <w:sz w:val="16"/>
                <w:szCs w:val="16"/>
              </w:rPr>
            </w:pPr>
            <w:r>
              <w:rPr>
                <w:b/>
                <w:bCs/>
                <w:color w:val="000000"/>
                <w:sz w:val="16"/>
                <w:szCs w:val="16"/>
              </w:rPr>
              <w:t>0,26</w:t>
            </w:r>
          </w:p>
        </w:tc>
      </w:tr>
      <w:bookmarkStart w:id="150" w:name="_Toc423000_УСЛУГЕ_ПО_УГОВОРУ"/>
      <w:bookmarkEnd w:id="150"/>
      <w:tr w:rsidR="004514A9" w14:paraId="172A79A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31C5F" w14:textId="77777777" w:rsidR="004514A9" w:rsidRDefault="00000000">
            <w:pPr>
              <w:rPr>
                <w:vanish/>
              </w:rPr>
            </w:pPr>
            <w:r>
              <w:fldChar w:fldCharType="begin"/>
            </w:r>
            <w:r>
              <w:instrText>TC "423000 УСЛУГЕ ПО УГОВОРУ" \f C \l "2"</w:instrText>
            </w:r>
            <w:r>
              <w:fldChar w:fldCharType="end"/>
            </w:r>
          </w:p>
          <w:p w14:paraId="2F144DD1"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A1495" w14:textId="77777777" w:rsidR="004514A9"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460CF" w14:textId="77777777" w:rsidR="004514A9"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2C661"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167B5"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456F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8C46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4781E"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80EDAB" w14:textId="77777777" w:rsidR="004514A9" w:rsidRDefault="00000000">
            <w:pPr>
              <w:jc w:val="right"/>
              <w:rPr>
                <w:color w:val="000000"/>
                <w:sz w:val="16"/>
                <w:szCs w:val="16"/>
              </w:rPr>
            </w:pPr>
            <w:r>
              <w:rPr>
                <w:color w:val="000000"/>
                <w:sz w:val="16"/>
                <w:szCs w:val="16"/>
              </w:rPr>
              <w:t>0,00</w:t>
            </w:r>
          </w:p>
        </w:tc>
      </w:tr>
      <w:tr w:rsidR="004514A9" w14:paraId="20DD8FA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924C0"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53BEFA" w14:textId="77777777" w:rsidR="004514A9"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D265DE"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AE8D0" w14:textId="77777777" w:rsidR="004514A9"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2545E" w14:textId="77777777" w:rsidR="004514A9"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B8E0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5D59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F5979" w14:textId="77777777" w:rsidR="004514A9"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82E1B" w14:textId="77777777" w:rsidR="004514A9" w:rsidRDefault="00000000">
            <w:pPr>
              <w:jc w:val="right"/>
              <w:rPr>
                <w:color w:val="000000"/>
                <w:sz w:val="16"/>
                <w:szCs w:val="16"/>
              </w:rPr>
            </w:pPr>
            <w:r>
              <w:rPr>
                <w:color w:val="000000"/>
                <w:sz w:val="16"/>
                <w:szCs w:val="16"/>
              </w:rPr>
              <w:t>0,22</w:t>
            </w:r>
          </w:p>
        </w:tc>
      </w:tr>
      <w:tr w:rsidR="004514A9" w14:paraId="11CEBFD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D15AB"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521B4" w14:textId="77777777" w:rsidR="004514A9"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AD57A"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1C700D" w14:textId="77777777" w:rsidR="004514A9" w:rsidRDefault="00000000">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38E8C" w14:textId="77777777" w:rsidR="004514A9" w:rsidRDefault="00000000">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052F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AEFB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A5B13" w14:textId="77777777" w:rsidR="004514A9" w:rsidRDefault="00000000">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4D8D2" w14:textId="77777777" w:rsidR="004514A9" w:rsidRDefault="00000000">
            <w:pPr>
              <w:jc w:val="right"/>
              <w:rPr>
                <w:color w:val="000000"/>
                <w:sz w:val="16"/>
                <w:szCs w:val="16"/>
              </w:rPr>
            </w:pPr>
            <w:r>
              <w:rPr>
                <w:color w:val="000000"/>
                <w:sz w:val="16"/>
                <w:szCs w:val="16"/>
              </w:rPr>
              <w:t>0,05</w:t>
            </w:r>
          </w:p>
        </w:tc>
      </w:tr>
      <w:tr w:rsidR="004514A9" w14:paraId="0F83A3B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35761"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BF2C3" w14:textId="77777777" w:rsidR="004514A9"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D0A78"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7592A" w14:textId="77777777" w:rsidR="004514A9" w:rsidRDefault="00000000">
            <w:pPr>
              <w:jc w:val="right"/>
              <w:rPr>
                <w:color w:val="000000"/>
                <w:sz w:val="16"/>
                <w:szCs w:val="16"/>
              </w:rPr>
            </w:pPr>
            <w:r>
              <w:rPr>
                <w:color w:val="000000"/>
                <w:sz w:val="16"/>
                <w:szCs w:val="16"/>
              </w:rPr>
              <w:t>1.355.000,00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4633F" w14:textId="77777777" w:rsidR="004514A9" w:rsidRDefault="00000000">
            <w:pPr>
              <w:jc w:val="right"/>
              <w:rPr>
                <w:color w:val="000000"/>
                <w:sz w:val="16"/>
                <w:szCs w:val="16"/>
              </w:rPr>
            </w:pPr>
            <w:r>
              <w:rPr>
                <w:color w:val="000000"/>
                <w:sz w:val="16"/>
                <w:szCs w:val="16"/>
              </w:rPr>
              <w:t>1.355.000,00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02A3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FB6D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6983E" w14:textId="77777777" w:rsidR="004514A9" w:rsidRDefault="00000000">
            <w:pPr>
              <w:jc w:val="right"/>
              <w:rPr>
                <w:color w:val="000000"/>
                <w:sz w:val="16"/>
                <w:szCs w:val="16"/>
              </w:rPr>
            </w:pPr>
            <w:r>
              <w:rPr>
                <w:color w:val="000000"/>
                <w:sz w:val="16"/>
                <w:szCs w:val="16"/>
              </w:rPr>
              <w:t>1.355.000,00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B7490" w14:textId="77777777" w:rsidR="004514A9" w:rsidRDefault="00000000">
            <w:pPr>
              <w:jc w:val="right"/>
              <w:rPr>
                <w:color w:val="000000"/>
                <w:sz w:val="16"/>
                <w:szCs w:val="16"/>
              </w:rPr>
            </w:pPr>
            <w:r>
              <w:rPr>
                <w:color w:val="000000"/>
                <w:sz w:val="16"/>
                <w:szCs w:val="16"/>
              </w:rPr>
              <w:t>0,09</w:t>
            </w:r>
          </w:p>
        </w:tc>
      </w:tr>
      <w:tr w:rsidR="004514A9" w14:paraId="1A6C9D4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B5594"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EE2E9" w14:textId="77777777" w:rsidR="004514A9"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3DDCF"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12DE2" w14:textId="77777777" w:rsidR="004514A9" w:rsidRDefault="00000000">
            <w:pPr>
              <w:jc w:val="right"/>
              <w:rPr>
                <w:color w:val="000000"/>
                <w:sz w:val="16"/>
                <w:szCs w:val="16"/>
              </w:rPr>
            </w:pPr>
            <w:r>
              <w:rPr>
                <w:color w:val="000000"/>
                <w:sz w:val="16"/>
                <w:szCs w:val="16"/>
              </w:rPr>
              <w:t>49.951.494,00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A0F38" w14:textId="77777777" w:rsidR="004514A9" w:rsidRDefault="00000000">
            <w:pPr>
              <w:jc w:val="right"/>
              <w:rPr>
                <w:color w:val="000000"/>
                <w:sz w:val="16"/>
                <w:szCs w:val="16"/>
              </w:rPr>
            </w:pPr>
            <w:r>
              <w:rPr>
                <w:color w:val="000000"/>
                <w:sz w:val="16"/>
                <w:szCs w:val="16"/>
              </w:rPr>
              <w:t>49.703.630,00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6A23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9439D" w14:textId="77777777" w:rsidR="004514A9" w:rsidRDefault="00000000">
            <w:pPr>
              <w:jc w:val="right"/>
              <w:rPr>
                <w:color w:val="000000"/>
                <w:sz w:val="16"/>
                <w:szCs w:val="16"/>
              </w:rPr>
            </w:pPr>
            <w:r>
              <w:rPr>
                <w:color w:val="000000"/>
                <w:sz w:val="16"/>
                <w:szCs w:val="16"/>
              </w:rPr>
              <w:t>247.864,00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3A3A6" w14:textId="77777777" w:rsidR="004514A9" w:rsidRDefault="00000000">
            <w:pPr>
              <w:jc w:val="right"/>
              <w:rPr>
                <w:color w:val="000000"/>
                <w:sz w:val="16"/>
                <w:szCs w:val="16"/>
              </w:rPr>
            </w:pPr>
            <w:r>
              <w:rPr>
                <w:color w:val="000000"/>
                <w:sz w:val="16"/>
                <w:szCs w:val="16"/>
              </w:rPr>
              <w:t>49.951.494,00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9C0F7" w14:textId="77777777" w:rsidR="004514A9" w:rsidRDefault="00000000">
            <w:pPr>
              <w:jc w:val="right"/>
              <w:rPr>
                <w:color w:val="000000"/>
                <w:sz w:val="16"/>
                <w:szCs w:val="16"/>
              </w:rPr>
            </w:pPr>
            <w:r>
              <w:rPr>
                <w:color w:val="000000"/>
                <w:sz w:val="16"/>
                <w:szCs w:val="16"/>
              </w:rPr>
              <w:t>3,47</w:t>
            </w:r>
          </w:p>
        </w:tc>
      </w:tr>
      <w:tr w:rsidR="004514A9" w14:paraId="62A2E65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A47B1"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D3327" w14:textId="77777777" w:rsidR="004514A9"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067E9"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F4283" w14:textId="77777777" w:rsidR="004514A9" w:rsidRDefault="00000000">
            <w:pPr>
              <w:jc w:val="right"/>
              <w:rPr>
                <w:color w:val="000000"/>
                <w:sz w:val="16"/>
                <w:szCs w:val="16"/>
              </w:rPr>
            </w:pPr>
            <w:r>
              <w:rPr>
                <w:color w:val="000000"/>
                <w:sz w:val="16"/>
                <w:szCs w:val="16"/>
              </w:rPr>
              <w:t>2.268.688,00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798DF" w14:textId="77777777" w:rsidR="004514A9" w:rsidRDefault="00000000">
            <w:pPr>
              <w:jc w:val="right"/>
              <w:rPr>
                <w:color w:val="000000"/>
                <w:sz w:val="16"/>
                <w:szCs w:val="16"/>
              </w:rPr>
            </w:pPr>
            <w:r>
              <w:rPr>
                <w:color w:val="000000"/>
                <w:sz w:val="16"/>
                <w:szCs w:val="16"/>
              </w:rPr>
              <w:t>2.268.688,00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0717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ED9C8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AA6CF" w14:textId="77777777" w:rsidR="004514A9" w:rsidRDefault="00000000">
            <w:pPr>
              <w:jc w:val="right"/>
              <w:rPr>
                <w:color w:val="000000"/>
                <w:sz w:val="16"/>
                <w:szCs w:val="16"/>
              </w:rPr>
            </w:pPr>
            <w:r>
              <w:rPr>
                <w:color w:val="000000"/>
                <w:sz w:val="16"/>
                <w:szCs w:val="16"/>
              </w:rPr>
              <w:t>2.268.688,00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E1CC7" w14:textId="77777777" w:rsidR="004514A9" w:rsidRDefault="00000000">
            <w:pPr>
              <w:jc w:val="right"/>
              <w:rPr>
                <w:color w:val="000000"/>
                <w:sz w:val="16"/>
                <w:szCs w:val="16"/>
              </w:rPr>
            </w:pPr>
            <w:r>
              <w:rPr>
                <w:color w:val="000000"/>
                <w:sz w:val="16"/>
                <w:szCs w:val="16"/>
              </w:rPr>
              <w:t>0,16</w:t>
            </w:r>
          </w:p>
        </w:tc>
      </w:tr>
      <w:tr w:rsidR="004514A9" w14:paraId="1EE245F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C8974"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1F0CC" w14:textId="77777777" w:rsidR="004514A9"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F8ACB"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C4890" w14:textId="77777777" w:rsidR="004514A9" w:rsidRDefault="00000000">
            <w:pPr>
              <w:jc w:val="right"/>
              <w:rPr>
                <w:color w:val="000000"/>
                <w:sz w:val="16"/>
                <w:szCs w:val="16"/>
              </w:rPr>
            </w:pPr>
            <w:r>
              <w:rPr>
                <w:color w:val="000000"/>
                <w:sz w:val="16"/>
                <w:szCs w:val="16"/>
              </w:rPr>
              <w:t>2.395.800,00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8ACB5" w14:textId="77777777" w:rsidR="004514A9" w:rsidRDefault="00000000">
            <w:pPr>
              <w:jc w:val="right"/>
              <w:rPr>
                <w:color w:val="000000"/>
                <w:sz w:val="16"/>
                <w:szCs w:val="16"/>
              </w:rPr>
            </w:pPr>
            <w:r>
              <w:rPr>
                <w:color w:val="000000"/>
                <w:sz w:val="16"/>
                <w:szCs w:val="16"/>
              </w:rPr>
              <w:t>1.809.370,00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660E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0BD95" w14:textId="77777777" w:rsidR="004514A9" w:rsidRDefault="00000000">
            <w:pPr>
              <w:jc w:val="right"/>
              <w:rPr>
                <w:color w:val="000000"/>
                <w:sz w:val="16"/>
                <w:szCs w:val="16"/>
              </w:rPr>
            </w:pPr>
            <w:r>
              <w:rPr>
                <w:color w:val="000000"/>
                <w:sz w:val="16"/>
                <w:szCs w:val="16"/>
              </w:rPr>
              <w:t>586.430,00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5EF65" w14:textId="77777777" w:rsidR="004514A9" w:rsidRDefault="00000000">
            <w:pPr>
              <w:jc w:val="right"/>
              <w:rPr>
                <w:color w:val="000000"/>
                <w:sz w:val="16"/>
                <w:szCs w:val="16"/>
              </w:rPr>
            </w:pPr>
            <w:r>
              <w:rPr>
                <w:color w:val="000000"/>
                <w:sz w:val="16"/>
                <w:szCs w:val="16"/>
              </w:rPr>
              <w:t>2.395.800,00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DCF9C" w14:textId="77777777" w:rsidR="004514A9" w:rsidRDefault="00000000">
            <w:pPr>
              <w:jc w:val="right"/>
              <w:rPr>
                <w:color w:val="000000"/>
                <w:sz w:val="16"/>
                <w:szCs w:val="16"/>
              </w:rPr>
            </w:pPr>
            <w:r>
              <w:rPr>
                <w:color w:val="000000"/>
                <w:sz w:val="16"/>
                <w:szCs w:val="16"/>
              </w:rPr>
              <w:t>0,17</w:t>
            </w:r>
          </w:p>
        </w:tc>
      </w:tr>
      <w:tr w:rsidR="004514A9" w14:paraId="155D159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2508B"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F8D976" w14:textId="77777777" w:rsidR="004514A9"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B4C18"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338D0" w14:textId="77777777" w:rsidR="004514A9" w:rsidRDefault="00000000">
            <w:pPr>
              <w:jc w:val="right"/>
              <w:rPr>
                <w:color w:val="000000"/>
                <w:sz w:val="16"/>
                <w:szCs w:val="16"/>
              </w:rPr>
            </w:pPr>
            <w:r>
              <w:rPr>
                <w:color w:val="000000"/>
                <w:sz w:val="16"/>
                <w:szCs w:val="16"/>
              </w:rPr>
              <w:t>77.470.000,00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78CC2" w14:textId="77777777" w:rsidR="004514A9" w:rsidRDefault="00000000">
            <w:pPr>
              <w:jc w:val="right"/>
              <w:rPr>
                <w:color w:val="000000"/>
                <w:sz w:val="16"/>
                <w:szCs w:val="16"/>
              </w:rPr>
            </w:pPr>
            <w:r>
              <w:rPr>
                <w:color w:val="000000"/>
                <w:sz w:val="16"/>
                <w:szCs w:val="16"/>
              </w:rPr>
              <w:t>67.700.000,00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FB86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33884" w14:textId="77777777" w:rsidR="004514A9" w:rsidRDefault="00000000">
            <w:pPr>
              <w:jc w:val="right"/>
              <w:rPr>
                <w:color w:val="000000"/>
                <w:sz w:val="16"/>
                <w:szCs w:val="16"/>
              </w:rPr>
            </w:pPr>
            <w:r>
              <w:rPr>
                <w:color w:val="000000"/>
                <w:sz w:val="16"/>
                <w:szCs w:val="16"/>
              </w:rPr>
              <w:t>9.770.000,00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BF0A8" w14:textId="77777777" w:rsidR="004514A9" w:rsidRDefault="00000000">
            <w:pPr>
              <w:jc w:val="right"/>
              <w:rPr>
                <w:color w:val="000000"/>
                <w:sz w:val="16"/>
                <w:szCs w:val="16"/>
              </w:rPr>
            </w:pPr>
            <w:r>
              <w:rPr>
                <w:color w:val="000000"/>
                <w:sz w:val="16"/>
                <w:szCs w:val="16"/>
              </w:rPr>
              <w:t>77.470.000,00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C0232" w14:textId="77777777" w:rsidR="004514A9" w:rsidRDefault="00000000">
            <w:pPr>
              <w:jc w:val="right"/>
              <w:rPr>
                <w:color w:val="000000"/>
                <w:sz w:val="16"/>
                <w:szCs w:val="16"/>
              </w:rPr>
            </w:pPr>
            <w:r>
              <w:rPr>
                <w:color w:val="000000"/>
                <w:sz w:val="16"/>
                <w:szCs w:val="16"/>
              </w:rPr>
              <w:t>5,38</w:t>
            </w:r>
          </w:p>
        </w:tc>
      </w:tr>
      <w:tr w:rsidR="004514A9" w14:paraId="1EE2E55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127BD4"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3254768" w14:textId="77777777" w:rsidR="004514A9"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316759" w14:textId="77777777" w:rsidR="004514A9" w:rsidRDefault="00000000">
            <w:pPr>
              <w:jc w:val="right"/>
              <w:rPr>
                <w:b/>
                <w:bCs/>
                <w:color w:val="000000"/>
                <w:sz w:val="16"/>
                <w:szCs w:val="16"/>
              </w:rPr>
            </w:pPr>
            <w:r>
              <w:rPr>
                <w:b/>
                <w:bCs/>
                <w:color w:val="000000"/>
                <w:sz w:val="16"/>
                <w:szCs w:val="16"/>
              </w:rPr>
              <w:t>137.330.982,00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56CA3B" w14:textId="77777777" w:rsidR="004514A9" w:rsidRDefault="00000000">
            <w:pPr>
              <w:jc w:val="right"/>
              <w:rPr>
                <w:b/>
                <w:bCs/>
                <w:color w:val="000000"/>
                <w:sz w:val="16"/>
                <w:szCs w:val="16"/>
              </w:rPr>
            </w:pPr>
            <w:r>
              <w:rPr>
                <w:b/>
                <w:bCs/>
                <w:color w:val="000000"/>
                <w:sz w:val="16"/>
                <w:szCs w:val="16"/>
              </w:rPr>
              <w:t>126.726.688,00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98E78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F681A1" w14:textId="77777777" w:rsidR="004514A9" w:rsidRDefault="00000000">
            <w:pPr>
              <w:jc w:val="right"/>
              <w:rPr>
                <w:b/>
                <w:bCs/>
                <w:color w:val="000000"/>
                <w:sz w:val="16"/>
                <w:szCs w:val="16"/>
              </w:rPr>
            </w:pPr>
            <w:r>
              <w:rPr>
                <w:b/>
                <w:bCs/>
                <w:color w:val="000000"/>
                <w:sz w:val="16"/>
                <w:szCs w:val="16"/>
              </w:rPr>
              <w:t>10.604.294,00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D7CCAF" w14:textId="77777777" w:rsidR="004514A9" w:rsidRDefault="00000000">
            <w:pPr>
              <w:jc w:val="right"/>
              <w:rPr>
                <w:b/>
                <w:bCs/>
                <w:color w:val="000000"/>
                <w:sz w:val="16"/>
                <w:szCs w:val="16"/>
              </w:rPr>
            </w:pPr>
            <w:r>
              <w:rPr>
                <w:b/>
                <w:bCs/>
                <w:color w:val="000000"/>
                <w:sz w:val="16"/>
                <w:szCs w:val="16"/>
              </w:rPr>
              <w:t>137.330.982,00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D4558D" w14:textId="77777777" w:rsidR="004514A9" w:rsidRDefault="00000000">
            <w:pPr>
              <w:jc w:val="right"/>
              <w:rPr>
                <w:b/>
                <w:bCs/>
                <w:color w:val="000000"/>
                <w:sz w:val="16"/>
                <w:szCs w:val="16"/>
              </w:rPr>
            </w:pPr>
            <w:r>
              <w:rPr>
                <w:b/>
                <w:bCs/>
                <w:color w:val="000000"/>
                <w:sz w:val="16"/>
                <w:szCs w:val="16"/>
              </w:rPr>
              <w:t>9,53</w:t>
            </w:r>
          </w:p>
        </w:tc>
      </w:tr>
      <w:bookmarkStart w:id="151" w:name="_Toc424000_СПЕЦИЈАЛИЗОВАНЕ_УСЛУГЕ"/>
      <w:bookmarkEnd w:id="151"/>
      <w:tr w:rsidR="004514A9" w14:paraId="24B93B3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59374" w14:textId="77777777" w:rsidR="004514A9" w:rsidRDefault="00000000">
            <w:pPr>
              <w:rPr>
                <w:vanish/>
              </w:rPr>
            </w:pPr>
            <w:r>
              <w:fldChar w:fldCharType="begin"/>
            </w:r>
            <w:r>
              <w:instrText>TC "424000 СПЕЦИЈАЛИЗОВАНЕ УСЛУГЕ" \f C \l "2"</w:instrText>
            </w:r>
            <w:r>
              <w:fldChar w:fldCharType="end"/>
            </w:r>
          </w:p>
          <w:p w14:paraId="7C766FE0"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AEE10E" w14:textId="77777777" w:rsidR="004514A9" w:rsidRDefault="00000000">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CC50E" w14:textId="77777777" w:rsidR="004514A9"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0844D" w14:textId="77777777" w:rsidR="004514A9" w:rsidRDefault="00000000">
            <w:pPr>
              <w:jc w:val="right"/>
              <w:rPr>
                <w:color w:val="000000"/>
                <w:sz w:val="16"/>
                <w:szCs w:val="16"/>
              </w:rPr>
            </w:pPr>
            <w:r>
              <w:rPr>
                <w:color w:val="000000"/>
                <w:sz w:val="16"/>
                <w:szCs w:val="16"/>
              </w:rPr>
              <w:t>30.378.908,00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04C20" w14:textId="77777777" w:rsidR="004514A9" w:rsidRDefault="00000000">
            <w:pPr>
              <w:jc w:val="right"/>
              <w:rPr>
                <w:color w:val="000000"/>
                <w:sz w:val="16"/>
                <w:szCs w:val="16"/>
              </w:rPr>
            </w:pPr>
            <w:r>
              <w:rPr>
                <w:color w:val="000000"/>
                <w:sz w:val="16"/>
                <w:szCs w:val="16"/>
              </w:rPr>
              <w:t>30.378.908,00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52C6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5883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89307" w14:textId="77777777" w:rsidR="004514A9" w:rsidRDefault="00000000">
            <w:pPr>
              <w:jc w:val="right"/>
              <w:rPr>
                <w:color w:val="000000"/>
                <w:sz w:val="16"/>
                <w:szCs w:val="16"/>
              </w:rPr>
            </w:pPr>
            <w:r>
              <w:rPr>
                <w:color w:val="000000"/>
                <w:sz w:val="16"/>
                <w:szCs w:val="16"/>
              </w:rPr>
              <w:t>30.378.908,00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D71F2" w14:textId="77777777" w:rsidR="004514A9" w:rsidRDefault="00000000">
            <w:pPr>
              <w:jc w:val="right"/>
              <w:rPr>
                <w:color w:val="000000"/>
                <w:sz w:val="16"/>
                <w:szCs w:val="16"/>
              </w:rPr>
            </w:pPr>
            <w:r>
              <w:rPr>
                <w:color w:val="000000"/>
                <w:sz w:val="16"/>
                <w:szCs w:val="16"/>
              </w:rPr>
              <w:t>2,11</w:t>
            </w:r>
          </w:p>
        </w:tc>
      </w:tr>
      <w:tr w:rsidR="004514A9" w14:paraId="73DEAAA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26368"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C7B3A" w14:textId="77777777" w:rsidR="004514A9"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03005"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F0264" w14:textId="77777777" w:rsidR="004514A9" w:rsidRDefault="00000000">
            <w:pPr>
              <w:jc w:val="right"/>
              <w:rPr>
                <w:color w:val="000000"/>
                <w:sz w:val="16"/>
                <w:szCs w:val="16"/>
              </w:rPr>
            </w:pPr>
            <w:r>
              <w:rPr>
                <w:color w:val="000000"/>
                <w:sz w:val="16"/>
                <w:szCs w:val="16"/>
              </w:rPr>
              <w:t>131.415.588,00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B7040" w14:textId="77777777" w:rsidR="004514A9" w:rsidRDefault="00000000">
            <w:pPr>
              <w:jc w:val="right"/>
              <w:rPr>
                <w:color w:val="000000"/>
                <w:sz w:val="16"/>
                <w:szCs w:val="16"/>
              </w:rPr>
            </w:pPr>
            <w:r>
              <w:rPr>
                <w:color w:val="000000"/>
                <w:sz w:val="16"/>
                <w:szCs w:val="16"/>
              </w:rPr>
              <w:t>131.100.000,00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E0A6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14836" w14:textId="77777777" w:rsidR="004514A9" w:rsidRDefault="00000000">
            <w:pPr>
              <w:jc w:val="right"/>
              <w:rPr>
                <w:color w:val="000000"/>
                <w:sz w:val="16"/>
                <w:szCs w:val="16"/>
              </w:rPr>
            </w:pPr>
            <w:r>
              <w:rPr>
                <w:color w:val="000000"/>
                <w:sz w:val="16"/>
                <w:szCs w:val="16"/>
              </w:rPr>
              <w:t>315.588,00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C2E10" w14:textId="77777777" w:rsidR="004514A9" w:rsidRDefault="00000000">
            <w:pPr>
              <w:jc w:val="right"/>
              <w:rPr>
                <w:color w:val="000000"/>
                <w:sz w:val="16"/>
                <w:szCs w:val="16"/>
              </w:rPr>
            </w:pPr>
            <w:r>
              <w:rPr>
                <w:color w:val="000000"/>
                <w:sz w:val="16"/>
                <w:szCs w:val="16"/>
              </w:rPr>
              <w:t>131.415.588,00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FEB9C" w14:textId="77777777" w:rsidR="004514A9" w:rsidRDefault="00000000">
            <w:pPr>
              <w:jc w:val="right"/>
              <w:rPr>
                <w:color w:val="000000"/>
                <w:sz w:val="16"/>
                <w:szCs w:val="16"/>
              </w:rPr>
            </w:pPr>
            <w:r>
              <w:rPr>
                <w:color w:val="000000"/>
                <w:sz w:val="16"/>
                <w:szCs w:val="16"/>
              </w:rPr>
              <w:t>9,12</w:t>
            </w:r>
          </w:p>
        </w:tc>
      </w:tr>
      <w:tr w:rsidR="004514A9" w14:paraId="1FCA115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0464AA5"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63AA84C4" w14:textId="77777777" w:rsidR="004514A9" w:rsidRDefault="00000000">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B43177" w14:textId="77777777" w:rsidR="004514A9" w:rsidRDefault="00000000">
            <w:pPr>
              <w:jc w:val="right"/>
              <w:rPr>
                <w:b/>
                <w:bCs/>
                <w:color w:val="000000"/>
                <w:sz w:val="16"/>
                <w:szCs w:val="16"/>
              </w:rPr>
            </w:pPr>
            <w:r>
              <w:rPr>
                <w:b/>
                <w:bCs/>
                <w:color w:val="000000"/>
                <w:sz w:val="16"/>
                <w:szCs w:val="16"/>
              </w:rPr>
              <w:t>161.794.496,00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DA6909" w14:textId="77777777" w:rsidR="004514A9" w:rsidRDefault="00000000">
            <w:pPr>
              <w:jc w:val="right"/>
              <w:rPr>
                <w:b/>
                <w:bCs/>
                <w:color w:val="000000"/>
                <w:sz w:val="16"/>
                <w:szCs w:val="16"/>
              </w:rPr>
            </w:pPr>
            <w:r>
              <w:rPr>
                <w:b/>
                <w:bCs/>
                <w:color w:val="000000"/>
                <w:sz w:val="16"/>
                <w:szCs w:val="16"/>
              </w:rPr>
              <w:t>161.478.908,00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FC710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8A30C8" w14:textId="77777777" w:rsidR="004514A9" w:rsidRDefault="00000000">
            <w:pPr>
              <w:jc w:val="right"/>
              <w:rPr>
                <w:b/>
                <w:bCs/>
                <w:color w:val="000000"/>
                <w:sz w:val="16"/>
                <w:szCs w:val="16"/>
              </w:rPr>
            </w:pPr>
            <w:r>
              <w:rPr>
                <w:b/>
                <w:bCs/>
                <w:color w:val="000000"/>
                <w:sz w:val="16"/>
                <w:szCs w:val="16"/>
              </w:rPr>
              <w:t>315.588,00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7E2486" w14:textId="77777777" w:rsidR="004514A9" w:rsidRDefault="00000000">
            <w:pPr>
              <w:jc w:val="right"/>
              <w:rPr>
                <w:b/>
                <w:bCs/>
                <w:color w:val="000000"/>
                <w:sz w:val="16"/>
                <w:szCs w:val="16"/>
              </w:rPr>
            </w:pPr>
            <w:r>
              <w:rPr>
                <w:b/>
                <w:bCs/>
                <w:color w:val="000000"/>
                <w:sz w:val="16"/>
                <w:szCs w:val="16"/>
              </w:rPr>
              <w:t>161.794.496,00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4C078B" w14:textId="77777777" w:rsidR="004514A9" w:rsidRDefault="00000000">
            <w:pPr>
              <w:jc w:val="right"/>
              <w:rPr>
                <w:b/>
                <w:bCs/>
                <w:color w:val="000000"/>
                <w:sz w:val="16"/>
                <w:szCs w:val="16"/>
              </w:rPr>
            </w:pPr>
            <w:r>
              <w:rPr>
                <w:b/>
                <w:bCs/>
                <w:color w:val="000000"/>
                <w:sz w:val="16"/>
                <w:szCs w:val="16"/>
              </w:rPr>
              <w:t>11,23</w:t>
            </w:r>
          </w:p>
        </w:tc>
      </w:tr>
      <w:bookmarkStart w:id="152" w:name="_Toc425000_ТЕКУЋЕ_ПОПРАВКЕ_И_ОДРЖАВАЊЕ"/>
      <w:bookmarkEnd w:id="152"/>
      <w:tr w:rsidR="004514A9" w14:paraId="61FFFF5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76EFA" w14:textId="77777777" w:rsidR="004514A9" w:rsidRDefault="00000000">
            <w:pPr>
              <w:rPr>
                <w:vanish/>
              </w:rPr>
            </w:pPr>
            <w:r>
              <w:fldChar w:fldCharType="begin"/>
            </w:r>
            <w:r>
              <w:instrText>TC "425000 ТЕКУЋЕ ПОПРАВКЕ И ОДРЖАВАЊЕ" \f C \l "2"</w:instrText>
            </w:r>
            <w:r>
              <w:fldChar w:fldCharType="end"/>
            </w:r>
          </w:p>
          <w:p w14:paraId="06392DC9"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E3E00" w14:textId="77777777" w:rsidR="004514A9"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D78DE"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2A196" w14:textId="77777777" w:rsidR="004514A9" w:rsidRDefault="00000000">
            <w:pPr>
              <w:jc w:val="right"/>
              <w:rPr>
                <w:color w:val="000000"/>
                <w:sz w:val="16"/>
                <w:szCs w:val="16"/>
              </w:rPr>
            </w:pPr>
            <w:r>
              <w:rPr>
                <w:color w:val="000000"/>
                <w:sz w:val="16"/>
                <w:szCs w:val="16"/>
              </w:rPr>
              <w:t>48.172.000,00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DAF2A" w14:textId="77777777" w:rsidR="004514A9" w:rsidRDefault="00000000">
            <w:pPr>
              <w:jc w:val="right"/>
              <w:rPr>
                <w:color w:val="000000"/>
                <w:sz w:val="16"/>
                <w:szCs w:val="16"/>
              </w:rPr>
            </w:pPr>
            <w:r>
              <w:rPr>
                <w:color w:val="000000"/>
                <w:sz w:val="16"/>
                <w:szCs w:val="16"/>
              </w:rPr>
              <w:t>48.172.000,00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5B68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80B7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CDDCD" w14:textId="77777777" w:rsidR="004514A9" w:rsidRDefault="00000000">
            <w:pPr>
              <w:jc w:val="right"/>
              <w:rPr>
                <w:color w:val="000000"/>
                <w:sz w:val="16"/>
                <w:szCs w:val="16"/>
              </w:rPr>
            </w:pPr>
            <w:r>
              <w:rPr>
                <w:color w:val="000000"/>
                <w:sz w:val="16"/>
                <w:szCs w:val="16"/>
              </w:rPr>
              <w:t>48.172.000,00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5C7D5" w14:textId="77777777" w:rsidR="004514A9" w:rsidRDefault="00000000">
            <w:pPr>
              <w:jc w:val="right"/>
              <w:rPr>
                <w:color w:val="000000"/>
                <w:sz w:val="16"/>
                <w:szCs w:val="16"/>
              </w:rPr>
            </w:pPr>
            <w:r>
              <w:rPr>
                <w:color w:val="000000"/>
                <w:sz w:val="16"/>
                <w:szCs w:val="16"/>
              </w:rPr>
              <w:t>3,34</w:t>
            </w:r>
          </w:p>
        </w:tc>
      </w:tr>
      <w:tr w:rsidR="004514A9" w14:paraId="532DDF6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4431D"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F8F72" w14:textId="77777777" w:rsidR="004514A9"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ECF12"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ACA65" w14:textId="77777777" w:rsidR="004514A9" w:rsidRDefault="00000000">
            <w:pPr>
              <w:jc w:val="right"/>
              <w:rPr>
                <w:color w:val="000000"/>
                <w:sz w:val="16"/>
                <w:szCs w:val="16"/>
              </w:rPr>
            </w:pPr>
            <w:r>
              <w:rPr>
                <w:color w:val="000000"/>
                <w:sz w:val="16"/>
                <w:szCs w:val="16"/>
              </w:rPr>
              <w:t>1.025.000,00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34AE6" w14:textId="77777777" w:rsidR="004514A9" w:rsidRDefault="00000000">
            <w:pPr>
              <w:jc w:val="right"/>
              <w:rPr>
                <w:color w:val="000000"/>
                <w:sz w:val="16"/>
                <w:szCs w:val="16"/>
              </w:rPr>
            </w:pPr>
            <w:r>
              <w:rPr>
                <w:color w:val="000000"/>
                <w:sz w:val="16"/>
                <w:szCs w:val="16"/>
              </w:rPr>
              <w:t>1.025.000,00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D3AF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BCE4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63F22" w14:textId="77777777" w:rsidR="004514A9" w:rsidRDefault="00000000">
            <w:pPr>
              <w:jc w:val="right"/>
              <w:rPr>
                <w:color w:val="000000"/>
                <w:sz w:val="16"/>
                <w:szCs w:val="16"/>
              </w:rPr>
            </w:pPr>
            <w:r>
              <w:rPr>
                <w:color w:val="000000"/>
                <w:sz w:val="16"/>
                <w:szCs w:val="16"/>
              </w:rPr>
              <w:t>1.025.000,00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0C90D" w14:textId="77777777" w:rsidR="004514A9" w:rsidRDefault="00000000">
            <w:pPr>
              <w:jc w:val="right"/>
              <w:rPr>
                <w:color w:val="000000"/>
                <w:sz w:val="16"/>
                <w:szCs w:val="16"/>
              </w:rPr>
            </w:pPr>
            <w:r>
              <w:rPr>
                <w:color w:val="000000"/>
                <w:sz w:val="16"/>
                <w:szCs w:val="16"/>
              </w:rPr>
              <w:t>0,07</w:t>
            </w:r>
          </w:p>
        </w:tc>
      </w:tr>
      <w:tr w:rsidR="004514A9" w14:paraId="26F1EBF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1E11B10"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3D7ECB5" w14:textId="77777777" w:rsidR="004514A9" w:rsidRDefault="00000000">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A0C8ED" w14:textId="77777777" w:rsidR="004514A9" w:rsidRDefault="00000000">
            <w:pPr>
              <w:jc w:val="right"/>
              <w:rPr>
                <w:b/>
                <w:bCs/>
                <w:color w:val="000000"/>
                <w:sz w:val="16"/>
                <w:szCs w:val="16"/>
              </w:rPr>
            </w:pPr>
            <w:r>
              <w:rPr>
                <w:b/>
                <w:bCs/>
                <w:color w:val="000000"/>
                <w:sz w:val="16"/>
                <w:szCs w:val="16"/>
              </w:rPr>
              <w:t>49.197.000,00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48F886" w14:textId="77777777" w:rsidR="004514A9" w:rsidRDefault="00000000">
            <w:pPr>
              <w:jc w:val="right"/>
              <w:rPr>
                <w:b/>
                <w:bCs/>
                <w:color w:val="000000"/>
                <w:sz w:val="16"/>
                <w:szCs w:val="16"/>
              </w:rPr>
            </w:pPr>
            <w:r>
              <w:rPr>
                <w:b/>
                <w:bCs/>
                <w:color w:val="000000"/>
                <w:sz w:val="16"/>
                <w:szCs w:val="16"/>
              </w:rPr>
              <w:t>49.197.000,00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73110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605BE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B1C4FE" w14:textId="77777777" w:rsidR="004514A9" w:rsidRDefault="00000000">
            <w:pPr>
              <w:jc w:val="right"/>
              <w:rPr>
                <w:b/>
                <w:bCs/>
                <w:color w:val="000000"/>
                <w:sz w:val="16"/>
                <w:szCs w:val="16"/>
              </w:rPr>
            </w:pPr>
            <w:r>
              <w:rPr>
                <w:b/>
                <w:bCs/>
                <w:color w:val="000000"/>
                <w:sz w:val="16"/>
                <w:szCs w:val="16"/>
              </w:rPr>
              <w:t>49.197.000,00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DF2096" w14:textId="77777777" w:rsidR="004514A9" w:rsidRDefault="00000000">
            <w:pPr>
              <w:jc w:val="right"/>
              <w:rPr>
                <w:b/>
                <w:bCs/>
                <w:color w:val="000000"/>
                <w:sz w:val="16"/>
                <w:szCs w:val="16"/>
              </w:rPr>
            </w:pPr>
            <w:r>
              <w:rPr>
                <w:b/>
                <w:bCs/>
                <w:color w:val="000000"/>
                <w:sz w:val="16"/>
                <w:szCs w:val="16"/>
              </w:rPr>
              <w:t>3,41</w:t>
            </w:r>
          </w:p>
        </w:tc>
      </w:tr>
      <w:bookmarkStart w:id="153" w:name="_Toc426000_МАТЕРИЈАЛ"/>
      <w:bookmarkEnd w:id="153"/>
      <w:tr w:rsidR="004514A9" w14:paraId="167A8F1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54109" w14:textId="77777777" w:rsidR="004514A9" w:rsidRDefault="00000000">
            <w:pPr>
              <w:rPr>
                <w:vanish/>
              </w:rPr>
            </w:pPr>
            <w:r>
              <w:fldChar w:fldCharType="begin"/>
            </w:r>
            <w:r>
              <w:instrText>TC "426000 МАТЕРИЈАЛ" \f C \l "2"</w:instrText>
            </w:r>
            <w:r>
              <w:fldChar w:fldCharType="end"/>
            </w:r>
          </w:p>
          <w:p w14:paraId="40CCD0DC"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75528E" w14:textId="77777777" w:rsidR="004514A9"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CC1C5"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24E2D" w14:textId="77777777" w:rsidR="004514A9" w:rsidRDefault="00000000">
            <w:pPr>
              <w:jc w:val="right"/>
              <w:rPr>
                <w:color w:val="000000"/>
                <w:sz w:val="16"/>
                <w:szCs w:val="16"/>
              </w:rPr>
            </w:pPr>
            <w:r>
              <w:rPr>
                <w:color w:val="000000"/>
                <w:sz w:val="16"/>
                <w:szCs w:val="16"/>
              </w:rPr>
              <w:t>1.460.000,00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0DE33F" w14:textId="77777777" w:rsidR="004514A9" w:rsidRDefault="00000000">
            <w:pPr>
              <w:jc w:val="right"/>
              <w:rPr>
                <w:color w:val="000000"/>
                <w:sz w:val="16"/>
                <w:szCs w:val="16"/>
              </w:rPr>
            </w:pPr>
            <w:r>
              <w:rPr>
                <w:color w:val="000000"/>
                <w:sz w:val="16"/>
                <w:szCs w:val="16"/>
              </w:rPr>
              <w:t>1.460.000,00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3CBF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59C8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2A4EF" w14:textId="77777777" w:rsidR="004514A9" w:rsidRDefault="00000000">
            <w:pPr>
              <w:jc w:val="right"/>
              <w:rPr>
                <w:color w:val="000000"/>
                <w:sz w:val="16"/>
                <w:szCs w:val="16"/>
              </w:rPr>
            </w:pPr>
            <w:r>
              <w:rPr>
                <w:color w:val="000000"/>
                <w:sz w:val="16"/>
                <w:szCs w:val="16"/>
              </w:rPr>
              <w:t>1.460.000,00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E4003" w14:textId="77777777" w:rsidR="004514A9" w:rsidRDefault="00000000">
            <w:pPr>
              <w:jc w:val="right"/>
              <w:rPr>
                <w:color w:val="000000"/>
                <w:sz w:val="16"/>
                <w:szCs w:val="16"/>
              </w:rPr>
            </w:pPr>
            <w:r>
              <w:rPr>
                <w:color w:val="000000"/>
                <w:sz w:val="16"/>
                <w:szCs w:val="16"/>
              </w:rPr>
              <w:t>0,10</w:t>
            </w:r>
          </w:p>
        </w:tc>
      </w:tr>
      <w:tr w:rsidR="004514A9" w14:paraId="48DA990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0B461"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4E892" w14:textId="77777777" w:rsidR="004514A9" w:rsidRDefault="00000000">
            <w:pPr>
              <w:jc w:val="center"/>
              <w:rPr>
                <w:color w:val="000000"/>
                <w:sz w:val="16"/>
                <w:szCs w:val="16"/>
              </w:rPr>
            </w:pPr>
            <w:r>
              <w:rPr>
                <w:color w:val="000000"/>
                <w:sz w:val="16"/>
                <w:szCs w:val="16"/>
              </w:rPr>
              <w:t>426200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B0248" w14:textId="77777777" w:rsidR="004514A9" w:rsidRDefault="00000000">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34471" w14:textId="77777777" w:rsidR="004514A9" w:rsidRDefault="0000000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59D68" w14:textId="77777777" w:rsidR="004514A9" w:rsidRDefault="0000000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4907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6546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00DD2" w14:textId="77777777" w:rsidR="004514A9" w:rsidRDefault="0000000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ED914" w14:textId="77777777" w:rsidR="004514A9" w:rsidRDefault="00000000">
            <w:pPr>
              <w:jc w:val="right"/>
              <w:rPr>
                <w:color w:val="000000"/>
                <w:sz w:val="16"/>
                <w:szCs w:val="16"/>
              </w:rPr>
            </w:pPr>
            <w:r>
              <w:rPr>
                <w:color w:val="000000"/>
                <w:sz w:val="16"/>
                <w:szCs w:val="16"/>
              </w:rPr>
              <w:t>0,31</w:t>
            </w:r>
          </w:p>
        </w:tc>
      </w:tr>
      <w:tr w:rsidR="004514A9" w14:paraId="7743A22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E57D3" w14:textId="77777777" w:rsidR="004514A9" w:rsidRDefault="00000000">
            <w:pPr>
              <w:jc w:val="center"/>
              <w:rPr>
                <w:color w:val="000000"/>
                <w:sz w:val="16"/>
                <w:szCs w:val="16"/>
              </w:rPr>
            </w:pPr>
            <w:r>
              <w:rPr>
                <w:color w:val="000000"/>
                <w:sz w:val="16"/>
                <w:szCs w:val="16"/>
              </w:rPr>
              <w:lastRenderedPageBreak/>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BF3CC" w14:textId="77777777" w:rsidR="004514A9"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4B127"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CE90E" w14:textId="77777777" w:rsidR="004514A9" w:rsidRDefault="00000000">
            <w:pPr>
              <w:jc w:val="right"/>
              <w:rPr>
                <w:color w:val="000000"/>
                <w:sz w:val="16"/>
                <w:szCs w:val="16"/>
              </w:rPr>
            </w:pPr>
            <w:r>
              <w:rPr>
                <w:color w:val="000000"/>
                <w:sz w:val="16"/>
                <w:szCs w:val="16"/>
              </w:rPr>
              <w:t>1.080.000,00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5874B" w14:textId="77777777" w:rsidR="004514A9" w:rsidRDefault="00000000">
            <w:pPr>
              <w:jc w:val="right"/>
              <w:rPr>
                <w:color w:val="000000"/>
                <w:sz w:val="16"/>
                <w:szCs w:val="16"/>
              </w:rPr>
            </w:pPr>
            <w:r>
              <w:rPr>
                <w:color w:val="000000"/>
                <w:sz w:val="16"/>
                <w:szCs w:val="16"/>
              </w:rPr>
              <w:t>1.080.000,00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E40D7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5FB3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3CE37" w14:textId="77777777" w:rsidR="004514A9" w:rsidRDefault="00000000">
            <w:pPr>
              <w:jc w:val="right"/>
              <w:rPr>
                <w:color w:val="000000"/>
                <w:sz w:val="16"/>
                <w:szCs w:val="16"/>
              </w:rPr>
            </w:pPr>
            <w:r>
              <w:rPr>
                <w:color w:val="000000"/>
                <w:sz w:val="16"/>
                <w:szCs w:val="16"/>
              </w:rPr>
              <w:t>1.080.000,00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AEE45" w14:textId="77777777" w:rsidR="004514A9" w:rsidRDefault="00000000">
            <w:pPr>
              <w:jc w:val="right"/>
              <w:rPr>
                <w:color w:val="000000"/>
                <w:sz w:val="16"/>
                <w:szCs w:val="16"/>
              </w:rPr>
            </w:pPr>
            <w:r>
              <w:rPr>
                <w:color w:val="000000"/>
                <w:sz w:val="16"/>
                <w:szCs w:val="16"/>
              </w:rPr>
              <w:t>0,07</w:t>
            </w:r>
          </w:p>
        </w:tc>
      </w:tr>
      <w:tr w:rsidR="004514A9" w14:paraId="2E60631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1CC19"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FD1FE" w14:textId="77777777" w:rsidR="004514A9"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7E14E"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B339F" w14:textId="77777777" w:rsidR="004514A9" w:rsidRDefault="00000000">
            <w:pPr>
              <w:jc w:val="right"/>
              <w:rPr>
                <w:color w:val="000000"/>
                <w:sz w:val="16"/>
                <w:szCs w:val="16"/>
              </w:rPr>
            </w:pPr>
            <w:r>
              <w:rPr>
                <w:color w:val="000000"/>
                <w:sz w:val="16"/>
                <w:szCs w:val="16"/>
              </w:rPr>
              <w:t>1.310.000,00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A81CC5" w14:textId="77777777" w:rsidR="004514A9" w:rsidRDefault="00000000">
            <w:pPr>
              <w:jc w:val="right"/>
              <w:rPr>
                <w:color w:val="000000"/>
                <w:sz w:val="16"/>
                <w:szCs w:val="16"/>
              </w:rPr>
            </w:pPr>
            <w:r>
              <w:rPr>
                <w:color w:val="000000"/>
                <w:sz w:val="16"/>
                <w:szCs w:val="16"/>
              </w:rPr>
              <w:t>1.310.000,00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4B2B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A028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0F220" w14:textId="77777777" w:rsidR="004514A9" w:rsidRDefault="00000000">
            <w:pPr>
              <w:jc w:val="right"/>
              <w:rPr>
                <w:color w:val="000000"/>
                <w:sz w:val="16"/>
                <w:szCs w:val="16"/>
              </w:rPr>
            </w:pPr>
            <w:r>
              <w:rPr>
                <w:color w:val="000000"/>
                <w:sz w:val="16"/>
                <w:szCs w:val="16"/>
              </w:rPr>
              <w:t>1.310.000,00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5AF3D" w14:textId="77777777" w:rsidR="004514A9" w:rsidRDefault="00000000">
            <w:pPr>
              <w:jc w:val="right"/>
              <w:rPr>
                <w:color w:val="000000"/>
                <w:sz w:val="16"/>
                <w:szCs w:val="16"/>
              </w:rPr>
            </w:pPr>
            <w:r>
              <w:rPr>
                <w:color w:val="000000"/>
                <w:sz w:val="16"/>
                <w:szCs w:val="16"/>
              </w:rPr>
              <w:t>0,09</w:t>
            </w:r>
          </w:p>
        </w:tc>
      </w:tr>
      <w:tr w:rsidR="004514A9" w14:paraId="45EDA31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56DF3"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17D6E6" w14:textId="77777777" w:rsidR="004514A9"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C044E"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DFA82"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FFC5B"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1129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2008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BB35B"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C8240" w14:textId="77777777" w:rsidR="004514A9" w:rsidRDefault="00000000">
            <w:pPr>
              <w:jc w:val="right"/>
              <w:rPr>
                <w:color w:val="000000"/>
                <w:sz w:val="16"/>
                <w:szCs w:val="16"/>
              </w:rPr>
            </w:pPr>
            <w:r>
              <w:rPr>
                <w:color w:val="000000"/>
                <w:sz w:val="16"/>
                <w:szCs w:val="16"/>
              </w:rPr>
              <w:t>0,06</w:t>
            </w:r>
          </w:p>
        </w:tc>
      </w:tr>
      <w:tr w:rsidR="004514A9" w14:paraId="0728150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5D0DD"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A9AA2" w14:textId="77777777" w:rsidR="004514A9"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B055B"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938FF" w14:textId="77777777" w:rsidR="004514A9"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C4650" w14:textId="77777777" w:rsidR="004514A9"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21CF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E088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9D087" w14:textId="77777777" w:rsidR="004514A9"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18856" w14:textId="77777777" w:rsidR="004514A9" w:rsidRDefault="00000000">
            <w:pPr>
              <w:jc w:val="right"/>
              <w:rPr>
                <w:color w:val="000000"/>
                <w:sz w:val="16"/>
                <w:szCs w:val="16"/>
              </w:rPr>
            </w:pPr>
            <w:r>
              <w:rPr>
                <w:color w:val="000000"/>
                <w:sz w:val="16"/>
                <w:szCs w:val="16"/>
              </w:rPr>
              <w:t>0,01</w:t>
            </w:r>
          </w:p>
        </w:tc>
      </w:tr>
      <w:tr w:rsidR="004514A9" w14:paraId="1CBCC9C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7BC43FA"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C88A6C2" w14:textId="77777777" w:rsidR="004514A9"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72519F" w14:textId="77777777" w:rsidR="004514A9" w:rsidRDefault="00000000">
            <w:pPr>
              <w:jc w:val="right"/>
              <w:rPr>
                <w:b/>
                <w:bCs/>
                <w:color w:val="000000"/>
                <w:sz w:val="16"/>
                <w:szCs w:val="16"/>
              </w:rPr>
            </w:pPr>
            <w:r>
              <w:rPr>
                <w:b/>
                <w:bCs/>
                <w:color w:val="000000"/>
                <w:sz w:val="16"/>
                <w:szCs w:val="16"/>
              </w:rPr>
              <w:t>9.320.000,00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B1FF07" w14:textId="77777777" w:rsidR="004514A9" w:rsidRDefault="00000000">
            <w:pPr>
              <w:jc w:val="right"/>
              <w:rPr>
                <w:b/>
                <w:bCs/>
                <w:color w:val="000000"/>
                <w:sz w:val="16"/>
                <w:szCs w:val="16"/>
              </w:rPr>
            </w:pPr>
            <w:r>
              <w:rPr>
                <w:b/>
                <w:bCs/>
                <w:color w:val="000000"/>
                <w:sz w:val="16"/>
                <w:szCs w:val="16"/>
              </w:rPr>
              <w:t>9.320.000,00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91873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FCEA0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AAC612" w14:textId="77777777" w:rsidR="004514A9" w:rsidRDefault="00000000">
            <w:pPr>
              <w:jc w:val="right"/>
              <w:rPr>
                <w:b/>
                <w:bCs/>
                <w:color w:val="000000"/>
                <w:sz w:val="16"/>
                <w:szCs w:val="16"/>
              </w:rPr>
            </w:pPr>
            <w:r>
              <w:rPr>
                <w:b/>
                <w:bCs/>
                <w:color w:val="000000"/>
                <w:sz w:val="16"/>
                <w:szCs w:val="16"/>
              </w:rPr>
              <w:t>9.320.000,00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7D4494" w14:textId="77777777" w:rsidR="004514A9" w:rsidRDefault="00000000">
            <w:pPr>
              <w:jc w:val="right"/>
              <w:rPr>
                <w:b/>
                <w:bCs/>
                <w:color w:val="000000"/>
                <w:sz w:val="16"/>
                <w:szCs w:val="16"/>
              </w:rPr>
            </w:pPr>
            <w:r>
              <w:rPr>
                <w:b/>
                <w:bCs/>
                <w:color w:val="000000"/>
                <w:sz w:val="16"/>
                <w:szCs w:val="16"/>
              </w:rPr>
              <w:t>0,65</w:t>
            </w:r>
          </w:p>
        </w:tc>
      </w:tr>
      <w:bookmarkStart w:id="154" w:name="_Toc451000_СУБВЕНЦИЈЕ_ЈАВНИМ_НЕФИНАНСИЈС"/>
      <w:bookmarkEnd w:id="154"/>
      <w:tr w:rsidR="004514A9" w14:paraId="4A16209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5599E" w14:textId="77777777" w:rsidR="004514A9" w:rsidRDefault="00000000">
            <w:pPr>
              <w:rPr>
                <w:vanish/>
              </w:rPr>
            </w:pPr>
            <w:r>
              <w:fldChar w:fldCharType="begin"/>
            </w:r>
            <w:r>
              <w:instrText>TC "451000 СУБВЕНЦИЈЕ ЈАВНИМ НЕФИНАНСИЈСКИМ ПРЕДУЗЕЋИМА И ОРГАНИЗАЦИЈАМА" \f C \l "2"</w:instrText>
            </w:r>
            <w:r>
              <w:fldChar w:fldCharType="end"/>
            </w:r>
          </w:p>
          <w:p w14:paraId="299BCE14" w14:textId="77777777" w:rsidR="004514A9"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D9A46" w14:textId="77777777" w:rsidR="004514A9" w:rsidRDefault="00000000">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4546F" w14:textId="77777777" w:rsidR="004514A9"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7FA78" w14:textId="77777777" w:rsidR="004514A9" w:rsidRDefault="00000000">
            <w:pPr>
              <w:jc w:val="right"/>
              <w:rPr>
                <w:color w:val="000000"/>
                <w:sz w:val="16"/>
                <w:szCs w:val="16"/>
              </w:rPr>
            </w:pPr>
            <w:r>
              <w:rPr>
                <w:color w:val="000000"/>
                <w:sz w:val="16"/>
                <w:szCs w:val="16"/>
              </w:rPr>
              <w:t>29.943.418,00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0A6C2" w14:textId="77777777" w:rsidR="004514A9" w:rsidRDefault="00000000">
            <w:pPr>
              <w:jc w:val="right"/>
              <w:rPr>
                <w:color w:val="000000"/>
                <w:sz w:val="16"/>
                <w:szCs w:val="16"/>
              </w:rPr>
            </w:pPr>
            <w:r>
              <w:rPr>
                <w:color w:val="000000"/>
                <w:sz w:val="16"/>
                <w:szCs w:val="16"/>
              </w:rPr>
              <w:t>29.943.418,00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A402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C3D0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D66F1" w14:textId="77777777" w:rsidR="004514A9" w:rsidRDefault="00000000">
            <w:pPr>
              <w:jc w:val="right"/>
              <w:rPr>
                <w:color w:val="000000"/>
                <w:sz w:val="16"/>
                <w:szCs w:val="16"/>
              </w:rPr>
            </w:pPr>
            <w:r>
              <w:rPr>
                <w:color w:val="000000"/>
                <w:sz w:val="16"/>
                <w:szCs w:val="16"/>
              </w:rPr>
              <w:t>29.943.418,00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31700" w14:textId="77777777" w:rsidR="004514A9" w:rsidRDefault="00000000">
            <w:pPr>
              <w:jc w:val="right"/>
              <w:rPr>
                <w:color w:val="000000"/>
                <w:sz w:val="16"/>
                <w:szCs w:val="16"/>
              </w:rPr>
            </w:pPr>
            <w:r>
              <w:rPr>
                <w:color w:val="000000"/>
                <w:sz w:val="16"/>
                <w:szCs w:val="16"/>
              </w:rPr>
              <w:t>2,08</w:t>
            </w:r>
          </w:p>
        </w:tc>
      </w:tr>
      <w:tr w:rsidR="004514A9" w14:paraId="7E01215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EDD0B2"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376C1634" w14:textId="77777777" w:rsidR="004514A9" w:rsidRDefault="00000000">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9CA50D" w14:textId="77777777" w:rsidR="004514A9" w:rsidRDefault="00000000">
            <w:pPr>
              <w:jc w:val="right"/>
              <w:rPr>
                <w:b/>
                <w:bCs/>
                <w:color w:val="000000"/>
                <w:sz w:val="16"/>
                <w:szCs w:val="16"/>
              </w:rPr>
            </w:pPr>
            <w:r>
              <w:rPr>
                <w:b/>
                <w:bCs/>
                <w:color w:val="000000"/>
                <w:sz w:val="16"/>
                <w:szCs w:val="16"/>
              </w:rPr>
              <w:t>29.943.418,00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74CD99" w14:textId="77777777" w:rsidR="004514A9" w:rsidRDefault="00000000">
            <w:pPr>
              <w:jc w:val="right"/>
              <w:rPr>
                <w:b/>
                <w:bCs/>
                <w:color w:val="000000"/>
                <w:sz w:val="16"/>
                <w:szCs w:val="16"/>
              </w:rPr>
            </w:pPr>
            <w:r>
              <w:rPr>
                <w:b/>
                <w:bCs/>
                <w:color w:val="000000"/>
                <w:sz w:val="16"/>
                <w:szCs w:val="16"/>
              </w:rPr>
              <w:t>29.943.418,00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00334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BD378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087ACD" w14:textId="77777777" w:rsidR="004514A9" w:rsidRDefault="00000000">
            <w:pPr>
              <w:jc w:val="right"/>
              <w:rPr>
                <w:b/>
                <w:bCs/>
                <w:color w:val="000000"/>
                <w:sz w:val="16"/>
                <w:szCs w:val="16"/>
              </w:rPr>
            </w:pPr>
            <w:r>
              <w:rPr>
                <w:b/>
                <w:bCs/>
                <w:color w:val="000000"/>
                <w:sz w:val="16"/>
                <w:szCs w:val="16"/>
              </w:rPr>
              <w:t>29.943.418,00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5C0A39" w14:textId="77777777" w:rsidR="004514A9" w:rsidRDefault="00000000">
            <w:pPr>
              <w:jc w:val="right"/>
              <w:rPr>
                <w:b/>
                <w:bCs/>
                <w:color w:val="000000"/>
                <w:sz w:val="16"/>
                <w:szCs w:val="16"/>
              </w:rPr>
            </w:pPr>
            <w:r>
              <w:rPr>
                <w:b/>
                <w:bCs/>
                <w:color w:val="000000"/>
                <w:sz w:val="16"/>
                <w:szCs w:val="16"/>
              </w:rPr>
              <w:t>2,08</w:t>
            </w:r>
          </w:p>
        </w:tc>
      </w:tr>
      <w:bookmarkStart w:id="155" w:name="_Toc454000_СУБВЕНЦИЈЕ_ПРИВАТНИМ_ПРЕДУЗЕЋ"/>
      <w:bookmarkEnd w:id="155"/>
      <w:tr w:rsidR="004514A9" w14:paraId="253B308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6A0C50" w14:textId="77777777" w:rsidR="004514A9" w:rsidRDefault="00000000">
            <w:pPr>
              <w:rPr>
                <w:vanish/>
              </w:rPr>
            </w:pPr>
            <w:r>
              <w:fldChar w:fldCharType="begin"/>
            </w:r>
            <w:r>
              <w:instrText>TC "454000 СУБВЕНЦИЈЕ ПРИВАТНИМ ПРЕДУЗЕЋИМА" \f C \l "2"</w:instrText>
            </w:r>
            <w:r>
              <w:fldChar w:fldCharType="end"/>
            </w:r>
          </w:p>
          <w:p w14:paraId="5B670199" w14:textId="77777777" w:rsidR="004514A9" w:rsidRDefault="0000000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52EB0" w14:textId="77777777" w:rsidR="004514A9" w:rsidRDefault="00000000">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CCE330" w14:textId="77777777" w:rsidR="004514A9" w:rsidRDefault="00000000">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48CB2" w14:textId="77777777" w:rsidR="004514A9"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63D7D" w14:textId="77777777" w:rsidR="004514A9"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71C06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FCB2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22C07" w14:textId="77777777" w:rsidR="004514A9"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FE89B" w14:textId="77777777" w:rsidR="004514A9" w:rsidRDefault="00000000">
            <w:pPr>
              <w:jc w:val="right"/>
              <w:rPr>
                <w:color w:val="000000"/>
                <w:sz w:val="16"/>
                <w:szCs w:val="16"/>
              </w:rPr>
            </w:pPr>
            <w:r>
              <w:rPr>
                <w:color w:val="000000"/>
                <w:sz w:val="16"/>
                <w:szCs w:val="16"/>
              </w:rPr>
              <w:t>0,59</w:t>
            </w:r>
          </w:p>
        </w:tc>
      </w:tr>
      <w:tr w:rsidR="004514A9" w14:paraId="1D40068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C1FABE"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2EBD3858" w14:textId="77777777" w:rsidR="004514A9" w:rsidRDefault="00000000">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276255" w14:textId="77777777" w:rsidR="004514A9" w:rsidRDefault="00000000">
            <w:pPr>
              <w:jc w:val="right"/>
              <w:rPr>
                <w:b/>
                <w:bCs/>
                <w:color w:val="000000"/>
                <w:sz w:val="16"/>
                <w:szCs w:val="16"/>
              </w:rPr>
            </w:pPr>
            <w:r>
              <w:rPr>
                <w:b/>
                <w:bCs/>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F432F6" w14:textId="77777777" w:rsidR="004514A9" w:rsidRDefault="00000000">
            <w:pPr>
              <w:jc w:val="right"/>
              <w:rPr>
                <w:b/>
                <w:bCs/>
                <w:color w:val="000000"/>
                <w:sz w:val="16"/>
                <w:szCs w:val="16"/>
              </w:rPr>
            </w:pPr>
            <w:r>
              <w:rPr>
                <w:b/>
                <w:bCs/>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5410A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0F0E1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9B5547" w14:textId="77777777" w:rsidR="004514A9" w:rsidRDefault="00000000">
            <w:pPr>
              <w:jc w:val="right"/>
              <w:rPr>
                <w:b/>
                <w:bCs/>
                <w:color w:val="000000"/>
                <w:sz w:val="16"/>
                <w:szCs w:val="16"/>
              </w:rPr>
            </w:pPr>
            <w:r>
              <w:rPr>
                <w:b/>
                <w:bCs/>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2359FD" w14:textId="77777777" w:rsidR="004514A9" w:rsidRDefault="00000000">
            <w:pPr>
              <w:jc w:val="right"/>
              <w:rPr>
                <w:b/>
                <w:bCs/>
                <w:color w:val="000000"/>
                <w:sz w:val="16"/>
                <w:szCs w:val="16"/>
              </w:rPr>
            </w:pPr>
            <w:r>
              <w:rPr>
                <w:b/>
                <w:bCs/>
                <w:color w:val="000000"/>
                <w:sz w:val="16"/>
                <w:szCs w:val="16"/>
              </w:rPr>
              <w:t>0,59</w:t>
            </w:r>
          </w:p>
        </w:tc>
      </w:tr>
      <w:bookmarkStart w:id="156" w:name="_Toc463000_ТРАНСФЕРИ_ОСТАЛИМ_НИВОИМА_ВЛА"/>
      <w:bookmarkEnd w:id="156"/>
      <w:tr w:rsidR="004514A9" w14:paraId="519DF9E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7CED9" w14:textId="77777777" w:rsidR="004514A9" w:rsidRDefault="00000000">
            <w:pPr>
              <w:rPr>
                <w:vanish/>
              </w:rPr>
            </w:pPr>
            <w:r>
              <w:fldChar w:fldCharType="begin"/>
            </w:r>
            <w:r>
              <w:instrText>TC "463000 ТРАНСФЕРИ ОСТАЛИМ НИВОИМА ВЛАСТИ" \f C \l "2"</w:instrText>
            </w:r>
            <w:r>
              <w:fldChar w:fldCharType="end"/>
            </w:r>
          </w:p>
          <w:p w14:paraId="29D7383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39614" w14:textId="77777777" w:rsidR="004514A9"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154C7"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E5C7D" w14:textId="77777777" w:rsidR="004514A9" w:rsidRDefault="00000000">
            <w:pPr>
              <w:jc w:val="right"/>
              <w:rPr>
                <w:color w:val="000000"/>
                <w:sz w:val="16"/>
                <w:szCs w:val="16"/>
              </w:rPr>
            </w:pPr>
            <w:r>
              <w:rPr>
                <w:color w:val="000000"/>
                <w:sz w:val="16"/>
                <w:szCs w:val="16"/>
              </w:rPr>
              <w:t>3.302.000,00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F0D8A" w14:textId="77777777" w:rsidR="004514A9" w:rsidRDefault="00000000">
            <w:pPr>
              <w:jc w:val="right"/>
              <w:rPr>
                <w:color w:val="000000"/>
                <w:sz w:val="16"/>
                <w:szCs w:val="16"/>
              </w:rPr>
            </w:pPr>
            <w:r>
              <w:rPr>
                <w:color w:val="000000"/>
                <w:sz w:val="16"/>
                <w:szCs w:val="16"/>
              </w:rPr>
              <w:t>3.302.000,00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730B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49E3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5A31A" w14:textId="77777777" w:rsidR="004514A9" w:rsidRDefault="00000000">
            <w:pPr>
              <w:jc w:val="right"/>
              <w:rPr>
                <w:color w:val="000000"/>
                <w:sz w:val="16"/>
                <w:szCs w:val="16"/>
              </w:rPr>
            </w:pPr>
            <w:r>
              <w:rPr>
                <w:color w:val="000000"/>
                <w:sz w:val="16"/>
                <w:szCs w:val="16"/>
              </w:rPr>
              <w:t>3.302.000,00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F0C76" w14:textId="77777777" w:rsidR="004514A9" w:rsidRDefault="00000000">
            <w:pPr>
              <w:jc w:val="right"/>
              <w:rPr>
                <w:color w:val="000000"/>
                <w:sz w:val="16"/>
                <w:szCs w:val="16"/>
              </w:rPr>
            </w:pPr>
            <w:r>
              <w:rPr>
                <w:color w:val="000000"/>
                <w:sz w:val="16"/>
                <w:szCs w:val="16"/>
              </w:rPr>
              <w:t>0,23</w:t>
            </w:r>
          </w:p>
        </w:tc>
      </w:tr>
      <w:tr w:rsidR="004514A9" w14:paraId="0270E5D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8940F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E8ECA" w14:textId="77777777" w:rsidR="004514A9"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8984D"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78F4D" w14:textId="77777777" w:rsidR="004514A9"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141D5" w14:textId="77777777" w:rsidR="004514A9"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75F7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574C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EB4E3" w14:textId="77777777" w:rsidR="004514A9"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E4F31" w14:textId="77777777" w:rsidR="004514A9" w:rsidRDefault="00000000">
            <w:pPr>
              <w:jc w:val="right"/>
              <w:rPr>
                <w:color w:val="000000"/>
                <w:sz w:val="16"/>
                <w:szCs w:val="16"/>
              </w:rPr>
            </w:pPr>
            <w:r>
              <w:rPr>
                <w:color w:val="000000"/>
                <w:sz w:val="16"/>
                <w:szCs w:val="16"/>
              </w:rPr>
              <w:t>0,03</w:t>
            </w:r>
          </w:p>
        </w:tc>
      </w:tr>
      <w:tr w:rsidR="004514A9" w14:paraId="0B27337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E372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7C3E4" w14:textId="77777777" w:rsidR="004514A9"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2ED0C"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7CE2CA" w14:textId="77777777" w:rsidR="004514A9" w:rsidRDefault="00000000">
            <w:pPr>
              <w:jc w:val="right"/>
              <w:rPr>
                <w:color w:val="000000"/>
                <w:sz w:val="16"/>
                <w:szCs w:val="16"/>
              </w:rPr>
            </w:pPr>
            <w:r>
              <w:rPr>
                <w:color w:val="000000"/>
                <w:sz w:val="16"/>
                <w:szCs w:val="16"/>
              </w:rPr>
              <w:t>191.000,00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53BEB" w14:textId="77777777" w:rsidR="004514A9" w:rsidRDefault="00000000">
            <w:pPr>
              <w:jc w:val="right"/>
              <w:rPr>
                <w:color w:val="000000"/>
                <w:sz w:val="16"/>
                <w:szCs w:val="16"/>
              </w:rPr>
            </w:pPr>
            <w:r>
              <w:rPr>
                <w:color w:val="000000"/>
                <w:sz w:val="16"/>
                <w:szCs w:val="16"/>
              </w:rPr>
              <w:t>191.000,00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88CB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B73B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22903" w14:textId="77777777" w:rsidR="004514A9" w:rsidRDefault="00000000">
            <w:pPr>
              <w:jc w:val="right"/>
              <w:rPr>
                <w:color w:val="000000"/>
                <w:sz w:val="16"/>
                <w:szCs w:val="16"/>
              </w:rPr>
            </w:pPr>
            <w:r>
              <w:rPr>
                <w:color w:val="000000"/>
                <w:sz w:val="16"/>
                <w:szCs w:val="16"/>
              </w:rPr>
              <w:t>191.000,00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C3E85" w14:textId="77777777" w:rsidR="004514A9" w:rsidRDefault="00000000">
            <w:pPr>
              <w:jc w:val="right"/>
              <w:rPr>
                <w:color w:val="000000"/>
                <w:sz w:val="16"/>
                <w:szCs w:val="16"/>
              </w:rPr>
            </w:pPr>
            <w:r>
              <w:rPr>
                <w:color w:val="000000"/>
                <w:sz w:val="16"/>
                <w:szCs w:val="16"/>
              </w:rPr>
              <w:t>0,01</w:t>
            </w:r>
          </w:p>
        </w:tc>
      </w:tr>
      <w:tr w:rsidR="004514A9" w14:paraId="0CFB0F5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ED43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13134" w14:textId="77777777" w:rsidR="004514A9"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97A45" w14:textId="77777777" w:rsidR="004514A9"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495DC" w14:textId="77777777" w:rsidR="004514A9" w:rsidRDefault="00000000">
            <w:pPr>
              <w:jc w:val="right"/>
              <w:rPr>
                <w:color w:val="000000"/>
                <w:sz w:val="16"/>
                <w:szCs w:val="16"/>
              </w:rPr>
            </w:pPr>
            <w:r>
              <w:rPr>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60F3D" w14:textId="77777777" w:rsidR="004514A9" w:rsidRDefault="00000000">
            <w:pPr>
              <w:jc w:val="right"/>
              <w:rPr>
                <w:color w:val="000000"/>
                <w:sz w:val="16"/>
                <w:szCs w:val="16"/>
              </w:rPr>
            </w:pPr>
            <w:r>
              <w:rPr>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3437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F2D4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9C859" w14:textId="77777777" w:rsidR="004514A9" w:rsidRDefault="00000000">
            <w:pPr>
              <w:jc w:val="right"/>
              <w:rPr>
                <w:color w:val="000000"/>
                <w:sz w:val="16"/>
                <w:szCs w:val="16"/>
              </w:rPr>
            </w:pPr>
            <w:r>
              <w:rPr>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7F551" w14:textId="77777777" w:rsidR="004514A9" w:rsidRDefault="00000000">
            <w:pPr>
              <w:jc w:val="right"/>
              <w:rPr>
                <w:color w:val="000000"/>
                <w:sz w:val="16"/>
                <w:szCs w:val="16"/>
              </w:rPr>
            </w:pPr>
            <w:r>
              <w:rPr>
                <w:color w:val="000000"/>
                <w:sz w:val="16"/>
                <w:szCs w:val="16"/>
              </w:rPr>
              <w:t>0,04</w:t>
            </w:r>
          </w:p>
        </w:tc>
      </w:tr>
      <w:tr w:rsidR="004514A9" w14:paraId="10E732A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8AAF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39336" w14:textId="77777777" w:rsidR="004514A9"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32B0D" w14:textId="77777777" w:rsidR="004514A9"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7608C" w14:textId="77777777" w:rsidR="004514A9"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5FB7FF" w14:textId="77777777" w:rsidR="004514A9"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2830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8C79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DE6404" w14:textId="77777777" w:rsidR="004514A9"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FDE12" w14:textId="77777777" w:rsidR="004514A9" w:rsidRDefault="00000000">
            <w:pPr>
              <w:jc w:val="right"/>
              <w:rPr>
                <w:color w:val="000000"/>
                <w:sz w:val="16"/>
                <w:szCs w:val="16"/>
              </w:rPr>
            </w:pPr>
            <w:r>
              <w:rPr>
                <w:color w:val="000000"/>
                <w:sz w:val="16"/>
                <w:szCs w:val="16"/>
              </w:rPr>
              <w:t>0,00</w:t>
            </w:r>
          </w:p>
        </w:tc>
      </w:tr>
      <w:tr w:rsidR="004514A9" w14:paraId="6F94C55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0046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55F9A" w14:textId="77777777" w:rsidR="004514A9"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1404E"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CD45E" w14:textId="77777777" w:rsidR="004514A9" w:rsidRDefault="00000000">
            <w:pPr>
              <w:jc w:val="right"/>
              <w:rPr>
                <w:color w:val="000000"/>
                <w:sz w:val="16"/>
                <w:szCs w:val="16"/>
              </w:rPr>
            </w:pPr>
            <w:r>
              <w:rPr>
                <w:color w:val="000000"/>
                <w:sz w:val="16"/>
                <w:szCs w:val="16"/>
              </w:rPr>
              <w:t>701.000,00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BEE4B" w14:textId="77777777" w:rsidR="004514A9" w:rsidRDefault="00000000">
            <w:pPr>
              <w:jc w:val="right"/>
              <w:rPr>
                <w:color w:val="000000"/>
                <w:sz w:val="16"/>
                <w:szCs w:val="16"/>
              </w:rPr>
            </w:pPr>
            <w:r>
              <w:rPr>
                <w:color w:val="000000"/>
                <w:sz w:val="16"/>
                <w:szCs w:val="16"/>
              </w:rPr>
              <w:t>701.000,00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18C6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1477D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5D822" w14:textId="77777777" w:rsidR="004514A9" w:rsidRDefault="00000000">
            <w:pPr>
              <w:jc w:val="right"/>
              <w:rPr>
                <w:color w:val="000000"/>
                <w:sz w:val="16"/>
                <w:szCs w:val="16"/>
              </w:rPr>
            </w:pPr>
            <w:r>
              <w:rPr>
                <w:color w:val="000000"/>
                <w:sz w:val="16"/>
                <w:szCs w:val="16"/>
              </w:rPr>
              <w:t>701.000,00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15B35" w14:textId="77777777" w:rsidR="004514A9" w:rsidRDefault="00000000">
            <w:pPr>
              <w:jc w:val="right"/>
              <w:rPr>
                <w:color w:val="000000"/>
                <w:sz w:val="16"/>
                <w:szCs w:val="16"/>
              </w:rPr>
            </w:pPr>
            <w:r>
              <w:rPr>
                <w:color w:val="000000"/>
                <w:sz w:val="16"/>
                <w:szCs w:val="16"/>
              </w:rPr>
              <w:t>0,05</w:t>
            </w:r>
          </w:p>
        </w:tc>
      </w:tr>
      <w:tr w:rsidR="004514A9" w14:paraId="50511CB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3603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EEE14" w14:textId="77777777" w:rsidR="004514A9"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055C7"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764F8" w14:textId="77777777" w:rsidR="004514A9" w:rsidRDefault="00000000">
            <w:pPr>
              <w:jc w:val="right"/>
              <w:rPr>
                <w:color w:val="000000"/>
                <w:sz w:val="16"/>
                <w:szCs w:val="16"/>
              </w:rPr>
            </w:pPr>
            <w:r>
              <w:rPr>
                <w:color w:val="000000"/>
                <w:sz w:val="16"/>
                <w:szCs w:val="16"/>
              </w:rPr>
              <w:t>6.465.000,00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96857" w14:textId="77777777" w:rsidR="004514A9" w:rsidRDefault="00000000">
            <w:pPr>
              <w:jc w:val="right"/>
              <w:rPr>
                <w:color w:val="000000"/>
                <w:sz w:val="16"/>
                <w:szCs w:val="16"/>
              </w:rPr>
            </w:pPr>
            <w:r>
              <w:rPr>
                <w:color w:val="000000"/>
                <w:sz w:val="16"/>
                <w:szCs w:val="16"/>
              </w:rPr>
              <w:t>6.465.000,00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4C15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9606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3FB53" w14:textId="77777777" w:rsidR="004514A9" w:rsidRDefault="00000000">
            <w:pPr>
              <w:jc w:val="right"/>
              <w:rPr>
                <w:color w:val="000000"/>
                <w:sz w:val="16"/>
                <w:szCs w:val="16"/>
              </w:rPr>
            </w:pPr>
            <w:r>
              <w:rPr>
                <w:color w:val="000000"/>
                <w:sz w:val="16"/>
                <w:szCs w:val="16"/>
              </w:rPr>
              <w:t>6.465.000,00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D89ED" w14:textId="77777777" w:rsidR="004514A9" w:rsidRDefault="00000000">
            <w:pPr>
              <w:jc w:val="right"/>
              <w:rPr>
                <w:color w:val="000000"/>
                <w:sz w:val="16"/>
                <w:szCs w:val="16"/>
              </w:rPr>
            </w:pPr>
            <w:r>
              <w:rPr>
                <w:color w:val="000000"/>
                <w:sz w:val="16"/>
                <w:szCs w:val="16"/>
              </w:rPr>
              <w:t>0,45</w:t>
            </w:r>
          </w:p>
        </w:tc>
      </w:tr>
      <w:tr w:rsidR="004514A9" w14:paraId="5934FDA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78D9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FD663" w14:textId="77777777" w:rsidR="004514A9"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06975"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A9103" w14:textId="77777777" w:rsidR="004514A9" w:rsidRDefault="00000000">
            <w:pPr>
              <w:jc w:val="right"/>
              <w:rPr>
                <w:color w:val="000000"/>
                <w:sz w:val="16"/>
                <w:szCs w:val="16"/>
              </w:rPr>
            </w:pPr>
            <w:r>
              <w:rPr>
                <w:color w:val="000000"/>
                <w:sz w:val="16"/>
                <w:szCs w:val="16"/>
              </w:rPr>
              <w:t>31.385.000,00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19DBF6" w14:textId="77777777" w:rsidR="004514A9" w:rsidRDefault="00000000">
            <w:pPr>
              <w:jc w:val="right"/>
              <w:rPr>
                <w:color w:val="000000"/>
                <w:sz w:val="16"/>
                <w:szCs w:val="16"/>
              </w:rPr>
            </w:pPr>
            <w:r>
              <w:rPr>
                <w:color w:val="000000"/>
                <w:sz w:val="16"/>
                <w:szCs w:val="16"/>
              </w:rPr>
              <w:t>31.385.000,00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824D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B0A7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DBC38" w14:textId="77777777" w:rsidR="004514A9" w:rsidRDefault="00000000">
            <w:pPr>
              <w:jc w:val="right"/>
              <w:rPr>
                <w:color w:val="000000"/>
                <w:sz w:val="16"/>
                <w:szCs w:val="16"/>
              </w:rPr>
            </w:pPr>
            <w:r>
              <w:rPr>
                <w:color w:val="000000"/>
                <w:sz w:val="16"/>
                <w:szCs w:val="16"/>
              </w:rPr>
              <w:t>31.385.000,00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A7847" w14:textId="77777777" w:rsidR="004514A9" w:rsidRDefault="00000000">
            <w:pPr>
              <w:jc w:val="right"/>
              <w:rPr>
                <w:color w:val="000000"/>
                <w:sz w:val="16"/>
                <w:szCs w:val="16"/>
              </w:rPr>
            </w:pPr>
            <w:r>
              <w:rPr>
                <w:color w:val="000000"/>
                <w:sz w:val="16"/>
                <w:szCs w:val="16"/>
              </w:rPr>
              <w:t>2,18</w:t>
            </w:r>
          </w:p>
        </w:tc>
      </w:tr>
      <w:tr w:rsidR="004514A9" w14:paraId="7CF58E3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3E2E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4C610" w14:textId="77777777" w:rsidR="004514A9"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EF6E1"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1EFE1" w14:textId="77777777" w:rsidR="004514A9" w:rsidRDefault="00000000">
            <w:pPr>
              <w:jc w:val="right"/>
              <w:rPr>
                <w:color w:val="000000"/>
                <w:sz w:val="16"/>
                <w:szCs w:val="16"/>
              </w:rPr>
            </w:pPr>
            <w:r>
              <w:rPr>
                <w:color w:val="000000"/>
                <w:sz w:val="16"/>
                <w:szCs w:val="16"/>
              </w:rPr>
              <w:t>10.285.000,00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C51EC" w14:textId="77777777" w:rsidR="004514A9" w:rsidRDefault="00000000">
            <w:pPr>
              <w:jc w:val="right"/>
              <w:rPr>
                <w:color w:val="000000"/>
                <w:sz w:val="16"/>
                <w:szCs w:val="16"/>
              </w:rPr>
            </w:pPr>
            <w:r>
              <w:rPr>
                <w:color w:val="000000"/>
                <w:sz w:val="16"/>
                <w:szCs w:val="16"/>
              </w:rPr>
              <w:t>10.285.000,00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F93A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FCA4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0D002" w14:textId="77777777" w:rsidR="004514A9" w:rsidRDefault="00000000">
            <w:pPr>
              <w:jc w:val="right"/>
              <w:rPr>
                <w:color w:val="000000"/>
                <w:sz w:val="16"/>
                <w:szCs w:val="16"/>
              </w:rPr>
            </w:pPr>
            <w:r>
              <w:rPr>
                <w:color w:val="000000"/>
                <w:sz w:val="16"/>
                <w:szCs w:val="16"/>
              </w:rPr>
              <w:t>10.285.000,00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87CB9" w14:textId="77777777" w:rsidR="004514A9" w:rsidRDefault="00000000">
            <w:pPr>
              <w:jc w:val="right"/>
              <w:rPr>
                <w:color w:val="000000"/>
                <w:sz w:val="16"/>
                <w:szCs w:val="16"/>
              </w:rPr>
            </w:pPr>
            <w:r>
              <w:rPr>
                <w:color w:val="000000"/>
                <w:sz w:val="16"/>
                <w:szCs w:val="16"/>
              </w:rPr>
              <w:t>0,71</w:t>
            </w:r>
          </w:p>
        </w:tc>
      </w:tr>
      <w:tr w:rsidR="004514A9" w14:paraId="1E0452F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CB52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DB032" w14:textId="77777777" w:rsidR="004514A9"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D35B9"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2BF98" w14:textId="77777777" w:rsidR="004514A9"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CE556" w14:textId="77777777" w:rsidR="004514A9"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6FA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7387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E94C2" w14:textId="77777777" w:rsidR="004514A9"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DBACF" w14:textId="77777777" w:rsidR="004514A9" w:rsidRDefault="00000000">
            <w:pPr>
              <w:jc w:val="right"/>
              <w:rPr>
                <w:color w:val="000000"/>
                <w:sz w:val="16"/>
                <w:szCs w:val="16"/>
              </w:rPr>
            </w:pPr>
            <w:r>
              <w:rPr>
                <w:color w:val="000000"/>
                <w:sz w:val="16"/>
                <w:szCs w:val="16"/>
              </w:rPr>
              <w:t>0,00</w:t>
            </w:r>
          </w:p>
        </w:tc>
      </w:tr>
      <w:tr w:rsidR="004514A9" w14:paraId="1496A4A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0B22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FDD11" w14:textId="77777777" w:rsidR="004514A9"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0DBA2"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6C139" w14:textId="77777777" w:rsidR="004514A9" w:rsidRDefault="00000000">
            <w:pPr>
              <w:jc w:val="right"/>
              <w:rPr>
                <w:color w:val="000000"/>
                <w:sz w:val="16"/>
                <w:szCs w:val="16"/>
              </w:rPr>
            </w:pPr>
            <w:r>
              <w:rPr>
                <w:color w:val="000000"/>
                <w:sz w:val="16"/>
                <w:szCs w:val="16"/>
              </w:rPr>
              <w:t>41.976.000,00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F8CB7" w14:textId="77777777" w:rsidR="004514A9" w:rsidRDefault="00000000">
            <w:pPr>
              <w:jc w:val="right"/>
              <w:rPr>
                <w:color w:val="000000"/>
                <w:sz w:val="16"/>
                <w:szCs w:val="16"/>
              </w:rPr>
            </w:pPr>
            <w:r>
              <w:rPr>
                <w:color w:val="000000"/>
                <w:sz w:val="16"/>
                <w:szCs w:val="16"/>
              </w:rPr>
              <w:t>41.976.000,00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5F64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5418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ED18C" w14:textId="77777777" w:rsidR="004514A9" w:rsidRDefault="00000000">
            <w:pPr>
              <w:jc w:val="right"/>
              <w:rPr>
                <w:color w:val="000000"/>
                <w:sz w:val="16"/>
                <w:szCs w:val="16"/>
              </w:rPr>
            </w:pPr>
            <w:r>
              <w:rPr>
                <w:color w:val="000000"/>
                <w:sz w:val="16"/>
                <w:szCs w:val="16"/>
              </w:rPr>
              <w:t>41.976.000,00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9BFF9" w14:textId="77777777" w:rsidR="004514A9" w:rsidRDefault="00000000">
            <w:pPr>
              <w:jc w:val="right"/>
              <w:rPr>
                <w:color w:val="000000"/>
                <w:sz w:val="16"/>
                <w:szCs w:val="16"/>
              </w:rPr>
            </w:pPr>
            <w:r>
              <w:rPr>
                <w:color w:val="000000"/>
                <w:sz w:val="16"/>
                <w:szCs w:val="16"/>
              </w:rPr>
              <w:t>2,91</w:t>
            </w:r>
          </w:p>
        </w:tc>
      </w:tr>
      <w:tr w:rsidR="004514A9" w14:paraId="6DEE041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845E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FA76E" w14:textId="77777777" w:rsidR="004514A9"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71D6C"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098D2" w14:textId="77777777" w:rsidR="004514A9" w:rsidRDefault="00000000">
            <w:pPr>
              <w:jc w:val="right"/>
              <w:rPr>
                <w:color w:val="000000"/>
                <w:sz w:val="16"/>
                <w:szCs w:val="16"/>
              </w:rPr>
            </w:pPr>
            <w:r>
              <w:rPr>
                <w:color w:val="000000"/>
                <w:sz w:val="16"/>
                <w:szCs w:val="16"/>
              </w:rPr>
              <w:t>5.997.000,00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368EE" w14:textId="77777777" w:rsidR="004514A9" w:rsidRDefault="00000000">
            <w:pPr>
              <w:jc w:val="right"/>
              <w:rPr>
                <w:color w:val="000000"/>
                <w:sz w:val="16"/>
                <w:szCs w:val="16"/>
              </w:rPr>
            </w:pPr>
            <w:r>
              <w:rPr>
                <w:color w:val="000000"/>
                <w:sz w:val="16"/>
                <w:szCs w:val="16"/>
              </w:rPr>
              <w:t>5.997.000,00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D7EF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C204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FCC5E" w14:textId="77777777" w:rsidR="004514A9" w:rsidRDefault="00000000">
            <w:pPr>
              <w:jc w:val="right"/>
              <w:rPr>
                <w:color w:val="000000"/>
                <w:sz w:val="16"/>
                <w:szCs w:val="16"/>
              </w:rPr>
            </w:pPr>
            <w:r>
              <w:rPr>
                <w:color w:val="000000"/>
                <w:sz w:val="16"/>
                <w:szCs w:val="16"/>
              </w:rPr>
              <w:t>5.997.000,00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FF3EF" w14:textId="77777777" w:rsidR="004514A9" w:rsidRDefault="00000000">
            <w:pPr>
              <w:jc w:val="right"/>
              <w:rPr>
                <w:color w:val="000000"/>
                <w:sz w:val="16"/>
                <w:szCs w:val="16"/>
              </w:rPr>
            </w:pPr>
            <w:r>
              <w:rPr>
                <w:color w:val="000000"/>
                <w:sz w:val="16"/>
                <w:szCs w:val="16"/>
              </w:rPr>
              <w:t>0,42</w:t>
            </w:r>
          </w:p>
        </w:tc>
      </w:tr>
      <w:tr w:rsidR="004514A9" w14:paraId="3A20015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FF8B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46E66" w14:textId="77777777" w:rsidR="004514A9"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C1F91"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3AF5A" w14:textId="77777777" w:rsidR="004514A9" w:rsidRDefault="00000000">
            <w:pPr>
              <w:jc w:val="right"/>
              <w:rPr>
                <w:color w:val="000000"/>
                <w:sz w:val="16"/>
                <w:szCs w:val="16"/>
              </w:rPr>
            </w:pPr>
            <w:r>
              <w:rPr>
                <w:color w:val="000000"/>
                <w:sz w:val="16"/>
                <w:szCs w:val="16"/>
              </w:rPr>
              <w:t>2.418.000,00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AF9F1" w14:textId="77777777" w:rsidR="004514A9" w:rsidRDefault="00000000">
            <w:pPr>
              <w:jc w:val="right"/>
              <w:rPr>
                <w:color w:val="000000"/>
                <w:sz w:val="16"/>
                <w:szCs w:val="16"/>
              </w:rPr>
            </w:pPr>
            <w:r>
              <w:rPr>
                <w:color w:val="000000"/>
                <w:sz w:val="16"/>
                <w:szCs w:val="16"/>
              </w:rPr>
              <w:t>2.418.000,00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3821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3A47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A6FAF" w14:textId="77777777" w:rsidR="004514A9" w:rsidRDefault="00000000">
            <w:pPr>
              <w:jc w:val="right"/>
              <w:rPr>
                <w:color w:val="000000"/>
                <w:sz w:val="16"/>
                <w:szCs w:val="16"/>
              </w:rPr>
            </w:pPr>
            <w:r>
              <w:rPr>
                <w:color w:val="000000"/>
                <w:sz w:val="16"/>
                <w:szCs w:val="16"/>
              </w:rPr>
              <w:t>2.418.000,00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B545A" w14:textId="77777777" w:rsidR="004514A9" w:rsidRDefault="00000000">
            <w:pPr>
              <w:jc w:val="right"/>
              <w:rPr>
                <w:color w:val="000000"/>
                <w:sz w:val="16"/>
                <w:szCs w:val="16"/>
              </w:rPr>
            </w:pPr>
            <w:r>
              <w:rPr>
                <w:color w:val="000000"/>
                <w:sz w:val="16"/>
                <w:szCs w:val="16"/>
              </w:rPr>
              <w:t>0,17</w:t>
            </w:r>
          </w:p>
        </w:tc>
      </w:tr>
      <w:tr w:rsidR="004514A9" w14:paraId="0C5E954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0888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26AAC" w14:textId="77777777" w:rsidR="004514A9"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33B34"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2F0E3" w14:textId="77777777" w:rsidR="004514A9" w:rsidRDefault="00000000">
            <w:pPr>
              <w:jc w:val="right"/>
              <w:rPr>
                <w:color w:val="000000"/>
                <w:sz w:val="16"/>
                <w:szCs w:val="16"/>
              </w:rPr>
            </w:pPr>
            <w:r>
              <w:rPr>
                <w:color w:val="000000"/>
                <w:sz w:val="16"/>
                <w:szCs w:val="16"/>
              </w:rPr>
              <w:t>3.537.000,00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01ABE" w14:textId="77777777" w:rsidR="004514A9" w:rsidRDefault="00000000">
            <w:pPr>
              <w:jc w:val="right"/>
              <w:rPr>
                <w:color w:val="000000"/>
                <w:sz w:val="16"/>
                <w:szCs w:val="16"/>
              </w:rPr>
            </w:pPr>
            <w:r>
              <w:rPr>
                <w:color w:val="000000"/>
                <w:sz w:val="16"/>
                <w:szCs w:val="16"/>
              </w:rPr>
              <w:t>3.537.000,00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ECE0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01D42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5BE0D" w14:textId="77777777" w:rsidR="004514A9" w:rsidRDefault="00000000">
            <w:pPr>
              <w:jc w:val="right"/>
              <w:rPr>
                <w:color w:val="000000"/>
                <w:sz w:val="16"/>
                <w:szCs w:val="16"/>
              </w:rPr>
            </w:pPr>
            <w:r>
              <w:rPr>
                <w:color w:val="000000"/>
                <w:sz w:val="16"/>
                <w:szCs w:val="16"/>
              </w:rPr>
              <w:t>3.537.000,00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8F4A7" w14:textId="77777777" w:rsidR="004514A9" w:rsidRDefault="00000000">
            <w:pPr>
              <w:jc w:val="right"/>
              <w:rPr>
                <w:color w:val="000000"/>
                <w:sz w:val="16"/>
                <w:szCs w:val="16"/>
              </w:rPr>
            </w:pPr>
            <w:r>
              <w:rPr>
                <w:color w:val="000000"/>
                <w:sz w:val="16"/>
                <w:szCs w:val="16"/>
              </w:rPr>
              <w:t>0,25</w:t>
            </w:r>
          </w:p>
        </w:tc>
      </w:tr>
      <w:tr w:rsidR="004514A9" w14:paraId="0F4CEB8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223E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93874" w14:textId="77777777" w:rsidR="004514A9"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78F90" w14:textId="77777777" w:rsidR="004514A9"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B3D7D"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02A467"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9BB8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C78D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4DCE6"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B22A5" w14:textId="77777777" w:rsidR="004514A9" w:rsidRDefault="00000000">
            <w:pPr>
              <w:jc w:val="right"/>
              <w:rPr>
                <w:color w:val="000000"/>
                <w:sz w:val="16"/>
                <w:szCs w:val="16"/>
              </w:rPr>
            </w:pPr>
            <w:r>
              <w:rPr>
                <w:color w:val="000000"/>
                <w:sz w:val="16"/>
                <w:szCs w:val="16"/>
              </w:rPr>
              <w:t>0,03</w:t>
            </w:r>
          </w:p>
        </w:tc>
      </w:tr>
      <w:tr w:rsidR="004514A9" w14:paraId="3AF34BB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4A73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F7E30" w14:textId="77777777" w:rsidR="004514A9"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58BA6D" w14:textId="77777777" w:rsidR="004514A9"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4A9E9" w14:textId="77777777" w:rsidR="004514A9" w:rsidRDefault="00000000">
            <w:pPr>
              <w:jc w:val="right"/>
              <w:rPr>
                <w:color w:val="000000"/>
                <w:sz w:val="16"/>
                <w:szCs w:val="16"/>
              </w:rPr>
            </w:pPr>
            <w:r>
              <w:rPr>
                <w:color w:val="000000"/>
                <w:sz w:val="16"/>
                <w:szCs w:val="16"/>
              </w:rPr>
              <w:t>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71FF7" w14:textId="77777777" w:rsidR="004514A9" w:rsidRDefault="00000000">
            <w:pPr>
              <w:jc w:val="right"/>
              <w:rPr>
                <w:color w:val="000000"/>
                <w:sz w:val="16"/>
                <w:szCs w:val="16"/>
              </w:rPr>
            </w:pPr>
            <w:r>
              <w:rPr>
                <w:color w:val="000000"/>
                <w:sz w:val="16"/>
                <w:szCs w:val="16"/>
              </w:rPr>
              <w:t>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23C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A233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50123" w14:textId="77777777" w:rsidR="004514A9" w:rsidRDefault="00000000">
            <w:pPr>
              <w:jc w:val="right"/>
              <w:rPr>
                <w:color w:val="000000"/>
                <w:sz w:val="16"/>
                <w:szCs w:val="16"/>
              </w:rPr>
            </w:pPr>
            <w:r>
              <w:rPr>
                <w:color w:val="000000"/>
                <w:sz w:val="16"/>
                <w:szCs w:val="16"/>
              </w:rPr>
              <w:t>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9A31D" w14:textId="77777777" w:rsidR="004514A9" w:rsidRDefault="00000000">
            <w:pPr>
              <w:jc w:val="right"/>
              <w:rPr>
                <w:color w:val="000000"/>
                <w:sz w:val="16"/>
                <w:szCs w:val="16"/>
              </w:rPr>
            </w:pPr>
            <w:r>
              <w:rPr>
                <w:color w:val="000000"/>
                <w:sz w:val="16"/>
                <w:szCs w:val="16"/>
              </w:rPr>
              <w:t>0,00</w:t>
            </w:r>
          </w:p>
        </w:tc>
      </w:tr>
      <w:tr w:rsidR="004514A9" w14:paraId="2511F4E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C0CC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25C8C" w14:textId="77777777" w:rsidR="004514A9"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53A2D"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5CFF3" w14:textId="77777777" w:rsidR="004514A9" w:rsidRDefault="00000000">
            <w:pPr>
              <w:jc w:val="right"/>
              <w:rPr>
                <w:color w:val="000000"/>
                <w:sz w:val="16"/>
                <w:szCs w:val="16"/>
              </w:rPr>
            </w:pPr>
            <w:r>
              <w:rPr>
                <w:color w:val="000000"/>
                <w:sz w:val="16"/>
                <w:szCs w:val="16"/>
              </w:rPr>
              <w:t>3.389.000,00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783EE" w14:textId="77777777" w:rsidR="004514A9" w:rsidRDefault="00000000">
            <w:pPr>
              <w:jc w:val="right"/>
              <w:rPr>
                <w:color w:val="000000"/>
                <w:sz w:val="16"/>
                <w:szCs w:val="16"/>
              </w:rPr>
            </w:pPr>
            <w:r>
              <w:rPr>
                <w:color w:val="000000"/>
                <w:sz w:val="16"/>
                <w:szCs w:val="16"/>
              </w:rPr>
              <w:t>3.389.000,00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D157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CF4B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591DB" w14:textId="77777777" w:rsidR="004514A9" w:rsidRDefault="00000000">
            <w:pPr>
              <w:jc w:val="right"/>
              <w:rPr>
                <w:color w:val="000000"/>
                <w:sz w:val="16"/>
                <w:szCs w:val="16"/>
              </w:rPr>
            </w:pPr>
            <w:r>
              <w:rPr>
                <w:color w:val="000000"/>
                <w:sz w:val="16"/>
                <w:szCs w:val="16"/>
              </w:rPr>
              <w:t>3.389.000,00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97C49" w14:textId="77777777" w:rsidR="004514A9" w:rsidRDefault="00000000">
            <w:pPr>
              <w:jc w:val="right"/>
              <w:rPr>
                <w:color w:val="000000"/>
                <w:sz w:val="16"/>
                <w:szCs w:val="16"/>
              </w:rPr>
            </w:pPr>
            <w:r>
              <w:rPr>
                <w:color w:val="000000"/>
                <w:sz w:val="16"/>
                <w:szCs w:val="16"/>
              </w:rPr>
              <w:t>0,24</w:t>
            </w:r>
          </w:p>
        </w:tc>
      </w:tr>
      <w:tr w:rsidR="004514A9" w14:paraId="27BF318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E246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76A5F" w14:textId="77777777" w:rsidR="004514A9"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88805" w14:textId="77777777" w:rsidR="004514A9"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46E290"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E7160"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0392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D7FB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A1EB9"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9675E" w14:textId="77777777" w:rsidR="004514A9" w:rsidRDefault="00000000">
            <w:pPr>
              <w:jc w:val="right"/>
              <w:rPr>
                <w:color w:val="000000"/>
                <w:sz w:val="16"/>
                <w:szCs w:val="16"/>
              </w:rPr>
            </w:pPr>
            <w:r>
              <w:rPr>
                <w:color w:val="000000"/>
                <w:sz w:val="16"/>
                <w:szCs w:val="16"/>
              </w:rPr>
              <w:t>0,02</w:t>
            </w:r>
          </w:p>
        </w:tc>
      </w:tr>
      <w:tr w:rsidR="004514A9" w14:paraId="7BDF3F5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CD51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808FB" w14:textId="77777777" w:rsidR="004514A9"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D6A69" w14:textId="77777777" w:rsidR="004514A9"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82745" w14:textId="77777777" w:rsidR="004514A9" w:rsidRDefault="00000000">
            <w:pPr>
              <w:jc w:val="right"/>
              <w:rPr>
                <w:color w:val="000000"/>
                <w:sz w:val="16"/>
                <w:szCs w:val="16"/>
              </w:rPr>
            </w:pPr>
            <w:r>
              <w:rPr>
                <w:color w:val="000000"/>
                <w:sz w:val="16"/>
                <w:szCs w:val="16"/>
              </w:rPr>
              <w:t>2.390.000,00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755D6" w14:textId="77777777" w:rsidR="004514A9" w:rsidRDefault="00000000">
            <w:pPr>
              <w:jc w:val="right"/>
              <w:rPr>
                <w:color w:val="000000"/>
                <w:sz w:val="16"/>
                <w:szCs w:val="16"/>
              </w:rPr>
            </w:pPr>
            <w:r>
              <w:rPr>
                <w:color w:val="000000"/>
                <w:sz w:val="16"/>
                <w:szCs w:val="16"/>
              </w:rPr>
              <w:t>2.390.000,00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4CF6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67CE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1E6B6" w14:textId="77777777" w:rsidR="004514A9" w:rsidRDefault="00000000">
            <w:pPr>
              <w:jc w:val="right"/>
              <w:rPr>
                <w:color w:val="000000"/>
                <w:sz w:val="16"/>
                <w:szCs w:val="16"/>
              </w:rPr>
            </w:pPr>
            <w:r>
              <w:rPr>
                <w:color w:val="000000"/>
                <w:sz w:val="16"/>
                <w:szCs w:val="16"/>
              </w:rPr>
              <w:t>2.390.000,00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C8A38" w14:textId="77777777" w:rsidR="004514A9" w:rsidRDefault="00000000">
            <w:pPr>
              <w:jc w:val="right"/>
              <w:rPr>
                <w:color w:val="000000"/>
                <w:sz w:val="16"/>
                <w:szCs w:val="16"/>
              </w:rPr>
            </w:pPr>
            <w:r>
              <w:rPr>
                <w:color w:val="000000"/>
                <w:sz w:val="16"/>
                <w:szCs w:val="16"/>
              </w:rPr>
              <w:t>0,17</w:t>
            </w:r>
          </w:p>
        </w:tc>
      </w:tr>
      <w:tr w:rsidR="004514A9" w14:paraId="29ACDC5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EB56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1AFBF" w14:textId="77777777" w:rsidR="004514A9"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FF3E0" w14:textId="77777777" w:rsidR="004514A9"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BA8C5" w14:textId="77777777" w:rsidR="004514A9" w:rsidRDefault="00000000">
            <w:pPr>
              <w:jc w:val="right"/>
              <w:rPr>
                <w:color w:val="000000"/>
                <w:sz w:val="16"/>
                <w:szCs w:val="16"/>
              </w:rPr>
            </w:pPr>
            <w:r>
              <w:rPr>
                <w:color w:val="000000"/>
                <w:sz w:val="16"/>
                <w:szCs w:val="16"/>
              </w:rPr>
              <w:t>184.000,00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689F2" w14:textId="77777777" w:rsidR="004514A9" w:rsidRDefault="00000000">
            <w:pPr>
              <w:jc w:val="right"/>
              <w:rPr>
                <w:color w:val="000000"/>
                <w:sz w:val="16"/>
                <w:szCs w:val="16"/>
              </w:rPr>
            </w:pPr>
            <w:r>
              <w:rPr>
                <w:color w:val="000000"/>
                <w:sz w:val="16"/>
                <w:szCs w:val="16"/>
              </w:rPr>
              <w:t>184.000,00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6F6D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8353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DCDFA" w14:textId="77777777" w:rsidR="004514A9" w:rsidRDefault="00000000">
            <w:pPr>
              <w:jc w:val="right"/>
              <w:rPr>
                <w:color w:val="000000"/>
                <w:sz w:val="16"/>
                <w:szCs w:val="16"/>
              </w:rPr>
            </w:pPr>
            <w:r>
              <w:rPr>
                <w:color w:val="000000"/>
                <w:sz w:val="16"/>
                <w:szCs w:val="16"/>
              </w:rPr>
              <w:t>184.000,00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3D199" w14:textId="77777777" w:rsidR="004514A9" w:rsidRDefault="00000000">
            <w:pPr>
              <w:jc w:val="right"/>
              <w:rPr>
                <w:color w:val="000000"/>
                <w:sz w:val="16"/>
                <w:szCs w:val="16"/>
              </w:rPr>
            </w:pPr>
            <w:r>
              <w:rPr>
                <w:color w:val="000000"/>
                <w:sz w:val="16"/>
                <w:szCs w:val="16"/>
              </w:rPr>
              <w:t>0,01</w:t>
            </w:r>
          </w:p>
        </w:tc>
      </w:tr>
      <w:tr w:rsidR="004514A9" w14:paraId="55C41F6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E7FF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06964" w14:textId="77777777" w:rsidR="004514A9"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81DC9"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4B768B" w14:textId="77777777" w:rsidR="004514A9" w:rsidRDefault="00000000">
            <w:pPr>
              <w:jc w:val="right"/>
              <w:rPr>
                <w:color w:val="000000"/>
                <w:sz w:val="16"/>
                <w:szCs w:val="16"/>
              </w:rPr>
            </w:pPr>
            <w:r>
              <w:rPr>
                <w:color w:val="000000"/>
                <w:sz w:val="16"/>
                <w:szCs w:val="16"/>
              </w:rPr>
              <w:t>1.082.000,00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F9A20" w14:textId="77777777" w:rsidR="004514A9" w:rsidRDefault="00000000">
            <w:pPr>
              <w:jc w:val="right"/>
              <w:rPr>
                <w:color w:val="000000"/>
                <w:sz w:val="16"/>
                <w:szCs w:val="16"/>
              </w:rPr>
            </w:pPr>
            <w:r>
              <w:rPr>
                <w:color w:val="000000"/>
                <w:sz w:val="16"/>
                <w:szCs w:val="16"/>
              </w:rPr>
              <w:t>1.082.000,00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8791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B564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9CE96" w14:textId="77777777" w:rsidR="004514A9" w:rsidRDefault="00000000">
            <w:pPr>
              <w:jc w:val="right"/>
              <w:rPr>
                <w:color w:val="000000"/>
                <w:sz w:val="16"/>
                <w:szCs w:val="16"/>
              </w:rPr>
            </w:pPr>
            <w:r>
              <w:rPr>
                <w:color w:val="000000"/>
                <w:sz w:val="16"/>
                <w:szCs w:val="16"/>
              </w:rPr>
              <w:t>1.082.000,00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746CE" w14:textId="77777777" w:rsidR="004514A9" w:rsidRDefault="00000000">
            <w:pPr>
              <w:jc w:val="right"/>
              <w:rPr>
                <w:color w:val="000000"/>
                <w:sz w:val="16"/>
                <w:szCs w:val="16"/>
              </w:rPr>
            </w:pPr>
            <w:r>
              <w:rPr>
                <w:color w:val="000000"/>
                <w:sz w:val="16"/>
                <w:szCs w:val="16"/>
              </w:rPr>
              <w:t>0,08</w:t>
            </w:r>
          </w:p>
        </w:tc>
      </w:tr>
      <w:tr w:rsidR="004514A9" w14:paraId="4C2F5F8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5B91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C9844F" w14:textId="77777777" w:rsidR="004514A9"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5C14F"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5E237" w14:textId="77777777" w:rsidR="004514A9" w:rsidRDefault="00000000">
            <w:pPr>
              <w:jc w:val="right"/>
              <w:rPr>
                <w:color w:val="000000"/>
                <w:sz w:val="16"/>
                <w:szCs w:val="16"/>
              </w:rPr>
            </w:pPr>
            <w:r>
              <w:rPr>
                <w:color w:val="000000"/>
                <w:sz w:val="16"/>
                <w:szCs w:val="16"/>
              </w:rPr>
              <w:t>1.288.000,00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45530" w14:textId="77777777" w:rsidR="004514A9" w:rsidRDefault="00000000">
            <w:pPr>
              <w:jc w:val="right"/>
              <w:rPr>
                <w:color w:val="000000"/>
                <w:sz w:val="16"/>
                <w:szCs w:val="16"/>
              </w:rPr>
            </w:pPr>
            <w:r>
              <w:rPr>
                <w:color w:val="000000"/>
                <w:sz w:val="16"/>
                <w:szCs w:val="16"/>
              </w:rPr>
              <w:t>1.288.000,00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4D9F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BD10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E8E4D" w14:textId="77777777" w:rsidR="004514A9" w:rsidRDefault="00000000">
            <w:pPr>
              <w:jc w:val="right"/>
              <w:rPr>
                <w:color w:val="000000"/>
                <w:sz w:val="16"/>
                <w:szCs w:val="16"/>
              </w:rPr>
            </w:pPr>
            <w:r>
              <w:rPr>
                <w:color w:val="000000"/>
                <w:sz w:val="16"/>
                <w:szCs w:val="16"/>
              </w:rPr>
              <w:t>1.288.000,00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5DF96" w14:textId="77777777" w:rsidR="004514A9" w:rsidRDefault="00000000">
            <w:pPr>
              <w:jc w:val="right"/>
              <w:rPr>
                <w:color w:val="000000"/>
                <w:sz w:val="16"/>
                <w:szCs w:val="16"/>
              </w:rPr>
            </w:pPr>
            <w:r>
              <w:rPr>
                <w:color w:val="000000"/>
                <w:sz w:val="16"/>
                <w:szCs w:val="16"/>
              </w:rPr>
              <w:t>0,09</w:t>
            </w:r>
          </w:p>
        </w:tc>
      </w:tr>
      <w:tr w:rsidR="004514A9" w14:paraId="6C87726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F86F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AA1C7" w14:textId="77777777" w:rsidR="004514A9"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3D3187"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1C08A" w14:textId="77777777" w:rsidR="004514A9" w:rsidRDefault="00000000">
            <w:pPr>
              <w:jc w:val="right"/>
              <w:rPr>
                <w:color w:val="000000"/>
                <w:sz w:val="16"/>
                <w:szCs w:val="16"/>
              </w:rPr>
            </w:pPr>
            <w:r>
              <w:rPr>
                <w:color w:val="000000"/>
                <w:sz w:val="16"/>
                <w:szCs w:val="16"/>
              </w:rPr>
              <w:t>1.171.000,00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44652" w14:textId="77777777" w:rsidR="004514A9" w:rsidRDefault="00000000">
            <w:pPr>
              <w:jc w:val="right"/>
              <w:rPr>
                <w:color w:val="000000"/>
                <w:sz w:val="16"/>
                <w:szCs w:val="16"/>
              </w:rPr>
            </w:pPr>
            <w:r>
              <w:rPr>
                <w:color w:val="000000"/>
                <w:sz w:val="16"/>
                <w:szCs w:val="16"/>
              </w:rPr>
              <w:t>1.171.000,00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AAFF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DCAC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94700" w14:textId="77777777" w:rsidR="004514A9" w:rsidRDefault="00000000">
            <w:pPr>
              <w:jc w:val="right"/>
              <w:rPr>
                <w:color w:val="000000"/>
                <w:sz w:val="16"/>
                <w:szCs w:val="16"/>
              </w:rPr>
            </w:pPr>
            <w:r>
              <w:rPr>
                <w:color w:val="000000"/>
                <w:sz w:val="16"/>
                <w:szCs w:val="16"/>
              </w:rPr>
              <w:t>1.171.000,00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5BE05" w14:textId="77777777" w:rsidR="004514A9" w:rsidRDefault="00000000">
            <w:pPr>
              <w:jc w:val="right"/>
              <w:rPr>
                <w:color w:val="000000"/>
                <w:sz w:val="16"/>
                <w:szCs w:val="16"/>
              </w:rPr>
            </w:pPr>
            <w:r>
              <w:rPr>
                <w:color w:val="000000"/>
                <w:sz w:val="16"/>
                <w:szCs w:val="16"/>
              </w:rPr>
              <w:t>0,08</w:t>
            </w:r>
          </w:p>
        </w:tc>
      </w:tr>
      <w:tr w:rsidR="004514A9" w14:paraId="10B0DE9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C8FD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619F8" w14:textId="77777777" w:rsidR="004514A9"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F1F28"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AEFC4" w14:textId="77777777" w:rsidR="004514A9" w:rsidRDefault="00000000">
            <w:pPr>
              <w:jc w:val="right"/>
              <w:rPr>
                <w:color w:val="000000"/>
                <w:sz w:val="16"/>
                <w:szCs w:val="16"/>
              </w:rPr>
            </w:pPr>
            <w:r>
              <w:rPr>
                <w:color w:val="000000"/>
                <w:sz w:val="16"/>
                <w:szCs w:val="16"/>
              </w:rPr>
              <w:t>2.415.000,00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CE873" w14:textId="77777777" w:rsidR="004514A9" w:rsidRDefault="00000000">
            <w:pPr>
              <w:jc w:val="right"/>
              <w:rPr>
                <w:color w:val="000000"/>
                <w:sz w:val="16"/>
                <w:szCs w:val="16"/>
              </w:rPr>
            </w:pPr>
            <w:r>
              <w:rPr>
                <w:color w:val="000000"/>
                <w:sz w:val="16"/>
                <w:szCs w:val="16"/>
              </w:rPr>
              <w:t>2.415.000,00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E711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5A67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6F3FA6" w14:textId="77777777" w:rsidR="004514A9" w:rsidRDefault="00000000">
            <w:pPr>
              <w:jc w:val="right"/>
              <w:rPr>
                <w:color w:val="000000"/>
                <w:sz w:val="16"/>
                <w:szCs w:val="16"/>
              </w:rPr>
            </w:pPr>
            <w:r>
              <w:rPr>
                <w:color w:val="000000"/>
                <w:sz w:val="16"/>
                <w:szCs w:val="16"/>
              </w:rPr>
              <w:t>2.415.000,00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9B426" w14:textId="77777777" w:rsidR="004514A9" w:rsidRDefault="00000000">
            <w:pPr>
              <w:jc w:val="right"/>
              <w:rPr>
                <w:color w:val="000000"/>
                <w:sz w:val="16"/>
                <w:szCs w:val="16"/>
              </w:rPr>
            </w:pPr>
            <w:r>
              <w:rPr>
                <w:color w:val="000000"/>
                <w:sz w:val="16"/>
                <w:szCs w:val="16"/>
              </w:rPr>
              <w:t>0,17</w:t>
            </w:r>
          </w:p>
        </w:tc>
      </w:tr>
      <w:tr w:rsidR="004514A9" w14:paraId="3BDAA65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6FC1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2375A" w14:textId="77777777" w:rsidR="004514A9"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263AB"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66725" w14:textId="77777777" w:rsidR="004514A9" w:rsidRDefault="00000000">
            <w:pPr>
              <w:jc w:val="right"/>
              <w:rPr>
                <w:color w:val="000000"/>
                <w:sz w:val="16"/>
                <w:szCs w:val="16"/>
              </w:rPr>
            </w:pPr>
            <w:r>
              <w:rPr>
                <w:color w:val="000000"/>
                <w:sz w:val="16"/>
                <w:szCs w:val="16"/>
              </w:rPr>
              <w:t>1.390.000,00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FCFFA" w14:textId="77777777" w:rsidR="004514A9" w:rsidRDefault="00000000">
            <w:pPr>
              <w:jc w:val="right"/>
              <w:rPr>
                <w:color w:val="000000"/>
                <w:sz w:val="16"/>
                <w:szCs w:val="16"/>
              </w:rPr>
            </w:pPr>
            <w:r>
              <w:rPr>
                <w:color w:val="000000"/>
                <w:sz w:val="16"/>
                <w:szCs w:val="16"/>
              </w:rPr>
              <w:t>1.390.000,00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AAC5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295F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10C04" w14:textId="77777777" w:rsidR="004514A9" w:rsidRDefault="00000000">
            <w:pPr>
              <w:jc w:val="right"/>
              <w:rPr>
                <w:color w:val="000000"/>
                <w:sz w:val="16"/>
                <w:szCs w:val="16"/>
              </w:rPr>
            </w:pPr>
            <w:r>
              <w:rPr>
                <w:color w:val="000000"/>
                <w:sz w:val="16"/>
                <w:szCs w:val="16"/>
              </w:rPr>
              <w:t>1.390.000,00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6A7A9" w14:textId="77777777" w:rsidR="004514A9" w:rsidRDefault="00000000">
            <w:pPr>
              <w:jc w:val="right"/>
              <w:rPr>
                <w:color w:val="000000"/>
                <w:sz w:val="16"/>
                <w:szCs w:val="16"/>
              </w:rPr>
            </w:pPr>
            <w:r>
              <w:rPr>
                <w:color w:val="000000"/>
                <w:sz w:val="16"/>
                <w:szCs w:val="16"/>
              </w:rPr>
              <w:t>0,10</w:t>
            </w:r>
          </w:p>
        </w:tc>
      </w:tr>
      <w:tr w:rsidR="004514A9" w14:paraId="3917A44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BDD9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124CE" w14:textId="77777777" w:rsidR="004514A9"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DADBA"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0EAFEF" w14:textId="77777777" w:rsidR="004514A9" w:rsidRDefault="00000000">
            <w:pPr>
              <w:jc w:val="right"/>
              <w:rPr>
                <w:color w:val="000000"/>
                <w:sz w:val="16"/>
                <w:szCs w:val="16"/>
              </w:rPr>
            </w:pPr>
            <w:r>
              <w:rPr>
                <w:color w:val="000000"/>
                <w:sz w:val="16"/>
                <w:szCs w:val="16"/>
              </w:rPr>
              <w:t>2.260.000,00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024F0" w14:textId="77777777" w:rsidR="004514A9" w:rsidRDefault="00000000">
            <w:pPr>
              <w:jc w:val="right"/>
              <w:rPr>
                <w:color w:val="000000"/>
                <w:sz w:val="16"/>
                <w:szCs w:val="16"/>
              </w:rPr>
            </w:pPr>
            <w:r>
              <w:rPr>
                <w:color w:val="000000"/>
                <w:sz w:val="16"/>
                <w:szCs w:val="16"/>
              </w:rPr>
              <w:t>2.260.000,00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15DF1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CF96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9DD02" w14:textId="77777777" w:rsidR="004514A9" w:rsidRDefault="00000000">
            <w:pPr>
              <w:jc w:val="right"/>
              <w:rPr>
                <w:color w:val="000000"/>
                <w:sz w:val="16"/>
                <w:szCs w:val="16"/>
              </w:rPr>
            </w:pPr>
            <w:r>
              <w:rPr>
                <w:color w:val="000000"/>
                <w:sz w:val="16"/>
                <w:szCs w:val="16"/>
              </w:rPr>
              <w:t>2.260.000,00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06CB7" w14:textId="77777777" w:rsidR="004514A9" w:rsidRDefault="00000000">
            <w:pPr>
              <w:jc w:val="right"/>
              <w:rPr>
                <w:color w:val="000000"/>
                <w:sz w:val="16"/>
                <w:szCs w:val="16"/>
              </w:rPr>
            </w:pPr>
            <w:r>
              <w:rPr>
                <w:color w:val="000000"/>
                <w:sz w:val="16"/>
                <w:szCs w:val="16"/>
              </w:rPr>
              <w:t>0,16</w:t>
            </w:r>
          </w:p>
        </w:tc>
      </w:tr>
      <w:tr w:rsidR="004514A9" w14:paraId="72EEE45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57AE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47C9B9" w14:textId="77777777" w:rsidR="004514A9"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2C30D"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1CBE0" w14:textId="77777777" w:rsidR="004514A9" w:rsidRDefault="00000000">
            <w:pPr>
              <w:jc w:val="right"/>
              <w:rPr>
                <w:color w:val="000000"/>
                <w:sz w:val="16"/>
                <w:szCs w:val="16"/>
              </w:rPr>
            </w:pPr>
            <w:r>
              <w:rPr>
                <w:color w:val="000000"/>
                <w:sz w:val="16"/>
                <w:szCs w:val="16"/>
              </w:rPr>
              <w:t>1.760.000,00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71767" w14:textId="77777777" w:rsidR="004514A9" w:rsidRDefault="00000000">
            <w:pPr>
              <w:jc w:val="right"/>
              <w:rPr>
                <w:color w:val="000000"/>
                <w:sz w:val="16"/>
                <w:szCs w:val="16"/>
              </w:rPr>
            </w:pPr>
            <w:r>
              <w:rPr>
                <w:color w:val="000000"/>
                <w:sz w:val="16"/>
                <w:szCs w:val="16"/>
              </w:rPr>
              <w:t>1.760.000,00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9D21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E7A9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143A7" w14:textId="77777777" w:rsidR="004514A9" w:rsidRDefault="00000000">
            <w:pPr>
              <w:jc w:val="right"/>
              <w:rPr>
                <w:color w:val="000000"/>
                <w:sz w:val="16"/>
                <w:szCs w:val="16"/>
              </w:rPr>
            </w:pPr>
            <w:r>
              <w:rPr>
                <w:color w:val="000000"/>
                <w:sz w:val="16"/>
                <w:szCs w:val="16"/>
              </w:rPr>
              <w:t>1.760.000,00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D2706" w14:textId="77777777" w:rsidR="004514A9" w:rsidRDefault="00000000">
            <w:pPr>
              <w:jc w:val="right"/>
              <w:rPr>
                <w:color w:val="000000"/>
                <w:sz w:val="16"/>
                <w:szCs w:val="16"/>
              </w:rPr>
            </w:pPr>
            <w:r>
              <w:rPr>
                <w:color w:val="000000"/>
                <w:sz w:val="16"/>
                <w:szCs w:val="16"/>
              </w:rPr>
              <w:t>0,12</w:t>
            </w:r>
          </w:p>
        </w:tc>
      </w:tr>
      <w:tr w:rsidR="004514A9" w14:paraId="5F326EA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B1BF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DF49C" w14:textId="77777777" w:rsidR="004514A9" w:rsidRDefault="00000000">
            <w:pPr>
              <w:jc w:val="center"/>
              <w:rPr>
                <w:color w:val="000000"/>
                <w:sz w:val="16"/>
                <w:szCs w:val="16"/>
              </w:rPr>
            </w:pPr>
            <w:r>
              <w:rPr>
                <w:color w:val="000000"/>
                <w:sz w:val="16"/>
                <w:szCs w:val="16"/>
              </w:rPr>
              <w:t>424100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DB887" w14:textId="77777777" w:rsidR="004514A9" w:rsidRDefault="00000000">
            <w:pPr>
              <w:rPr>
                <w:color w:val="000000"/>
                <w:sz w:val="16"/>
                <w:szCs w:val="16"/>
              </w:rPr>
            </w:pPr>
            <w:r>
              <w:rPr>
                <w:color w:val="000000"/>
                <w:sz w:val="16"/>
                <w:szCs w:val="16"/>
              </w:rPr>
              <w:t>Пољопривредне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6CBAD5"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8422B"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F155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3249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EA6B8"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EA4BA" w14:textId="77777777" w:rsidR="004514A9" w:rsidRDefault="00000000">
            <w:pPr>
              <w:jc w:val="right"/>
              <w:rPr>
                <w:color w:val="000000"/>
                <w:sz w:val="16"/>
                <w:szCs w:val="16"/>
              </w:rPr>
            </w:pPr>
            <w:r>
              <w:rPr>
                <w:color w:val="000000"/>
                <w:sz w:val="16"/>
                <w:szCs w:val="16"/>
              </w:rPr>
              <w:t>0,01</w:t>
            </w:r>
          </w:p>
        </w:tc>
      </w:tr>
      <w:tr w:rsidR="004514A9" w14:paraId="0C561AD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B5D9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D19BA2" w14:textId="77777777" w:rsidR="004514A9" w:rsidRDefault="0000000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C576A" w14:textId="77777777" w:rsidR="004514A9"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254E1" w14:textId="77777777" w:rsidR="004514A9" w:rsidRDefault="00000000">
            <w:pPr>
              <w:jc w:val="right"/>
              <w:rPr>
                <w:color w:val="000000"/>
                <w:sz w:val="16"/>
                <w:szCs w:val="16"/>
              </w:rPr>
            </w:pPr>
            <w:r>
              <w:rPr>
                <w:color w:val="000000"/>
                <w:sz w:val="16"/>
                <w:szCs w:val="16"/>
              </w:rPr>
              <w:t>578.000,00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EE746" w14:textId="77777777" w:rsidR="004514A9" w:rsidRDefault="00000000">
            <w:pPr>
              <w:jc w:val="right"/>
              <w:rPr>
                <w:color w:val="000000"/>
                <w:sz w:val="16"/>
                <w:szCs w:val="16"/>
              </w:rPr>
            </w:pPr>
            <w:r>
              <w:rPr>
                <w:color w:val="000000"/>
                <w:sz w:val="16"/>
                <w:szCs w:val="16"/>
              </w:rPr>
              <w:t>578.000,00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B305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B21A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06AA2E" w14:textId="77777777" w:rsidR="004514A9" w:rsidRDefault="00000000">
            <w:pPr>
              <w:jc w:val="right"/>
              <w:rPr>
                <w:color w:val="000000"/>
                <w:sz w:val="16"/>
                <w:szCs w:val="16"/>
              </w:rPr>
            </w:pPr>
            <w:r>
              <w:rPr>
                <w:color w:val="000000"/>
                <w:sz w:val="16"/>
                <w:szCs w:val="16"/>
              </w:rPr>
              <w:t>578.000,00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B8E7C" w14:textId="77777777" w:rsidR="004514A9" w:rsidRDefault="00000000">
            <w:pPr>
              <w:jc w:val="right"/>
              <w:rPr>
                <w:color w:val="000000"/>
                <w:sz w:val="16"/>
                <w:szCs w:val="16"/>
              </w:rPr>
            </w:pPr>
            <w:r>
              <w:rPr>
                <w:color w:val="000000"/>
                <w:sz w:val="16"/>
                <w:szCs w:val="16"/>
              </w:rPr>
              <w:t>0,04</w:t>
            </w:r>
          </w:p>
        </w:tc>
      </w:tr>
      <w:tr w:rsidR="004514A9" w14:paraId="1C1BA3B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0843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E2C11" w14:textId="77777777" w:rsidR="004514A9"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D7772" w14:textId="77777777" w:rsidR="004514A9"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C2023" w14:textId="77777777" w:rsidR="004514A9" w:rsidRDefault="00000000">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9C2BE" w14:textId="77777777" w:rsidR="004514A9" w:rsidRDefault="00000000">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0DFA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F18B8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161F3" w14:textId="77777777" w:rsidR="004514A9" w:rsidRDefault="00000000">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786D0" w14:textId="77777777" w:rsidR="004514A9" w:rsidRDefault="00000000">
            <w:pPr>
              <w:jc w:val="right"/>
              <w:rPr>
                <w:color w:val="000000"/>
                <w:sz w:val="16"/>
                <w:szCs w:val="16"/>
              </w:rPr>
            </w:pPr>
            <w:r>
              <w:rPr>
                <w:color w:val="000000"/>
                <w:sz w:val="16"/>
                <w:szCs w:val="16"/>
              </w:rPr>
              <w:t>0,02</w:t>
            </w:r>
          </w:p>
        </w:tc>
      </w:tr>
      <w:tr w:rsidR="004514A9" w14:paraId="5486FAD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5831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640099" w14:textId="77777777" w:rsidR="004514A9"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7BA3D"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062AC" w14:textId="77777777" w:rsidR="004514A9" w:rsidRDefault="00000000">
            <w:pPr>
              <w:jc w:val="right"/>
              <w:rPr>
                <w:color w:val="000000"/>
                <w:sz w:val="16"/>
                <w:szCs w:val="16"/>
              </w:rPr>
            </w:pPr>
            <w:r>
              <w:rPr>
                <w:color w:val="000000"/>
                <w:sz w:val="16"/>
                <w:szCs w:val="16"/>
              </w:rPr>
              <w:t>1.344.000,00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60FEA" w14:textId="77777777" w:rsidR="004514A9" w:rsidRDefault="00000000">
            <w:pPr>
              <w:jc w:val="right"/>
              <w:rPr>
                <w:color w:val="000000"/>
                <w:sz w:val="16"/>
                <w:szCs w:val="16"/>
              </w:rPr>
            </w:pPr>
            <w:r>
              <w:rPr>
                <w:color w:val="000000"/>
                <w:sz w:val="16"/>
                <w:szCs w:val="16"/>
              </w:rPr>
              <w:t>1.344.000,00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D5D0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680E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CE474" w14:textId="77777777" w:rsidR="004514A9" w:rsidRDefault="00000000">
            <w:pPr>
              <w:jc w:val="right"/>
              <w:rPr>
                <w:color w:val="000000"/>
                <w:sz w:val="16"/>
                <w:szCs w:val="16"/>
              </w:rPr>
            </w:pPr>
            <w:r>
              <w:rPr>
                <w:color w:val="000000"/>
                <w:sz w:val="16"/>
                <w:szCs w:val="16"/>
              </w:rPr>
              <w:t>1.344.000,00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65269C" w14:textId="77777777" w:rsidR="004514A9" w:rsidRDefault="00000000">
            <w:pPr>
              <w:jc w:val="right"/>
              <w:rPr>
                <w:color w:val="000000"/>
                <w:sz w:val="16"/>
                <w:szCs w:val="16"/>
              </w:rPr>
            </w:pPr>
            <w:r>
              <w:rPr>
                <w:color w:val="000000"/>
                <w:sz w:val="16"/>
                <w:szCs w:val="16"/>
              </w:rPr>
              <w:t>0,09</w:t>
            </w:r>
          </w:p>
        </w:tc>
      </w:tr>
      <w:tr w:rsidR="004514A9" w14:paraId="65EDAE3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332C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0AAA0" w14:textId="77777777" w:rsidR="004514A9"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EB941"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5D97D" w14:textId="77777777" w:rsidR="004514A9" w:rsidRDefault="00000000">
            <w:pPr>
              <w:jc w:val="right"/>
              <w:rPr>
                <w:color w:val="000000"/>
                <w:sz w:val="16"/>
                <w:szCs w:val="16"/>
              </w:rPr>
            </w:pPr>
            <w:r>
              <w:rPr>
                <w:color w:val="000000"/>
                <w:sz w:val="16"/>
                <w:szCs w:val="16"/>
              </w:rPr>
              <w:t>7.593.000,00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5794F" w14:textId="77777777" w:rsidR="004514A9" w:rsidRDefault="00000000">
            <w:pPr>
              <w:jc w:val="right"/>
              <w:rPr>
                <w:color w:val="000000"/>
                <w:sz w:val="16"/>
                <w:szCs w:val="16"/>
              </w:rPr>
            </w:pPr>
            <w:r>
              <w:rPr>
                <w:color w:val="000000"/>
                <w:sz w:val="16"/>
                <w:szCs w:val="16"/>
              </w:rPr>
              <w:t>7.593.000,00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3BB0E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F5D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547C3" w14:textId="77777777" w:rsidR="004514A9" w:rsidRDefault="00000000">
            <w:pPr>
              <w:jc w:val="right"/>
              <w:rPr>
                <w:color w:val="000000"/>
                <w:sz w:val="16"/>
                <w:szCs w:val="16"/>
              </w:rPr>
            </w:pPr>
            <w:r>
              <w:rPr>
                <w:color w:val="000000"/>
                <w:sz w:val="16"/>
                <w:szCs w:val="16"/>
              </w:rPr>
              <w:t>7.593.000,00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EA5DC" w14:textId="77777777" w:rsidR="004514A9" w:rsidRDefault="00000000">
            <w:pPr>
              <w:jc w:val="right"/>
              <w:rPr>
                <w:color w:val="000000"/>
                <w:sz w:val="16"/>
                <w:szCs w:val="16"/>
              </w:rPr>
            </w:pPr>
            <w:r>
              <w:rPr>
                <w:color w:val="000000"/>
                <w:sz w:val="16"/>
                <w:szCs w:val="16"/>
              </w:rPr>
              <w:t>0,53</w:t>
            </w:r>
          </w:p>
        </w:tc>
      </w:tr>
      <w:tr w:rsidR="004514A9" w14:paraId="6875FAD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1E7F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6C18EF" w14:textId="77777777" w:rsidR="004514A9"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589DA"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641F1" w14:textId="77777777" w:rsidR="004514A9" w:rsidRDefault="00000000">
            <w:pPr>
              <w:jc w:val="right"/>
              <w:rPr>
                <w:color w:val="000000"/>
                <w:sz w:val="16"/>
                <w:szCs w:val="16"/>
              </w:rPr>
            </w:pPr>
            <w:r>
              <w:rPr>
                <w:color w:val="000000"/>
                <w:sz w:val="16"/>
                <w:szCs w:val="16"/>
              </w:rPr>
              <w:t>2.332.000,00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C9AE9" w14:textId="77777777" w:rsidR="004514A9" w:rsidRDefault="00000000">
            <w:pPr>
              <w:jc w:val="right"/>
              <w:rPr>
                <w:color w:val="000000"/>
                <w:sz w:val="16"/>
                <w:szCs w:val="16"/>
              </w:rPr>
            </w:pPr>
            <w:r>
              <w:rPr>
                <w:color w:val="000000"/>
                <w:sz w:val="16"/>
                <w:szCs w:val="16"/>
              </w:rPr>
              <w:t>2.332.000,00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FA6C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CDFE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58332" w14:textId="77777777" w:rsidR="004514A9" w:rsidRDefault="00000000">
            <w:pPr>
              <w:jc w:val="right"/>
              <w:rPr>
                <w:color w:val="000000"/>
                <w:sz w:val="16"/>
                <w:szCs w:val="16"/>
              </w:rPr>
            </w:pPr>
            <w:r>
              <w:rPr>
                <w:color w:val="000000"/>
                <w:sz w:val="16"/>
                <w:szCs w:val="16"/>
              </w:rPr>
              <w:t>2.332.000,00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6F872" w14:textId="77777777" w:rsidR="004514A9" w:rsidRDefault="00000000">
            <w:pPr>
              <w:jc w:val="right"/>
              <w:rPr>
                <w:color w:val="000000"/>
                <w:sz w:val="16"/>
                <w:szCs w:val="16"/>
              </w:rPr>
            </w:pPr>
            <w:r>
              <w:rPr>
                <w:color w:val="000000"/>
                <w:sz w:val="16"/>
                <w:szCs w:val="16"/>
              </w:rPr>
              <w:t>0,16</w:t>
            </w:r>
          </w:p>
        </w:tc>
      </w:tr>
      <w:tr w:rsidR="004514A9" w14:paraId="60A1836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23EFC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1920F" w14:textId="77777777" w:rsidR="004514A9"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D2635"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FBA83" w14:textId="77777777" w:rsidR="004514A9" w:rsidRDefault="00000000">
            <w:pPr>
              <w:jc w:val="right"/>
              <w:rPr>
                <w:color w:val="000000"/>
                <w:sz w:val="16"/>
                <w:szCs w:val="16"/>
              </w:rPr>
            </w:pPr>
            <w:r>
              <w:rPr>
                <w:color w:val="000000"/>
                <w:sz w:val="16"/>
                <w:szCs w:val="16"/>
              </w:rPr>
              <w:t>2.161.000,00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D305C9" w14:textId="77777777" w:rsidR="004514A9" w:rsidRDefault="00000000">
            <w:pPr>
              <w:jc w:val="right"/>
              <w:rPr>
                <w:color w:val="000000"/>
                <w:sz w:val="16"/>
                <w:szCs w:val="16"/>
              </w:rPr>
            </w:pPr>
            <w:r>
              <w:rPr>
                <w:color w:val="000000"/>
                <w:sz w:val="16"/>
                <w:szCs w:val="16"/>
              </w:rPr>
              <w:t>2.161.000,00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1D3D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81D6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C7A11" w14:textId="77777777" w:rsidR="004514A9" w:rsidRDefault="00000000">
            <w:pPr>
              <w:jc w:val="right"/>
              <w:rPr>
                <w:color w:val="000000"/>
                <w:sz w:val="16"/>
                <w:szCs w:val="16"/>
              </w:rPr>
            </w:pPr>
            <w:r>
              <w:rPr>
                <w:color w:val="000000"/>
                <w:sz w:val="16"/>
                <w:szCs w:val="16"/>
              </w:rPr>
              <w:t>2.161.000,00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3B7DD" w14:textId="77777777" w:rsidR="004514A9" w:rsidRDefault="00000000">
            <w:pPr>
              <w:jc w:val="right"/>
              <w:rPr>
                <w:color w:val="000000"/>
                <w:sz w:val="16"/>
                <w:szCs w:val="16"/>
              </w:rPr>
            </w:pPr>
            <w:r>
              <w:rPr>
                <w:color w:val="000000"/>
                <w:sz w:val="16"/>
                <w:szCs w:val="16"/>
              </w:rPr>
              <w:t>0,15</w:t>
            </w:r>
          </w:p>
        </w:tc>
      </w:tr>
      <w:tr w:rsidR="004514A9" w14:paraId="22EFBF3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A283C" w14:textId="77777777" w:rsidR="004514A9" w:rsidRDefault="00000000">
            <w:pPr>
              <w:jc w:val="center"/>
              <w:rPr>
                <w:color w:val="000000"/>
                <w:sz w:val="16"/>
                <w:szCs w:val="16"/>
              </w:rPr>
            </w:pPr>
            <w:r>
              <w:rPr>
                <w:color w:val="000000"/>
                <w:sz w:val="16"/>
                <w:szCs w:val="16"/>
              </w:rPr>
              <w:lastRenderedPageBreak/>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65345" w14:textId="77777777" w:rsidR="004514A9"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5773B"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BBAE6" w14:textId="77777777" w:rsidR="004514A9" w:rsidRDefault="00000000">
            <w:pPr>
              <w:jc w:val="right"/>
              <w:rPr>
                <w:color w:val="000000"/>
                <w:sz w:val="16"/>
                <w:szCs w:val="16"/>
              </w:rPr>
            </w:pPr>
            <w:r>
              <w:rPr>
                <w:color w:val="000000"/>
                <w:sz w:val="16"/>
                <w:szCs w:val="16"/>
              </w:rPr>
              <w:t>1.027.000,00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DC054" w14:textId="77777777" w:rsidR="004514A9" w:rsidRDefault="00000000">
            <w:pPr>
              <w:jc w:val="right"/>
              <w:rPr>
                <w:color w:val="000000"/>
                <w:sz w:val="16"/>
                <w:szCs w:val="16"/>
              </w:rPr>
            </w:pPr>
            <w:r>
              <w:rPr>
                <w:color w:val="000000"/>
                <w:sz w:val="16"/>
                <w:szCs w:val="16"/>
              </w:rPr>
              <w:t>1.027.000,00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5827E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F135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5F5C0" w14:textId="77777777" w:rsidR="004514A9" w:rsidRDefault="00000000">
            <w:pPr>
              <w:jc w:val="right"/>
              <w:rPr>
                <w:color w:val="000000"/>
                <w:sz w:val="16"/>
                <w:szCs w:val="16"/>
              </w:rPr>
            </w:pPr>
            <w:r>
              <w:rPr>
                <w:color w:val="000000"/>
                <w:sz w:val="16"/>
                <w:szCs w:val="16"/>
              </w:rPr>
              <w:t>1.027.000,00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1BE57" w14:textId="77777777" w:rsidR="004514A9" w:rsidRDefault="00000000">
            <w:pPr>
              <w:jc w:val="right"/>
              <w:rPr>
                <w:color w:val="000000"/>
                <w:sz w:val="16"/>
                <w:szCs w:val="16"/>
              </w:rPr>
            </w:pPr>
            <w:r>
              <w:rPr>
                <w:color w:val="000000"/>
                <w:sz w:val="16"/>
                <w:szCs w:val="16"/>
              </w:rPr>
              <w:t>0,07</w:t>
            </w:r>
          </w:p>
        </w:tc>
      </w:tr>
      <w:tr w:rsidR="004514A9" w14:paraId="3539891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6550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8B70C" w14:textId="77777777" w:rsidR="004514A9"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32877"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446A8" w14:textId="77777777" w:rsidR="004514A9" w:rsidRDefault="00000000">
            <w:pPr>
              <w:jc w:val="right"/>
              <w:rPr>
                <w:color w:val="000000"/>
                <w:sz w:val="16"/>
                <w:szCs w:val="16"/>
              </w:rPr>
            </w:pPr>
            <w:r>
              <w:rPr>
                <w:color w:val="000000"/>
                <w:sz w:val="16"/>
                <w:szCs w:val="16"/>
              </w:rPr>
              <w:t>2.023.000,00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76464" w14:textId="77777777" w:rsidR="004514A9" w:rsidRDefault="00000000">
            <w:pPr>
              <w:jc w:val="right"/>
              <w:rPr>
                <w:color w:val="000000"/>
                <w:sz w:val="16"/>
                <w:szCs w:val="16"/>
              </w:rPr>
            </w:pPr>
            <w:r>
              <w:rPr>
                <w:color w:val="000000"/>
                <w:sz w:val="16"/>
                <w:szCs w:val="16"/>
              </w:rPr>
              <w:t>2.023.000,00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2FD2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5F30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8DAF7" w14:textId="77777777" w:rsidR="004514A9" w:rsidRDefault="00000000">
            <w:pPr>
              <w:jc w:val="right"/>
              <w:rPr>
                <w:color w:val="000000"/>
                <w:sz w:val="16"/>
                <w:szCs w:val="16"/>
              </w:rPr>
            </w:pPr>
            <w:r>
              <w:rPr>
                <w:color w:val="000000"/>
                <w:sz w:val="16"/>
                <w:szCs w:val="16"/>
              </w:rPr>
              <w:t>2.023.000,00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4E888" w14:textId="77777777" w:rsidR="004514A9" w:rsidRDefault="00000000">
            <w:pPr>
              <w:jc w:val="right"/>
              <w:rPr>
                <w:color w:val="000000"/>
                <w:sz w:val="16"/>
                <w:szCs w:val="16"/>
              </w:rPr>
            </w:pPr>
            <w:r>
              <w:rPr>
                <w:color w:val="000000"/>
                <w:sz w:val="16"/>
                <w:szCs w:val="16"/>
              </w:rPr>
              <w:t>0,14</w:t>
            </w:r>
          </w:p>
        </w:tc>
      </w:tr>
      <w:tr w:rsidR="004514A9" w14:paraId="0E72EA0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D0F7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75FCF" w14:textId="77777777" w:rsidR="004514A9"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373B8" w14:textId="77777777" w:rsidR="004514A9"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B4CC9" w14:textId="77777777" w:rsidR="004514A9" w:rsidRDefault="00000000">
            <w:pPr>
              <w:jc w:val="right"/>
              <w:rPr>
                <w:color w:val="000000"/>
                <w:sz w:val="16"/>
                <w:szCs w:val="16"/>
              </w:rPr>
            </w:pPr>
            <w:r>
              <w:rPr>
                <w:color w:val="000000"/>
                <w:sz w:val="16"/>
                <w:szCs w:val="16"/>
              </w:rPr>
              <w:t>2.210.000,00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D8713" w14:textId="77777777" w:rsidR="004514A9" w:rsidRDefault="00000000">
            <w:pPr>
              <w:jc w:val="right"/>
              <w:rPr>
                <w:color w:val="000000"/>
                <w:sz w:val="16"/>
                <w:szCs w:val="16"/>
              </w:rPr>
            </w:pPr>
            <w:r>
              <w:rPr>
                <w:color w:val="000000"/>
                <w:sz w:val="16"/>
                <w:szCs w:val="16"/>
              </w:rPr>
              <w:t>2.210.000,00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3A56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9CBDB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75E96" w14:textId="77777777" w:rsidR="004514A9" w:rsidRDefault="00000000">
            <w:pPr>
              <w:jc w:val="right"/>
              <w:rPr>
                <w:color w:val="000000"/>
                <w:sz w:val="16"/>
                <w:szCs w:val="16"/>
              </w:rPr>
            </w:pPr>
            <w:r>
              <w:rPr>
                <w:color w:val="000000"/>
                <w:sz w:val="16"/>
                <w:szCs w:val="16"/>
              </w:rPr>
              <w:t>2.210.000,00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499F3" w14:textId="77777777" w:rsidR="004514A9" w:rsidRDefault="00000000">
            <w:pPr>
              <w:jc w:val="right"/>
              <w:rPr>
                <w:color w:val="000000"/>
                <w:sz w:val="16"/>
                <w:szCs w:val="16"/>
              </w:rPr>
            </w:pPr>
            <w:r>
              <w:rPr>
                <w:color w:val="000000"/>
                <w:sz w:val="16"/>
                <w:szCs w:val="16"/>
              </w:rPr>
              <w:t>0,15</w:t>
            </w:r>
          </w:p>
        </w:tc>
      </w:tr>
      <w:tr w:rsidR="004514A9" w14:paraId="44FA658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9C85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7A6B7" w14:textId="77777777" w:rsidR="004514A9"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3B704"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0C394" w14:textId="77777777" w:rsidR="004514A9" w:rsidRDefault="00000000">
            <w:pPr>
              <w:jc w:val="right"/>
              <w:rPr>
                <w:color w:val="000000"/>
                <w:sz w:val="16"/>
                <w:szCs w:val="16"/>
              </w:rPr>
            </w:pPr>
            <w:r>
              <w:rPr>
                <w:color w:val="000000"/>
                <w:sz w:val="16"/>
                <w:szCs w:val="16"/>
              </w:rPr>
              <w:t>2.297.000,00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C0EA3" w14:textId="77777777" w:rsidR="004514A9" w:rsidRDefault="00000000">
            <w:pPr>
              <w:jc w:val="right"/>
              <w:rPr>
                <w:color w:val="000000"/>
                <w:sz w:val="16"/>
                <w:szCs w:val="16"/>
              </w:rPr>
            </w:pPr>
            <w:r>
              <w:rPr>
                <w:color w:val="000000"/>
                <w:sz w:val="16"/>
                <w:szCs w:val="16"/>
              </w:rPr>
              <w:t>2.297.000,00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A3F1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2E77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77E9B" w14:textId="77777777" w:rsidR="004514A9" w:rsidRDefault="00000000">
            <w:pPr>
              <w:jc w:val="right"/>
              <w:rPr>
                <w:color w:val="000000"/>
                <w:sz w:val="16"/>
                <w:szCs w:val="16"/>
              </w:rPr>
            </w:pPr>
            <w:r>
              <w:rPr>
                <w:color w:val="000000"/>
                <w:sz w:val="16"/>
                <w:szCs w:val="16"/>
              </w:rPr>
              <w:t>2.297.000,00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0ABC4" w14:textId="77777777" w:rsidR="004514A9" w:rsidRDefault="00000000">
            <w:pPr>
              <w:jc w:val="right"/>
              <w:rPr>
                <w:color w:val="000000"/>
                <w:sz w:val="16"/>
                <w:szCs w:val="16"/>
              </w:rPr>
            </w:pPr>
            <w:r>
              <w:rPr>
                <w:color w:val="000000"/>
                <w:sz w:val="16"/>
                <w:szCs w:val="16"/>
              </w:rPr>
              <w:t>0,16</w:t>
            </w:r>
          </w:p>
        </w:tc>
      </w:tr>
      <w:tr w:rsidR="004514A9" w14:paraId="206239E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5D87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E20B3" w14:textId="77777777" w:rsidR="004514A9"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95A35"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65B4C" w14:textId="77777777" w:rsidR="004514A9" w:rsidRDefault="00000000">
            <w:pPr>
              <w:jc w:val="right"/>
              <w:rPr>
                <w:color w:val="000000"/>
                <w:sz w:val="16"/>
                <w:szCs w:val="16"/>
              </w:rPr>
            </w:pPr>
            <w:r>
              <w:rPr>
                <w:color w:val="000000"/>
                <w:sz w:val="16"/>
                <w:szCs w:val="16"/>
              </w:rPr>
              <w:t>3.385.000,00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96DB8" w14:textId="77777777" w:rsidR="004514A9" w:rsidRDefault="00000000">
            <w:pPr>
              <w:jc w:val="right"/>
              <w:rPr>
                <w:color w:val="000000"/>
                <w:sz w:val="16"/>
                <w:szCs w:val="16"/>
              </w:rPr>
            </w:pPr>
            <w:r>
              <w:rPr>
                <w:color w:val="000000"/>
                <w:sz w:val="16"/>
                <w:szCs w:val="16"/>
              </w:rPr>
              <w:t>3.385.000,00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2F00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F219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9ABDF" w14:textId="77777777" w:rsidR="004514A9" w:rsidRDefault="00000000">
            <w:pPr>
              <w:jc w:val="right"/>
              <w:rPr>
                <w:color w:val="000000"/>
                <w:sz w:val="16"/>
                <w:szCs w:val="16"/>
              </w:rPr>
            </w:pPr>
            <w:r>
              <w:rPr>
                <w:color w:val="000000"/>
                <w:sz w:val="16"/>
                <w:szCs w:val="16"/>
              </w:rPr>
              <w:t>3.385.000,00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3856C" w14:textId="77777777" w:rsidR="004514A9" w:rsidRDefault="00000000">
            <w:pPr>
              <w:jc w:val="right"/>
              <w:rPr>
                <w:color w:val="000000"/>
                <w:sz w:val="16"/>
                <w:szCs w:val="16"/>
              </w:rPr>
            </w:pPr>
            <w:r>
              <w:rPr>
                <w:color w:val="000000"/>
                <w:sz w:val="16"/>
                <w:szCs w:val="16"/>
              </w:rPr>
              <w:t>0,23</w:t>
            </w:r>
          </w:p>
        </w:tc>
      </w:tr>
      <w:tr w:rsidR="004514A9" w14:paraId="4DFC87E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5340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AD9B3" w14:textId="77777777" w:rsidR="004514A9" w:rsidRDefault="00000000">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E6EFB" w14:textId="77777777" w:rsidR="004514A9" w:rsidRDefault="00000000">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493EA"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1B2DBB"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641D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8A5F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35B2F"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DCFDF" w14:textId="77777777" w:rsidR="004514A9" w:rsidRDefault="00000000">
            <w:pPr>
              <w:jc w:val="right"/>
              <w:rPr>
                <w:color w:val="000000"/>
                <w:sz w:val="16"/>
                <w:szCs w:val="16"/>
              </w:rPr>
            </w:pPr>
            <w:r>
              <w:rPr>
                <w:color w:val="000000"/>
                <w:sz w:val="16"/>
                <w:szCs w:val="16"/>
              </w:rPr>
              <w:t>0,02</w:t>
            </w:r>
          </w:p>
        </w:tc>
      </w:tr>
      <w:tr w:rsidR="004514A9" w14:paraId="672C950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5DC44"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FFD82" w14:textId="77777777" w:rsidR="004514A9" w:rsidRDefault="0000000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D5824" w14:textId="77777777" w:rsidR="004514A9"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B36D8" w14:textId="77777777" w:rsidR="004514A9" w:rsidRDefault="00000000">
            <w:pPr>
              <w:jc w:val="right"/>
              <w:rPr>
                <w:color w:val="000000"/>
                <w:sz w:val="16"/>
                <w:szCs w:val="16"/>
              </w:rPr>
            </w:pPr>
            <w:r>
              <w:rPr>
                <w:color w:val="000000"/>
                <w:sz w:val="16"/>
                <w:szCs w:val="16"/>
              </w:rPr>
              <w:t>11.400.000,00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3C72C" w14:textId="77777777" w:rsidR="004514A9" w:rsidRDefault="00000000">
            <w:pPr>
              <w:jc w:val="right"/>
              <w:rPr>
                <w:color w:val="000000"/>
                <w:sz w:val="16"/>
                <w:szCs w:val="16"/>
              </w:rPr>
            </w:pPr>
            <w:r>
              <w:rPr>
                <w:color w:val="000000"/>
                <w:sz w:val="16"/>
                <w:szCs w:val="16"/>
              </w:rPr>
              <w:t>11.400.000,00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CC07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195F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3DA2F" w14:textId="77777777" w:rsidR="004514A9" w:rsidRDefault="00000000">
            <w:pPr>
              <w:jc w:val="right"/>
              <w:rPr>
                <w:color w:val="000000"/>
                <w:sz w:val="16"/>
                <w:szCs w:val="16"/>
              </w:rPr>
            </w:pPr>
            <w:r>
              <w:rPr>
                <w:color w:val="000000"/>
                <w:sz w:val="16"/>
                <w:szCs w:val="16"/>
              </w:rPr>
              <w:t>11.400.000,00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61DA8" w14:textId="77777777" w:rsidR="004514A9" w:rsidRDefault="00000000">
            <w:pPr>
              <w:jc w:val="right"/>
              <w:rPr>
                <w:color w:val="000000"/>
                <w:sz w:val="16"/>
                <w:szCs w:val="16"/>
              </w:rPr>
            </w:pPr>
            <w:r>
              <w:rPr>
                <w:color w:val="000000"/>
                <w:sz w:val="16"/>
                <w:szCs w:val="16"/>
              </w:rPr>
              <w:t>0,79</w:t>
            </w:r>
          </w:p>
        </w:tc>
      </w:tr>
      <w:tr w:rsidR="004514A9" w14:paraId="60B9F7B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E86C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4B06C" w14:textId="77777777" w:rsidR="004514A9"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0E0F3" w14:textId="77777777" w:rsidR="004514A9"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28937"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6F301"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50FA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7676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657BA"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0195D" w14:textId="77777777" w:rsidR="004514A9" w:rsidRDefault="00000000">
            <w:pPr>
              <w:jc w:val="right"/>
              <w:rPr>
                <w:color w:val="000000"/>
                <w:sz w:val="16"/>
                <w:szCs w:val="16"/>
              </w:rPr>
            </w:pPr>
            <w:r>
              <w:rPr>
                <w:color w:val="000000"/>
                <w:sz w:val="16"/>
                <w:szCs w:val="16"/>
              </w:rPr>
              <w:t>0,00</w:t>
            </w:r>
          </w:p>
        </w:tc>
      </w:tr>
      <w:tr w:rsidR="004514A9" w14:paraId="649BF4B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1720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FB5F5" w14:textId="77777777" w:rsidR="004514A9"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43BD1" w14:textId="77777777" w:rsidR="004514A9"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7832A" w14:textId="77777777" w:rsidR="004514A9"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FAB9E" w14:textId="77777777" w:rsidR="004514A9"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7793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1B18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5837A" w14:textId="77777777" w:rsidR="004514A9"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1D8EF" w14:textId="77777777" w:rsidR="004514A9" w:rsidRDefault="00000000">
            <w:pPr>
              <w:jc w:val="right"/>
              <w:rPr>
                <w:color w:val="000000"/>
                <w:sz w:val="16"/>
                <w:szCs w:val="16"/>
              </w:rPr>
            </w:pPr>
            <w:r>
              <w:rPr>
                <w:color w:val="000000"/>
                <w:sz w:val="16"/>
                <w:szCs w:val="16"/>
              </w:rPr>
              <w:t>0,01</w:t>
            </w:r>
          </w:p>
        </w:tc>
      </w:tr>
      <w:tr w:rsidR="004514A9" w14:paraId="125E96A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894B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DCE61" w14:textId="77777777" w:rsidR="004514A9"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324EB" w14:textId="77777777" w:rsidR="004514A9"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C48BB"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8EDD0F"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3925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10FA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27EE4"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AC906" w14:textId="77777777" w:rsidR="004514A9" w:rsidRDefault="00000000">
            <w:pPr>
              <w:jc w:val="right"/>
              <w:rPr>
                <w:color w:val="000000"/>
                <w:sz w:val="16"/>
                <w:szCs w:val="16"/>
              </w:rPr>
            </w:pPr>
            <w:r>
              <w:rPr>
                <w:color w:val="000000"/>
                <w:sz w:val="16"/>
                <w:szCs w:val="16"/>
              </w:rPr>
              <w:t>0,00</w:t>
            </w:r>
          </w:p>
        </w:tc>
      </w:tr>
      <w:tr w:rsidR="004514A9" w14:paraId="1F55A21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5D28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AE47B" w14:textId="77777777" w:rsidR="004514A9" w:rsidRDefault="0000000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C0F2F" w14:textId="77777777" w:rsidR="004514A9"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F695F" w14:textId="77777777" w:rsidR="004514A9" w:rsidRDefault="00000000">
            <w:pPr>
              <w:jc w:val="right"/>
              <w:rPr>
                <w:color w:val="000000"/>
                <w:sz w:val="16"/>
                <w:szCs w:val="16"/>
              </w:rPr>
            </w:pPr>
            <w:r>
              <w:rPr>
                <w:color w:val="000000"/>
                <w:sz w:val="16"/>
                <w:szCs w:val="16"/>
              </w:rPr>
              <w:t>5.420.000,00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A3F8D" w14:textId="77777777" w:rsidR="004514A9" w:rsidRDefault="00000000">
            <w:pPr>
              <w:jc w:val="right"/>
              <w:rPr>
                <w:color w:val="000000"/>
                <w:sz w:val="16"/>
                <w:szCs w:val="16"/>
              </w:rPr>
            </w:pPr>
            <w:r>
              <w:rPr>
                <w:color w:val="000000"/>
                <w:sz w:val="16"/>
                <w:szCs w:val="16"/>
              </w:rPr>
              <w:t>5.420.000,00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4B62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BC26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E3FB7" w14:textId="77777777" w:rsidR="004514A9" w:rsidRDefault="00000000">
            <w:pPr>
              <w:jc w:val="right"/>
              <w:rPr>
                <w:color w:val="000000"/>
                <w:sz w:val="16"/>
                <w:szCs w:val="16"/>
              </w:rPr>
            </w:pPr>
            <w:r>
              <w:rPr>
                <w:color w:val="000000"/>
                <w:sz w:val="16"/>
                <w:szCs w:val="16"/>
              </w:rPr>
              <w:t>5.420.000,00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F15D7" w14:textId="77777777" w:rsidR="004514A9" w:rsidRDefault="00000000">
            <w:pPr>
              <w:jc w:val="right"/>
              <w:rPr>
                <w:color w:val="000000"/>
                <w:sz w:val="16"/>
                <w:szCs w:val="16"/>
              </w:rPr>
            </w:pPr>
            <w:r>
              <w:rPr>
                <w:color w:val="000000"/>
                <w:sz w:val="16"/>
                <w:szCs w:val="16"/>
              </w:rPr>
              <w:t>0,38</w:t>
            </w:r>
          </w:p>
        </w:tc>
      </w:tr>
      <w:tr w:rsidR="004514A9" w14:paraId="477A959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7FCA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5A57C" w14:textId="77777777" w:rsidR="004514A9" w:rsidRDefault="0000000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A4CB4"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2D7A3E" w14:textId="77777777" w:rsidR="004514A9" w:rsidRDefault="00000000">
            <w:pPr>
              <w:jc w:val="right"/>
              <w:rPr>
                <w:color w:val="000000"/>
                <w:sz w:val="16"/>
                <w:szCs w:val="16"/>
              </w:rPr>
            </w:pPr>
            <w:r>
              <w:rPr>
                <w:color w:val="000000"/>
                <w:sz w:val="16"/>
                <w:szCs w:val="16"/>
              </w:rPr>
              <w:t>225.000,00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78918" w14:textId="77777777" w:rsidR="004514A9" w:rsidRDefault="00000000">
            <w:pPr>
              <w:jc w:val="right"/>
              <w:rPr>
                <w:color w:val="000000"/>
                <w:sz w:val="16"/>
                <w:szCs w:val="16"/>
              </w:rPr>
            </w:pPr>
            <w:r>
              <w:rPr>
                <w:color w:val="000000"/>
                <w:sz w:val="16"/>
                <w:szCs w:val="16"/>
              </w:rPr>
              <w:t>225.000,00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33F1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98D9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688630" w14:textId="77777777" w:rsidR="004514A9" w:rsidRDefault="00000000">
            <w:pPr>
              <w:jc w:val="right"/>
              <w:rPr>
                <w:color w:val="000000"/>
                <w:sz w:val="16"/>
                <w:szCs w:val="16"/>
              </w:rPr>
            </w:pPr>
            <w:r>
              <w:rPr>
                <w:color w:val="000000"/>
                <w:sz w:val="16"/>
                <w:szCs w:val="16"/>
              </w:rPr>
              <w:t>225.000,00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08DBF" w14:textId="77777777" w:rsidR="004514A9" w:rsidRDefault="00000000">
            <w:pPr>
              <w:jc w:val="right"/>
              <w:rPr>
                <w:color w:val="000000"/>
                <w:sz w:val="16"/>
                <w:szCs w:val="16"/>
              </w:rPr>
            </w:pPr>
            <w:r>
              <w:rPr>
                <w:color w:val="000000"/>
                <w:sz w:val="16"/>
                <w:szCs w:val="16"/>
              </w:rPr>
              <w:t>0,02</w:t>
            </w:r>
          </w:p>
        </w:tc>
      </w:tr>
      <w:tr w:rsidR="004514A9" w14:paraId="608A3C3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A1E2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34C2F" w14:textId="77777777" w:rsidR="004514A9" w:rsidRDefault="00000000">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E5947" w14:textId="77777777" w:rsidR="004514A9" w:rsidRDefault="00000000">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3C718"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9B670"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8D4E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CA99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3C414"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25F73A" w14:textId="77777777" w:rsidR="004514A9" w:rsidRDefault="00000000">
            <w:pPr>
              <w:jc w:val="right"/>
              <w:rPr>
                <w:color w:val="000000"/>
                <w:sz w:val="16"/>
                <w:szCs w:val="16"/>
              </w:rPr>
            </w:pPr>
            <w:r>
              <w:rPr>
                <w:color w:val="000000"/>
                <w:sz w:val="16"/>
                <w:szCs w:val="16"/>
              </w:rPr>
              <w:t>0,07</w:t>
            </w:r>
          </w:p>
        </w:tc>
      </w:tr>
      <w:tr w:rsidR="004514A9" w14:paraId="062E489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5FE0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E19EB" w14:textId="77777777" w:rsidR="004514A9"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536FF"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B9A52" w14:textId="77777777" w:rsidR="004514A9" w:rsidRDefault="00000000">
            <w:pPr>
              <w:jc w:val="right"/>
              <w:rPr>
                <w:color w:val="000000"/>
                <w:sz w:val="16"/>
                <w:szCs w:val="16"/>
              </w:rPr>
            </w:pPr>
            <w:r>
              <w:rPr>
                <w:color w:val="000000"/>
                <w:sz w:val="16"/>
                <w:szCs w:val="16"/>
              </w:rPr>
              <w:t>2.215.000,00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C12C7" w14:textId="77777777" w:rsidR="004514A9" w:rsidRDefault="00000000">
            <w:pPr>
              <w:jc w:val="right"/>
              <w:rPr>
                <w:color w:val="000000"/>
                <w:sz w:val="16"/>
                <w:szCs w:val="16"/>
              </w:rPr>
            </w:pPr>
            <w:r>
              <w:rPr>
                <w:color w:val="000000"/>
                <w:sz w:val="16"/>
                <w:szCs w:val="16"/>
              </w:rPr>
              <w:t>2.215.000,00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9581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4AD7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E880B" w14:textId="77777777" w:rsidR="004514A9" w:rsidRDefault="00000000">
            <w:pPr>
              <w:jc w:val="right"/>
              <w:rPr>
                <w:color w:val="000000"/>
                <w:sz w:val="16"/>
                <w:szCs w:val="16"/>
              </w:rPr>
            </w:pPr>
            <w:r>
              <w:rPr>
                <w:color w:val="000000"/>
                <w:sz w:val="16"/>
                <w:szCs w:val="16"/>
              </w:rPr>
              <w:t>2.215.000,00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5C61E" w14:textId="77777777" w:rsidR="004514A9" w:rsidRDefault="00000000">
            <w:pPr>
              <w:jc w:val="right"/>
              <w:rPr>
                <w:color w:val="000000"/>
                <w:sz w:val="16"/>
                <w:szCs w:val="16"/>
              </w:rPr>
            </w:pPr>
            <w:r>
              <w:rPr>
                <w:color w:val="000000"/>
                <w:sz w:val="16"/>
                <w:szCs w:val="16"/>
              </w:rPr>
              <w:t>0,15</w:t>
            </w:r>
          </w:p>
        </w:tc>
      </w:tr>
      <w:tr w:rsidR="004514A9" w14:paraId="41FF668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46F1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6F78A" w14:textId="77777777" w:rsidR="004514A9"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31A5D" w14:textId="77777777" w:rsidR="004514A9"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72239" w14:textId="77777777" w:rsidR="004514A9" w:rsidRDefault="00000000">
            <w:pPr>
              <w:jc w:val="right"/>
              <w:rPr>
                <w:color w:val="000000"/>
                <w:sz w:val="16"/>
                <w:szCs w:val="16"/>
              </w:rPr>
            </w:pPr>
            <w:r>
              <w:rPr>
                <w:color w:val="000000"/>
                <w:sz w:val="16"/>
                <w:szCs w:val="16"/>
              </w:rPr>
              <w:t>2.122.000,00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8C6A4" w14:textId="77777777" w:rsidR="004514A9" w:rsidRDefault="00000000">
            <w:pPr>
              <w:jc w:val="right"/>
              <w:rPr>
                <w:color w:val="000000"/>
                <w:sz w:val="16"/>
                <w:szCs w:val="16"/>
              </w:rPr>
            </w:pPr>
            <w:r>
              <w:rPr>
                <w:color w:val="000000"/>
                <w:sz w:val="16"/>
                <w:szCs w:val="16"/>
              </w:rPr>
              <w:t>2.122.000,00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9449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830F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C2A3C" w14:textId="77777777" w:rsidR="004514A9" w:rsidRDefault="00000000">
            <w:pPr>
              <w:jc w:val="right"/>
              <w:rPr>
                <w:color w:val="000000"/>
                <w:sz w:val="16"/>
                <w:szCs w:val="16"/>
              </w:rPr>
            </w:pPr>
            <w:r>
              <w:rPr>
                <w:color w:val="000000"/>
                <w:sz w:val="16"/>
                <w:szCs w:val="16"/>
              </w:rPr>
              <w:t>2.122.000,00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D0ED8" w14:textId="77777777" w:rsidR="004514A9" w:rsidRDefault="00000000">
            <w:pPr>
              <w:jc w:val="right"/>
              <w:rPr>
                <w:color w:val="000000"/>
                <w:sz w:val="16"/>
                <w:szCs w:val="16"/>
              </w:rPr>
            </w:pPr>
            <w:r>
              <w:rPr>
                <w:color w:val="000000"/>
                <w:sz w:val="16"/>
                <w:szCs w:val="16"/>
              </w:rPr>
              <w:t>0,15</w:t>
            </w:r>
          </w:p>
        </w:tc>
      </w:tr>
      <w:tr w:rsidR="004514A9" w14:paraId="275DC40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C749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1F696" w14:textId="77777777" w:rsidR="004514A9" w:rsidRDefault="00000000">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DACA2" w14:textId="77777777" w:rsidR="004514A9"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4C260" w14:textId="77777777" w:rsidR="004514A9" w:rsidRDefault="00000000">
            <w:pPr>
              <w:jc w:val="right"/>
              <w:rPr>
                <w:color w:val="000000"/>
                <w:sz w:val="16"/>
                <w:szCs w:val="16"/>
              </w:rPr>
            </w:pPr>
            <w:r>
              <w:rPr>
                <w:color w:val="000000"/>
                <w:sz w:val="16"/>
                <w:szCs w:val="16"/>
              </w:rPr>
              <w:t>4.297.000,00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1E313" w14:textId="77777777" w:rsidR="004514A9" w:rsidRDefault="00000000">
            <w:pPr>
              <w:jc w:val="right"/>
              <w:rPr>
                <w:color w:val="000000"/>
                <w:sz w:val="16"/>
                <w:szCs w:val="16"/>
              </w:rPr>
            </w:pPr>
            <w:r>
              <w:rPr>
                <w:color w:val="000000"/>
                <w:sz w:val="16"/>
                <w:szCs w:val="16"/>
              </w:rPr>
              <w:t>4.297.000,00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10FA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E2DCB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9A740" w14:textId="77777777" w:rsidR="004514A9" w:rsidRDefault="00000000">
            <w:pPr>
              <w:jc w:val="right"/>
              <w:rPr>
                <w:color w:val="000000"/>
                <w:sz w:val="16"/>
                <w:szCs w:val="16"/>
              </w:rPr>
            </w:pPr>
            <w:r>
              <w:rPr>
                <w:color w:val="000000"/>
                <w:sz w:val="16"/>
                <w:szCs w:val="16"/>
              </w:rPr>
              <w:t>4.297.000,00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23590" w14:textId="77777777" w:rsidR="004514A9" w:rsidRDefault="00000000">
            <w:pPr>
              <w:jc w:val="right"/>
              <w:rPr>
                <w:color w:val="000000"/>
                <w:sz w:val="16"/>
                <w:szCs w:val="16"/>
              </w:rPr>
            </w:pPr>
            <w:r>
              <w:rPr>
                <w:color w:val="000000"/>
                <w:sz w:val="16"/>
                <w:szCs w:val="16"/>
              </w:rPr>
              <w:t>0,30</w:t>
            </w:r>
          </w:p>
        </w:tc>
      </w:tr>
      <w:tr w:rsidR="004514A9" w14:paraId="5027C09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738E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F04BC" w14:textId="77777777" w:rsidR="004514A9"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55BB6" w14:textId="77777777" w:rsidR="004514A9"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C56E4" w14:textId="77777777" w:rsidR="004514A9" w:rsidRDefault="00000000">
            <w:pPr>
              <w:jc w:val="right"/>
              <w:rPr>
                <w:color w:val="000000"/>
                <w:sz w:val="16"/>
                <w:szCs w:val="16"/>
              </w:rPr>
            </w:pPr>
            <w:r>
              <w:rPr>
                <w:color w:val="000000"/>
                <w:sz w:val="16"/>
                <w:szCs w:val="16"/>
              </w:rPr>
              <w:t>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E59C0" w14:textId="77777777" w:rsidR="004514A9" w:rsidRDefault="00000000">
            <w:pPr>
              <w:jc w:val="right"/>
              <w:rPr>
                <w:color w:val="000000"/>
                <w:sz w:val="16"/>
                <w:szCs w:val="16"/>
              </w:rPr>
            </w:pPr>
            <w:r>
              <w:rPr>
                <w:color w:val="000000"/>
                <w:sz w:val="16"/>
                <w:szCs w:val="16"/>
              </w:rPr>
              <w:t>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5C3F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B8A7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B9F63" w14:textId="77777777" w:rsidR="004514A9" w:rsidRDefault="00000000">
            <w:pPr>
              <w:jc w:val="right"/>
              <w:rPr>
                <w:color w:val="000000"/>
                <w:sz w:val="16"/>
                <w:szCs w:val="16"/>
              </w:rPr>
            </w:pPr>
            <w:r>
              <w:rPr>
                <w:color w:val="000000"/>
                <w:sz w:val="16"/>
                <w:szCs w:val="16"/>
              </w:rPr>
              <w:t>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EA6F4" w14:textId="77777777" w:rsidR="004514A9" w:rsidRDefault="00000000">
            <w:pPr>
              <w:jc w:val="right"/>
              <w:rPr>
                <w:color w:val="000000"/>
                <w:sz w:val="16"/>
                <w:szCs w:val="16"/>
              </w:rPr>
            </w:pPr>
            <w:r>
              <w:rPr>
                <w:color w:val="000000"/>
                <w:sz w:val="16"/>
                <w:szCs w:val="16"/>
              </w:rPr>
              <w:t>0,05</w:t>
            </w:r>
          </w:p>
        </w:tc>
      </w:tr>
      <w:tr w:rsidR="004514A9" w14:paraId="344FB41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0138A64"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28B0E0A4" w14:textId="77777777" w:rsidR="004514A9"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A6C3E7" w14:textId="77777777" w:rsidR="004514A9" w:rsidRDefault="00000000">
            <w:pPr>
              <w:jc w:val="right"/>
              <w:rPr>
                <w:b/>
                <w:bCs/>
                <w:color w:val="000000"/>
                <w:sz w:val="16"/>
                <w:szCs w:val="16"/>
              </w:rPr>
            </w:pPr>
            <w:r>
              <w:rPr>
                <w:b/>
                <w:bCs/>
                <w:color w:val="000000"/>
                <w:sz w:val="16"/>
                <w:szCs w:val="16"/>
              </w:rPr>
              <w:t>178.546.000,00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B643F8" w14:textId="77777777" w:rsidR="004514A9" w:rsidRDefault="00000000">
            <w:pPr>
              <w:jc w:val="right"/>
              <w:rPr>
                <w:b/>
                <w:bCs/>
                <w:color w:val="000000"/>
                <w:sz w:val="16"/>
                <w:szCs w:val="16"/>
              </w:rPr>
            </w:pPr>
            <w:r>
              <w:rPr>
                <w:b/>
                <w:bCs/>
                <w:color w:val="000000"/>
                <w:sz w:val="16"/>
                <w:szCs w:val="16"/>
              </w:rPr>
              <w:t>178.546.000,00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5A4CC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400CF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3D3831" w14:textId="77777777" w:rsidR="004514A9" w:rsidRDefault="00000000">
            <w:pPr>
              <w:jc w:val="right"/>
              <w:rPr>
                <w:b/>
                <w:bCs/>
                <w:color w:val="000000"/>
                <w:sz w:val="16"/>
                <w:szCs w:val="16"/>
              </w:rPr>
            </w:pPr>
            <w:r>
              <w:rPr>
                <w:b/>
                <w:bCs/>
                <w:color w:val="000000"/>
                <w:sz w:val="16"/>
                <w:szCs w:val="16"/>
              </w:rPr>
              <w:t>178.546.000,00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A183F2" w14:textId="77777777" w:rsidR="004514A9" w:rsidRDefault="00000000">
            <w:pPr>
              <w:jc w:val="right"/>
              <w:rPr>
                <w:b/>
                <w:bCs/>
                <w:color w:val="000000"/>
                <w:sz w:val="16"/>
                <w:szCs w:val="16"/>
              </w:rPr>
            </w:pPr>
            <w:r>
              <w:rPr>
                <w:b/>
                <w:bCs/>
                <w:color w:val="000000"/>
                <w:sz w:val="16"/>
                <w:szCs w:val="16"/>
              </w:rPr>
              <w:t>12,39</w:t>
            </w:r>
          </w:p>
        </w:tc>
      </w:tr>
      <w:bookmarkStart w:id="157" w:name="_Toc464000_ДОТАЦИЈЕ_ОРГАНИЗАЦИЈАМА_ЗА_ОБ"/>
      <w:bookmarkEnd w:id="157"/>
      <w:tr w:rsidR="004514A9" w14:paraId="46693C0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C42F2" w14:textId="77777777" w:rsidR="004514A9" w:rsidRDefault="00000000">
            <w:pPr>
              <w:rPr>
                <w:vanish/>
              </w:rPr>
            </w:pPr>
            <w:r>
              <w:fldChar w:fldCharType="begin"/>
            </w:r>
            <w:r>
              <w:instrText>TC "464000 ДОТАЦИЈЕ ОРГАНИЗАЦИЈАМА ЗА ОБАВЕЗНО СОЦИЈАЛНО ОСИГУРАЊЕ" \f C \l "2"</w:instrText>
            </w:r>
            <w:r>
              <w:fldChar w:fldCharType="end"/>
            </w:r>
          </w:p>
          <w:p w14:paraId="01613C66" w14:textId="77777777" w:rsidR="004514A9"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6B98C" w14:textId="77777777" w:rsidR="004514A9" w:rsidRDefault="00000000">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8F4F2" w14:textId="77777777" w:rsidR="004514A9" w:rsidRDefault="00000000">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9B907"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BF9E3"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6E6A1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881C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729C0"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98AA9" w14:textId="77777777" w:rsidR="004514A9" w:rsidRDefault="00000000">
            <w:pPr>
              <w:jc w:val="right"/>
              <w:rPr>
                <w:color w:val="000000"/>
                <w:sz w:val="16"/>
                <w:szCs w:val="16"/>
              </w:rPr>
            </w:pPr>
            <w:r>
              <w:rPr>
                <w:color w:val="000000"/>
                <w:sz w:val="16"/>
                <w:szCs w:val="16"/>
              </w:rPr>
              <w:t>0,14</w:t>
            </w:r>
          </w:p>
        </w:tc>
      </w:tr>
      <w:tr w:rsidR="004514A9" w14:paraId="71F5E2A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E31A393"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615D2AF9" w14:textId="77777777" w:rsidR="004514A9" w:rsidRDefault="00000000">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4673DD" w14:textId="77777777" w:rsidR="004514A9"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D7C437" w14:textId="77777777" w:rsidR="004514A9"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8F778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E85DB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6004C1" w14:textId="77777777" w:rsidR="004514A9"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A340B2" w14:textId="77777777" w:rsidR="004514A9" w:rsidRDefault="00000000">
            <w:pPr>
              <w:jc w:val="right"/>
              <w:rPr>
                <w:b/>
                <w:bCs/>
                <w:color w:val="000000"/>
                <w:sz w:val="16"/>
                <w:szCs w:val="16"/>
              </w:rPr>
            </w:pPr>
            <w:r>
              <w:rPr>
                <w:b/>
                <w:bCs/>
                <w:color w:val="000000"/>
                <w:sz w:val="16"/>
                <w:szCs w:val="16"/>
              </w:rPr>
              <w:t>0,14</w:t>
            </w:r>
          </w:p>
        </w:tc>
      </w:tr>
      <w:bookmarkStart w:id="158" w:name="_Toc465000_ОСТАЛЕ_ДОТАЦИЈЕ_И_ТРАНСФЕРИ"/>
      <w:bookmarkEnd w:id="158"/>
      <w:tr w:rsidR="004514A9" w14:paraId="4E89687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5E3EA" w14:textId="77777777" w:rsidR="004514A9" w:rsidRDefault="00000000">
            <w:pPr>
              <w:rPr>
                <w:vanish/>
              </w:rPr>
            </w:pPr>
            <w:r>
              <w:fldChar w:fldCharType="begin"/>
            </w:r>
            <w:r>
              <w:instrText>TC "465000 ОСТАЛЕ ДОТАЦИЈЕ И ТРАНСФЕРИ" \f C \l "2"</w:instrText>
            </w:r>
            <w:r>
              <w:fldChar w:fldCharType="end"/>
            </w:r>
          </w:p>
          <w:p w14:paraId="5A052C32" w14:textId="77777777" w:rsidR="004514A9"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D701B" w14:textId="77777777" w:rsidR="004514A9" w:rsidRDefault="00000000">
            <w:pPr>
              <w:jc w:val="center"/>
              <w:rPr>
                <w:color w:val="000000"/>
                <w:sz w:val="16"/>
                <w:szCs w:val="16"/>
              </w:rPr>
            </w:pPr>
            <w:r>
              <w:rPr>
                <w:color w:val="000000"/>
                <w:sz w:val="16"/>
                <w:szCs w:val="16"/>
              </w:rPr>
              <w:t>465200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27700" w14:textId="77777777" w:rsidR="004514A9" w:rsidRDefault="00000000">
            <w:pPr>
              <w:rPr>
                <w:color w:val="000000"/>
                <w:sz w:val="16"/>
                <w:szCs w:val="16"/>
              </w:rPr>
            </w:pPr>
            <w:r>
              <w:rPr>
                <w:color w:val="000000"/>
                <w:sz w:val="16"/>
                <w:szCs w:val="16"/>
              </w:rPr>
              <w:t>Остале капиталне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C27DE" w14:textId="77777777" w:rsidR="004514A9" w:rsidRDefault="0000000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26CEE" w14:textId="77777777" w:rsidR="004514A9" w:rsidRDefault="0000000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49B4E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E2F4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982F3" w14:textId="77777777" w:rsidR="004514A9" w:rsidRDefault="0000000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18648" w14:textId="77777777" w:rsidR="004514A9" w:rsidRDefault="00000000">
            <w:pPr>
              <w:jc w:val="right"/>
              <w:rPr>
                <w:color w:val="000000"/>
                <w:sz w:val="16"/>
                <w:szCs w:val="16"/>
              </w:rPr>
            </w:pPr>
            <w:r>
              <w:rPr>
                <w:color w:val="000000"/>
                <w:sz w:val="16"/>
                <w:szCs w:val="16"/>
              </w:rPr>
              <w:t>0,33</w:t>
            </w:r>
          </w:p>
        </w:tc>
      </w:tr>
      <w:tr w:rsidR="004514A9" w14:paraId="61A364E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879CE84"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43F4484A" w14:textId="77777777" w:rsidR="004514A9" w:rsidRDefault="00000000">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860A6A" w14:textId="77777777" w:rsidR="004514A9" w:rsidRDefault="00000000">
            <w:pPr>
              <w:jc w:val="right"/>
              <w:rPr>
                <w:b/>
                <w:bCs/>
                <w:color w:val="000000"/>
                <w:sz w:val="16"/>
                <w:szCs w:val="16"/>
              </w:rPr>
            </w:pPr>
            <w:r>
              <w:rPr>
                <w:b/>
                <w:bCs/>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4A3B94" w14:textId="77777777" w:rsidR="004514A9" w:rsidRDefault="00000000">
            <w:pPr>
              <w:jc w:val="right"/>
              <w:rPr>
                <w:b/>
                <w:bCs/>
                <w:color w:val="000000"/>
                <w:sz w:val="16"/>
                <w:szCs w:val="16"/>
              </w:rPr>
            </w:pPr>
            <w:r>
              <w:rPr>
                <w:b/>
                <w:bCs/>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DC8A0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A7687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603D40" w14:textId="77777777" w:rsidR="004514A9" w:rsidRDefault="00000000">
            <w:pPr>
              <w:jc w:val="right"/>
              <w:rPr>
                <w:b/>
                <w:bCs/>
                <w:color w:val="000000"/>
                <w:sz w:val="16"/>
                <w:szCs w:val="16"/>
              </w:rPr>
            </w:pPr>
            <w:r>
              <w:rPr>
                <w:b/>
                <w:bCs/>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1AC925" w14:textId="77777777" w:rsidR="004514A9" w:rsidRDefault="00000000">
            <w:pPr>
              <w:jc w:val="right"/>
              <w:rPr>
                <w:b/>
                <w:bCs/>
                <w:color w:val="000000"/>
                <w:sz w:val="16"/>
                <w:szCs w:val="16"/>
              </w:rPr>
            </w:pPr>
            <w:r>
              <w:rPr>
                <w:b/>
                <w:bCs/>
                <w:color w:val="000000"/>
                <w:sz w:val="16"/>
                <w:szCs w:val="16"/>
              </w:rPr>
              <w:t>0,33</w:t>
            </w:r>
          </w:p>
        </w:tc>
      </w:tr>
      <w:bookmarkStart w:id="159" w:name="_Toc472000_НАКНАДЕ_ЗА_СОЦИЈАЛНУ_ЗАШТИТУ_"/>
      <w:bookmarkEnd w:id="159"/>
      <w:tr w:rsidR="004514A9" w14:paraId="09B9E81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22723" w14:textId="77777777" w:rsidR="004514A9" w:rsidRDefault="00000000">
            <w:pPr>
              <w:rPr>
                <w:vanish/>
              </w:rPr>
            </w:pPr>
            <w:r>
              <w:fldChar w:fldCharType="begin"/>
            </w:r>
            <w:r>
              <w:instrText>TC "472000 НАКНАДЕ ЗА СОЦИЈАЛНУ ЗАШТИТУ ИЗ БУЏЕТА" \f C \l "2"</w:instrText>
            </w:r>
            <w:r>
              <w:fldChar w:fldCharType="end"/>
            </w:r>
          </w:p>
          <w:p w14:paraId="54845F47"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80067" w14:textId="77777777" w:rsidR="004514A9" w:rsidRDefault="00000000">
            <w:pPr>
              <w:jc w:val="center"/>
              <w:rPr>
                <w:color w:val="000000"/>
                <w:sz w:val="16"/>
                <w:szCs w:val="16"/>
              </w:rPr>
            </w:pPr>
            <w:r>
              <w:rPr>
                <w:color w:val="000000"/>
                <w:sz w:val="16"/>
                <w:szCs w:val="16"/>
              </w:rPr>
              <w:t>472100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478E9" w14:textId="77777777" w:rsidR="004514A9" w:rsidRDefault="00000000">
            <w:pPr>
              <w:rPr>
                <w:color w:val="000000"/>
                <w:sz w:val="16"/>
                <w:szCs w:val="16"/>
              </w:rPr>
            </w:pPr>
            <w:r>
              <w:rPr>
                <w:color w:val="000000"/>
                <w:sz w:val="16"/>
                <w:szCs w:val="16"/>
              </w:rPr>
              <w:t>Накнаде из буџета у случају болести и инвалидности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F6878" w14:textId="77777777" w:rsidR="004514A9" w:rsidRDefault="00000000">
            <w:pPr>
              <w:jc w:val="right"/>
              <w:rPr>
                <w:color w:val="000000"/>
                <w:sz w:val="16"/>
                <w:szCs w:val="16"/>
              </w:rPr>
            </w:pPr>
            <w:r>
              <w:rPr>
                <w:color w:val="000000"/>
                <w:sz w:val="16"/>
                <w:szCs w:val="16"/>
              </w:rPr>
              <w:t>27.646.994,00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7BE06" w14:textId="77777777" w:rsidR="004514A9" w:rsidRDefault="00000000">
            <w:pPr>
              <w:jc w:val="right"/>
              <w:rPr>
                <w:color w:val="000000"/>
                <w:sz w:val="16"/>
                <w:szCs w:val="16"/>
              </w:rPr>
            </w:pPr>
            <w:r>
              <w:rPr>
                <w:color w:val="000000"/>
                <w:sz w:val="16"/>
                <w:szCs w:val="16"/>
              </w:rPr>
              <w:t>25.152.000,00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1E4E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6CA49" w14:textId="77777777" w:rsidR="004514A9" w:rsidRDefault="00000000">
            <w:pPr>
              <w:jc w:val="right"/>
              <w:rPr>
                <w:color w:val="000000"/>
                <w:sz w:val="16"/>
                <w:szCs w:val="16"/>
              </w:rPr>
            </w:pPr>
            <w:r>
              <w:rPr>
                <w:color w:val="000000"/>
                <w:sz w:val="16"/>
                <w:szCs w:val="16"/>
              </w:rPr>
              <w:t>2.494.994,00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B029F" w14:textId="77777777" w:rsidR="004514A9" w:rsidRDefault="00000000">
            <w:pPr>
              <w:jc w:val="right"/>
              <w:rPr>
                <w:color w:val="000000"/>
                <w:sz w:val="16"/>
                <w:szCs w:val="16"/>
              </w:rPr>
            </w:pPr>
            <w:r>
              <w:rPr>
                <w:color w:val="000000"/>
                <w:sz w:val="16"/>
                <w:szCs w:val="16"/>
              </w:rPr>
              <w:t>27.646.994,00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07F21" w14:textId="77777777" w:rsidR="004514A9" w:rsidRDefault="00000000">
            <w:pPr>
              <w:jc w:val="right"/>
              <w:rPr>
                <w:color w:val="000000"/>
                <w:sz w:val="16"/>
                <w:szCs w:val="16"/>
              </w:rPr>
            </w:pPr>
            <w:r>
              <w:rPr>
                <w:color w:val="000000"/>
                <w:sz w:val="16"/>
                <w:szCs w:val="16"/>
              </w:rPr>
              <w:t>1,92</w:t>
            </w:r>
          </w:p>
        </w:tc>
      </w:tr>
      <w:tr w:rsidR="004514A9" w14:paraId="45F9108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95854"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E5B2B" w14:textId="77777777" w:rsidR="004514A9" w:rsidRDefault="00000000">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C537D" w14:textId="77777777" w:rsidR="004514A9" w:rsidRDefault="0000000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BDE91" w14:textId="77777777" w:rsidR="004514A9" w:rsidRDefault="00000000">
            <w:pPr>
              <w:jc w:val="right"/>
              <w:rPr>
                <w:color w:val="000000"/>
                <w:sz w:val="16"/>
                <w:szCs w:val="16"/>
              </w:rPr>
            </w:pPr>
            <w:r>
              <w:rPr>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639B1" w14:textId="77777777" w:rsidR="004514A9" w:rsidRDefault="00000000">
            <w:pPr>
              <w:jc w:val="right"/>
              <w:rPr>
                <w:color w:val="000000"/>
                <w:sz w:val="16"/>
                <w:szCs w:val="16"/>
              </w:rPr>
            </w:pPr>
            <w:r>
              <w:rPr>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00D0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6165B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80E1A" w14:textId="77777777" w:rsidR="004514A9" w:rsidRDefault="00000000">
            <w:pPr>
              <w:jc w:val="right"/>
              <w:rPr>
                <w:color w:val="000000"/>
                <w:sz w:val="16"/>
                <w:szCs w:val="16"/>
              </w:rPr>
            </w:pPr>
            <w:r>
              <w:rPr>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1AF25" w14:textId="77777777" w:rsidR="004514A9" w:rsidRDefault="00000000">
            <w:pPr>
              <w:jc w:val="right"/>
              <w:rPr>
                <w:color w:val="000000"/>
                <w:sz w:val="16"/>
                <w:szCs w:val="16"/>
              </w:rPr>
            </w:pPr>
            <w:r>
              <w:rPr>
                <w:color w:val="000000"/>
                <w:sz w:val="16"/>
                <w:szCs w:val="16"/>
              </w:rPr>
              <w:t>0,80</w:t>
            </w:r>
          </w:p>
        </w:tc>
      </w:tr>
      <w:tr w:rsidR="004514A9" w14:paraId="767B2CA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B9A06"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0E4F9" w14:textId="77777777" w:rsidR="004514A9"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CE39F" w14:textId="77777777" w:rsidR="004514A9"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52951" w14:textId="77777777" w:rsidR="004514A9" w:rsidRDefault="00000000">
            <w:pPr>
              <w:jc w:val="right"/>
              <w:rPr>
                <w:color w:val="000000"/>
                <w:sz w:val="16"/>
                <w:szCs w:val="16"/>
              </w:rPr>
            </w:pPr>
            <w:r>
              <w:rPr>
                <w:color w:val="000000"/>
                <w:sz w:val="16"/>
                <w:szCs w:val="16"/>
              </w:rPr>
              <w:t>21.900.000,00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F1178" w14:textId="77777777" w:rsidR="004514A9" w:rsidRDefault="00000000">
            <w:pPr>
              <w:jc w:val="right"/>
              <w:rPr>
                <w:color w:val="000000"/>
                <w:sz w:val="16"/>
                <w:szCs w:val="16"/>
              </w:rPr>
            </w:pPr>
            <w:r>
              <w:rPr>
                <w:color w:val="000000"/>
                <w:sz w:val="16"/>
                <w:szCs w:val="16"/>
              </w:rPr>
              <w:t>21.900.000,00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E0AF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7DF5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F706E" w14:textId="77777777" w:rsidR="004514A9" w:rsidRDefault="00000000">
            <w:pPr>
              <w:jc w:val="right"/>
              <w:rPr>
                <w:color w:val="000000"/>
                <w:sz w:val="16"/>
                <w:szCs w:val="16"/>
              </w:rPr>
            </w:pPr>
            <w:r>
              <w:rPr>
                <w:color w:val="000000"/>
                <w:sz w:val="16"/>
                <w:szCs w:val="16"/>
              </w:rPr>
              <w:t>21.900.000,00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920C7" w14:textId="77777777" w:rsidR="004514A9" w:rsidRDefault="00000000">
            <w:pPr>
              <w:jc w:val="right"/>
              <w:rPr>
                <w:color w:val="000000"/>
                <w:sz w:val="16"/>
                <w:szCs w:val="16"/>
              </w:rPr>
            </w:pPr>
            <w:r>
              <w:rPr>
                <w:color w:val="000000"/>
                <w:sz w:val="16"/>
                <w:szCs w:val="16"/>
              </w:rPr>
              <w:t>1,52</w:t>
            </w:r>
          </w:p>
        </w:tc>
      </w:tr>
      <w:tr w:rsidR="004514A9" w14:paraId="2749FCE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D3C56"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0B3A3" w14:textId="77777777" w:rsidR="004514A9" w:rsidRDefault="00000000">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872EB" w14:textId="77777777" w:rsidR="004514A9" w:rsidRDefault="0000000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8D8135" w14:textId="77777777" w:rsidR="004514A9" w:rsidRDefault="00000000">
            <w:pPr>
              <w:jc w:val="right"/>
              <w:rPr>
                <w:color w:val="000000"/>
                <w:sz w:val="16"/>
                <w:szCs w:val="16"/>
              </w:rPr>
            </w:pPr>
            <w:r>
              <w:rPr>
                <w:color w:val="000000"/>
                <w:sz w:val="16"/>
                <w:szCs w:val="16"/>
              </w:rPr>
              <w:t>31.901.187,00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28DF2" w14:textId="77777777" w:rsidR="004514A9" w:rsidRDefault="00000000">
            <w:pPr>
              <w:jc w:val="right"/>
              <w:rPr>
                <w:color w:val="000000"/>
                <w:sz w:val="16"/>
                <w:szCs w:val="16"/>
              </w:rPr>
            </w:pPr>
            <w:r>
              <w:rPr>
                <w:color w:val="000000"/>
                <w:sz w:val="16"/>
                <w:szCs w:val="16"/>
              </w:rPr>
              <w:t>12.900.000,00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C3F8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DE3E1" w14:textId="77777777" w:rsidR="004514A9" w:rsidRDefault="00000000">
            <w:pPr>
              <w:jc w:val="right"/>
              <w:rPr>
                <w:color w:val="000000"/>
                <w:sz w:val="16"/>
                <w:szCs w:val="16"/>
              </w:rPr>
            </w:pPr>
            <w:r>
              <w:rPr>
                <w:color w:val="000000"/>
                <w:sz w:val="16"/>
                <w:szCs w:val="16"/>
              </w:rPr>
              <w:t>19.001.187,00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BED4D" w14:textId="77777777" w:rsidR="004514A9" w:rsidRDefault="00000000">
            <w:pPr>
              <w:jc w:val="right"/>
              <w:rPr>
                <w:color w:val="000000"/>
                <w:sz w:val="16"/>
                <w:szCs w:val="16"/>
              </w:rPr>
            </w:pPr>
            <w:r>
              <w:rPr>
                <w:color w:val="000000"/>
                <w:sz w:val="16"/>
                <w:szCs w:val="16"/>
              </w:rPr>
              <w:t>31.901.187,00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B9683" w14:textId="77777777" w:rsidR="004514A9" w:rsidRDefault="00000000">
            <w:pPr>
              <w:jc w:val="right"/>
              <w:rPr>
                <w:color w:val="000000"/>
                <w:sz w:val="16"/>
                <w:szCs w:val="16"/>
              </w:rPr>
            </w:pPr>
            <w:r>
              <w:rPr>
                <w:color w:val="000000"/>
                <w:sz w:val="16"/>
                <w:szCs w:val="16"/>
              </w:rPr>
              <w:t>2,21</w:t>
            </w:r>
          </w:p>
        </w:tc>
      </w:tr>
      <w:tr w:rsidR="004514A9" w14:paraId="54D4D52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6FCAF"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8A136" w14:textId="77777777" w:rsidR="004514A9" w:rsidRDefault="0000000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D7414" w14:textId="77777777" w:rsidR="004514A9"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BAE67A" w14:textId="77777777" w:rsidR="004514A9" w:rsidRDefault="00000000">
            <w:pPr>
              <w:jc w:val="right"/>
              <w:rPr>
                <w:color w:val="000000"/>
                <w:sz w:val="16"/>
                <w:szCs w:val="16"/>
              </w:rPr>
            </w:pPr>
            <w:r>
              <w:rPr>
                <w:color w:val="000000"/>
                <w:sz w:val="16"/>
                <w:szCs w:val="16"/>
              </w:rPr>
              <w:t>4.219.000,00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8AD8A" w14:textId="77777777" w:rsidR="004514A9"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964B1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BA7E5" w14:textId="77777777" w:rsidR="004514A9" w:rsidRDefault="00000000">
            <w:pPr>
              <w:jc w:val="right"/>
              <w:rPr>
                <w:color w:val="000000"/>
                <w:sz w:val="16"/>
                <w:szCs w:val="16"/>
              </w:rPr>
            </w:pPr>
            <w:r>
              <w:rPr>
                <w:color w:val="000000"/>
                <w:sz w:val="16"/>
                <w:szCs w:val="16"/>
              </w:rPr>
              <w:t>4.009.000,00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4BD73" w14:textId="77777777" w:rsidR="004514A9" w:rsidRDefault="00000000">
            <w:pPr>
              <w:jc w:val="right"/>
              <w:rPr>
                <w:color w:val="000000"/>
                <w:sz w:val="16"/>
                <w:szCs w:val="16"/>
              </w:rPr>
            </w:pPr>
            <w:r>
              <w:rPr>
                <w:color w:val="000000"/>
                <w:sz w:val="16"/>
                <w:szCs w:val="16"/>
              </w:rPr>
              <w:t>4.219.000,00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4ED00" w14:textId="77777777" w:rsidR="004514A9" w:rsidRDefault="00000000">
            <w:pPr>
              <w:jc w:val="right"/>
              <w:rPr>
                <w:color w:val="000000"/>
                <w:sz w:val="16"/>
                <w:szCs w:val="16"/>
              </w:rPr>
            </w:pPr>
            <w:r>
              <w:rPr>
                <w:color w:val="000000"/>
                <w:sz w:val="16"/>
                <w:szCs w:val="16"/>
              </w:rPr>
              <w:t>0,29</w:t>
            </w:r>
          </w:p>
        </w:tc>
      </w:tr>
      <w:tr w:rsidR="004514A9" w14:paraId="49E5E4A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402A6FF"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4CD3CFB" w14:textId="77777777" w:rsidR="004514A9" w:rsidRDefault="00000000">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A959CE" w14:textId="77777777" w:rsidR="004514A9" w:rsidRDefault="00000000">
            <w:pPr>
              <w:jc w:val="right"/>
              <w:rPr>
                <w:b/>
                <w:bCs/>
                <w:color w:val="000000"/>
                <w:sz w:val="16"/>
                <w:szCs w:val="16"/>
              </w:rPr>
            </w:pPr>
            <w:r>
              <w:rPr>
                <w:b/>
                <w:bCs/>
                <w:color w:val="000000"/>
                <w:sz w:val="16"/>
                <w:szCs w:val="16"/>
              </w:rPr>
              <w:t>97.167.181,00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E6E79C" w14:textId="77777777" w:rsidR="004514A9" w:rsidRDefault="00000000">
            <w:pPr>
              <w:jc w:val="right"/>
              <w:rPr>
                <w:b/>
                <w:bCs/>
                <w:color w:val="000000"/>
                <w:sz w:val="16"/>
                <w:szCs w:val="16"/>
              </w:rPr>
            </w:pPr>
            <w:r>
              <w:rPr>
                <w:b/>
                <w:bCs/>
                <w:color w:val="000000"/>
                <w:sz w:val="16"/>
                <w:szCs w:val="16"/>
              </w:rPr>
              <w:t>71.662.000,00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503937"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AFEDC9" w14:textId="77777777" w:rsidR="004514A9" w:rsidRDefault="00000000">
            <w:pPr>
              <w:jc w:val="right"/>
              <w:rPr>
                <w:b/>
                <w:bCs/>
                <w:color w:val="000000"/>
                <w:sz w:val="16"/>
                <w:szCs w:val="16"/>
              </w:rPr>
            </w:pPr>
            <w:r>
              <w:rPr>
                <w:b/>
                <w:bCs/>
                <w:color w:val="000000"/>
                <w:sz w:val="16"/>
                <w:szCs w:val="16"/>
              </w:rPr>
              <w:t>25.505.181,00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422D0F" w14:textId="77777777" w:rsidR="004514A9" w:rsidRDefault="00000000">
            <w:pPr>
              <w:jc w:val="right"/>
              <w:rPr>
                <w:b/>
                <w:bCs/>
                <w:color w:val="000000"/>
                <w:sz w:val="16"/>
                <w:szCs w:val="16"/>
              </w:rPr>
            </w:pPr>
            <w:r>
              <w:rPr>
                <w:b/>
                <w:bCs/>
                <w:color w:val="000000"/>
                <w:sz w:val="16"/>
                <w:szCs w:val="16"/>
              </w:rPr>
              <w:t>97.167.181,00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C767CD" w14:textId="77777777" w:rsidR="004514A9" w:rsidRDefault="00000000">
            <w:pPr>
              <w:jc w:val="right"/>
              <w:rPr>
                <w:b/>
                <w:bCs/>
                <w:color w:val="000000"/>
                <w:sz w:val="16"/>
                <w:szCs w:val="16"/>
              </w:rPr>
            </w:pPr>
            <w:r>
              <w:rPr>
                <w:b/>
                <w:bCs/>
                <w:color w:val="000000"/>
                <w:sz w:val="16"/>
                <w:szCs w:val="16"/>
              </w:rPr>
              <w:t>6,74</w:t>
            </w:r>
          </w:p>
        </w:tc>
      </w:tr>
      <w:bookmarkStart w:id="160" w:name="_Toc481000_ДОТАЦИЈЕ_НЕВЛАДИНИМ_ОРГАНИЗАЦ"/>
      <w:bookmarkEnd w:id="160"/>
      <w:tr w:rsidR="004514A9" w14:paraId="53A60B3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20249" w14:textId="77777777" w:rsidR="004514A9" w:rsidRDefault="00000000">
            <w:pPr>
              <w:rPr>
                <w:vanish/>
              </w:rPr>
            </w:pPr>
            <w:r>
              <w:fldChar w:fldCharType="begin"/>
            </w:r>
            <w:r>
              <w:instrText>TC "481000 ДОТАЦИЈЕ НЕВЛАДИНИМ ОРГАНИЗАЦИЈАМА" \f C \l "2"</w:instrText>
            </w:r>
            <w:r>
              <w:fldChar w:fldCharType="end"/>
            </w:r>
          </w:p>
          <w:p w14:paraId="7D9E6AA8" w14:textId="77777777" w:rsidR="004514A9"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E9B74" w14:textId="77777777" w:rsidR="004514A9" w:rsidRDefault="00000000">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E84AF" w14:textId="77777777" w:rsidR="004514A9" w:rsidRDefault="00000000">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51BB9" w14:textId="77777777" w:rsidR="004514A9" w:rsidRDefault="00000000">
            <w:pPr>
              <w:jc w:val="right"/>
              <w:rPr>
                <w:color w:val="000000"/>
                <w:sz w:val="16"/>
                <w:szCs w:val="16"/>
              </w:rPr>
            </w:pPr>
            <w:r>
              <w:rPr>
                <w:color w:val="000000"/>
                <w:sz w:val="16"/>
                <w:szCs w:val="16"/>
              </w:rPr>
              <w:t>8.725.000,00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53C22" w14:textId="77777777" w:rsidR="004514A9" w:rsidRDefault="00000000">
            <w:pPr>
              <w:jc w:val="right"/>
              <w:rPr>
                <w:color w:val="000000"/>
                <w:sz w:val="16"/>
                <w:szCs w:val="16"/>
              </w:rPr>
            </w:pPr>
            <w:r>
              <w:rPr>
                <w:color w:val="000000"/>
                <w:sz w:val="16"/>
                <w:szCs w:val="16"/>
              </w:rPr>
              <w:t>8.725.000,00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20B97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8179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EFF3C" w14:textId="77777777" w:rsidR="004514A9" w:rsidRDefault="00000000">
            <w:pPr>
              <w:jc w:val="right"/>
              <w:rPr>
                <w:color w:val="000000"/>
                <w:sz w:val="16"/>
                <w:szCs w:val="16"/>
              </w:rPr>
            </w:pPr>
            <w:r>
              <w:rPr>
                <w:color w:val="000000"/>
                <w:sz w:val="16"/>
                <w:szCs w:val="16"/>
              </w:rPr>
              <w:t>8.725.000,00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027DEF" w14:textId="77777777" w:rsidR="004514A9" w:rsidRDefault="00000000">
            <w:pPr>
              <w:jc w:val="right"/>
              <w:rPr>
                <w:color w:val="000000"/>
                <w:sz w:val="16"/>
                <w:szCs w:val="16"/>
              </w:rPr>
            </w:pPr>
            <w:r>
              <w:rPr>
                <w:color w:val="000000"/>
                <w:sz w:val="16"/>
                <w:szCs w:val="16"/>
              </w:rPr>
              <w:t>0,61</w:t>
            </w:r>
          </w:p>
        </w:tc>
      </w:tr>
      <w:tr w:rsidR="004514A9" w14:paraId="792C72E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8610C" w14:textId="77777777" w:rsidR="004514A9"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FC1B4" w14:textId="77777777" w:rsidR="004514A9" w:rsidRDefault="0000000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70701" w14:textId="77777777" w:rsidR="004514A9"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4B1DE" w14:textId="77777777" w:rsidR="004514A9" w:rsidRDefault="00000000">
            <w:pPr>
              <w:jc w:val="right"/>
              <w:rPr>
                <w:color w:val="000000"/>
                <w:sz w:val="16"/>
                <w:szCs w:val="16"/>
              </w:rPr>
            </w:pPr>
            <w:r>
              <w:rPr>
                <w:color w:val="000000"/>
                <w:sz w:val="16"/>
                <w:szCs w:val="16"/>
              </w:rPr>
              <w:t>58.300.000,00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858E7" w14:textId="77777777" w:rsidR="004514A9" w:rsidRDefault="00000000">
            <w:pPr>
              <w:jc w:val="right"/>
              <w:rPr>
                <w:color w:val="000000"/>
                <w:sz w:val="16"/>
                <w:szCs w:val="16"/>
              </w:rPr>
            </w:pPr>
            <w:r>
              <w:rPr>
                <w:color w:val="000000"/>
                <w:sz w:val="16"/>
                <w:szCs w:val="16"/>
              </w:rPr>
              <w:t>58.300.000,00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78C2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8A62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A4AC1" w14:textId="77777777" w:rsidR="004514A9" w:rsidRDefault="00000000">
            <w:pPr>
              <w:jc w:val="right"/>
              <w:rPr>
                <w:color w:val="000000"/>
                <w:sz w:val="16"/>
                <w:szCs w:val="16"/>
              </w:rPr>
            </w:pPr>
            <w:r>
              <w:rPr>
                <w:color w:val="000000"/>
                <w:sz w:val="16"/>
                <w:szCs w:val="16"/>
              </w:rPr>
              <w:t>58.300.000,00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2B73E" w14:textId="77777777" w:rsidR="004514A9" w:rsidRDefault="00000000">
            <w:pPr>
              <w:jc w:val="right"/>
              <w:rPr>
                <w:color w:val="000000"/>
                <w:sz w:val="16"/>
                <w:szCs w:val="16"/>
              </w:rPr>
            </w:pPr>
            <w:r>
              <w:rPr>
                <w:color w:val="000000"/>
                <w:sz w:val="16"/>
                <w:szCs w:val="16"/>
              </w:rPr>
              <w:t>4,05</w:t>
            </w:r>
          </w:p>
        </w:tc>
      </w:tr>
      <w:tr w:rsidR="004514A9" w14:paraId="2631641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41F126"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31CD0CCE" w14:textId="77777777" w:rsidR="004514A9" w:rsidRDefault="0000000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71180D" w14:textId="77777777" w:rsidR="004514A9" w:rsidRDefault="00000000">
            <w:pPr>
              <w:jc w:val="right"/>
              <w:rPr>
                <w:b/>
                <w:bCs/>
                <w:color w:val="000000"/>
                <w:sz w:val="16"/>
                <w:szCs w:val="16"/>
              </w:rPr>
            </w:pPr>
            <w:r>
              <w:rPr>
                <w:b/>
                <w:bCs/>
                <w:color w:val="000000"/>
                <w:sz w:val="16"/>
                <w:szCs w:val="16"/>
              </w:rPr>
              <w:t>67.025.000,00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B45CB3" w14:textId="77777777" w:rsidR="004514A9" w:rsidRDefault="00000000">
            <w:pPr>
              <w:jc w:val="right"/>
              <w:rPr>
                <w:b/>
                <w:bCs/>
                <w:color w:val="000000"/>
                <w:sz w:val="16"/>
                <w:szCs w:val="16"/>
              </w:rPr>
            </w:pPr>
            <w:r>
              <w:rPr>
                <w:b/>
                <w:bCs/>
                <w:color w:val="000000"/>
                <w:sz w:val="16"/>
                <w:szCs w:val="16"/>
              </w:rPr>
              <w:t>67.025.000,00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551ECA"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8AE41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5DA68B" w14:textId="77777777" w:rsidR="004514A9" w:rsidRDefault="00000000">
            <w:pPr>
              <w:jc w:val="right"/>
              <w:rPr>
                <w:b/>
                <w:bCs/>
                <w:color w:val="000000"/>
                <w:sz w:val="16"/>
                <w:szCs w:val="16"/>
              </w:rPr>
            </w:pPr>
            <w:r>
              <w:rPr>
                <w:b/>
                <w:bCs/>
                <w:color w:val="000000"/>
                <w:sz w:val="16"/>
                <w:szCs w:val="16"/>
              </w:rPr>
              <w:t>67.025.000,00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CAE7F3" w14:textId="77777777" w:rsidR="004514A9" w:rsidRDefault="00000000">
            <w:pPr>
              <w:jc w:val="right"/>
              <w:rPr>
                <w:b/>
                <w:bCs/>
                <w:color w:val="000000"/>
                <w:sz w:val="16"/>
                <w:szCs w:val="16"/>
              </w:rPr>
            </w:pPr>
            <w:r>
              <w:rPr>
                <w:b/>
                <w:bCs/>
                <w:color w:val="000000"/>
                <w:sz w:val="16"/>
                <w:szCs w:val="16"/>
              </w:rPr>
              <w:t>4,65</w:t>
            </w:r>
          </w:p>
        </w:tc>
      </w:tr>
      <w:bookmarkStart w:id="161" w:name="_Toc482000_ПОРЕЗИ,_ОБАВЕЗНЕ_ТАКСЕ,_КАЗНЕ"/>
      <w:bookmarkEnd w:id="161"/>
      <w:tr w:rsidR="004514A9" w14:paraId="66FF864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9A849" w14:textId="77777777" w:rsidR="004514A9" w:rsidRDefault="00000000">
            <w:pPr>
              <w:rPr>
                <w:vanish/>
              </w:rPr>
            </w:pPr>
            <w:r>
              <w:fldChar w:fldCharType="begin"/>
            </w:r>
            <w:r>
              <w:instrText>TC "482000 ПОРЕЗИ, ОБАВЕЗНЕ ТАКСЕ, КАЗНЕ, ПЕНАЛИ И КАМАТЕ" \f C \l "2"</w:instrText>
            </w:r>
            <w:r>
              <w:fldChar w:fldCharType="end"/>
            </w:r>
          </w:p>
          <w:p w14:paraId="6C19E1DE"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AEA53" w14:textId="77777777" w:rsidR="004514A9"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C428D" w14:textId="77777777" w:rsidR="004514A9"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1F13D" w14:textId="77777777" w:rsidR="004514A9"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09F15" w14:textId="77777777" w:rsidR="004514A9"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3AE1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A6A7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252D6" w14:textId="77777777" w:rsidR="004514A9"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4090CB" w14:textId="77777777" w:rsidR="004514A9" w:rsidRDefault="00000000">
            <w:pPr>
              <w:jc w:val="right"/>
              <w:rPr>
                <w:color w:val="000000"/>
                <w:sz w:val="16"/>
                <w:szCs w:val="16"/>
              </w:rPr>
            </w:pPr>
            <w:r>
              <w:rPr>
                <w:color w:val="000000"/>
                <w:sz w:val="16"/>
                <w:szCs w:val="16"/>
              </w:rPr>
              <w:t>0,02</w:t>
            </w:r>
          </w:p>
        </w:tc>
      </w:tr>
      <w:tr w:rsidR="004514A9" w14:paraId="1C95764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01E8C"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0D441" w14:textId="77777777" w:rsidR="004514A9"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B6A99" w14:textId="77777777" w:rsidR="004514A9"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55722"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C8E63"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F606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233C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8088B"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C9463" w14:textId="77777777" w:rsidR="004514A9" w:rsidRDefault="00000000">
            <w:pPr>
              <w:jc w:val="right"/>
              <w:rPr>
                <w:color w:val="000000"/>
                <w:sz w:val="16"/>
                <w:szCs w:val="16"/>
              </w:rPr>
            </w:pPr>
            <w:r>
              <w:rPr>
                <w:color w:val="000000"/>
                <w:sz w:val="16"/>
                <w:szCs w:val="16"/>
              </w:rPr>
              <w:t>0,01</w:t>
            </w:r>
          </w:p>
        </w:tc>
      </w:tr>
      <w:tr w:rsidR="004514A9" w14:paraId="0B636DF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7533E"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13602" w14:textId="77777777" w:rsidR="004514A9" w:rsidRDefault="00000000">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1C551" w14:textId="77777777" w:rsidR="004514A9"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B7F0E"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612A0"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57C7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489E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BC80C"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65FBC" w14:textId="77777777" w:rsidR="004514A9" w:rsidRDefault="00000000">
            <w:pPr>
              <w:jc w:val="right"/>
              <w:rPr>
                <w:color w:val="000000"/>
                <w:sz w:val="16"/>
                <w:szCs w:val="16"/>
              </w:rPr>
            </w:pPr>
            <w:r>
              <w:rPr>
                <w:color w:val="000000"/>
                <w:sz w:val="16"/>
                <w:szCs w:val="16"/>
              </w:rPr>
              <w:t>0,01</w:t>
            </w:r>
          </w:p>
        </w:tc>
      </w:tr>
      <w:tr w:rsidR="004514A9" w14:paraId="3B9F88C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7D6456"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657EEA0B" w14:textId="77777777" w:rsidR="004514A9" w:rsidRDefault="0000000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E587AE" w14:textId="77777777" w:rsidR="004514A9" w:rsidRDefault="00000000">
            <w:pPr>
              <w:jc w:val="right"/>
              <w:rPr>
                <w:b/>
                <w:bCs/>
                <w:color w:val="000000"/>
                <w:sz w:val="16"/>
                <w:szCs w:val="16"/>
              </w:rPr>
            </w:pPr>
            <w:r>
              <w:rPr>
                <w:b/>
                <w:bCs/>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9301CB" w14:textId="77777777" w:rsidR="004514A9" w:rsidRDefault="00000000">
            <w:pPr>
              <w:jc w:val="right"/>
              <w:rPr>
                <w:b/>
                <w:bCs/>
                <w:color w:val="000000"/>
                <w:sz w:val="16"/>
                <w:szCs w:val="16"/>
              </w:rPr>
            </w:pPr>
            <w:r>
              <w:rPr>
                <w:b/>
                <w:bCs/>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B88B94"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CFADD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4DF64A" w14:textId="77777777" w:rsidR="004514A9" w:rsidRDefault="00000000">
            <w:pPr>
              <w:jc w:val="right"/>
              <w:rPr>
                <w:b/>
                <w:bCs/>
                <w:color w:val="000000"/>
                <w:sz w:val="16"/>
                <w:szCs w:val="16"/>
              </w:rPr>
            </w:pPr>
            <w:r>
              <w:rPr>
                <w:b/>
                <w:bCs/>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EE4A26" w14:textId="77777777" w:rsidR="004514A9" w:rsidRDefault="00000000">
            <w:pPr>
              <w:jc w:val="right"/>
              <w:rPr>
                <w:b/>
                <w:bCs/>
                <w:color w:val="000000"/>
                <w:sz w:val="16"/>
                <w:szCs w:val="16"/>
              </w:rPr>
            </w:pPr>
            <w:r>
              <w:rPr>
                <w:b/>
                <w:bCs/>
                <w:color w:val="000000"/>
                <w:sz w:val="16"/>
                <w:szCs w:val="16"/>
              </w:rPr>
              <w:t>0,03</w:t>
            </w:r>
          </w:p>
        </w:tc>
      </w:tr>
      <w:bookmarkStart w:id="162" w:name="_Toc483000_НОВЧАНЕ_КАЗНЕ_И_ПЕНАЛИ_ПО_РЕШ"/>
      <w:bookmarkEnd w:id="162"/>
      <w:tr w:rsidR="004514A9" w14:paraId="6034FDD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EB5CB" w14:textId="77777777" w:rsidR="004514A9" w:rsidRDefault="00000000">
            <w:pPr>
              <w:rPr>
                <w:vanish/>
              </w:rPr>
            </w:pPr>
            <w:r>
              <w:fldChar w:fldCharType="begin"/>
            </w:r>
            <w:r>
              <w:instrText>TC "483000 НОВЧАНЕ КАЗНЕ И ПЕНАЛИ ПО РЕШЕЊУ СУДОВА" \f C \l "2"</w:instrText>
            </w:r>
            <w:r>
              <w:fldChar w:fldCharType="end"/>
            </w:r>
          </w:p>
          <w:p w14:paraId="50A130D8" w14:textId="77777777" w:rsidR="004514A9"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BB14C" w14:textId="77777777" w:rsidR="004514A9"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DA0DA" w14:textId="77777777" w:rsidR="004514A9"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0A8C7" w14:textId="77777777" w:rsidR="004514A9" w:rsidRDefault="00000000">
            <w:pPr>
              <w:jc w:val="right"/>
              <w:rPr>
                <w:color w:val="000000"/>
                <w:sz w:val="16"/>
                <w:szCs w:val="16"/>
              </w:rPr>
            </w:pPr>
            <w:r>
              <w:rPr>
                <w:color w:val="000000"/>
                <w:sz w:val="16"/>
                <w:szCs w:val="16"/>
              </w:rPr>
              <w:t>62.600.635,00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D7D57B" w14:textId="77777777" w:rsidR="004514A9" w:rsidRDefault="00000000">
            <w:pPr>
              <w:jc w:val="right"/>
              <w:rPr>
                <w:color w:val="000000"/>
                <w:sz w:val="16"/>
                <w:szCs w:val="16"/>
              </w:rPr>
            </w:pPr>
            <w:r>
              <w:rPr>
                <w:color w:val="000000"/>
                <w:sz w:val="16"/>
                <w:szCs w:val="16"/>
              </w:rPr>
              <w:t>62.600.635,00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5747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226E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BBA7F" w14:textId="77777777" w:rsidR="004514A9" w:rsidRDefault="00000000">
            <w:pPr>
              <w:jc w:val="right"/>
              <w:rPr>
                <w:color w:val="000000"/>
                <w:sz w:val="16"/>
                <w:szCs w:val="16"/>
              </w:rPr>
            </w:pPr>
            <w:r>
              <w:rPr>
                <w:color w:val="000000"/>
                <w:sz w:val="16"/>
                <w:szCs w:val="16"/>
              </w:rPr>
              <w:t>62.600.635,00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E6BA8" w14:textId="77777777" w:rsidR="004514A9" w:rsidRDefault="00000000">
            <w:pPr>
              <w:jc w:val="right"/>
              <w:rPr>
                <w:color w:val="000000"/>
                <w:sz w:val="16"/>
                <w:szCs w:val="16"/>
              </w:rPr>
            </w:pPr>
            <w:r>
              <w:rPr>
                <w:color w:val="000000"/>
                <w:sz w:val="16"/>
                <w:szCs w:val="16"/>
              </w:rPr>
              <w:t>4,34</w:t>
            </w:r>
          </w:p>
        </w:tc>
      </w:tr>
      <w:tr w:rsidR="004514A9" w14:paraId="550E270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BFB445F"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217AE8D9" w14:textId="77777777" w:rsidR="004514A9" w:rsidRDefault="00000000">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439BE3" w14:textId="77777777" w:rsidR="004514A9" w:rsidRDefault="00000000">
            <w:pPr>
              <w:jc w:val="right"/>
              <w:rPr>
                <w:b/>
                <w:bCs/>
                <w:color w:val="000000"/>
                <w:sz w:val="16"/>
                <w:szCs w:val="16"/>
              </w:rPr>
            </w:pPr>
            <w:r>
              <w:rPr>
                <w:b/>
                <w:bCs/>
                <w:color w:val="000000"/>
                <w:sz w:val="16"/>
                <w:szCs w:val="16"/>
              </w:rPr>
              <w:t>62.600.635,00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BFF8C7" w14:textId="77777777" w:rsidR="004514A9" w:rsidRDefault="00000000">
            <w:pPr>
              <w:jc w:val="right"/>
              <w:rPr>
                <w:b/>
                <w:bCs/>
                <w:color w:val="000000"/>
                <w:sz w:val="16"/>
                <w:szCs w:val="16"/>
              </w:rPr>
            </w:pPr>
            <w:r>
              <w:rPr>
                <w:b/>
                <w:bCs/>
                <w:color w:val="000000"/>
                <w:sz w:val="16"/>
                <w:szCs w:val="16"/>
              </w:rPr>
              <w:t>62.600.635,00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B7D5AC"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8CD6C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17E849" w14:textId="77777777" w:rsidR="004514A9" w:rsidRDefault="00000000">
            <w:pPr>
              <w:jc w:val="right"/>
              <w:rPr>
                <w:b/>
                <w:bCs/>
                <w:color w:val="000000"/>
                <w:sz w:val="16"/>
                <w:szCs w:val="16"/>
              </w:rPr>
            </w:pPr>
            <w:r>
              <w:rPr>
                <w:b/>
                <w:bCs/>
                <w:color w:val="000000"/>
                <w:sz w:val="16"/>
                <w:szCs w:val="16"/>
              </w:rPr>
              <w:t>62.600.635,00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36EC26" w14:textId="77777777" w:rsidR="004514A9" w:rsidRDefault="00000000">
            <w:pPr>
              <w:jc w:val="right"/>
              <w:rPr>
                <w:b/>
                <w:bCs/>
                <w:color w:val="000000"/>
                <w:sz w:val="16"/>
                <w:szCs w:val="16"/>
              </w:rPr>
            </w:pPr>
            <w:r>
              <w:rPr>
                <w:b/>
                <w:bCs/>
                <w:color w:val="000000"/>
                <w:sz w:val="16"/>
                <w:szCs w:val="16"/>
              </w:rPr>
              <w:t>4,34</w:t>
            </w:r>
          </w:p>
        </w:tc>
      </w:tr>
      <w:bookmarkStart w:id="163" w:name="_Toc484000_НАКНАДА_ШТЕТЕ_ЗА_ПОВРЕДЕ_ИЛИ_"/>
      <w:bookmarkEnd w:id="163"/>
      <w:tr w:rsidR="004514A9" w14:paraId="70F726D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CEEDF" w14:textId="77777777" w:rsidR="004514A9" w:rsidRDefault="00000000">
            <w:pPr>
              <w:rPr>
                <w:vanish/>
              </w:rPr>
            </w:pPr>
            <w:r>
              <w:fldChar w:fldCharType="begin"/>
            </w:r>
            <w:r>
              <w:instrText>TC "484000 НАКНАДА ШТЕТЕ ЗА ПОВРЕДЕ ИЛИ ШТЕТУ НАСТАЛУ УСЛЕД ЕЛЕМЕНТАРНИХ НЕПОГОДА ИЛИ ДРУГИХ ПРИРОДНИХ УЗРОКА" \f C \l "2"</w:instrText>
            </w:r>
            <w:r>
              <w:fldChar w:fldCharType="end"/>
            </w:r>
          </w:p>
          <w:p w14:paraId="7464AFFC" w14:textId="77777777" w:rsidR="004514A9" w:rsidRDefault="00000000">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0419E" w14:textId="77777777" w:rsidR="004514A9" w:rsidRDefault="00000000">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239F7" w14:textId="77777777" w:rsidR="004514A9" w:rsidRDefault="00000000">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6A454"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AFE10"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1739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C688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2186C"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FAEF1" w14:textId="77777777" w:rsidR="004514A9" w:rsidRDefault="00000000">
            <w:pPr>
              <w:jc w:val="right"/>
              <w:rPr>
                <w:color w:val="000000"/>
                <w:sz w:val="16"/>
                <w:szCs w:val="16"/>
              </w:rPr>
            </w:pPr>
            <w:r>
              <w:rPr>
                <w:color w:val="000000"/>
                <w:sz w:val="16"/>
                <w:szCs w:val="16"/>
              </w:rPr>
              <w:t>0,03</w:t>
            </w:r>
          </w:p>
        </w:tc>
      </w:tr>
      <w:tr w:rsidR="004514A9" w14:paraId="776C1C7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49B1240"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C1807FA" w14:textId="77777777" w:rsidR="004514A9" w:rsidRDefault="00000000">
            <w:pPr>
              <w:rPr>
                <w:b/>
                <w:bCs/>
                <w:color w:val="000000"/>
                <w:sz w:val="16"/>
                <w:szCs w:val="16"/>
              </w:rPr>
            </w:pPr>
            <w:r>
              <w:rPr>
                <w:b/>
                <w:bCs/>
                <w:color w:val="000000"/>
                <w:sz w:val="16"/>
                <w:szCs w:val="16"/>
              </w:rPr>
              <w:t>484000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F6DCC9" w14:textId="77777777" w:rsidR="004514A9" w:rsidRDefault="0000000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80D221" w14:textId="77777777" w:rsidR="004514A9" w:rsidRDefault="0000000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09FDED"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5F40F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4B4134" w14:textId="77777777" w:rsidR="004514A9" w:rsidRDefault="0000000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115810" w14:textId="77777777" w:rsidR="004514A9" w:rsidRDefault="00000000">
            <w:pPr>
              <w:jc w:val="right"/>
              <w:rPr>
                <w:b/>
                <w:bCs/>
                <w:color w:val="000000"/>
                <w:sz w:val="16"/>
                <w:szCs w:val="16"/>
              </w:rPr>
            </w:pPr>
            <w:r>
              <w:rPr>
                <w:b/>
                <w:bCs/>
                <w:color w:val="000000"/>
                <w:sz w:val="16"/>
                <w:szCs w:val="16"/>
              </w:rPr>
              <w:t>0,03</w:t>
            </w:r>
          </w:p>
        </w:tc>
      </w:tr>
      <w:bookmarkStart w:id="164" w:name="_Toc485000_НАКНАДА_ШТЕТЕ_ЗА_ПОВРЕДЕ_ИЛИ_"/>
      <w:bookmarkEnd w:id="164"/>
      <w:tr w:rsidR="004514A9" w14:paraId="1BC03D1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C624A" w14:textId="77777777" w:rsidR="004514A9" w:rsidRDefault="00000000">
            <w:pPr>
              <w:rPr>
                <w:vanish/>
              </w:rPr>
            </w:pPr>
            <w:r>
              <w:fldChar w:fldCharType="begin"/>
            </w:r>
            <w:r>
              <w:instrText>TC "485000 НАКНАДА ШТЕТЕ ЗА ПОВРЕДЕ ИЛИ ШТЕТУ НАНЕТУ ОД СТРАНЕ ДРЖАВНИХ ОРГАНА" \f C \l "2"</w:instrText>
            </w:r>
            <w:r>
              <w:fldChar w:fldCharType="end"/>
            </w:r>
          </w:p>
          <w:p w14:paraId="69A363C2" w14:textId="77777777" w:rsidR="004514A9" w:rsidRDefault="0000000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6F021" w14:textId="77777777" w:rsidR="004514A9" w:rsidRDefault="00000000">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6F5FC" w14:textId="77777777" w:rsidR="004514A9"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78FC6"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386DB"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956F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B73D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8CF9B"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163D9" w14:textId="77777777" w:rsidR="004514A9" w:rsidRDefault="00000000">
            <w:pPr>
              <w:jc w:val="right"/>
              <w:rPr>
                <w:color w:val="000000"/>
                <w:sz w:val="16"/>
                <w:szCs w:val="16"/>
              </w:rPr>
            </w:pPr>
            <w:r>
              <w:rPr>
                <w:color w:val="000000"/>
                <w:sz w:val="16"/>
                <w:szCs w:val="16"/>
              </w:rPr>
              <w:t>0,38</w:t>
            </w:r>
          </w:p>
        </w:tc>
      </w:tr>
      <w:tr w:rsidR="004514A9" w14:paraId="3B7B8CF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F4A394"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1C3437CA" w14:textId="77777777" w:rsidR="004514A9" w:rsidRDefault="00000000">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4CFDC0" w14:textId="77777777" w:rsidR="004514A9" w:rsidRDefault="0000000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AF7F87" w14:textId="77777777" w:rsidR="004514A9" w:rsidRDefault="0000000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BC0A2C"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DF39A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B3F605" w14:textId="77777777" w:rsidR="004514A9" w:rsidRDefault="0000000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F1C767" w14:textId="77777777" w:rsidR="004514A9" w:rsidRDefault="00000000">
            <w:pPr>
              <w:jc w:val="right"/>
              <w:rPr>
                <w:b/>
                <w:bCs/>
                <w:color w:val="000000"/>
                <w:sz w:val="16"/>
                <w:szCs w:val="16"/>
              </w:rPr>
            </w:pPr>
            <w:r>
              <w:rPr>
                <w:b/>
                <w:bCs/>
                <w:color w:val="000000"/>
                <w:sz w:val="16"/>
                <w:szCs w:val="16"/>
              </w:rPr>
              <w:t>0,38</w:t>
            </w:r>
          </w:p>
        </w:tc>
      </w:tr>
      <w:bookmarkStart w:id="165" w:name="_Toc499000_СРЕДСТВА_РЕЗЕРВЕ"/>
      <w:bookmarkEnd w:id="165"/>
      <w:tr w:rsidR="004514A9" w14:paraId="3D03F71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CA632" w14:textId="77777777" w:rsidR="004514A9" w:rsidRDefault="00000000">
            <w:pPr>
              <w:rPr>
                <w:vanish/>
              </w:rPr>
            </w:pPr>
            <w:r>
              <w:fldChar w:fldCharType="begin"/>
            </w:r>
            <w:r>
              <w:instrText>TC "499000 СРЕДСТВА РЕЗЕРВЕ" \f C \l "2"</w:instrText>
            </w:r>
            <w:r>
              <w:fldChar w:fldCharType="end"/>
            </w:r>
          </w:p>
          <w:p w14:paraId="64E08F4C" w14:textId="77777777" w:rsidR="004514A9"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64D39" w14:textId="77777777" w:rsidR="004514A9" w:rsidRDefault="00000000">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D4BCA" w14:textId="77777777" w:rsidR="004514A9"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1542E" w14:textId="77777777" w:rsidR="004514A9" w:rsidRDefault="00000000">
            <w:pPr>
              <w:jc w:val="right"/>
              <w:rPr>
                <w:color w:val="000000"/>
                <w:sz w:val="16"/>
                <w:szCs w:val="16"/>
              </w:rPr>
            </w:pPr>
            <w:r>
              <w:rPr>
                <w:color w:val="000000"/>
                <w:sz w:val="16"/>
                <w:szCs w:val="16"/>
              </w:rPr>
              <w:t>10.344.053,00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753B5" w14:textId="77777777" w:rsidR="004514A9" w:rsidRDefault="00000000">
            <w:pPr>
              <w:jc w:val="right"/>
              <w:rPr>
                <w:color w:val="000000"/>
                <w:sz w:val="16"/>
                <w:szCs w:val="16"/>
              </w:rPr>
            </w:pPr>
            <w:r>
              <w:rPr>
                <w:color w:val="000000"/>
                <w:sz w:val="16"/>
                <w:szCs w:val="16"/>
              </w:rPr>
              <w:t>10.344.053,00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E32F4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99F8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A6ECA" w14:textId="77777777" w:rsidR="004514A9" w:rsidRDefault="00000000">
            <w:pPr>
              <w:jc w:val="right"/>
              <w:rPr>
                <w:color w:val="000000"/>
                <w:sz w:val="16"/>
                <w:szCs w:val="16"/>
              </w:rPr>
            </w:pPr>
            <w:r>
              <w:rPr>
                <w:color w:val="000000"/>
                <w:sz w:val="16"/>
                <w:szCs w:val="16"/>
              </w:rPr>
              <w:t>10.344.053,00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9064F" w14:textId="77777777" w:rsidR="004514A9" w:rsidRDefault="00000000">
            <w:pPr>
              <w:jc w:val="right"/>
              <w:rPr>
                <w:color w:val="000000"/>
                <w:sz w:val="16"/>
                <w:szCs w:val="16"/>
              </w:rPr>
            </w:pPr>
            <w:r>
              <w:rPr>
                <w:color w:val="000000"/>
                <w:sz w:val="16"/>
                <w:szCs w:val="16"/>
              </w:rPr>
              <w:t>0,72</w:t>
            </w:r>
          </w:p>
        </w:tc>
      </w:tr>
      <w:tr w:rsidR="004514A9" w14:paraId="008CCFC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2BFB76" w14:textId="77777777" w:rsidR="004514A9" w:rsidRDefault="00000000">
            <w:pPr>
              <w:rPr>
                <w:b/>
                <w:bCs/>
                <w:color w:val="000000"/>
                <w:sz w:val="16"/>
                <w:szCs w:val="16"/>
              </w:rPr>
            </w:pPr>
            <w:r>
              <w:rPr>
                <w:b/>
                <w:bCs/>
                <w:color w:val="000000"/>
                <w:sz w:val="16"/>
                <w:szCs w:val="16"/>
              </w:rPr>
              <w:lastRenderedPageBreak/>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1E5AB53C" w14:textId="77777777" w:rsidR="004514A9" w:rsidRDefault="00000000">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E790B2" w14:textId="77777777" w:rsidR="004514A9" w:rsidRDefault="00000000">
            <w:pPr>
              <w:jc w:val="right"/>
              <w:rPr>
                <w:b/>
                <w:bCs/>
                <w:color w:val="000000"/>
                <w:sz w:val="16"/>
                <w:szCs w:val="16"/>
              </w:rPr>
            </w:pPr>
            <w:r>
              <w:rPr>
                <w:b/>
                <w:bCs/>
                <w:color w:val="000000"/>
                <w:sz w:val="16"/>
                <w:szCs w:val="16"/>
              </w:rPr>
              <w:t>10.344.053,00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A6C499" w14:textId="77777777" w:rsidR="004514A9" w:rsidRDefault="00000000">
            <w:pPr>
              <w:jc w:val="right"/>
              <w:rPr>
                <w:b/>
                <w:bCs/>
                <w:color w:val="000000"/>
                <w:sz w:val="16"/>
                <w:szCs w:val="16"/>
              </w:rPr>
            </w:pPr>
            <w:r>
              <w:rPr>
                <w:b/>
                <w:bCs/>
                <w:color w:val="000000"/>
                <w:sz w:val="16"/>
                <w:szCs w:val="16"/>
              </w:rPr>
              <w:t>10.344.053,00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D0E37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B2594A"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1853A9" w14:textId="77777777" w:rsidR="004514A9" w:rsidRDefault="00000000">
            <w:pPr>
              <w:jc w:val="right"/>
              <w:rPr>
                <w:b/>
                <w:bCs/>
                <w:color w:val="000000"/>
                <w:sz w:val="16"/>
                <w:szCs w:val="16"/>
              </w:rPr>
            </w:pPr>
            <w:r>
              <w:rPr>
                <w:b/>
                <w:bCs/>
                <w:color w:val="000000"/>
                <w:sz w:val="16"/>
                <w:szCs w:val="16"/>
              </w:rPr>
              <w:t>10.344.053,00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4E43D3" w14:textId="77777777" w:rsidR="004514A9" w:rsidRDefault="00000000">
            <w:pPr>
              <w:jc w:val="right"/>
              <w:rPr>
                <w:b/>
                <w:bCs/>
                <w:color w:val="000000"/>
                <w:sz w:val="16"/>
                <w:szCs w:val="16"/>
              </w:rPr>
            </w:pPr>
            <w:r>
              <w:rPr>
                <w:b/>
                <w:bCs/>
                <w:color w:val="000000"/>
                <w:sz w:val="16"/>
                <w:szCs w:val="16"/>
              </w:rPr>
              <w:t>0,72</w:t>
            </w:r>
          </w:p>
        </w:tc>
      </w:tr>
      <w:bookmarkStart w:id="166" w:name="_Toc511000_ЗГРАДЕ_И_ГРАЂЕВИНСКИ_ОБЈЕКТИ"/>
      <w:bookmarkEnd w:id="166"/>
      <w:tr w:rsidR="004514A9" w14:paraId="5D81835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C65EE" w14:textId="77777777" w:rsidR="004514A9" w:rsidRDefault="00000000">
            <w:pPr>
              <w:rPr>
                <w:vanish/>
              </w:rPr>
            </w:pPr>
            <w:r>
              <w:fldChar w:fldCharType="begin"/>
            </w:r>
            <w:r>
              <w:instrText>TC "511000 ЗГРАДЕ И ГРАЂЕВИНСКИ ОБЈЕКТИ" \f C \l "2"</w:instrText>
            </w:r>
            <w:r>
              <w:fldChar w:fldCharType="end"/>
            </w:r>
          </w:p>
          <w:p w14:paraId="37AF245E"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3055F" w14:textId="77777777" w:rsidR="004514A9" w:rsidRDefault="00000000">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20027" w14:textId="77777777" w:rsidR="004514A9"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CAE90" w14:textId="77777777" w:rsidR="004514A9" w:rsidRDefault="00000000">
            <w:pPr>
              <w:jc w:val="right"/>
              <w:rPr>
                <w:color w:val="000000"/>
                <w:sz w:val="16"/>
                <w:szCs w:val="16"/>
              </w:rPr>
            </w:pPr>
            <w:r>
              <w:rPr>
                <w:color w:val="000000"/>
                <w:sz w:val="16"/>
                <w:szCs w:val="16"/>
              </w:rPr>
              <w:t>305.934.940,00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18E59" w14:textId="77777777" w:rsidR="004514A9" w:rsidRDefault="00000000">
            <w:pPr>
              <w:jc w:val="right"/>
              <w:rPr>
                <w:color w:val="000000"/>
                <w:sz w:val="16"/>
                <w:szCs w:val="16"/>
              </w:rPr>
            </w:pPr>
            <w:r>
              <w:rPr>
                <w:color w:val="000000"/>
                <w:sz w:val="16"/>
                <w:szCs w:val="16"/>
              </w:rPr>
              <w:t>129.077.000,00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EC37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DDC50" w14:textId="77777777" w:rsidR="004514A9" w:rsidRDefault="00000000">
            <w:pPr>
              <w:jc w:val="right"/>
              <w:rPr>
                <w:color w:val="000000"/>
                <w:sz w:val="16"/>
                <w:szCs w:val="16"/>
              </w:rPr>
            </w:pPr>
            <w:r>
              <w:rPr>
                <w:color w:val="000000"/>
                <w:sz w:val="16"/>
                <w:szCs w:val="16"/>
              </w:rPr>
              <w:t>176.857.940,00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9BD5B" w14:textId="77777777" w:rsidR="004514A9" w:rsidRDefault="00000000">
            <w:pPr>
              <w:jc w:val="right"/>
              <w:rPr>
                <w:color w:val="000000"/>
                <w:sz w:val="16"/>
                <w:szCs w:val="16"/>
              </w:rPr>
            </w:pPr>
            <w:r>
              <w:rPr>
                <w:color w:val="000000"/>
                <w:sz w:val="16"/>
                <w:szCs w:val="16"/>
              </w:rPr>
              <w:t>305.934.940,00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23329" w14:textId="77777777" w:rsidR="004514A9" w:rsidRDefault="00000000">
            <w:pPr>
              <w:jc w:val="right"/>
              <w:rPr>
                <w:color w:val="000000"/>
                <w:sz w:val="16"/>
                <w:szCs w:val="16"/>
              </w:rPr>
            </w:pPr>
            <w:r>
              <w:rPr>
                <w:color w:val="000000"/>
                <w:sz w:val="16"/>
                <w:szCs w:val="16"/>
              </w:rPr>
              <w:t>21,23</w:t>
            </w:r>
          </w:p>
        </w:tc>
      </w:tr>
      <w:tr w:rsidR="004514A9" w14:paraId="397D66C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98531B"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91CFC" w14:textId="77777777" w:rsidR="004514A9" w:rsidRDefault="0000000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9B1C8" w14:textId="77777777" w:rsidR="004514A9"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6355F" w14:textId="77777777" w:rsidR="004514A9" w:rsidRDefault="00000000">
            <w:pPr>
              <w:jc w:val="right"/>
              <w:rPr>
                <w:color w:val="000000"/>
                <w:sz w:val="16"/>
                <w:szCs w:val="16"/>
              </w:rPr>
            </w:pPr>
            <w:r>
              <w:rPr>
                <w:color w:val="000000"/>
                <w:sz w:val="16"/>
                <w:szCs w:val="16"/>
              </w:rPr>
              <w:t>78.201.298,00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A771F" w14:textId="77777777" w:rsidR="004514A9" w:rsidRDefault="00000000">
            <w:pPr>
              <w:jc w:val="right"/>
              <w:rPr>
                <w:color w:val="000000"/>
                <w:sz w:val="16"/>
                <w:szCs w:val="16"/>
              </w:rPr>
            </w:pPr>
            <w:r>
              <w:rPr>
                <w:color w:val="000000"/>
                <w:sz w:val="16"/>
                <w:szCs w:val="16"/>
              </w:rPr>
              <w:t>11.720.000,00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8B29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8D60E" w14:textId="77777777" w:rsidR="004514A9" w:rsidRDefault="00000000">
            <w:pPr>
              <w:jc w:val="right"/>
              <w:rPr>
                <w:color w:val="000000"/>
                <w:sz w:val="16"/>
                <w:szCs w:val="16"/>
              </w:rPr>
            </w:pPr>
            <w:r>
              <w:rPr>
                <w:color w:val="000000"/>
                <w:sz w:val="16"/>
                <w:szCs w:val="16"/>
              </w:rPr>
              <w:t>66.481.298,00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8805F" w14:textId="77777777" w:rsidR="004514A9" w:rsidRDefault="00000000">
            <w:pPr>
              <w:jc w:val="right"/>
              <w:rPr>
                <w:color w:val="000000"/>
                <w:sz w:val="16"/>
                <w:szCs w:val="16"/>
              </w:rPr>
            </w:pPr>
            <w:r>
              <w:rPr>
                <w:color w:val="000000"/>
                <w:sz w:val="16"/>
                <w:szCs w:val="16"/>
              </w:rPr>
              <w:t>78.201.298,00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19993" w14:textId="77777777" w:rsidR="004514A9" w:rsidRDefault="00000000">
            <w:pPr>
              <w:jc w:val="right"/>
              <w:rPr>
                <w:color w:val="000000"/>
                <w:sz w:val="16"/>
                <w:szCs w:val="16"/>
              </w:rPr>
            </w:pPr>
            <w:r>
              <w:rPr>
                <w:color w:val="000000"/>
                <w:sz w:val="16"/>
                <w:szCs w:val="16"/>
              </w:rPr>
              <w:t>5,43</w:t>
            </w:r>
          </w:p>
        </w:tc>
      </w:tr>
      <w:tr w:rsidR="004514A9" w14:paraId="03D6E4F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DD4D7"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AF414" w14:textId="77777777" w:rsidR="004514A9" w:rsidRDefault="0000000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2710B"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77B4D" w14:textId="77777777" w:rsidR="004514A9" w:rsidRDefault="00000000">
            <w:pPr>
              <w:jc w:val="right"/>
              <w:rPr>
                <w:color w:val="000000"/>
                <w:sz w:val="16"/>
                <w:szCs w:val="16"/>
              </w:rPr>
            </w:pPr>
            <w:r>
              <w:rPr>
                <w:color w:val="000000"/>
                <w:sz w:val="16"/>
                <w:szCs w:val="16"/>
              </w:rPr>
              <w:t>19.514.800,00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21DAE" w14:textId="77777777" w:rsidR="004514A9" w:rsidRDefault="00000000">
            <w:pPr>
              <w:jc w:val="right"/>
              <w:rPr>
                <w:color w:val="000000"/>
                <w:sz w:val="16"/>
                <w:szCs w:val="16"/>
              </w:rPr>
            </w:pPr>
            <w:r>
              <w:rPr>
                <w:color w:val="000000"/>
                <w:sz w:val="16"/>
                <w:szCs w:val="16"/>
              </w:rPr>
              <w:t>17.050.000,00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9547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ADC54" w14:textId="77777777" w:rsidR="004514A9" w:rsidRDefault="00000000">
            <w:pPr>
              <w:jc w:val="right"/>
              <w:rPr>
                <w:color w:val="000000"/>
                <w:sz w:val="16"/>
                <w:szCs w:val="16"/>
              </w:rPr>
            </w:pPr>
            <w:r>
              <w:rPr>
                <w:color w:val="000000"/>
                <w:sz w:val="16"/>
                <w:szCs w:val="16"/>
              </w:rPr>
              <w:t>2.464.800,00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38710" w14:textId="77777777" w:rsidR="004514A9" w:rsidRDefault="00000000">
            <w:pPr>
              <w:jc w:val="right"/>
              <w:rPr>
                <w:color w:val="000000"/>
                <w:sz w:val="16"/>
                <w:szCs w:val="16"/>
              </w:rPr>
            </w:pPr>
            <w:r>
              <w:rPr>
                <w:color w:val="000000"/>
                <w:sz w:val="16"/>
                <w:szCs w:val="16"/>
              </w:rPr>
              <w:t>19.514.800,00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15716" w14:textId="77777777" w:rsidR="004514A9" w:rsidRDefault="00000000">
            <w:pPr>
              <w:jc w:val="right"/>
              <w:rPr>
                <w:color w:val="000000"/>
                <w:sz w:val="16"/>
                <w:szCs w:val="16"/>
              </w:rPr>
            </w:pPr>
            <w:r>
              <w:rPr>
                <w:color w:val="000000"/>
                <w:sz w:val="16"/>
                <w:szCs w:val="16"/>
              </w:rPr>
              <w:t>1,35</w:t>
            </w:r>
          </w:p>
        </w:tc>
      </w:tr>
      <w:tr w:rsidR="004514A9" w14:paraId="0296B78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19FECA"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E507449" w14:textId="77777777" w:rsidR="004514A9" w:rsidRDefault="00000000">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89D362" w14:textId="77777777" w:rsidR="004514A9" w:rsidRDefault="00000000">
            <w:pPr>
              <w:jc w:val="right"/>
              <w:rPr>
                <w:b/>
                <w:bCs/>
                <w:color w:val="000000"/>
                <w:sz w:val="16"/>
                <w:szCs w:val="16"/>
              </w:rPr>
            </w:pPr>
            <w:r>
              <w:rPr>
                <w:b/>
                <w:bCs/>
                <w:color w:val="000000"/>
                <w:sz w:val="16"/>
                <w:szCs w:val="16"/>
              </w:rPr>
              <w:t>403.651.038,00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7F3FA7" w14:textId="77777777" w:rsidR="004514A9" w:rsidRDefault="00000000">
            <w:pPr>
              <w:jc w:val="right"/>
              <w:rPr>
                <w:b/>
                <w:bCs/>
                <w:color w:val="000000"/>
                <w:sz w:val="16"/>
                <w:szCs w:val="16"/>
              </w:rPr>
            </w:pPr>
            <w:r>
              <w:rPr>
                <w:b/>
                <w:bCs/>
                <w:color w:val="000000"/>
                <w:sz w:val="16"/>
                <w:szCs w:val="16"/>
              </w:rPr>
              <w:t>157.847.000,00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B9B67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99FA66" w14:textId="77777777" w:rsidR="004514A9" w:rsidRDefault="00000000">
            <w:pPr>
              <w:jc w:val="right"/>
              <w:rPr>
                <w:b/>
                <w:bCs/>
                <w:color w:val="000000"/>
                <w:sz w:val="16"/>
                <w:szCs w:val="16"/>
              </w:rPr>
            </w:pPr>
            <w:r>
              <w:rPr>
                <w:b/>
                <w:bCs/>
                <w:color w:val="000000"/>
                <w:sz w:val="16"/>
                <w:szCs w:val="16"/>
              </w:rPr>
              <w:t>245.804.038,00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280EF8" w14:textId="77777777" w:rsidR="004514A9" w:rsidRDefault="00000000">
            <w:pPr>
              <w:jc w:val="right"/>
              <w:rPr>
                <w:b/>
                <w:bCs/>
                <w:color w:val="000000"/>
                <w:sz w:val="16"/>
                <w:szCs w:val="16"/>
              </w:rPr>
            </w:pPr>
            <w:r>
              <w:rPr>
                <w:b/>
                <w:bCs/>
                <w:color w:val="000000"/>
                <w:sz w:val="16"/>
                <w:szCs w:val="16"/>
              </w:rPr>
              <w:t>403.651.038,00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D319F0" w14:textId="77777777" w:rsidR="004514A9" w:rsidRDefault="00000000">
            <w:pPr>
              <w:jc w:val="right"/>
              <w:rPr>
                <w:b/>
                <w:bCs/>
                <w:color w:val="000000"/>
                <w:sz w:val="16"/>
                <w:szCs w:val="16"/>
              </w:rPr>
            </w:pPr>
            <w:r>
              <w:rPr>
                <w:b/>
                <w:bCs/>
                <w:color w:val="000000"/>
                <w:sz w:val="16"/>
                <w:szCs w:val="16"/>
              </w:rPr>
              <w:t>28,01</w:t>
            </w:r>
          </w:p>
        </w:tc>
      </w:tr>
      <w:bookmarkStart w:id="167" w:name="_Toc512000_МАШИНЕ_И_ОПРЕМА"/>
      <w:bookmarkEnd w:id="167"/>
      <w:tr w:rsidR="004514A9" w14:paraId="69251F1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A5C86" w14:textId="77777777" w:rsidR="004514A9" w:rsidRDefault="00000000">
            <w:pPr>
              <w:rPr>
                <w:vanish/>
              </w:rPr>
            </w:pPr>
            <w:r>
              <w:fldChar w:fldCharType="begin"/>
            </w:r>
            <w:r>
              <w:instrText>TC "512000 МАШИНЕ И ОПРЕМА" \f C \l "2"</w:instrText>
            </w:r>
            <w:r>
              <w:fldChar w:fldCharType="end"/>
            </w:r>
          </w:p>
          <w:p w14:paraId="078C7546"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BBAE6" w14:textId="77777777" w:rsidR="004514A9" w:rsidRDefault="00000000">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DD36F" w14:textId="77777777" w:rsidR="004514A9" w:rsidRDefault="00000000">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526E9" w14:textId="77777777" w:rsidR="004514A9" w:rsidRDefault="00000000">
            <w:pPr>
              <w:jc w:val="right"/>
              <w:rPr>
                <w:color w:val="000000"/>
                <w:sz w:val="16"/>
                <w:szCs w:val="16"/>
              </w:rPr>
            </w:pPr>
            <w:r>
              <w:rPr>
                <w:color w:val="000000"/>
                <w:sz w:val="16"/>
                <w:szCs w:val="16"/>
              </w:rPr>
              <w:t>5.838.000,00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28D7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9D96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5658F" w14:textId="77777777" w:rsidR="004514A9" w:rsidRDefault="00000000">
            <w:pPr>
              <w:jc w:val="right"/>
              <w:rPr>
                <w:color w:val="000000"/>
                <w:sz w:val="16"/>
                <w:szCs w:val="16"/>
              </w:rPr>
            </w:pPr>
            <w:r>
              <w:rPr>
                <w:color w:val="000000"/>
                <w:sz w:val="16"/>
                <w:szCs w:val="16"/>
              </w:rPr>
              <w:t>5.838.000,00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5FA70" w14:textId="77777777" w:rsidR="004514A9" w:rsidRDefault="00000000">
            <w:pPr>
              <w:jc w:val="right"/>
              <w:rPr>
                <w:color w:val="000000"/>
                <w:sz w:val="16"/>
                <w:szCs w:val="16"/>
              </w:rPr>
            </w:pPr>
            <w:r>
              <w:rPr>
                <w:color w:val="000000"/>
                <w:sz w:val="16"/>
                <w:szCs w:val="16"/>
              </w:rPr>
              <w:t>5.838.000,00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56C35" w14:textId="77777777" w:rsidR="004514A9" w:rsidRDefault="00000000">
            <w:pPr>
              <w:jc w:val="right"/>
              <w:rPr>
                <w:color w:val="000000"/>
                <w:sz w:val="16"/>
                <w:szCs w:val="16"/>
              </w:rPr>
            </w:pPr>
            <w:r>
              <w:rPr>
                <w:color w:val="000000"/>
                <w:sz w:val="16"/>
                <w:szCs w:val="16"/>
              </w:rPr>
              <w:t>0,41</w:t>
            </w:r>
          </w:p>
        </w:tc>
      </w:tr>
      <w:tr w:rsidR="004514A9" w14:paraId="1320740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5CC15"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31399" w14:textId="77777777" w:rsidR="004514A9"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3C9D8"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34792" w14:textId="77777777" w:rsidR="004514A9" w:rsidRDefault="00000000">
            <w:pPr>
              <w:jc w:val="right"/>
              <w:rPr>
                <w:color w:val="000000"/>
                <w:sz w:val="16"/>
                <w:szCs w:val="16"/>
              </w:rPr>
            </w:pPr>
            <w:r>
              <w:rPr>
                <w:color w:val="000000"/>
                <w:sz w:val="16"/>
                <w:szCs w:val="16"/>
              </w:rPr>
              <w:t>3.336.000,00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D9FA7" w14:textId="77777777" w:rsidR="004514A9"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2AD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711ED" w14:textId="77777777" w:rsidR="004514A9" w:rsidRDefault="00000000">
            <w:pPr>
              <w:jc w:val="right"/>
              <w:rPr>
                <w:color w:val="000000"/>
                <w:sz w:val="16"/>
                <w:szCs w:val="16"/>
              </w:rPr>
            </w:pPr>
            <w:r>
              <w:rPr>
                <w:color w:val="000000"/>
                <w:sz w:val="16"/>
                <w:szCs w:val="16"/>
              </w:rPr>
              <w:t>1.536.000,00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766D2" w14:textId="77777777" w:rsidR="004514A9" w:rsidRDefault="00000000">
            <w:pPr>
              <w:jc w:val="right"/>
              <w:rPr>
                <w:color w:val="000000"/>
                <w:sz w:val="16"/>
                <w:szCs w:val="16"/>
              </w:rPr>
            </w:pPr>
            <w:r>
              <w:rPr>
                <w:color w:val="000000"/>
                <w:sz w:val="16"/>
                <w:szCs w:val="16"/>
              </w:rPr>
              <w:t>3.336.000,00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06931" w14:textId="77777777" w:rsidR="004514A9" w:rsidRDefault="00000000">
            <w:pPr>
              <w:jc w:val="right"/>
              <w:rPr>
                <w:color w:val="000000"/>
                <w:sz w:val="16"/>
                <w:szCs w:val="16"/>
              </w:rPr>
            </w:pPr>
            <w:r>
              <w:rPr>
                <w:color w:val="000000"/>
                <w:sz w:val="16"/>
                <w:szCs w:val="16"/>
              </w:rPr>
              <w:t>0,23</w:t>
            </w:r>
          </w:p>
        </w:tc>
      </w:tr>
      <w:tr w:rsidR="004514A9" w14:paraId="04F62CE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F708D"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DCCC7" w14:textId="77777777" w:rsidR="004514A9"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5DC4A" w14:textId="77777777" w:rsidR="004514A9"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0CF3B" w14:textId="77777777" w:rsidR="004514A9" w:rsidRDefault="00000000">
            <w:pPr>
              <w:jc w:val="right"/>
              <w:rPr>
                <w:color w:val="000000"/>
                <w:sz w:val="16"/>
                <w:szCs w:val="16"/>
              </w:rPr>
            </w:pPr>
            <w:r>
              <w:rPr>
                <w:color w:val="000000"/>
                <w:sz w:val="16"/>
                <w:szCs w:val="16"/>
              </w:rPr>
              <w:t>42.500.000,00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B0E29" w14:textId="77777777" w:rsidR="004514A9" w:rsidRDefault="00000000">
            <w:pPr>
              <w:jc w:val="right"/>
              <w:rPr>
                <w:color w:val="000000"/>
                <w:sz w:val="16"/>
                <w:szCs w:val="16"/>
              </w:rPr>
            </w:pPr>
            <w:r>
              <w:rPr>
                <w:color w:val="000000"/>
                <w:sz w:val="16"/>
                <w:szCs w:val="16"/>
              </w:rPr>
              <w:t>42.500.000,00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AFAF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A6E7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C563E" w14:textId="77777777" w:rsidR="004514A9" w:rsidRDefault="00000000">
            <w:pPr>
              <w:jc w:val="right"/>
              <w:rPr>
                <w:color w:val="000000"/>
                <w:sz w:val="16"/>
                <w:szCs w:val="16"/>
              </w:rPr>
            </w:pPr>
            <w:r>
              <w:rPr>
                <w:color w:val="000000"/>
                <w:sz w:val="16"/>
                <w:szCs w:val="16"/>
              </w:rPr>
              <w:t>42.500.000,00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57D56" w14:textId="77777777" w:rsidR="004514A9" w:rsidRDefault="00000000">
            <w:pPr>
              <w:jc w:val="right"/>
              <w:rPr>
                <w:color w:val="000000"/>
                <w:sz w:val="16"/>
                <w:szCs w:val="16"/>
              </w:rPr>
            </w:pPr>
            <w:r>
              <w:rPr>
                <w:color w:val="000000"/>
                <w:sz w:val="16"/>
                <w:szCs w:val="16"/>
              </w:rPr>
              <w:t>2,95</w:t>
            </w:r>
          </w:p>
        </w:tc>
      </w:tr>
      <w:tr w:rsidR="004514A9" w14:paraId="158C3C2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55987"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89869" w14:textId="77777777" w:rsidR="004514A9" w:rsidRDefault="00000000">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BE476" w14:textId="77777777" w:rsidR="004514A9" w:rsidRDefault="0000000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8677F" w14:textId="77777777" w:rsidR="004514A9" w:rsidRDefault="00000000">
            <w:pPr>
              <w:jc w:val="right"/>
              <w:rPr>
                <w:color w:val="000000"/>
                <w:sz w:val="16"/>
                <w:szCs w:val="16"/>
              </w:rPr>
            </w:pPr>
            <w:r>
              <w:rPr>
                <w:color w:val="000000"/>
                <w:sz w:val="16"/>
                <w:szCs w:val="16"/>
              </w:rPr>
              <w:t>15.862.680,00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74AC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D883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09055" w14:textId="77777777" w:rsidR="004514A9" w:rsidRDefault="00000000">
            <w:pPr>
              <w:jc w:val="right"/>
              <w:rPr>
                <w:color w:val="000000"/>
                <w:sz w:val="16"/>
                <w:szCs w:val="16"/>
              </w:rPr>
            </w:pPr>
            <w:r>
              <w:rPr>
                <w:color w:val="000000"/>
                <w:sz w:val="16"/>
                <w:szCs w:val="16"/>
              </w:rPr>
              <w:t>15.862.680,00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DF69B" w14:textId="77777777" w:rsidR="004514A9" w:rsidRDefault="00000000">
            <w:pPr>
              <w:jc w:val="right"/>
              <w:rPr>
                <w:color w:val="000000"/>
                <w:sz w:val="16"/>
                <w:szCs w:val="16"/>
              </w:rPr>
            </w:pPr>
            <w:r>
              <w:rPr>
                <w:color w:val="000000"/>
                <w:sz w:val="16"/>
                <w:szCs w:val="16"/>
              </w:rPr>
              <w:t>15.862.680,00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A571A" w14:textId="77777777" w:rsidR="004514A9" w:rsidRDefault="00000000">
            <w:pPr>
              <w:jc w:val="right"/>
              <w:rPr>
                <w:color w:val="000000"/>
                <w:sz w:val="16"/>
                <w:szCs w:val="16"/>
              </w:rPr>
            </w:pPr>
            <w:r>
              <w:rPr>
                <w:color w:val="000000"/>
                <w:sz w:val="16"/>
                <w:szCs w:val="16"/>
              </w:rPr>
              <w:t>1,10</w:t>
            </w:r>
          </w:p>
        </w:tc>
      </w:tr>
      <w:tr w:rsidR="004514A9" w14:paraId="23CA311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ECE82E"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E940D24" w14:textId="77777777" w:rsidR="004514A9" w:rsidRDefault="00000000">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C91584" w14:textId="77777777" w:rsidR="004514A9" w:rsidRDefault="00000000">
            <w:pPr>
              <w:jc w:val="right"/>
              <w:rPr>
                <w:b/>
                <w:bCs/>
                <w:color w:val="000000"/>
                <w:sz w:val="16"/>
                <w:szCs w:val="16"/>
              </w:rPr>
            </w:pPr>
            <w:r>
              <w:rPr>
                <w:b/>
                <w:bCs/>
                <w:color w:val="000000"/>
                <w:sz w:val="16"/>
                <w:szCs w:val="16"/>
              </w:rPr>
              <w:t>67.536.680,00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4B311D" w14:textId="77777777" w:rsidR="004514A9" w:rsidRDefault="00000000">
            <w:pPr>
              <w:jc w:val="right"/>
              <w:rPr>
                <w:b/>
                <w:bCs/>
                <w:color w:val="000000"/>
                <w:sz w:val="16"/>
                <w:szCs w:val="16"/>
              </w:rPr>
            </w:pPr>
            <w:r>
              <w:rPr>
                <w:b/>
                <w:bCs/>
                <w:color w:val="000000"/>
                <w:sz w:val="16"/>
                <w:szCs w:val="16"/>
              </w:rPr>
              <w:t>44.300.000,00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A7D5F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C73F10" w14:textId="77777777" w:rsidR="004514A9" w:rsidRDefault="00000000">
            <w:pPr>
              <w:jc w:val="right"/>
              <w:rPr>
                <w:b/>
                <w:bCs/>
                <w:color w:val="000000"/>
                <w:sz w:val="16"/>
                <w:szCs w:val="16"/>
              </w:rPr>
            </w:pPr>
            <w:r>
              <w:rPr>
                <w:b/>
                <w:bCs/>
                <w:color w:val="000000"/>
                <w:sz w:val="16"/>
                <w:szCs w:val="16"/>
              </w:rPr>
              <w:t>23.236.680,00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CB31B6" w14:textId="77777777" w:rsidR="004514A9" w:rsidRDefault="00000000">
            <w:pPr>
              <w:jc w:val="right"/>
              <w:rPr>
                <w:b/>
                <w:bCs/>
                <w:color w:val="000000"/>
                <w:sz w:val="16"/>
                <w:szCs w:val="16"/>
              </w:rPr>
            </w:pPr>
            <w:r>
              <w:rPr>
                <w:b/>
                <w:bCs/>
                <w:color w:val="000000"/>
                <w:sz w:val="16"/>
                <w:szCs w:val="16"/>
              </w:rPr>
              <w:t>67.536.680,00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3EF858" w14:textId="77777777" w:rsidR="004514A9" w:rsidRDefault="00000000">
            <w:pPr>
              <w:jc w:val="right"/>
              <w:rPr>
                <w:b/>
                <w:bCs/>
                <w:color w:val="000000"/>
                <w:sz w:val="16"/>
                <w:szCs w:val="16"/>
              </w:rPr>
            </w:pPr>
            <w:r>
              <w:rPr>
                <w:b/>
                <w:bCs/>
                <w:color w:val="000000"/>
                <w:sz w:val="16"/>
                <w:szCs w:val="16"/>
              </w:rPr>
              <w:t>4,69</w:t>
            </w:r>
          </w:p>
        </w:tc>
      </w:tr>
      <w:bookmarkStart w:id="168" w:name="_Toc515000_НЕМАТЕРИЈАЛНА_ИМОВИНА"/>
      <w:bookmarkEnd w:id="168"/>
      <w:tr w:rsidR="004514A9" w14:paraId="68DF943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A3991" w14:textId="77777777" w:rsidR="004514A9" w:rsidRDefault="00000000">
            <w:pPr>
              <w:rPr>
                <w:vanish/>
              </w:rPr>
            </w:pPr>
            <w:r>
              <w:fldChar w:fldCharType="begin"/>
            </w:r>
            <w:r>
              <w:instrText>TC "515000 НЕМАТЕРИЈАЛНА ИМОВИНА" \f C \l "2"</w:instrText>
            </w:r>
            <w:r>
              <w:fldChar w:fldCharType="end"/>
            </w:r>
          </w:p>
          <w:p w14:paraId="4F0F2CF7" w14:textId="77777777" w:rsidR="004514A9" w:rsidRDefault="00000000">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CEFE7" w14:textId="77777777" w:rsidR="004514A9"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C212D" w14:textId="77777777" w:rsidR="004514A9"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16DED"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2E7E1"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66C5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7B77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683AF"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6AB89" w14:textId="77777777" w:rsidR="004514A9" w:rsidRDefault="00000000">
            <w:pPr>
              <w:jc w:val="right"/>
              <w:rPr>
                <w:color w:val="000000"/>
                <w:sz w:val="16"/>
                <w:szCs w:val="16"/>
              </w:rPr>
            </w:pPr>
            <w:r>
              <w:rPr>
                <w:color w:val="000000"/>
                <w:sz w:val="16"/>
                <w:szCs w:val="16"/>
              </w:rPr>
              <w:t>0,01</w:t>
            </w:r>
          </w:p>
        </w:tc>
      </w:tr>
      <w:tr w:rsidR="004514A9" w14:paraId="0244056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446D075"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0BB812B7" w14:textId="77777777" w:rsidR="004514A9" w:rsidRDefault="00000000">
            <w:pPr>
              <w:rPr>
                <w:b/>
                <w:bCs/>
                <w:color w:val="000000"/>
                <w:sz w:val="16"/>
                <w:szCs w:val="16"/>
              </w:rPr>
            </w:pPr>
            <w:r>
              <w:rPr>
                <w:b/>
                <w:bCs/>
                <w:color w:val="000000"/>
                <w:sz w:val="16"/>
                <w:szCs w:val="16"/>
              </w:rPr>
              <w:t>515000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B2B3C6" w14:textId="77777777" w:rsidR="004514A9"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A77CBB" w14:textId="77777777" w:rsidR="004514A9"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690EEA"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6DFFF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00D80F" w14:textId="77777777" w:rsidR="004514A9"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6D7592" w14:textId="77777777" w:rsidR="004514A9" w:rsidRDefault="00000000">
            <w:pPr>
              <w:jc w:val="right"/>
              <w:rPr>
                <w:b/>
                <w:bCs/>
                <w:color w:val="000000"/>
                <w:sz w:val="16"/>
                <w:szCs w:val="16"/>
              </w:rPr>
            </w:pPr>
            <w:r>
              <w:rPr>
                <w:b/>
                <w:bCs/>
                <w:color w:val="000000"/>
                <w:sz w:val="16"/>
                <w:szCs w:val="16"/>
              </w:rPr>
              <w:t>0,01</w:t>
            </w:r>
          </w:p>
        </w:tc>
      </w:tr>
      <w:bookmarkStart w:id="169" w:name="_Toc541000_ЗЕМЉИШТЕ"/>
      <w:bookmarkEnd w:id="169"/>
      <w:tr w:rsidR="004514A9" w14:paraId="5365587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90366F" w14:textId="77777777" w:rsidR="004514A9" w:rsidRDefault="00000000">
            <w:pPr>
              <w:rPr>
                <w:vanish/>
              </w:rPr>
            </w:pPr>
            <w:r>
              <w:fldChar w:fldCharType="begin"/>
            </w:r>
            <w:r>
              <w:instrText>TC "541000 ЗЕМЉИШТЕ" \f C \l "2"</w:instrText>
            </w:r>
            <w:r>
              <w:fldChar w:fldCharType="end"/>
            </w:r>
          </w:p>
          <w:p w14:paraId="65850285" w14:textId="77777777" w:rsidR="004514A9" w:rsidRDefault="00000000">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E90BD" w14:textId="77777777" w:rsidR="004514A9" w:rsidRDefault="00000000">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C37D06" w14:textId="77777777" w:rsidR="004514A9" w:rsidRDefault="0000000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02B44" w14:textId="77777777" w:rsidR="004514A9" w:rsidRDefault="00000000">
            <w:pPr>
              <w:jc w:val="right"/>
              <w:rPr>
                <w:color w:val="000000"/>
                <w:sz w:val="16"/>
                <w:szCs w:val="16"/>
              </w:rPr>
            </w:pPr>
            <w:r>
              <w:rPr>
                <w:color w:val="000000"/>
                <w:sz w:val="16"/>
                <w:szCs w:val="16"/>
              </w:rPr>
              <w:t>409.000,00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8B29B" w14:textId="77777777" w:rsidR="004514A9" w:rsidRDefault="00000000">
            <w:pPr>
              <w:jc w:val="right"/>
              <w:rPr>
                <w:color w:val="000000"/>
                <w:sz w:val="16"/>
                <w:szCs w:val="16"/>
              </w:rPr>
            </w:pPr>
            <w:r>
              <w:rPr>
                <w:color w:val="000000"/>
                <w:sz w:val="16"/>
                <w:szCs w:val="16"/>
              </w:rPr>
              <w:t>388.000,00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8DB8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A56DC" w14:textId="77777777" w:rsidR="004514A9" w:rsidRDefault="00000000">
            <w:pPr>
              <w:jc w:val="right"/>
              <w:rPr>
                <w:color w:val="000000"/>
                <w:sz w:val="16"/>
                <w:szCs w:val="16"/>
              </w:rPr>
            </w:pPr>
            <w:r>
              <w:rPr>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2EBCB" w14:textId="77777777" w:rsidR="004514A9" w:rsidRDefault="00000000">
            <w:pPr>
              <w:jc w:val="right"/>
              <w:rPr>
                <w:color w:val="000000"/>
                <w:sz w:val="16"/>
                <w:szCs w:val="16"/>
              </w:rPr>
            </w:pPr>
            <w:r>
              <w:rPr>
                <w:color w:val="000000"/>
                <w:sz w:val="16"/>
                <w:szCs w:val="16"/>
              </w:rPr>
              <w:t>409.000,00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CBB96" w14:textId="77777777" w:rsidR="004514A9" w:rsidRDefault="00000000">
            <w:pPr>
              <w:jc w:val="right"/>
              <w:rPr>
                <w:color w:val="000000"/>
                <w:sz w:val="16"/>
                <w:szCs w:val="16"/>
              </w:rPr>
            </w:pPr>
            <w:r>
              <w:rPr>
                <w:color w:val="000000"/>
                <w:sz w:val="16"/>
                <w:szCs w:val="16"/>
              </w:rPr>
              <w:t>0,03</w:t>
            </w:r>
          </w:p>
        </w:tc>
      </w:tr>
      <w:tr w:rsidR="004514A9" w14:paraId="09D2583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1FF8114"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7207D0C7" w14:textId="77777777" w:rsidR="004514A9" w:rsidRDefault="00000000">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E14D84" w14:textId="77777777" w:rsidR="004514A9" w:rsidRDefault="00000000">
            <w:pPr>
              <w:jc w:val="right"/>
              <w:rPr>
                <w:b/>
                <w:bCs/>
                <w:color w:val="000000"/>
                <w:sz w:val="16"/>
                <w:szCs w:val="16"/>
              </w:rPr>
            </w:pPr>
            <w:r>
              <w:rPr>
                <w:b/>
                <w:bCs/>
                <w:color w:val="000000"/>
                <w:sz w:val="16"/>
                <w:szCs w:val="16"/>
              </w:rPr>
              <w:t>409.000,00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679818" w14:textId="77777777" w:rsidR="004514A9" w:rsidRDefault="00000000">
            <w:pPr>
              <w:jc w:val="right"/>
              <w:rPr>
                <w:b/>
                <w:bCs/>
                <w:color w:val="000000"/>
                <w:sz w:val="16"/>
                <w:szCs w:val="16"/>
              </w:rPr>
            </w:pPr>
            <w:r>
              <w:rPr>
                <w:b/>
                <w:bCs/>
                <w:color w:val="000000"/>
                <w:sz w:val="16"/>
                <w:szCs w:val="16"/>
              </w:rPr>
              <w:t>388.000,00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42B41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031132" w14:textId="77777777" w:rsidR="004514A9" w:rsidRDefault="00000000">
            <w:pPr>
              <w:jc w:val="right"/>
              <w:rPr>
                <w:b/>
                <w:bCs/>
                <w:color w:val="000000"/>
                <w:sz w:val="16"/>
                <w:szCs w:val="16"/>
              </w:rPr>
            </w:pPr>
            <w:r>
              <w:rPr>
                <w:b/>
                <w:bCs/>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B79256" w14:textId="77777777" w:rsidR="004514A9" w:rsidRDefault="00000000">
            <w:pPr>
              <w:jc w:val="right"/>
              <w:rPr>
                <w:b/>
                <w:bCs/>
                <w:color w:val="000000"/>
                <w:sz w:val="16"/>
                <w:szCs w:val="16"/>
              </w:rPr>
            </w:pPr>
            <w:r>
              <w:rPr>
                <w:b/>
                <w:bCs/>
                <w:color w:val="000000"/>
                <w:sz w:val="16"/>
                <w:szCs w:val="16"/>
              </w:rPr>
              <w:t>409.000,00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75F204" w14:textId="77777777" w:rsidR="004514A9" w:rsidRDefault="00000000">
            <w:pPr>
              <w:jc w:val="right"/>
              <w:rPr>
                <w:b/>
                <w:bCs/>
                <w:color w:val="000000"/>
                <w:sz w:val="16"/>
                <w:szCs w:val="16"/>
              </w:rPr>
            </w:pPr>
            <w:r>
              <w:rPr>
                <w:b/>
                <w:bCs/>
                <w:color w:val="000000"/>
                <w:sz w:val="16"/>
                <w:szCs w:val="16"/>
              </w:rPr>
              <w:t>0,03</w:t>
            </w:r>
          </w:p>
        </w:tc>
      </w:tr>
      <w:bookmarkStart w:id="170" w:name="_Toc621000_НАБАВКА_ДОМАЋЕ_ФИНАНСИЈСКЕ_ИМ"/>
      <w:bookmarkEnd w:id="170"/>
      <w:tr w:rsidR="004514A9" w14:paraId="7745969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E60B6" w14:textId="77777777" w:rsidR="004514A9" w:rsidRDefault="00000000">
            <w:pPr>
              <w:rPr>
                <w:vanish/>
              </w:rPr>
            </w:pPr>
            <w:r>
              <w:fldChar w:fldCharType="begin"/>
            </w:r>
            <w:r>
              <w:instrText>TC "621000 НАБАВКА ДОМАЋЕ ФИНАНСИЈСКЕ ИМОВИНЕ" \f C \l "2"</w:instrText>
            </w:r>
            <w:r>
              <w:fldChar w:fldCharType="end"/>
            </w:r>
          </w:p>
          <w:p w14:paraId="22210B33" w14:textId="77777777" w:rsidR="004514A9" w:rsidRDefault="00000000">
            <w:pPr>
              <w:jc w:val="center"/>
              <w:rPr>
                <w:color w:val="000000"/>
                <w:sz w:val="16"/>
                <w:szCs w:val="16"/>
              </w:rPr>
            </w:pPr>
            <w:r>
              <w:rPr>
                <w:color w:val="000000"/>
                <w:sz w:val="16"/>
                <w:szCs w:val="16"/>
              </w:rPr>
              <w:t>621000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75846" w14:textId="77777777" w:rsidR="004514A9" w:rsidRDefault="00000000">
            <w:pPr>
              <w:jc w:val="center"/>
              <w:rPr>
                <w:color w:val="000000"/>
                <w:sz w:val="16"/>
                <w:szCs w:val="16"/>
              </w:rPr>
            </w:pPr>
            <w:r>
              <w:rPr>
                <w:color w:val="000000"/>
                <w:sz w:val="16"/>
                <w:szCs w:val="16"/>
              </w:rPr>
              <w:t>621900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270D6" w14:textId="77777777" w:rsidR="004514A9" w:rsidRDefault="00000000">
            <w:pPr>
              <w:rPr>
                <w:color w:val="000000"/>
                <w:sz w:val="16"/>
                <w:szCs w:val="16"/>
              </w:rPr>
            </w:pPr>
            <w:r>
              <w:rPr>
                <w:color w:val="000000"/>
                <w:sz w:val="16"/>
                <w:szCs w:val="16"/>
              </w:rPr>
              <w:t>Набавка домаћих акција и осталог капитала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FA1CD"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F0A12"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20AC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4AE5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119F9"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E1B2F" w14:textId="77777777" w:rsidR="004514A9" w:rsidRDefault="00000000">
            <w:pPr>
              <w:jc w:val="right"/>
              <w:rPr>
                <w:color w:val="000000"/>
                <w:sz w:val="16"/>
                <w:szCs w:val="16"/>
              </w:rPr>
            </w:pPr>
            <w:r>
              <w:rPr>
                <w:color w:val="000000"/>
                <w:sz w:val="16"/>
                <w:szCs w:val="16"/>
              </w:rPr>
              <w:t>0,38</w:t>
            </w:r>
          </w:p>
        </w:tc>
      </w:tr>
      <w:tr w:rsidR="004514A9" w14:paraId="18E83CB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3AFFC3F"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14:paraId="516CD66D" w14:textId="77777777" w:rsidR="004514A9" w:rsidRDefault="00000000">
            <w:pPr>
              <w:rPr>
                <w:b/>
                <w:bCs/>
                <w:color w:val="000000"/>
                <w:sz w:val="16"/>
                <w:szCs w:val="16"/>
              </w:rPr>
            </w:pPr>
            <w:r>
              <w:rPr>
                <w:b/>
                <w:bCs/>
                <w:color w:val="000000"/>
                <w:sz w:val="16"/>
                <w:szCs w:val="16"/>
              </w:rPr>
              <w:t>621000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6AEFC2" w14:textId="77777777" w:rsidR="004514A9" w:rsidRDefault="0000000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7CCF5A" w14:textId="77777777" w:rsidR="004514A9" w:rsidRDefault="0000000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2B7C6D"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51151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A24B93" w14:textId="77777777" w:rsidR="004514A9" w:rsidRDefault="0000000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83A1FF1" w14:textId="77777777" w:rsidR="004514A9" w:rsidRDefault="00000000">
            <w:pPr>
              <w:jc w:val="right"/>
              <w:rPr>
                <w:b/>
                <w:bCs/>
                <w:color w:val="000000"/>
                <w:sz w:val="16"/>
                <w:szCs w:val="16"/>
              </w:rPr>
            </w:pPr>
            <w:r>
              <w:rPr>
                <w:b/>
                <w:bCs/>
                <w:color w:val="000000"/>
                <w:sz w:val="16"/>
                <w:szCs w:val="16"/>
              </w:rPr>
              <w:t>0,38</w:t>
            </w:r>
          </w:p>
        </w:tc>
      </w:tr>
      <w:tr w:rsidR="004514A9" w14:paraId="6BF85173"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6DFBFE" w14:textId="77777777" w:rsidR="004514A9" w:rsidRDefault="00000000">
            <w:pPr>
              <w:rPr>
                <w:b/>
                <w:bCs/>
                <w:color w:val="000000"/>
                <w:sz w:val="16"/>
                <w:szCs w:val="16"/>
              </w:rPr>
            </w:pPr>
            <w:r>
              <w:rPr>
                <w:b/>
                <w:bCs/>
                <w:color w:val="000000"/>
                <w:sz w:val="16"/>
                <w:szCs w:val="16"/>
              </w:rPr>
              <w:t>Укупно за БК</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690C00" w14:textId="77777777" w:rsidR="004514A9" w:rsidRDefault="00000000">
            <w:pPr>
              <w:jc w:val="right"/>
              <w:rPr>
                <w:b/>
                <w:bCs/>
                <w:color w:val="000000"/>
                <w:sz w:val="16"/>
                <w:szCs w:val="16"/>
              </w:rPr>
            </w:pPr>
            <w:r>
              <w:rPr>
                <w:b/>
                <w:bCs/>
                <w:color w:val="000000"/>
                <w:sz w:val="16"/>
                <w:szCs w:val="16"/>
              </w:rPr>
              <w:t>1.440.894.983,00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FE35D6" w14:textId="77777777" w:rsidR="004514A9" w:rsidRDefault="00000000">
            <w:pPr>
              <w:jc w:val="right"/>
              <w:rPr>
                <w:b/>
                <w:bCs/>
                <w:color w:val="000000"/>
                <w:sz w:val="16"/>
                <w:szCs w:val="16"/>
              </w:rPr>
            </w:pPr>
            <w:r>
              <w:rPr>
                <w:b/>
                <w:bCs/>
                <w:color w:val="000000"/>
                <w:sz w:val="16"/>
                <w:szCs w:val="16"/>
              </w:rPr>
              <w:t>1.135.408.202,00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644AC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958DD5" w14:textId="77777777" w:rsidR="004514A9" w:rsidRDefault="00000000">
            <w:pPr>
              <w:jc w:val="right"/>
              <w:rPr>
                <w:b/>
                <w:bCs/>
                <w:color w:val="000000"/>
                <w:sz w:val="16"/>
                <w:szCs w:val="16"/>
              </w:rPr>
            </w:pPr>
            <w:r>
              <w:rPr>
                <w:b/>
                <w:bCs/>
                <w:color w:val="000000"/>
                <w:sz w:val="16"/>
                <w:szCs w:val="16"/>
              </w:rPr>
              <w:t>305.486.781,00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6F008B" w14:textId="77777777" w:rsidR="004514A9" w:rsidRDefault="00000000">
            <w:pPr>
              <w:jc w:val="right"/>
              <w:rPr>
                <w:b/>
                <w:bCs/>
                <w:color w:val="000000"/>
                <w:sz w:val="16"/>
                <w:szCs w:val="16"/>
              </w:rPr>
            </w:pPr>
            <w:r>
              <w:rPr>
                <w:b/>
                <w:bCs/>
                <w:color w:val="000000"/>
                <w:sz w:val="16"/>
                <w:szCs w:val="16"/>
              </w:rPr>
              <w:t>1.440.894.983,00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749802" w14:textId="77777777" w:rsidR="004514A9" w:rsidRDefault="00000000">
            <w:pPr>
              <w:jc w:val="right"/>
              <w:rPr>
                <w:b/>
                <w:bCs/>
                <w:color w:val="000000"/>
                <w:sz w:val="16"/>
                <w:szCs w:val="16"/>
              </w:rPr>
            </w:pPr>
            <w:r>
              <w:rPr>
                <w:b/>
                <w:bCs/>
                <w:color w:val="000000"/>
                <w:sz w:val="16"/>
                <w:szCs w:val="16"/>
              </w:rPr>
              <w:t>100,00</w:t>
            </w:r>
          </w:p>
        </w:tc>
      </w:tr>
    </w:tbl>
    <w:p w14:paraId="3059A8FB" w14:textId="77777777" w:rsidR="004514A9" w:rsidRDefault="004514A9">
      <w:pPr>
        <w:sectPr w:rsidR="004514A9">
          <w:headerReference w:type="default" r:id="rId44"/>
          <w:footerReference w:type="default" r:id="rId45"/>
          <w:pgSz w:w="16837" w:h="11905" w:orient="landscape"/>
          <w:pgMar w:top="360" w:right="360" w:bottom="360" w:left="360" w:header="360" w:footer="360" w:gutter="0"/>
          <w:cols w:space="720"/>
        </w:sectPr>
      </w:pPr>
    </w:p>
    <w:p w14:paraId="7AB476ED" w14:textId="77777777" w:rsidR="004514A9" w:rsidRDefault="004514A9">
      <w:pPr>
        <w:rPr>
          <w:vanish/>
        </w:rPr>
      </w:pPr>
      <w:bookmarkStart w:id="171" w:name="__bookmark_79"/>
      <w:bookmarkEnd w:id="171"/>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4514A9" w14:paraId="4D190A8B" w14:textId="77777777">
        <w:trPr>
          <w:trHeight w:val="276"/>
          <w:tblHeader/>
        </w:trPr>
        <w:tc>
          <w:tcPr>
            <w:tcW w:w="16117" w:type="dxa"/>
            <w:gridSpan w:val="9"/>
            <w:vMerge w:val="restart"/>
            <w:tcMar>
              <w:top w:w="0" w:type="dxa"/>
              <w:left w:w="0" w:type="dxa"/>
              <w:bottom w:w="0" w:type="dxa"/>
              <w:right w:w="0" w:type="dxa"/>
            </w:tcMar>
          </w:tcPr>
          <w:p w14:paraId="784368D1" w14:textId="77777777" w:rsidR="004514A9" w:rsidRDefault="00000000">
            <w:pPr>
              <w:jc w:val="center"/>
              <w:rPr>
                <w:b/>
                <w:bCs/>
                <w:color w:val="000000"/>
                <w:sz w:val="24"/>
                <w:szCs w:val="24"/>
              </w:rPr>
            </w:pPr>
            <w:r>
              <w:rPr>
                <w:b/>
                <w:bCs/>
                <w:color w:val="000000"/>
                <w:sz w:val="24"/>
                <w:szCs w:val="24"/>
              </w:rPr>
              <w:t>ПЛАН РАСХОДА</w:t>
            </w:r>
          </w:p>
        </w:tc>
      </w:tr>
      <w:tr w:rsidR="004514A9" w14:paraId="03C4BC42"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4514A9" w14:paraId="498CC5F6" w14:textId="77777777">
              <w:trPr>
                <w:jc w:val="center"/>
              </w:trPr>
              <w:tc>
                <w:tcPr>
                  <w:tcW w:w="16117" w:type="dxa"/>
                  <w:tcMar>
                    <w:top w:w="0" w:type="dxa"/>
                    <w:left w:w="0" w:type="dxa"/>
                    <w:bottom w:w="0" w:type="dxa"/>
                    <w:right w:w="0" w:type="dxa"/>
                  </w:tcMar>
                </w:tcPr>
                <w:p w14:paraId="54B650A2" w14:textId="77777777" w:rsidR="000A4FAD" w:rsidRDefault="00000000">
                  <w:pPr>
                    <w:jc w:val="center"/>
                    <w:divId w:val="68618185"/>
                    <w:rPr>
                      <w:b/>
                      <w:bCs/>
                      <w:color w:val="000000"/>
                      <w:sz w:val="24"/>
                      <w:szCs w:val="24"/>
                    </w:rPr>
                  </w:pPr>
                  <w:r>
                    <w:rPr>
                      <w:b/>
                      <w:bCs/>
                      <w:color w:val="000000"/>
                    </w:rPr>
                    <w:t>За период: 01.01.2025-31.12.2025</w:t>
                  </w:r>
                </w:p>
                <w:p w14:paraId="71404465" w14:textId="77777777" w:rsidR="004514A9" w:rsidRDefault="004514A9"/>
              </w:tc>
            </w:tr>
          </w:tbl>
          <w:p w14:paraId="38933E2B" w14:textId="77777777" w:rsidR="004514A9" w:rsidRDefault="004514A9">
            <w:pPr>
              <w:spacing w:line="1" w:lineRule="auto"/>
            </w:pPr>
          </w:p>
        </w:tc>
      </w:tr>
      <w:bookmarkStart w:id="172" w:name="_Toc1_СКУПШТИНА_ОПШТИНЕ"/>
      <w:bookmarkEnd w:id="172"/>
      <w:tr w:rsidR="004514A9" w14:paraId="0A3BB49D" w14:textId="77777777">
        <w:tc>
          <w:tcPr>
            <w:tcW w:w="750" w:type="dxa"/>
            <w:tcMar>
              <w:top w:w="0" w:type="dxa"/>
              <w:left w:w="0" w:type="dxa"/>
              <w:bottom w:w="0" w:type="dxa"/>
              <w:right w:w="0" w:type="dxa"/>
            </w:tcMar>
          </w:tcPr>
          <w:p w14:paraId="2D76F224" w14:textId="77777777" w:rsidR="004514A9" w:rsidRDefault="00000000">
            <w:pPr>
              <w:rPr>
                <w:vanish/>
              </w:rPr>
            </w:pPr>
            <w:r>
              <w:fldChar w:fldCharType="begin"/>
            </w:r>
            <w:r>
              <w:instrText>TC "1 СКУПШТИНА ОПШТИНЕ" \f C \l "1"</w:instrText>
            </w:r>
            <w:r>
              <w:fldChar w:fldCharType="end"/>
            </w:r>
          </w:p>
          <w:p w14:paraId="47341177" w14:textId="77777777" w:rsidR="004514A9"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338ED986" w14:textId="77777777" w:rsidR="004514A9" w:rsidRDefault="00000000">
            <w:pPr>
              <w:rPr>
                <w:b/>
                <w:bCs/>
                <w:color w:val="000000"/>
                <w:sz w:val="16"/>
                <w:szCs w:val="16"/>
              </w:rPr>
            </w:pPr>
            <w:r>
              <w:rPr>
                <w:b/>
                <w:bCs/>
                <w:color w:val="000000"/>
                <w:sz w:val="16"/>
                <w:szCs w:val="16"/>
              </w:rPr>
              <w:t>БУЏЕТ ОПШТИНЕ  ПОЖЕГА</w:t>
            </w:r>
          </w:p>
        </w:tc>
      </w:tr>
      <w:tr w:rsidR="004514A9" w14:paraId="0C649CDA" w14:textId="77777777">
        <w:tc>
          <w:tcPr>
            <w:tcW w:w="750" w:type="dxa"/>
            <w:tcBorders>
              <w:bottom w:val="single" w:sz="6" w:space="0" w:color="000000"/>
            </w:tcBorders>
            <w:tcMar>
              <w:top w:w="0" w:type="dxa"/>
              <w:left w:w="0" w:type="dxa"/>
              <w:bottom w:w="0" w:type="dxa"/>
              <w:right w:w="0" w:type="dxa"/>
            </w:tcMar>
          </w:tcPr>
          <w:p w14:paraId="2F8C90BA" w14:textId="77777777" w:rsidR="004514A9" w:rsidRDefault="00000000">
            <w:pPr>
              <w:jc w:val="center"/>
              <w:rPr>
                <w:b/>
                <w:bCs/>
                <w:color w:val="000000"/>
                <w:sz w:val="16"/>
                <w:szCs w:val="16"/>
              </w:rPr>
            </w:pPr>
            <w:r>
              <w:rPr>
                <w:b/>
                <w:bCs/>
                <w:color w:val="000000"/>
                <w:sz w:val="16"/>
                <w:szCs w:val="16"/>
              </w:rPr>
              <w:t>1</w:t>
            </w:r>
          </w:p>
        </w:tc>
        <w:tc>
          <w:tcPr>
            <w:tcW w:w="15367" w:type="dxa"/>
            <w:gridSpan w:val="8"/>
            <w:vMerge w:val="restart"/>
            <w:tcBorders>
              <w:bottom w:val="single" w:sz="6" w:space="0" w:color="000000"/>
            </w:tcBorders>
            <w:tcMar>
              <w:top w:w="0" w:type="dxa"/>
              <w:left w:w="0" w:type="dxa"/>
              <w:bottom w:w="0" w:type="dxa"/>
              <w:right w:w="0" w:type="dxa"/>
            </w:tcMar>
          </w:tcPr>
          <w:p w14:paraId="3E98F10F" w14:textId="77777777" w:rsidR="004514A9" w:rsidRDefault="00000000">
            <w:pPr>
              <w:rPr>
                <w:b/>
                <w:bCs/>
                <w:color w:val="000000"/>
                <w:sz w:val="16"/>
                <w:szCs w:val="16"/>
              </w:rPr>
            </w:pPr>
            <w:r>
              <w:rPr>
                <w:b/>
                <w:bCs/>
                <w:color w:val="000000"/>
                <w:sz w:val="16"/>
                <w:szCs w:val="16"/>
              </w:rPr>
              <w:t>СКУПШТИНА ОПШТИНЕ</w:t>
            </w:r>
          </w:p>
        </w:tc>
      </w:tr>
      <w:tr w:rsidR="004514A9" w14:paraId="6C544365"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E206DA" w14:textId="77777777" w:rsidR="004514A9"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2DA0C1" w14:textId="77777777" w:rsidR="004514A9"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D7CD180"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87DD69E" w14:textId="77777777" w:rsidR="004514A9"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E9F514C" w14:textId="77777777" w:rsidR="004514A9" w:rsidRDefault="00000000">
            <w:pPr>
              <w:jc w:val="center"/>
              <w:rPr>
                <w:b/>
                <w:bCs/>
                <w:color w:val="000000"/>
                <w:sz w:val="16"/>
                <w:szCs w:val="16"/>
              </w:rPr>
            </w:pPr>
            <w:r>
              <w:rPr>
                <w:b/>
                <w:bCs/>
                <w:color w:val="000000"/>
                <w:sz w:val="16"/>
                <w:szCs w:val="16"/>
              </w:rPr>
              <w:t>Средства из буџета</w:t>
            </w:r>
          </w:p>
          <w:p w14:paraId="70FED202"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ACB8B3D"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A98E61"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C81CBF" w14:textId="77777777" w:rsidR="004514A9"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038874" w14:textId="77777777" w:rsidR="004514A9" w:rsidRDefault="00000000">
            <w:pPr>
              <w:jc w:val="center"/>
              <w:rPr>
                <w:b/>
                <w:bCs/>
                <w:color w:val="000000"/>
                <w:sz w:val="16"/>
                <w:szCs w:val="16"/>
              </w:rPr>
            </w:pPr>
            <w:r>
              <w:rPr>
                <w:b/>
                <w:bCs/>
                <w:color w:val="000000"/>
                <w:sz w:val="16"/>
                <w:szCs w:val="16"/>
              </w:rPr>
              <w:t>Структура</w:t>
            </w:r>
          </w:p>
          <w:p w14:paraId="5696A567" w14:textId="77777777" w:rsidR="004514A9" w:rsidRDefault="00000000">
            <w:pPr>
              <w:jc w:val="center"/>
              <w:rPr>
                <w:b/>
                <w:bCs/>
                <w:color w:val="000000"/>
                <w:sz w:val="16"/>
                <w:szCs w:val="16"/>
              </w:rPr>
            </w:pPr>
            <w:r>
              <w:rPr>
                <w:b/>
                <w:bCs/>
                <w:color w:val="000000"/>
                <w:sz w:val="16"/>
                <w:szCs w:val="16"/>
              </w:rPr>
              <w:t>( % )</w:t>
            </w:r>
          </w:p>
        </w:tc>
      </w:tr>
      <w:tr w:rsidR="004514A9" w14:paraId="4257ABB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A77DE" w14:textId="77777777" w:rsidR="004514A9" w:rsidRDefault="00000000">
            <w:pPr>
              <w:rPr>
                <w:vanish/>
              </w:rPr>
            </w:pPr>
            <w:r>
              <w:fldChar w:fldCharType="begin"/>
            </w:r>
            <w:r>
              <w:instrText>TC "411000" \f C \l "2"</w:instrText>
            </w:r>
            <w:r>
              <w:fldChar w:fldCharType="end"/>
            </w:r>
          </w:p>
          <w:p w14:paraId="61C57B5A" w14:textId="77777777" w:rsidR="004514A9"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A27B3" w14:textId="77777777" w:rsidR="004514A9"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1EF78"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CA8BB" w14:textId="77777777" w:rsidR="004514A9" w:rsidRDefault="00000000">
            <w:pPr>
              <w:jc w:val="right"/>
              <w:rPr>
                <w:color w:val="000000"/>
                <w:sz w:val="16"/>
                <w:szCs w:val="16"/>
              </w:rPr>
            </w:pPr>
            <w:r>
              <w:rPr>
                <w:color w:val="000000"/>
                <w:sz w:val="16"/>
                <w:szCs w:val="16"/>
              </w:rPr>
              <w:t>4.444.000,00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1FB7B" w14:textId="77777777" w:rsidR="004514A9" w:rsidRDefault="00000000">
            <w:pPr>
              <w:jc w:val="right"/>
              <w:rPr>
                <w:color w:val="000000"/>
                <w:sz w:val="16"/>
                <w:szCs w:val="16"/>
              </w:rPr>
            </w:pPr>
            <w:r>
              <w:rPr>
                <w:color w:val="000000"/>
                <w:sz w:val="16"/>
                <w:szCs w:val="16"/>
              </w:rPr>
              <w:t>4.444.000,00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9669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17E9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1D7CC" w14:textId="77777777" w:rsidR="004514A9" w:rsidRDefault="00000000">
            <w:pPr>
              <w:jc w:val="right"/>
              <w:rPr>
                <w:color w:val="000000"/>
                <w:sz w:val="16"/>
                <w:szCs w:val="16"/>
              </w:rPr>
            </w:pPr>
            <w:r>
              <w:rPr>
                <w:color w:val="000000"/>
                <w:sz w:val="16"/>
                <w:szCs w:val="16"/>
              </w:rPr>
              <w:t>4.444.000,00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07365" w14:textId="77777777" w:rsidR="004514A9" w:rsidRDefault="00000000">
            <w:pPr>
              <w:jc w:val="right"/>
              <w:rPr>
                <w:color w:val="000000"/>
                <w:sz w:val="16"/>
                <w:szCs w:val="16"/>
              </w:rPr>
            </w:pPr>
            <w:r>
              <w:rPr>
                <w:color w:val="000000"/>
                <w:sz w:val="16"/>
                <w:szCs w:val="16"/>
              </w:rPr>
              <w:t>0,31</w:t>
            </w:r>
          </w:p>
        </w:tc>
      </w:tr>
      <w:tr w:rsidR="004514A9" w14:paraId="78E18EE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62F334"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18F16D" w14:textId="77777777" w:rsidR="004514A9"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F2ACC7" w14:textId="77777777" w:rsidR="004514A9" w:rsidRDefault="00000000">
            <w:pPr>
              <w:jc w:val="right"/>
              <w:rPr>
                <w:b/>
                <w:bCs/>
                <w:color w:val="000000"/>
                <w:sz w:val="16"/>
                <w:szCs w:val="16"/>
              </w:rPr>
            </w:pPr>
            <w:r>
              <w:rPr>
                <w:b/>
                <w:bCs/>
                <w:color w:val="000000"/>
                <w:sz w:val="16"/>
                <w:szCs w:val="16"/>
              </w:rPr>
              <w:t>4.444.000,00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DB2163" w14:textId="77777777" w:rsidR="004514A9" w:rsidRDefault="00000000">
            <w:pPr>
              <w:jc w:val="right"/>
              <w:rPr>
                <w:b/>
                <w:bCs/>
                <w:color w:val="000000"/>
                <w:sz w:val="16"/>
                <w:szCs w:val="16"/>
              </w:rPr>
            </w:pPr>
            <w:r>
              <w:rPr>
                <w:b/>
                <w:bCs/>
                <w:color w:val="000000"/>
                <w:sz w:val="16"/>
                <w:szCs w:val="16"/>
              </w:rPr>
              <w:t>4.444.000,00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9CBDAA"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24EF6A"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016204" w14:textId="77777777" w:rsidR="004514A9" w:rsidRDefault="00000000">
            <w:pPr>
              <w:jc w:val="right"/>
              <w:rPr>
                <w:b/>
                <w:bCs/>
                <w:color w:val="000000"/>
                <w:sz w:val="16"/>
                <w:szCs w:val="16"/>
              </w:rPr>
            </w:pPr>
            <w:r>
              <w:rPr>
                <w:b/>
                <w:bCs/>
                <w:color w:val="000000"/>
                <w:sz w:val="16"/>
                <w:szCs w:val="16"/>
              </w:rPr>
              <w:t>4.444.000,00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1A093F" w14:textId="77777777" w:rsidR="004514A9" w:rsidRDefault="00000000">
            <w:pPr>
              <w:jc w:val="right"/>
              <w:rPr>
                <w:b/>
                <w:bCs/>
                <w:color w:val="000000"/>
                <w:sz w:val="16"/>
                <w:szCs w:val="16"/>
              </w:rPr>
            </w:pPr>
            <w:r>
              <w:rPr>
                <w:b/>
                <w:bCs/>
                <w:color w:val="000000"/>
                <w:sz w:val="16"/>
                <w:szCs w:val="16"/>
              </w:rPr>
              <w:t>0,31</w:t>
            </w:r>
          </w:p>
        </w:tc>
      </w:tr>
      <w:tr w:rsidR="004514A9" w14:paraId="4BF1736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405AB" w14:textId="77777777" w:rsidR="004514A9" w:rsidRDefault="00000000">
            <w:pPr>
              <w:rPr>
                <w:vanish/>
              </w:rPr>
            </w:pPr>
            <w:r>
              <w:fldChar w:fldCharType="begin"/>
            </w:r>
            <w:r>
              <w:instrText>TC "412000" \f C \l "2"</w:instrText>
            </w:r>
            <w:r>
              <w:fldChar w:fldCharType="end"/>
            </w:r>
          </w:p>
          <w:p w14:paraId="66CA2B30"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7C7DF" w14:textId="77777777" w:rsidR="004514A9"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BB2C4"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5F3AD" w14:textId="77777777" w:rsidR="004514A9" w:rsidRDefault="00000000">
            <w:pPr>
              <w:jc w:val="right"/>
              <w:rPr>
                <w:color w:val="000000"/>
                <w:sz w:val="16"/>
                <w:szCs w:val="16"/>
              </w:rPr>
            </w:pPr>
            <w:r>
              <w:rPr>
                <w:color w:val="000000"/>
                <w:sz w:val="16"/>
                <w:szCs w:val="16"/>
              </w:rPr>
              <w:t>447.000,00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21209" w14:textId="77777777" w:rsidR="004514A9" w:rsidRDefault="00000000">
            <w:pPr>
              <w:jc w:val="right"/>
              <w:rPr>
                <w:color w:val="000000"/>
                <w:sz w:val="16"/>
                <w:szCs w:val="16"/>
              </w:rPr>
            </w:pPr>
            <w:r>
              <w:rPr>
                <w:color w:val="000000"/>
                <w:sz w:val="16"/>
                <w:szCs w:val="16"/>
              </w:rPr>
              <w:t>447.000,00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AA31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039B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32BE0" w14:textId="77777777" w:rsidR="004514A9" w:rsidRDefault="00000000">
            <w:pPr>
              <w:jc w:val="right"/>
              <w:rPr>
                <w:color w:val="000000"/>
                <w:sz w:val="16"/>
                <w:szCs w:val="16"/>
              </w:rPr>
            </w:pPr>
            <w:r>
              <w:rPr>
                <w:color w:val="000000"/>
                <w:sz w:val="16"/>
                <w:szCs w:val="16"/>
              </w:rPr>
              <w:t>447.000,00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6F6A8" w14:textId="77777777" w:rsidR="004514A9" w:rsidRDefault="00000000">
            <w:pPr>
              <w:jc w:val="right"/>
              <w:rPr>
                <w:color w:val="000000"/>
                <w:sz w:val="16"/>
                <w:szCs w:val="16"/>
              </w:rPr>
            </w:pPr>
            <w:r>
              <w:rPr>
                <w:color w:val="000000"/>
                <w:sz w:val="16"/>
                <w:szCs w:val="16"/>
              </w:rPr>
              <w:t>0,03</w:t>
            </w:r>
          </w:p>
        </w:tc>
      </w:tr>
      <w:tr w:rsidR="004514A9" w14:paraId="23A4A18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53799"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2A1C0" w14:textId="77777777" w:rsidR="004514A9"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4334C"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09758" w14:textId="77777777" w:rsidR="004514A9" w:rsidRDefault="00000000">
            <w:pPr>
              <w:jc w:val="right"/>
              <w:rPr>
                <w:color w:val="000000"/>
                <w:sz w:val="16"/>
                <w:szCs w:val="16"/>
              </w:rPr>
            </w:pPr>
            <w:r>
              <w:rPr>
                <w:color w:val="000000"/>
                <w:sz w:val="16"/>
                <w:szCs w:val="16"/>
              </w:rPr>
              <w:t>230.500,00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ACF4D" w14:textId="77777777" w:rsidR="004514A9" w:rsidRDefault="00000000">
            <w:pPr>
              <w:jc w:val="right"/>
              <w:rPr>
                <w:color w:val="000000"/>
                <w:sz w:val="16"/>
                <w:szCs w:val="16"/>
              </w:rPr>
            </w:pPr>
            <w:r>
              <w:rPr>
                <w:color w:val="000000"/>
                <w:sz w:val="16"/>
                <w:szCs w:val="16"/>
              </w:rPr>
              <w:t>230.500,00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FBE6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7370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6CC54" w14:textId="77777777" w:rsidR="004514A9" w:rsidRDefault="00000000">
            <w:pPr>
              <w:jc w:val="right"/>
              <w:rPr>
                <w:color w:val="000000"/>
                <w:sz w:val="16"/>
                <w:szCs w:val="16"/>
              </w:rPr>
            </w:pPr>
            <w:r>
              <w:rPr>
                <w:color w:val="000000"/>
                <w:sz w:val="16"/>
                <w:szCs w:val="16"/>
              </w:rPr>
              <w:t>230.500,00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C9829D" w14:textId="77777777" w:rsidR="004514A9" w:rsidRDefault="00000000">
            <w:pPr>
              <w:jc w:val="right"/>
              <w:rPr>
                <w:color w:val="000000"/>
                <w:sz w:val="16"/>
                <w:szCs w:val="16"/>
              </w:rPr>
            </w:pPr>
            <w:r>
              <w:rPr>
                <w:color w:val="000000"/>
                <w:sz w:val="16"/>
                <w:szCs w:val="16"/>
              </w:rPr>
              <w:t>0,02</w:t>
            </w:r>
          </w:p>
        </w:tc>
      </w:tr>
      <w:tr w:rsidR="004514A9" w14:paraId="58750D3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DD62989"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045705" w14:textId="77777777" w:rsidR="004514A9"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8B242B" w14:textId="77777777" w:rsidR="004514A9" w:rsidRDefault="00000000">
            <w:pPr>
              <w:jc w:val="right"/>
              <w:rPr>
                <w:b/>
                <w:bCs/>
                <w:color w:val="000000"/>
                <w:sz w:val="16"/>
                <w:szCs w:val="16"/>
              </w:rPr>
            </w:pPr>
            <w:r>
              <w:rPr>
                <w:b/>
                <w:bCs/>
                <w:color w:val="000000"/>
                <w:sz w:val="16"/>
                <w:szCs w:val="16"/>
              </w:rPr>
              <w:t>677.500,00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F77F28" w14:textId="77777777" w:rsidR="004514A9" w:rsidRDefault="00000000">
            <w:pPr>
              <w:jc w:val="right"/>
              <w:rPr>
                <w:b/>
                <w:bCs/>
                <w:color w:val="000000"/>
                <w:sz w:val="16"/>
                <w:szCs w:val="16"/>
              </w:rPr>
            </w:pPr>
            <w:r>
              <w:rPr>
                <w:b/>
                <w:bCs/>
                <w:color w:val="000000"/>
                <w:sz w:val="16"/>
                <w:szCs w:val="16"/>
              </w:rPr>
              <w:t>677.500,00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D5ECF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F15604"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7DA29B" w14:textId="77777777" w:rsidR="004514A9" w:rsidRDefault="00000000">
            <w:pPr>
              <w:jc w:val="right"/>
              <w:rPr>
                <w:b/>
                <w:bCs/>
                <w:color w:val="000000"/>
                <w:sz w:val="16"/>
                <w:szCs w:val="16"/>
              </w:rPr>
            </w:pPr>
            <w:r>
              <w:rPr>
                <w:b/>
                <w:bCs/>
                <w:color w:val="000000"/>
                <w:sz w:val="16"/>
                <w:szCs w:val="16"/>
              </w:rPr>
              <w:t>677.500,00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D3F544" w14:textId="77777777" w:rsidR="004514A9" w:rsidRDefault="00000000">
            <w:pPr>
              <w:jc w:val="right"/>
              <w:rPr>
                <w:b/>
                <w:bCs/>
                <w:color w:val="000000"/>
                <w:sz w:val="16"/>
                <w:szCs w:val="16"/>
              </w:rPr>
            </w:pPr>
            <w:r>
              <w:rPr>
                <w:b/>
                <w:bCs/>
                <w:color w:val="000000"/>
                <w:sz w:val="16"/>
                <w:szCs w:val="16"/>
              </w:rPr>
              <w:t>0,05</w:t>
            </w:r>
          </w:p>
        </w:tc>
      </w:tr>
      <w:tr w:rsidR="004514A9" w14:paraId="1A9F740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7E253" w14:textId="77777777" w:rsidR="004514A9" w:rsidRDefault="00000000">
            <w:pPr>
              <w:rPr>
                <w:vanish/>
              </w:rPr>
            </w:pPr>
            <w:r>
              <w:fldChar w:fldCharType="begin"/>
            </w:r>
            <w:r>
              <w:instrText>TC "416000" \f C \l "2"</w:instrText>
            </w:r>
            <w:r>
              <w:fldChar w:fldCharType="end"/>
            </w:r>
          </w:p>
          <w:p w14:paraId="0102559C" w14:textId="77777777" w:rsidR="004514A9"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AF1C6" w14:textId="77777777" w:rsidR="004514A9"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A2A4C"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5841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9686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82A6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EFD6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CC97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99AAC" w14:textId="77777777" w:rsidR="004514A9" w:rsidRDefault="00000000">
            <w:pPr>
              <w:jc w:val="right"/>
              <w:rPr>
                <w:color w:val="000000"/>
                <w:sz w:val="16"/>
                <w:szCs w:val="16"/>
              </w:rPr>
            </w:pPr>
            <w:r>
              <w:rPr>
                <w:color w:val="000000"/>
                <w:sz w:val="16"/>
                <w:szCs w:val="16"/>
              </w:rPr>
              <w:t>0,00</w:t>
            </w:r>
          </w:p>
        </w:tc>
      </w:tr>
      <w:tr w:rsidR="004514A9" w14:paraId="53F11F4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340012"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F39B37" w14:textId="77777777" w:rsidR="004514A9"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965D6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89284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DA338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F7D427"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92BDA6"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826F36" w14:textId="77777777" w:rsidR="004514A9" w:rsidRDefault="00000000">
            <w:pPr>
              <w:jc w:val="right"/>
              <w:rPr>
                <w:b/>
                <w:bCs/>
                <w:color w:val="000000"/>
                <w:sz w:val="16"/>
                <w:szCs w:val="16"/>
              </w:rPr>
            </w:pPr>
            <w:r>
              <w:rPr>
                <w:b/>
                <w:bCs/>
                <w:color w:val="000000"/>
                <w:sz w:val="16"/>
                <w:szCs w:val="16"/>
              </w:rPr>
              <w:t>0,00</w:t>
            </w:r>
          </w:p>
        </w:tc>
      </w:tr>
      <w:tr w:rsidR="004514A9" w14:paraId="3A4C4A0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A4E52" w14:textId="77777777" w:rsidR="004514A9" w:rsidRDefault="00000000">
            <w:pPr>
              <w:rPr>
                <w:vanish/>
              </w:rPr>
            </w:pPr>
            <w:r>
              <w:fldChar w:fldCharType="begin"/>
            </w:r>
            <w:r>
              <w:instrText>TC "422000" \f C \l "2"</w:instrText>
            </w:r>
            <w:r>
              <w:fldChar w:fldCharType="end"/>
            </w:r>
          </w:p>
          <w:p w14:paraId="11AB83F9"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2954F" w14:textId="77777777" w:rsidR="004514A9"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6FE33"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29FC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95AE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2460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59E7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DE55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53DAF" w14:textId="77777777" w:rsidR="004514A9" w:rsidRDefault="00000000">
            <w:pPr>
              <w:jc w:val="right"/>
              <w:rPr>
                <w:color w:val="000000"/>
                <w:sz w:val="16"/>
                <w:szCs w:val="16"/>
              </w:rPr>
            </w:pPr>
            <w:r>
              <w:rPr>
                <w:color w:val="000000"/>
                <w:sz w:val="16"/>
                <w:szCs w:val="16"/>
              </w:rPr>
              <w:t>0,00</w:t>
            </w:r>
          </w:p>
        </w:tc>
      </w:tr>
      <w:tr w:rsidR="004514A9" w14:paraId="45A2841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1A8B8"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26612" w14:textId="77777777" w:rsidR="004514A9"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2A878" w14:textId="77777777" w:rsidR="004514A9"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5B4A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1035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A578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BD87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C169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B4BAA" w14:textId="77777777" w:rsidR="004514A9" w:rsidRDefault="00000000">
            <w:pPr>
              <w:jc w:val="right"/>
              <w:rPr>
                <w:color w:val="000000"/>
                <w:sz w:val="16"/>
                <w:szCs w:val="16"/>
              </w:rPr>
            </w:pPr>
            <w:r>
              <w:rPr>
                <w:color w:val="000000"/>
                <w:sz w:val="16"/>
                <w:szCs w:val="16"/>
              </w:rPr>
              <w:t>0,00</w:t>
            </w:r>
          </w:p>
        </w:tc>
      </w:tr>
      <w:tr w:rsidR="004514A9" w14:paraId="594CCD2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B12259"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7F5D37" w14:textId="77777777" w:rsidR="004514A9"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27D94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C65706"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0554CC"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930B3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225FE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C4E9DE" w14:textId="77777777" w:rsidR="004514A9" w:rsidRDefault="00000000">
            <w:pPr>
              <w:jc w:val="right"/>
              <w:rPr>
                <w:b/>
                <w:bCs/>
                <w:color w:val="000000"/>
                <w:sz w:val="16"/>
                <w:szCs w:val="16"/>
              </w:rPr>
            </w:pPr>
            <w:r>
              <w:rPr>
                <w:b/>
                <w:bCs/>
                <w:color w:val="000000"/>
                <w:sz w:val="16"/>
                <w:szCs w:val="16"/>
              </w:rPr>
              <w:t>0,00</w:t>
            </w:r>
          </w:p>
        </w:tc>
      </w:tr>
      <w:tr w:rsidR="004514A9" w14:paraId="50373DD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673365" w14:textId="77777777" w:rsidR="004514A9" w:rsidRDefault="00000000">
            <w:pPr>
              <w:rPr>
                <w:vanish/>
              </w:rPr>
            </w:pPr>
            <w:r>
              <w:fldChar w:fldCharType="begin"/>
            </w:r>
            <w:r>
              <w:instrText>TC "423000" \f C \l "2"</w:instrText>
            </w:r>
            <w:r>
              <w:fldChar w:fldCharType="end"/>
            </w:r>
          </w:p>
          <w:p w14:paraId="7C2BAEE9"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21F59" w14:textId="77777777" w:rsidR="004514A9"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9792B"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A264F" w14:textId="77777777" w:rsidR="004514A9" w:rsidRDefault="00000000">
            <w:pPr>
              <w:jc w:val="right"/>
              <w:rPr>
                <w:color w:val="000000"/>
                <w:sz w:val="16"/>
                <w:szCs w:val="16"/>
              </w:rPr>
            </w:pPr>
            <w:r>
              <w:rPr>
                <w:color w:val="000000"/>
                <w:sz w:val="16"/>
                <w:szCs w:val="16"/>
              </w:rPr>
              <w:t>3.870.000,00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C8DAC" w14:textId="77777777" w:rsidR="004514A9" w:rsidRDefault="00000000">
            <w:pPr>
              <w:jc w:val="right"/>
              <w:rPr>
                <w:color w:val="000000"/>
                <w:sz w:val="16"/>
                <w:szCs w:val="16"/>
              </w:rPr>
            </w:pPr>
            <w:r>
              <w:rPr>
                <w:color w:val="000000"/>
                <w:sz w:val="16"/>
                <w:szCs w:val="16"/>
              </w:rPr>
              <w:t>3.870.000,00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3EBA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5572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CCD42" w14:textId="77777777" w:rsidR="004514A9" w:rsidRDefault="00000000">
            <w:pPr>
              <w:jc w:val="right"/>
              <w:rPr>
                <w:color w:val="000000"/>
                <w:sz w:val="16"/>
                <w:szCs w:val="16"/>
              </w:rPr>
            </w:pPr>
            <w:r>
              <w:rPr>
                <w:color w:val="000000"/>
                <w:sz w:val="16"/>
                <w:szCs w:val="16"/>
              </w:rPr>
              <w:t>3.870.000,00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B13E7" w14:textId="77777777" w:rsidR="004514A9" w:rsidRDefault="00000000">
            <w:pPr>
              <w:jc w:val="right"/>
              <w:rPr>
                <w:color w:val="000000"/>
                <w:sz w:val="16"/>
                <w:szCs w:val="16"/>
              </w:rPr>
            </w:pPr>
            <w:r>
              <w:rPr>
                <w:color w:val="000000"/>
                <w:sz w:val="16"/>
                <w:szCs w:val="16"/>
              </w:rPr>
              <w:t>0,27</w:t>
            </w:r>
          </w:p>
        </w:tc>
      </w:tr>
      <w:tr w:rsidR="004514A9" w14:paraId="272DDDE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D22EB"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419732" w14:textId="77777777" w:rsidR="004514A9"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21C87"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D25D5" w14:textId="77777777" w:rsidR="004514A9" w:rsidRDefault="00000000">
            <w:pPr>
              <w:jc w:val="right"/>
              <w:rPr>
                <w:color w:val="000000"/>
                <w:sz w:val="16"/>
                <w:szCs w:val="16"/>
              </w:rPr>
            </w:pPr>
            <w:r>
              <w:rPr>
                <w:color w:val="000000"/>
                <w:sz w:val="16"/>
                <w:szCs w:val="16"/>
              </w:rPr>
              <w:t>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13E76" w14:textId="77777777" w:rsidR="004514A9" w:rsidRDefault="00000000">
            <w:pPr>
              <w:jc w:val="right"/>
              <w:rPr>
                <w:color w:val="000000"/>
                <w:sz w:val="16"/>
                <w:szCs w:val="16"/>
              </w:rPr>
            </w:pPr>
            <w:r>
              <w:rPr>
                <w:color w:val="000000"/>
                <w:sz w:val="16"/>
                <w:szCs w:val="16"/>
              </w:rPr>
              <w:t>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605D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BD6B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7EAE4" w14:textId="77777777" w:rsidR="004514A9" w:rsidRDefault="00000000">
            <w:pPr>
              <w:jc w:val="right"/>
              <w:rPr>
                <w:color w:val="000000"/>
                <w:sz w:val="16"/>
                <w:szCs w:val="16"/>
              </w:rPr>
            </w:pPr>
            <w:r>
              <w:rPr>
                <w:color w:val="000000"/>
                <w:sz w:val="16"/>
                <w:szCs w:val="16"/>
              </w:rPr>
              <w:t>502.000,00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AF536" w14:textId="77777777" w:rsidR="004514A9" w:rsidRDefault="00000000">
            <w:pPr>
              <w:jc w:val="right"/>
              <w:rPr>
                <w:color w:val="000000"/>
                <w:sz w:val="16"/>
                <w:szCs w:val="16"/>
              </w:rPr>
            </w:pPr>
            <w:r>
              <w:rPr>
                <w:color w:val="000000"/>
                <w:sz w:val="16"/>
                <w:szCs w:val="16"/>
              </w:rPr>
              <w:t>0,03</w:t>
            </w:r>
          </w:p>
        </w:tc>
      </w:tr>
      <w:tr w:rsidR="004514A9" w14:paraId="23A7B66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A7A79D"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D5F5B2" w14:textId="77777777" w:rsidR="004514A9"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F8854"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DD01E" w14:textId="77777777" w:rsidR="004514A9" w:rsidRDefault="00000000">
            <w:pPr>
              <w:jc w:val="right"/>
              <w:rPr>
                <w:color w:val="000000"/>
                <w:sz w:val="16"/>
                <w:szCs w:val="16"/>
              </w:rPr>
            </w:pPr>
            <w:r>
              <w:rPr>
                <w:color w:val="000000"/>
                <w:sz w:val="16"/>
                <w:szCs w:val="16"/>
              </w:rPr>
              <w:t>408.000,00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5BAF4" w14:textId="77777777" w:rsidR="004514A9" w:rsidRDefault="00000000">
            <w:pPr>
              <w:jc w:val="right"/>
              <w:rPr>
                <w:color w:val="000000"/>
                <w:sz w:val="16"/>
                <w:szCs w:val="16"/>
              </w:rPr>
            </w:pPr>
            <w:r>
              <w:rPr>
                <w:color w:val="000000"/>
                <w:sz w:val="16"/>
                <w:szCs w:val="16"/>
              </w:rPr>
              <w:t>408.000,00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21B5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02E1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47BB3" w14:textId="77777777" w:rsidR="004514A9" w:rsidRDefault="00000000">
            <w:pPr>
              <w:jc w:val="right"/>
              <w:rPr>
                <w:color w:val="000000"/>
                <w:sz w:val="16"/>
                <w:szCs w:val="16"/>
              </w:rPr>
            </w:pPr>
            <w:r>
              <w:rPr>
                <w:color w:val="000000"/>
                <w:sz w:val="16"/>
                <w:szCs w:val="16"/>
              </w:rPr>
              <w:t>408.000,00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A51FA" w14:textId="77777777" w:rsidR="004514A9" w:rsidRDefault="00000000">
            <w:pPr>
              <w:jc w:val="right"/>
              <w:rPr>
                <w:color w:val="000000"/>
                <w:sz w:val="16"/>
                <w:szCs w:val="16"/>
              </w:rPr>
            </w:pPr>
            <w:r>
              <w:rPr>
                <w:color w:val="000000"/>
                <w:sz w:val="16"/>
                <w:szCs w:val="16"/>
              </w:rPr>
              <w:t>0,03</w:t>
            </w:r>
          </w:p>
        </w:tc>
      </w:tr>
      <w:tr w:rsidR="004514A9" w14:paraId="1F5CE52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0CFA9C"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F71C2C" w14:textId="77777777" w:rsidR="004514A9"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00943C" w14:textId="77777777" w:rsidR="004514A9" w:rsidRDefault="00000000">
            <w:pPr>
              <w:jc w:val="right"/>
              <w:rPr>
                <w:b/>
                <w:bCs/>
                <w:color w:val="000000"/>
                <w:sz w:val="16"/>
                <w:szCs w:val="16"/>
              </w:rPr>
            </w:pPr>
            <w:r>
              <w:rPr>
                <w:b/>
                <w:bCs/>
                <w:color w:val="000000"/>
                <w:sz w:val="16"/>
                <w:szCs w:val="16"/>
              </w:rPr>
              <w:t>4.780.000,00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4389E1" w14:textId="77777777" w:rsidR="004514A9" w:rsidRDefault="00000000">
            <w:pPr>
              <w:jc w:val="right"/>
              <w:rPr>
                <w:b/>
                <w:bCs/>
                <w:color w:val="000000"/>
                <w:sz w:val="16"/>
                <w:szCs w:val="16"/>
              </w:rPr>
            </w:pPr>
            <w:r>
              <w:rPr>
                <w:b/>
                <w:bCs/>
                <w:color w:val="000000"/>
                <w:sz w:val="16"/>
                <w:szCs w:val="16"/>
              </w:rPr>
              <w:t>4.780.000,00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0D4C8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3E0EC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C95DB9" w14:textId="77777777" w:rsidR="004514A9" w:rsidRDefault="00000000">
            <w:pPr>
              <w:jc w:val="right"/>
              <w:rPr>
                <w:b/>
                <w:bCs/>
                <w:color w:val="000000"/>
                <w:sz w:val="16"/>
                <w:szCs w:val="16"/>
              </w:rPr>
            </w:pPr>
            <w:r>
              <w:rPr>
                <w:b/>
                <w:bCs/>
                <w:color w:val="000000"/>
                <w:sz w:val="16"/>
                <w:szCs w:val="16"/>
              </w:rPr>
              <w:t>4.780.000,00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1D9153" w14:textId="77777777" w:rsidR="004514A9" w:rsidRDefault="00000000">
            <w:pPr>
              <w:jc w:val="right"/>
              <w:rPr>
                <w:b/>
                <w:bCs/>
                <w:color w:val="000000"/>
                <w:sz w:val="16"/>
                <w:szCs w:val="16"/>
              </w:rPr>
            </w:pPr>
            <w:r>
              <w:rPr>
                <w:b/>
                <w:bCs/>
                <w:color w:val="000000"/>
                <w:sz w:val="16"/>
                <w:szCs w:val="16"/>
              </w:rPr>
              <w:t>0,33</w:t>
            </w:r>
          </w:p>
        </w:tc>
      </w:tr>
      <w:tr w:rsidR="004514A9" w14:paraId="110FFA7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D01EB9" w14:textId="77777777" w:rsidR="004514A9" w:rsidRDefault="00000000">
            <w:pPr>
              <w:rPr>
                <w:vanish/>
              </w:rPr>
            </w:pPr>
            <w:r>
              <w:fldChar w:fldCharType="begin"/>
            </w:r>
            <w:r>
              <w:instrText>TC "481000" \f C \l "2"</w:instrText>
            </w:r>
            <w:r>
              <w:fldChar w:fldCharType="end"/>
            </w:r>
          </w:p>
          <w:p w14:paraId="50378E53" w14:textId="77777777" w:rsidR="004514A9"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BEE4D" w14:textId="77777777" w:rsidR="004514A9" w:rsidRDefault="0000000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1EC3F" w14:textId="77777777" w:rsidR="004514A9"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0F27F" w14:textId="77777777" w:rsidR="004514A9"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3C22A" w14:textId="77777777" w:rsidR="004514A9"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C786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5167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C7D12" w14:textId="77777777" w:rsidR="004514A9"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6F635" w14:textId="77777777" w:rsidR="004514A9" w:rsidRDefault="00000000">
            <w:pPr>
              <w:jc w:val="right"/>
              <w:rPr>
                <w:color w:val="000000"/>
                <w:sz w:val="16"/>
                <w:szCs w:val="16"/>
              </w:rPr>
            </w:pPr>
            <w:r>
              <w:rPr>
                <w:color w:val="000000"/>
                <w:sz w:val="16"/>
                <w:szCs w:val="16"/>
              </w:rPr>
              <w:t>0,08</w:t>
            </w:r>
          </w:p>
        </w:tc>
      </w:tr>
      <w:tr w:rsidR="004514A9" w14:paraId="6965D5B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D095FD5"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AE40B9" w14:textId="77777777" w:rsidR="004514A9" w:rsidRDefault="0000000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F5EAF3" w14:textId="77777777" w:rsidR="004514A9" w:rsidRDefault="00000000">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433BC6" w14:textId="77777777" w:rsidR="004514A9" w:rsidRDefault="00000000">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59106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D7AB84"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DBCE34" w14:textId="77777777" w:rsidR="004514A9" w:rsidRDefault="00000000">
            <w:pPr>
              <w:jc w:val="right"/>
              <w:rPr>
                <w:b/>
                <w:bCs/>
                <w:color w:val="000000"/>
                <w:sz w:val="16"/>
                <w:szCs w:val="16"/>
              </w:rPr>
            </w:pPr>
            <w:r>
              <w:rPr>
                <w:b/>
                <w:bCs/>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828645" w14:textId="77777777" w:rsidR="004514A9" w:rsidRDefault="00000000">
            <w:pPr>
              <w:jc w:val="right"/>
              <w:rPr>
                <w:b/>
                <w:bCs/>
                <w:color w:val="000000"/>
                <w:sz w:val="16"/>
                <w:szCs w:val="16"/>
              </w:rPr>
            </w:pPr>
            <w:r>
              <w:rPr>
                <w:b/>
                <w:bCs/>
                <w:color w:val="000000"/>
                <w:sz w:val="16"/>
                <w:szCs w:val="16"/>
              </w:rPr>
              <w:t>0,08</w:t>
            </w:r>
          </w:p>
        </w:tc>
      </w:tr>
      <w:tr w:rsidR="004514A9" w14:paraId="0363E1B0"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C3ABDD" w14:textId="77777777" w:rsidR="004514A9" w:rsidRDefault="00000000">
            <w:pPr>
              <w:rPr>
                <w:b/>
                <w:bCs/>
                <w:color w:val="000000"/>
                <w:sz w:val="16"/>
                <w:szCs w:val="16"/>
              </w:rPr>
            </w:pPr>
            <w:r>
              <w:rPr>
                <w:b/>
                <w:bCs/>
                <w:color w:val="000000"/>
                <w:sz w:val="16"/>
                <w:szCs w:val="16"/>
              </w:rPr>
              <w:t>Укупно за    1    СКУПШТИНА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A4F87B" w14:textId="77777777" w:rsidR="004514A9" w:rsidRDefault="00000000">
            <w:pPr>
              <w:jc w:val="right"/>
              <w:rPr>
                <w:b/>
                <w:bCs/>
                <w:color w:val="000000"/>
                <w:sz w:val="16"/>
                <w:szCs w:val="16"/>
              </w:rPr>
            </w:pPr>
            <w:r>
              <w:rPr>
                <w:b/>
                <w:bCs/>
                <w:color w:val="000000"/>
                <w:sz w:val="16"/>
                <w:szCs w:val="16"/>
              </w:rPr>
              <w:t>11.101.500,00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DD4D31" w14:textId="77777777" w:rsidR="004514A9" w:rsidRDefault="00000000">
            <w:pPr>
              <w:jc w:val="right"/>
              <w:rPr>
                <w:b/>
                <w:bCs/>
                <w:color w:val="000000"/>
                <w:sz w:val="16"/>
                <w:szCs w:val="16"/>
              </w:rPr>
            </w:pPr>
            <w:r>
              <w:rPr>
                <w:b/>
                <w:bCs/>
                <w:color w:val="000000"/>
                <w:sz w:val="16"/>
                <w:szCs w:val="16"/>
              </w:rPr>
              <w:t>11.101.500,00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E73EB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5E04AA"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E5D636" w14:textId="77777777" w:rsidR="004514A9" w:rsidRDefault="00000000">
            <w:pPr>
              <w:jc w:val="right"/>
              <w:rPr>
                <w:b/>
                <w:bCs/>
                <w:color w:val="000000"/>
                <w:sz w:val="16"/>
                <w:szCs w:val="16"/>
              </w:rPr>
            </w:pPr>
            <w:r>
              <w:rPr>
                <w:b/>
                <w:bCs/>
                <w:color w:val="000000"/>
                <w:sz w:val="16"/>
                <w:szCs w:val="16"/>
              </w:rPr>
              <w:t>11.101.500,00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D579109" w14:textId="77777777" w:rsidR="004514A9" w:rsidRDefault="00000000">
            <w:pPr>
              <w:jc w:val="right"/>
              <w:rPr>
                <w:b/>
                <w:bCs/>
                <w:color w:val="000000"/>
                <w:sz w:val="16"/>
                <w:szCs w:val="16"/>
              </w:rPr>
            </w:pPr>
            <w:r>
              <w:rPr>
                <w:b/>
                <w:bCs/>
                <w:color w:val="000000"/>
                <w:sz w:val="16"/>
                <w:szCs w:val="16"/>
              </w:rPr>
              <w:t>0,77</w:t>
            </w:r>
          </w:p>
        </w:tc>
      </w:tr>
    </w:tbl>
    <w:p w14:paraId="29D5C121" w14:textId="77777777" w:rsidR="004514A9" w:rsidRDefault="004514A9">
      <w:pPr>
        <w:sectPr w:rsidR="004514A9">
          <w:headerReference w:type="default" r:id="rId46"/>
          <w:footerReference w:type="default" r:id="rId47"/>
          <w:pgSz w:w="16837" w:h="11905" w:orient="landscape"/>
          <w:pgMar w:top="360" w:right="360" w:bottom="360" w:left="360" w:header="360" w:footer="360" w:gutter="0"/>
          <w:cols w:space="720"/>
        </w:sectPr>
      </w:pPr>
    </w:p>
    <w:p w14:paraId="085EDE91" w14:textId="77777777" w:rsidR="004514A9" w:rsidRDefault="004514A9">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4514A9" w14:paraId="50BB344E" w14:textId="77777777">
        <w:trPr>
          <w:trHeight w:val="276"/>
          <w:tblHeader/>
        </w:trPr>
        <w:tc>
          <w:tcPr>
            <w:tcW w:w="16117" w:type="dxa"/>
            <w:gridSpan w:val="9"/>
            <w:vMerge w:val="restart"/>
            <w:tcMar>
              <w:top w:w="0" w:type="dxa"/>
              <w:left w:w="0" w:type="dxa"/>
              <w:bottom w:w="0" w:type="dxa"/>
              <w:right w:w="0" w:type="dxa"/>
            </w:tcMar>
          </w:tcPr>
          <w:p w14:paraId="3A8D1068" w14:textId="77777777" w:rsidR="004514A9" w:rsidRDefault="00000000">
            <w:pPr>
              <w:jc w:val="center"/>
              <w:rPr>
                <w:b/>
                <w:bCs/>
                <w:color w:val="000000"/>
                <w:sz w:val="24"/>
                <w:szCs w:val="24"/>
              </w:rPr>
            </w:pPr>
            <w:r>
              <w:rPr>
                <w:b/>
                <w:bCs/>
                <w:color w:val="000000"/>
                <w:sz w:val="24"/>
                <w:szCs w:val="24"/>
              </w:rPr>
              <w:t>ПЛАН РАСХОДА</w:t>
            </w:r>
          </w:p>
        </w:tc>
      </w:tr>
      <w:tr w:rsidR="004514A9" w14:paraId="06320835"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4514A9" w14:paraId="25936317" w14:textId="77777777">
              <w:trPr>
                <w:jc w:val="center"/>
              </w:trPr>
              <w:tc>
                <w:tcPr>
                  <w:tcW w:w="16117" w:type="dxa"/>
                  <w:tcMar>
                    <w:top w:w="0" w:type="dxa"/>
                    <w:left w:w="0" w:type="dxa"/>
                    <w:bottom w:w="0" w:type="dxa"/>
                    <w:right w:w="0" w:type="dxa"/>
                  </w:tcMar>
                </w:tcPr>
                <w:p w14:paraId="38D27BF6" w14:textId="77777777" w:rsidR="000A4FAD" w:rsidRDefault="00000000">
                  <w:pPr>
                    <w:jc w:val="center"/>
                    <w:divId w:val="861473434"/>
                    <w:rPr>
                      <w:b/>
                      <w:bCs/>
                      <w:color w:val="000000"/>
                      <w:sz w:val="24"/>
                      <w:szCs w:val="24"/>
                    </w:rPr>
                  </w:pPr>
                  <w:r>
                    <w:rPr>
                      <w:b/>
                      <w:bCs/>
                      <w:color w:val="000000"/>
                    </w:rPr>
                    <w:t>За период: 01.01.2025-31.12.2025</w:t>
                  </w:r>
                </w:p>
                <w:p w14:paraId="7DEA6E38" w14:textId="77777777" w:rsidR="004514A9" w:rsidRDefault="004514A9"/>
              </w:tc>
            </w:tr>
          </w:tbl>
          <w:p w14:paraId="224D2FDD" w14:textId="77777777" w:rsidR="004514A9" w:rsidRDefault="004514A9">
            <w:pPr>
              <w:spacing w:line="1" w:lineRule="auto"/>
            </w:pPr>
          </w:p>
        </w:tc>
      </w:tr>
      <w:bookmarkStart w:id="173" w:name="_Toc2_ПРЕДСЕДНИК_ОПШТИНЕ"/>
      <w:bookmarkEnd w:id="173"/>
      <w:tr w:rsidR="004514A9" w14:paraId="4328746F" w14:textId="77777777">
        <w:tc>
          <w:tcPr>
            <w:tcW w:w="750" w:type="dxa"/>
            <w:tcMar>
              <w:top w:w="0" w:type="dxa"/>
              <w:left w:w="0" w:type="dxa"/>
              <w:bottom w:w="0" w:type="dxa"/>
              <w:right w:w="0" w:type="dxa"/>
            </w:tcMar>
          </w:tcPr>
          <w:p w14:paraId="48718157" w14:textId="77777777" w:rsidR="004514A9" w:rsidRDefault="00000000">
            <w:pPr>
              <w:rPr>
                <w:vanish/>
              </w:rPr>
            </w:pPr>
            <w:r>
              <w:fldChar w:fldCharType="begin"/>
            </w:r>
            <w:r>
              <w:instrText>TC "2 ПРЕДСЕДНИК ОПШТИНЕ" \f C \l "1"</w:instrText>
            </w:r>
            <w:r>
              <w:fldChar w:fldCharType="end"/>
            </w:r>
          </w:p>
          <w:p w14:paraId="457BC743" w14:textId="77777777" w:rsidR="004514A9"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38983B51" w14:textId="77777777" w:rsidR="004514A9" w:rsidRDefault="00000000">
            <w:pPr>
              <w:rPr>
                <w:b/>
                <w:bCs/>
                <w:color w:val="000000"/>
                <w:sz w:val="16"/>
                <w:szCs w:val="16"/>
              </w:rPr>
            </w:pPr>
            <w:r>
              <w:rPr>
                <w:b/>
                <w:bCs/>
                <w:color w:val="000000"/>
                <w:sz w:val="16"/>
                <w:szCs w:val="16"/>
              </w:rPr>
              <w:t>БУЏЕТ ОПШТИНЕ  ПОЖЕГА</w:t>
            </w:r>
          </w:p>
        </w:tc>
      </w:tr>
      <w:tr w:rsidR="004514A9" w14:paraId="0E169F09" w14:textId="77777777">
        <w:tc>
          <w:tcPr>
            <w:tcW w:w="750" w:type="dxa"/>
            <w:tcBorders>
              <w:bottom w:val="single" w:sz="6" w:space="0" w:color="000000"/>
            </w:tcBorders>
            <w:tcMar>
              <w:top w:w="0" w:type="dxa"/>
              <w:left w:w="0" w:type="dxa"/>
              <w:bottom w:w="0" w:type="dxa"/>
              <w:right w:w="0" w:type="dxa"/>
            </w:tcMar>
          </w:tcPr>
          <w:p w14:paraId="02079048" w14:textId="77777777" w:rsidR="004514A9" w:rsidRDefault="00000000">
            <w:pPr>
              <w:jc w:val="center"/>
              <w:rPr>
                <w:b/>
                <w:bCs/>
                <w:color w:val="000000"/>
                <w:sz w:val="16"/>
                <w:szCs w:val="16"/>
              </w:rPr>
            </w:pPr>
            <w:r>
              <w:rPr>
                <w:b/>
                <w:bCs/>
                <w:color w:val="000000"/>
                <w:sz w:val="16"/>
                <w:szCs w:val="16"/>
              </w:rPr>
              <w:t>2</w:t>
            </w:r>
          </w:p>
        </w:tc>
        <w:tc>
          <w:tcPr>
            <w:tcW w:w="15367" w:type="dxa"/>
            <w:gridSpan w:val="8"/>
            <w:vMerge w:val="restart"/>
            <w:tcBorders>
              <w:bottom w:val="single" w:sz="6" w:space="0" w:color="000000"/>
            </w:tcBorders>
            <w:tcMar>
              <w:top w:w="0" w:type="dxa"/>
              <w:left w:w="0" w:type="dxa"/>
              <w:bottom w:w="0" w:type="dxa"/>
              <w:right w:w="0" w:type="dxa"/>
            </w:tcMar>
          </w:tcPr>
          <w:p w14:paraId="7736D858" w14:textId="77777777" w:rsidR="004514A9" w:rsidRDefault="00000000">
            <w:pPr>
              <w:rPr>
                <w:b/>
                <w:bCs/>
                <w:color w:val="000000"/>
                <w:sz w:val="16"/>
                <w:szCs w:val="16"/>
              </w:rPr>
            </w:pPr>
            <w:r>
              <w:rPr>
                <w:b/>
                <w:bCs/>
                <w:color w:val="000000"/>
                <w:sz w:val="16"/>
                <w:szCs w:val="16"/>
              </w:rPr>
              <w:t>ПРЕДСЕДНИК ОПШТИНЕ</w:t>
            </w:r>
          </w:p>
        </w:tc>
      </w:tr>
      <w:tr w:rsidR="004514A9" w14:paraId="5BDC15FA"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4DFD871" w14:textId="77777777" w:rsidR="004514A9"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A7F150E" w14:textId="77777777" w:rsidR="004514A9"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57A828"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DAD9DA" w14:textId="77777777" w:rsidR="004514A9"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7E4596F" w14:textId="77777777" w:rsidR="004514A9" w:rsidRDefault="00000000">
            <w:pPr>
              <w:jc w:val="center"/>
              <w:rPr>
                <w:b/>
                <w:bCs/>
                <w:color w:val="000000"/>
                <w:sz w:val="16"/>
                <w:szCs w:val="16"/>
              </w:rPr>
            </w:pPr>
            <w:r>
              <w:rPr>
                <w:b/>
                <w:bCs/>
                <w:color w:val="000000"/>
                <w:sz w:val="16"/>
                <w:szCs w:val="16"/>
              </w:rPr>
              <w:t>Средства из буџета</w:t>
            </w:r>
          </w:p>
          <w:p w14:paraId="0E47DDFB"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1B93F6"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0843E6"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218807" w14:textId="77777777" w:rsidR="004514A9"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6C343B" w14:textId="77777777" w:rsidR="004514A9" w:rsidRDefault="00000000">
            <w:pPr>
              <w:jc w:val="center"/>
              <w:rPr>
                <w:b/>
                <w:bCs/>
                <w:color w:val="000000"/>
                <w:sz w:val="16"/>
                <w:szCs w:val="16"/>
              </w:rPr>
            </w:pPr>
            <w:r>
              <w:rPr>
                <w:b/>
                <w:bCs/>
                <w:color w:val="000000"/>
                <w:sz w:val="16"/>
                <w:szCs w:val="16"/>
              </w:rPr>
              <w:t>Структура</w:t>
            </w:r>
          </w:p>
          <w:p w14:paraId="6E1CA468" w14:textId="77777777" w:rsidR="004514A9" w:rsidRDefault="00000000">
            <w:pPr>
              <w:jc w:val="center"/>
              <w:rPr>
                <w:b/>
                <w:bCs/>
                <w:color w:val="000000"/>
                <w:sz w:val="16"/>
                <w:szCs w:val="16"/>
              </w:rPr>
            </w:pPr>
            <w:r>
              <w:rPr>
                <w:b/>
                <w:bCs/>
                <w:color w:val="000000"/>
                <w:sz w:val="16"/>
                <w:szCs w:val="16"/>
              </w:rPr>
              <w:t>( % )</w:t>
            </w:r>
          </w:p>
        </w:tc>
      </w:tr>
      <w:tr w:rsidR="004514A9" w14:paraId="18EC491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3FCC0" w14:textId="77777777" w:rsidR="004514A9" w:rsidRDefault="00000000">
            <w:pPr>
              <w:rPr>
                <w:vanish/>
              </w:rPr>
            </w:pPr>
            <w:r>
              <w:fldChar w:fldCharType="begin"/>
            </w:r>
            <w:r>
              <w:instrText>TC "411000" \f C \l "2"</w:instrText>
            </w:r>
            <w:r>
              <w:fldChar w:fldCharType="end"/>
            </w:r>
          </w:p>
          <w:p w14:paraId="3C441EED" w14:textId="77777777" w:rsidR="004514A9"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34763" w14:textId="77777777" w:rsidR="004514A9"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659EA"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41B49" w14:textId="77777777" w:rsidR="004514A9" w:rsidRDefault="00000000">
            <w:pPr>
              <w:jc w:val="right"/>
              <w:rPr>
                <w:color w:val="000000"/>
                <w:sz w:val="16"/>
                <w:szCs w:val="16"/>
              </w:rPr>
            </w:pPr>
            <w:r>
              <w:rPr>
                <w:color w:val="000000"/>
                <w:sz w:val="16"/>
                <w:szCs w:val="16"/>
              </w:rPr>
              <w:t>4.533.000,00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7789D" w14:textId="77777777" w:rsidR="004514A9" w:rsidRDefault="00000000">
            <w:pPr>
              <w:jc w:val="right"/>
              <w:rPr>
                <w:color w:val="000000"/>
                <w:sz w:val="16"/>
                <w:szCs w:val="16"/>
              </w:rPr>
            </w:pPr>
            <w:r>
              <w:rPr>
                <w:color w:val="000000"/>
                <w:sz w:val="16"/>
                <w:szCs w:val="16"/>
              </w:rPr>
              <w:t>4.533.000,00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B089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61FE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231CA" w14:textId="77777777" w:rsidR="004514A9" w:rsidRDefault="00000000">
            <w:pPr>
              <w:jc w:val="right"/>
              <w:rPr>
                <w:color w:val="000000"/>
                <w:sz w:val="16"/>
                <w:szCs w:val="16"/>
              </w:rPr>
            </w:pPr>
            <w:r>
              <w:rPr>
                <w:color w:val="000000"/>
                <w:sz w:val="16"/>
                <w:szCs w:val="16"/>
              </w:rPr>
              <w:t>4.533.000,00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CE28F" w14:textId="77777777" w:rsidR="004514A9" w:rsidRDefault="00000000">
            <w:pPr>
              <w:jc w:val="right"/>
              <w:rPr>
                <w:color w:val="000000"/>
                <w:sz w:val="16"/>
                <w:szCs w:val="16"/>
              </w:rPr>
            </w:pPr>
            <w:r>
              <w:rPr>
                <w:color w:val="000000"/>
                <w:sz w:val="16"/>
                <w:szCs w:val="16"/>
              </w:rPr>
              <w:t>0,31</w:t>
            </w:r>
          </w:p>
        </w:tc>
      </w:tr>
      <w:tr w:rsidR="004514A9" w14:paraId="6DB8D95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BBBEBC"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90F68F" w14:textId="77777777" w:rsidR="004514A9"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4F91A2" w14:textId="77777777" w:rsidR="004514A9" w:rsidRDefault="00000000">
            <w:pPr>
              <w:jc w:val="right"/>
              <w:rPr>
                <w:b/>
                <w:bCs/>
                <w:color w:val="000000"/>
                <w:sz w:val="16"/>
                <w:szCs w:val="16"/>
              </w:rPr>
            </w:pPr>
            <w:r>
              <w:rPr>
                <w:b/>
                <w:bCs/>
                <w:color w:val="000000"/>
                <w:sz w:val="16"/>
                <w:szCs w:val="16"/>
              </w:rPr>
              <w:t>4.533.000,00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92CAD9" w14:textId="77777777" w:rsidR="004514A9" w:rsidRDefault="00000000">
            <w:pPr>
              <w:jc w:val="right"/>
              <w:rPr>
                <w:b/>
                <w:bCs/>
                <w:color w:val="000000"/>
                <w:sz w:val="16"/>
                <w:szCs w:val="16"/>
              </w:rPr>
            </w:pPr>
            <w:r>
              <w:rPr>
                <w:b/>
                <w:bCs/>
                <w:color w:val="000000"/>
                <w:sz w:val="16"/>
                <w:szCs w:val="16"/>
              </w:rPr>
              <w:t>4.533.000,00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7C95E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8F020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4CA06D" w14:textId="77777777" w:rsidR="004514A9" w:rsidRDefault="00000000">
            <w:pPr>
              <w:jc w:val="right"/>
              <w:rPr>
                <w:b/>
                <w:bCs/>
                <w:color w:val="000000"/>
                <w:sz w:val="16"/>
                <w:szCs w:val="16"/>
              </w:rPr>
            </w:pPr>
            <w:r>
              <w:rPr>
                <w:b/>
                <w:bCs/>
                <w:color w:val="000000"/>
                <w:sz w:val="16"/>
                <w:szCs w:val="16"/>
              </w:rPr>
              <w:t>4.533.000,00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B35B0E" w14:textId="77777777" w:rsidR="004514A9" w:rsidRDefault="00000000">
            <w:pPr>
              <w:jc w:val="right"/>
              <w:rPr>
                <w:b/>
                <w:bCs/>
                <w:color w:val="000000"/>
                <w:sz w:val="16"/>
                <w:szCs w:val="16"/>
              </w:rPr>
            </w:pPr>
            <w:r>
              <w:rPr>
                <w:b/>
                <w:bCs/>
                <w:color w:val="000000"/>
                <w:sz w:val="16"/>
                <w:szCs w:val="16"/>
              </w:rPr>
              <w:t>0,31</w:t>
            </w:r>
          </w:p>
        </w:tc>
      </w:tr>
      <w:tr w:rsidR="004514A9" w14:paraId="14051FF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5B8DD" w14:textId="77777777" w:rsidR="004514A9" w:rsidRDefault="00000000">
            <w:pPr>
              <w:rPr>
                <w:vanish/>
              </w:rPr>
            </w:pPr>
            <w:r>
              <w:fldChar w:fldCharType="begin"/>
            </w:r>
            <w:r>
              <w:instrText>TC "412000" \f C \l "2"</w:instrText>
            </w:r>
            <w:r>
              <w:fldChar w:fldCharType="end"/>
            </w:r>
          </w:p>
          <w:p w14:paraId="2A41D838"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09F55" w14:textId="77777777" w:rsidR="004514A9"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D4232"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12221" w14:textId="77777777" w:rsidR="004514A9" w:rsidRDefault="00000000">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6F4AC" w14:textId="77777777" w:rsidR="004514A9" w:rsidRDefault="00000000">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55C8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B832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26BF7" w14:textId="77777777" w:rsidR="004514A9" w:rsidRDefault="00000000">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4E0E9" w14:textId="77777777" w:rsidR="004514A9" w:rsidRDefault="00000000">
            <w:pPr>
              <w:jc w:val="right"/>
              <w:rPr>
                <w:color w:val="000000"/>
                <w:sz w:val="16"/>
                <w:szCs w:val="16"/>
              </w:rPr>
            </w:pPr>
            <w:r>
              <w:rPr>
                <w:color w:val="000000"/>
                <w:sz w:val="16"/>
                <w:szCs w:val="16"/>
              </w:rPr>
              <w:t>0,03</w:t>
            </w:r>
          </w:p>
        </w:tc>
      </w:tr>
      <w:tr w:rsidR="004514A9" w14:paraId="1544698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9027B"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0ECCC" w14:textId="77777777" w:rsidR="004514A9"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905DB"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0281CA" w14:textId="77777777" w:rsidR="004514A9" w:rsidRDefault="00000000">
            <w:pPr>
              <w:jc w:val="right"/>
              <w:rPr>
                <w:color w:val="000000"/>
                <w:sz w:val="16"/>
                <w:szCs w:val="16"/>
              </w:rPr>
            </w:pPr>
            <w:r>
              <w:rPr>
                <w:color w:val="000000"/>
                <w:sz w:val="16"/>
                <w:szCs w:val="16"/>
              </w:rPr>
              <w:t>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A1D69" w14:textId="77777777" w:rsidR="004514A9" w:rsidRDefault="00000000">
            <w:pPr>
              <w:jc w:val="right"/>
              <w:rPr>
                <w:color w:val="000000"/>
                <w:sz w:val="16"/>
                <w:szCs w:val="16"/>
              </w:rPr>
            </w:pPr>
            <w:r>
              <w:rPr>
                <w:color w:val="000000"/>
                <w:sz w:val="16"/>
                <w:szCs w:val="16"/>
              </w:rPr>
              <w:t>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74F1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1E84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85A69" w14:textId="77777777" w:rsidR="004514A9" w:rsidRDefault="00000000">
            <w:pPr>
              <w:jc w:val="right"/>
              <w:rPr>
                <w:color w:val="000000"/>
                <w:sz w:val="16"/>
                <w:szCs w:val="16"/>
              </w:rPr>
            </w:pPr>
            <w:r>
              <w:rPr>
                <w:color w:val="000000"/>
                <w:sz w:val="16"/>
                <w:szCs w:val="16"/>
              </w:rPr>
              <w:t>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14297" w14:textId="77777777" w:rsidR="004514A9" w:rsidRDefault="00000000">
            <w:pPr>
              <w:jc w:val="right"/>
              <w:rPr>
                <w:color w:val="000000"/>
                <w:sz w:val="16"/>
                <w:szCs w:val="16"/>
              </w:rPr>
            </w:pPr>
            <w:r>
              <w:rPr>
                <w:color w:val="000000"/>
                <w:sz w:val="16"/>
                <w:szCs w:val="16"/>
              </w:rPr>
              <w:t>0,02</w:t>
            </w:r>
          </w:p>
        </w:tc>
      </w:tr>
      <w:tr w:rsidR="004514A9" w14:paraId="4A733FA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C91559A"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8DF4EC" w14:textId="77777777" w:rsidR="004514A9"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F9E4DD" w14:textId="77777777" w:rsidR="004514A9" w:rsidRDefault="00000000">
            <w:pPr>
              <w:jc w:val="right"/>
              <w:rPr>
                <w:b/>
                <w:bCs/>
                <w:color w:val="000000"/>
                <w:sz w:val="16"/>
                <w:szCs w:val="16"/>
              </w:rPr>
            </w:pPr>
            <w:r>
              <w:rPr>
                <w:b/>
                <w:bCs/>
                <w:color w:val="000000"/>
                <w:sz w:val="16"/>
                <w:szCs w:val="16"/>
              </w:rPr>
              <w:t>690.000,00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CDD81D" w14:textId="77777777" w:rsidR="004514A9" w:rsidRDefault="00000000">
            <w:pPr>
              <w:jc w:val="right"/>
              <w:rPr>
                <w:b/>
                <w:bCs/>
                <w:color w:val="000000"/>
                <w:sz w:val="16"/>
                <w:szCs w:val="16"/>
              </w:rPr>
            </w:pPr>
            <w:r>
              <w:rPr>
                <w:b/>
                <w:bCs/>
                <w:color w:val="000000"/>
                <w:sz w:val="16"/>
                <w:szCs w:val="16"/>
              </w:rPr>
              <w:t>690.000,00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E8A49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FFA08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BD58AA" w14:textId="77777777" w:rsidR="004514A9" w:rsidRDefault="00000000">
            <w:pPr>
              <w:jc w:val="right"/>
              <w:rPr>
                <w:b/>
                <w:bCs/>
                <w:color w:val="000000"/>
                <w:sz w:val="16"/>
                <w:szCs w:val="16"/>
              </w:rPr>
            </w:pPr>
            <w:r>
              <w:rPr>
                <w:b/>
                <w:bCs/>
                <w:color w:val="000000"/>
                <w:sz w:val="16"/>
                <w:szCs w:val="16"/>
              </w:rPr>
              <w:t>690.000,00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FF6FDE" w14:textId="77777777" w:rsidR="004514A9" w:rsidRDefault="00000000">
            <w:pPr>
              <w:jc w:val="right"/>
              <w:rPr>
                <w:b/>
                <w:bCs/>
                <w:color w:val="000000"/>
                <w:sz w:val="16"/>
                <w:szCs w:val="16"/>
              </w:rPr>
            </w:pPr>
            <w:r>
              <w:rPr>
                <w:b/>
                <w:bCs/>
                <w:color w:val="000000"/>
                <w:sz w:val="16"/>
                <w:szCs w:val="16"/>
              </w:rPr>
              <w:t>0,05</w:t>
            </w:r>
          </w:p>
        </w:tc>
      </w:tr>
      <w:tr w:rsidR="004514A9" w14:paraId="17DD154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E1015" w14:textId="77777777" w:rsidR="004514A9" w:rsidRDefault="00000000">
            <w:pPr>
              <w:rPr>
                <w:vanish/>
              </w:rPr>
            </w:pPr>
            <w:r>
              <w:fldChar w:fldCharType="begin"/>
            </w:r>
            <w:r>
              <w:instrText>TC "421000" \f C \l "2"</w:instrText>
            </w:r>
            <w:r>
              <w:fldChar w:fldCharType="end"/>
            </w:r>
          </w:p>
          <w:p w14:paraId="2D9BDFBB"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E2C434" w14:textId="77777777" w:rsidR="004514A9"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DCC5E"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604F1"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886BE"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5DDC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AAC7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7CE90"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C4918" w14:textId="77777777" w:rsidR="004514A9" w:rsidRDefault="00000000">
            <w:pPr>
              <w:jc w:val="right"/>
              <w:rPr>
                <w:color w:val="000000"/>
                <w:sz w:val="16"/>
                <w:szCs w:val="16"/>
              </w:rPr>
            </w:pPr>
            <w:r>
              <w:rPr>
                <w:color w:val="000000"/>
                <w:sz w:val="16"/>
                <w:szCs w:val="16"/>
              </w:rPr>
              <w:t>0,01</w:t>
            </w:r>
          </w:p>
        </w:tc>
      </w:tr>
      <w:tr w:rsidR="004514A9" w14:paraId="4C93462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872748"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FAB5BF" w14:textId="77777777" w:rsidR="004514A9"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1B29E4" w14:textId="77777777" w:rsidR="004514A9"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22F0EF" w14:textId="77777777" w:rsidR="004514A9"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81EA4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04629A"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47A77B" w14:textId="77777777" w:rsidR="004514A9"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F0E522" w14:textId="77777777" w:rsidR="004514A9" w:rsidRDefault="00000000">
            <w:pPr>
              <w:jc w:val="right"/>
              <w:rPr>
                <w:b/>
                <w:bCs/>
                <w:color w:val="000000"/>
                <w:sz w:val="16"/>
                <w:szCs w:val="16"/>
              </w:rPr>
            </w:pPr>
            <w:r>
              <w:rPr>
                <w:b/>
                <w:bCs/>
                <w:color w:val="000000"/>
                <w:sz w:val="16"/>
                <w:szCs w:val="16"/>
              </w:rPr>
              <w:t>0,01</w:t>
            </w:r>
          </w:p>
        </w:tc>
      </w:tr>
      <w:tr w:rsidR="004514A9" w14:paraId="44F8928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8443A" w14:textId="77777777" w:rsidR="004514A9" w:rsidRDefault="00000000">
            <w:pPr>
              <w:rPr>
                <w:vanish/>
              </w:rPr>
            </w:pPr>
            <w:r>
              <w:fldChar w:fldCharType="begin"/>
            </w:r>
            <w:r>
              <w:instrText>TC "422000" \f C \l "2"</w:instrText>
            </w:r>
            <w:r>
              <w:fldChar w:fldCharType="end"/>
            </w:r>
          </w:p>
          <w:p w14:paraId="775E4606"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15607" w14:textId="77777777" w:rsidR="004514A9"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3E4282"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A215C"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E9FBD"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2DC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1F33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D837E"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A36E3" w14:textId="77777777" w:rsidR="004514A9" w:rsidRDefault="00000000">
            <w:pPr>
              <w:jc w:val="right"/>
              <w:rPr>
                <w:color w:val="000000"/>
                <w:sz w:val="16"/>
                <w:szCs w:val="16"/>
              </w:rPr>
            </w:pPr>
            <w:r>
              <w:rPr>
                <w:color w:val="000000"/>
                <w:sz w:val="16"/>
                <w:szCs w:val="16"/>
              </w:rPr>
              <w:t>0,00</w:t>
            </w:r>
          </w:p>
        </w:tc>
      </w:tr>
      <w:tr w:rsidR="004514A9" w14:paraId="160CF3C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B479A"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695A5" w14:textId="77777777" w:rsidR="004514A9"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7A558" w14:textId="77777777" w:rsidR="004514A9"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F08F9" w14:textId="77777777" w:rsidR="004514A9"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7F06D" w14:textId="77777777" w:rsidR="004514A9"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F79B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E101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D1B2C" w14:textId="77777777" w:rsidR="004514A9"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863E4" w14:textId="77777777" w:rsidR="004514A9" w:rsidRDefault="00000000">
            <w:pPr>
              <w:jc w:val="right"/>
              <w:rPr>
                <w:color w:val="000000"/>
                <w:sz w:val="16"/>
                <w:szCs w:val="16"/>
              </w:rPr>
            </w:pPr>
            <w:r>
              <w:rPr>
                <w:color w:val="000000"/>
                <w:sz w:val="16"/>
                <w:szCs w:val="16"/>
              </w:rPr>
              <w:t>0,00</w:t>
            </w:r>
          </w:p>
        </w:tc>
      </w:tr>
      <w:tr w:rsidR="004514A9" w14:paraId="158970A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F1CE60"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86F69E" w14:textId="77777777" w:rsidR="004514A9"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AFD8A7" w14:textId="77777777" w:rsidR="004514A9" w:rsidRDefault="00000000">
            <w:pPr>
              <w:jc w:val="right"/>
              <w:rPr>
                <w:b/>
                <w:bCs/>
                <w:color w:val="000000"/>
                <w:sz w:val="16"/>
                <w:szCs w:val="16"/>
              </w:rPr>
            </w:pPr>
            <w:r>
              <w:rPr>
                <w:b/>
                <w:bCs/>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173C8E" w14:textId="77777777" w:rsidR="004514A9" w:rsidRDefault="00000000">
            <w:pPr>
              <w:jc w:val="right"/>
              <w:rPr>
                <w:b/>
                <w:bCs/>
                <w:color w:val="000000"/>
                <w:sz w:val="16"/>
                <w:szCs w:val="16"/>
              </w:rPr>
            </w:pPr>
            <w:r>
              <w:rPr>
                <w:b/>
                <w:bCs/>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7B1524"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E6C757"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7A3677" w14:textId="77777777" w:rsidR="004514A9" w:rsidRDefault="00000000">
            <w:pPr>
              <w:jc w:val="right"/>
              <w:rPr>
                <w:b/>
                <w:bCs/>
                <w:color w:val="000000"/>
                <w:sz w:val="16"/>
                <w:szCs w:val="16"/>
              </w:rPr>
            </w:pPr>
            <w:r>
              <w:rPr>
                <w:b/>
                <w:bCs/>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882F40" w14:textId="77777777" w:rsidR="004514A9" w:rsidRDefault="00000000">
            <w:pPr>
              <w:jc w:val="right"/>
              <w:rPr>
                <w:b/>
                <w:bCs/>
                <w:color w:val="000000"/>
                <w:sz w:val="16"/>
                <w:szCs w:val="16"/>
              </w:rPr>
            </w:pPr>
            <w:r>
              <w:rPr>
                <w:b/>
                <w:bCs/>
                <w:color w:val="000000"/>
                <w:sz w:val="16"/>
                <w:szCs w:val="16"/>
              </w:rPr>
              <w:t>0,01</w:t>
            </w:r>
          </w:p>
        </w:tc>
      </w:tr>
      <w:tr w:rsidR="004514A9" w14:paraId="4A077AC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4B986" w14:textId="77777777" w:rsidR="004514A9" w:rsidRDefault="00000000">
            <w:pPr>
              <w:rPr>
                <w:vanish/>
              </w:rPr>
            </w:pPr>
            <w:r>
              <w:fldChar w:fldCharType="begin"/>
            </w:r>
            <w:r>
              <w:instrText>TC "423000" \f C \l "2"</w:instrText>
            </w:r>
            <w:r>
              <w:fldChar w:fldCharType="end"/>
            </w:r>
          </w:p>
          <w:p w14:paraId="343E1C40"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EA388" w14:textId="77777777" w:rsidR="004514A9"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481E9"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87188"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8367C"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F293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CC15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17CA5"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7AA92" w14:textId="77777777" w:rsidR="004514A9" w:rsidRDefault="00000000">
            <w:pPr>
              <w:jc w:val="right"/>
              <w:rPr>
                <w:color w:val="000000"/>
                <w:sz w:val="16"/>
                <w:szCs w:val="16"/>
              </w:rPr>
            </w:pPr>
            <w:r>
              <w:rPr>
                <w:color w:val="000000"/>
                <w:sz w:val="16"/>
                <w:szCs w:val="16"/>
              </w:rPr>
              <w:t>0,01</w:t>
            </w:r>
          </w:p>
        </w:tc>
      </w:tr>
      <w:tr w:rsidR="004514A9" w14:paraId="18CD18A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E1909"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32198" w14:textId="77777777" w:rsidR="004514A9"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CAE51"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83B0E"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E7BEC"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5060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5B0D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DB73E"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B93AC" w14:textId="77777777" w:rsidR="004514A9" w:rsidRDefault="00000000">
            <w:pPr>
              <w:jc w:val="right"/>
              <w:rPr>
                <w:color w:val="000000"/>
                <w:sz w:val="16"/>
                <w:szCs w:val="16"/>
              </w:rPr>
            </w:pPr>
            <w:r>
              <w:rPr>
                <w:color w:val="000000"/>
                <w:sz w:val="16"/>
                <w:szCs w:val="16"/>
              </w:rPr>
              <w:t>0,01</w:t>
            </w:r>
          </w:p>
        </w:tc>
      </w:tr>
      <w:tr w:rsidR="004514A9" w14:paraId="5C747D9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36CF1A"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B3E087" w14:textId="77777777" w:rsidR="004514A9"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B96AD7" w14:textId="77777777" w:rsidR="004514A9"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44A51B" w14:textId="77777777" w:rsidR="004514A9"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7EBEF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7118D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D2EDC2" w14:textId="77777777" w:rsidR="004514A9"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F81CC5" w14:textId="77777777" w:rsidR="004514A9" w:rsidRDefault="00000000">
            <w:pPr>
              <w:jc w:val="right"/>
              <w:rPr>
                <w:b/>
                <w:bCs/>
                <w:color w:val="000000"/>
                <w:sz w:val="16"/>
                <w:szCs w:val="16"/>
              </w:rPr>
            </w:pPr>
            <w:r>
              <w:rPr>
                <w:b/>
                <w:bCs/>
                <w:color w:val="000000"/>
                <w:sz w:val="16"/>
                <w:szCs w:val="16"/>
              </w:rPr>
              <w:t>0,01</w:t>
            </w:r>
          </w:p>
        </w:tc>
      </w:tr>
      <w:tr w:rsidR="004514A9" w14:paraId="7161A4F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3FE3F" w14:textId="77777777" w:rsidR="004514A9" w:rsidRDefault="00000000">
            <w:pPr>
              <w:rPr>
                <w:vanish/>
              </w:rPr>
            </w:pPr>
            <w:r>
              <w:fldChar w:fldCharType="begin"/>
            </w:r>
            <w:r>
              <w:instrText>TC "425000" \f C \l "2"</w:instrText>
            </w:r>
            <w:r>
              <w:fldChar w:fldCharType="end"/>
            </w:r>
          </w:p>
          <w:p w14:paraId="403DADA6"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B8F66" w14:textId="77777777" w:rsidR="004514A9"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90A95"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7B765"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3592F"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1427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F48F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DEF22"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BE44A" w14:textId="77777777" w:rsidR="004514A9" w:rsidRDefault="00000000">
            <w:pPr>
              <w:jc w:val="right"/>
              <w:rPr>
                <w:color w:val="000000"/>
                <w:sz w:val="16"/>
                <w:szCs w:val="16"/>
              </w:rPr>
            </w:pPr>
            <w:r>
              <w:rPr>
                <w:color w:val="000000"/>
                <w:sz w:val="16"/>
                <w:szCs w:val="16"/>
              </w:rPr>
              <w:t>0,01</w:t>
            </w:r>
          </w:p>
        </w:tc>
      </w:tr>
      <w:tr w:rsidR="004514A9" w14:paraId="67B760A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A01F5B6"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3C35A3" w14:textId="77777777" w:rsidR="004514A9" w:rsidRDefault="00000000">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E284FB" w14:textId="77777777" w:rsidR="004514A9"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147810" w14:textId="77777777" w:rsidR="004514A9"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4EC05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35FB9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008614" w14:textId="77777777" w:rsidR="004514A9"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245AAD" w14:textId="77777777" w:rsidR="004514A9" w:rsidRDefault="00000000">
            <w:pPr>
              <w:jc w:val="right"/>
              <w:rPr>
                <w:b/>
                <w:bCs/>
                <w:color w:val="000000"/>
                <w:sz w:val="16"/>
                <w:szCs w:val="16"/>
              </w:rPr>
            </w:pPr>
            <w:r>
              <w:rPr>
                <w:b/>
                <w:bCs/>
                <w:color w:val="000000"/>
                <w:sz w:val="16"/>
                <w:szCs w:val="16"/>
              </w:rPr>
              <w:t>0,01</w:t>
            </w:r>
          </w:p>
        </w:tc>
      </w:tr>
      <w:tr w:rsidR="004514A9" w14:paraId="1DB07B9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48310" w14:textId="77777777" w:rsidR="004514A9" w:rsidRDefault="00000000">
            <w:pPr>
              <w:rPr>
                <w:vanish/>
              </w:rPr>
            </w:pPr>
            <w:r>
              <w:fldChar w:fldCharType="begin"/>
            </w:r>
            <w:r>
              <w:instrText>TC "426000" \f C \l "2"</w:instrText>
            </w:r>
            <w:r>
              <w:fldChar w:fldCharType="end"/>
            </w:r>
          </w:p>
          <w:p w14:paraId="2524AD11"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03E1F" w14:textId="77777777" w:rsidR="004514A9"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BDB2F"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44079"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A5276"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A5BB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CABE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BC0DE"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2D98A" w14:textId="77777777" w:rsidR="004514A9" w:rsidRDefault="00000000">
            <w:pPr>
              <w:jc w:val="right"/>
              <w:rPr>
                <w:color w:val="000000"/>
                <w:sz w:val="16"/>
                <w:szCs w:val="16"/>
              </w:rPr>
            </w:pPr>
            <w:r>
              <w:rPr>
                <w:color w:val="000000"/>
                <w:sz w:val="16"/>
                <w:szCs w:val="16"/>
              </w:rPr>
              <w:t>0,00</w:t>
            </w:r>
          </w:p>
        </w:tc>
      </w:tr>
      <w:tr w:rsidR="004514A9" w14:paraId="359914A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683393D"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378EA9" w14:textId="77777777" w:rsidR="004514A9"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68B765" w14:textId="77777777" w:rsidR="004514A9"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507AE7" w14:textId="77777777" w:rsidR="004514A9"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87C84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1A6BBC"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A3EA87" w14:textId="77777777" w:rsidR="004514A9" w:rsidRDefault="00000000">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693813" w14:textId="77777777" w:rsidR="004514A9" w:rsidRDefault="00000000">
            <w:pPr>
              <w:jc w:val="right"/>
              <w:rPr>
                <w:b/>
                <w:bCs/>
                <w:color w:val="000000"/>
                <w:sz w:val="16"/>
                <w:szCs w:val="16"/>
              </w:rPr>
            </w:pPr>
            <w:r>
              <w:rPr>
                <w:b/>
                <w:bCs/>
                <w:color w:val="000000"/>
                <w:sz w:val="16"/>
                <w:szCs w:val="16"/>
              </w:rPr>
              <w:t>0,00</w:t>
            </w:r>
          </w:p>
        </w:tc>
      </w:tr>
      <w:tr w:rsidR="004514A9" w14:paraId="065AF29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95BA0" w14:textId="77777777" w:rsidR="004514A9" w:rsidRDefault="00000000">
            <w:pPr>
              <w:rPr>
                <w:vanish/>
              </w:rPr>
            </w:pPr>
            <w:r>
              <w:fldChar w:fldCharType="begin"/>
            </w:r>
            <w:r>
              <w:instrText>TC "482000" \f C \l "2"</w:instrText>
            </w:r>
            <w:r>
              <w:fldChar w:fldCharType="end"/>
            </w:r>
          </w:p>
          <w:p w14:paraId="7DFCDB9E"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23C13" w14:textId="77777777" w:rsidR="004514A9"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79285" w14:textId="77777777" w:rsidR="004514A9"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CEE8E"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88931"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3DAD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F533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8D248"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7D174" w14:textId="77777777" w:rsidR="004514A9" w:rsidRDefault="00000000">
            <w:pPr>
              <w:jc w:val="right"/>
              <w:rPr>
                <w:color w:val="000000"/>
                <w:sz w:val="16"/>
                <w:szCs w:val="16"/>
              </w:rPr>
            </w:pPr>
            <w:r>
              <w:rPr>
                <w:color w:val="000000"/>
                <w:sz w:val="16"/>
                <w:szCs w:val="16"/>
              </w:rPr>
              <w:t>0,01</w:t>
            </w:r>
          </w:p>
        </w:tc>
      </w:tr>
      <w:tr w:rsidR="004514A9" w14:paraId="07EFE7F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1914BE"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3DBC53" w14:textId="77777777" w:rsidR="004514A9" w:rsidRDefault="0000000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6EAD4B" w14:textId="77777777" w:rsidR="004514A9"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FAFAB9" w14:textId="77777777" w:rsidR="004514A9"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717B4C"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9408A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1B98E6" w14:textId="77777777" w:rsidR="004514A9" w:rsidRDefault="00000000">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C580ED" w14:textId="77777777" w:rsidR="004514A9" w:rsidRDefault="00000000">
            <w:pPr>
              <w:jc w:val="right"/>
              <w:rPr>
                <w:b/>
                <w:bCs/>
                <w:color w:val="000000"/>
                <w:sz w:val="16"/>
                <w:szCs w:val="16"/>
              </w:rPr>
            </w:pPr>
            <w:r>
              <w:rPr>
                <w:b/>
                <w:bCs/>
                <w:color w:val="000000"/>
                <w:sz w:val="16"/>
                <w:szCs w:val="16"/>
              </w:rPr>
              <w:t>0,01</w:t>
            </w:r>
          </w:p>
        </w:tc>
      </w:tr>
      <w:tr w:rsidR="004514A9" w14:paraId="48382145"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9A34088" w14:textId="77777777" w:rsidR="004514A9" w:rsidRDefault="00000000">
            <w:pPr>
              <w:rPr>
                <w:b/>
                <w:bCs/>
                <w:color w:val="000000"/>
                <w:sz w:val="16"/>
                <w:szCs w:val="16"/>
              </w:rPr>
            </w:pPr>
            <w:r>
              <w:rPr>
                <w:b/>
                <w:bCs/>
                <w:color w:val="000000"/>
                <w:sz w:val="16"/>
                <w:szCs w:val="16"/>
              </w:rPr>
              <w:t>Укупно за    2    ПРЕДСЕДНИК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EF6BA9" w14:textId="77777777" w:rsidR="004514A9" w:rsidRDefault="00000000">
            <w:pPr>
              <w:jc w:val="right"/>
              <w:rPr>
                <w:b/>
                <w:bCs/>
                <w:color w:val="000000"/>
                <w:sz w:val="16"/>
                <w:szCs w:val="16"/>
              </w:rPr>
            </w:pPr>
            <w:r>
              <w:rPr>
                <w:b/>
                <w:bCs/>
                <w:color w:val="000000"/>
                <w:sz w:val="16"/>
                <w:szCs w:val="16"/>
              </w:rPr>
              <w:t>5.943.000,00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020C75" w14:textId="77777777" w:rsidR="004514A9" w:rsidRDefault="00000000">
            <w:pPr>
              <w:jc w:val="right"/>
              <w:rPr>
                <w:b/>
                <w:bCs/>
                <w:color w:val="000000"/>
                <w:sz w:val="16"/>
                <w:szCs w:val="16"/>
              </w:rPr>
            </w:pPr>
            <w:r>
              <w:rPr>
                <w:b/>
                <w:bCs/>
                <w:color w:val="000000"/>
                <w:sz w:val="16"/>
                <w:szCs w:val="16"/>
              </w:rPr>
              <w:t>5.943.000,00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A4CB1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0FB1A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1F4961" w14:textId="77777777" w:rsidR="004514A9" w:rsidRDefault="00000000">
            <w:pPr>
              <w:jc w:val="right"/>
              <w:rPr>
                <w:b/>
                <w:bCs/>
                <w:color w:val="000000"/>
                <w:sz w:val="16"/>
                <w:szCs w:val="16"/>
              </w:rPr>
            </w:pPr>
            <w:r>
              <w:rPr>
                <w:b/>
                <w:bCs/>
                <w:color w:val="000000"/>
                <w:sz w:val="16"/>
                <w:szCs w:val="16"/>
              </w:rPr>
              <w:t>5.943.000,00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4EF5CA" w14:textId="77777777" w:rsidR="004514A9" w:rsidRDefault="00000000">
            <w:pPr>
              <w:jc w:val="right"/>
              <w:rPr>
                <w:b/>
                <w:bCs/>
                <w:color w:val="000000"/>
                <w:sz w:val="16"/>
                <w:szCs w:val="16"/>
              </w:rPr>
            </w:pPr>
            <w:r>
              <w:rPr>
                <w:b/>
                <w:bCs/>
                <w:color w:val="000000"/>
                <w:sz w:val="16"/>
                <w:szCs w:val="16"/>
              </w:rPr>
              <w:t>0,41</w:t>
            </w:r>
          </w:p>
        </w:tc>
      </w:tr>
    </w:tbl>
    <w:p w14:paraId="2C613A92" w14:textId="77777777" w:rsidR="004514A9" w:rsidRDefault="004514A9">
      <w:pPr>
        <w:sectPr w:rsidR="004514A9">
          <w:headerReference w:type="default" r:id="rId48"/>
          <w:footerReference w:type="default" r:id="rId49"/>
          <w:pgSz w:w="16837" w:h="11905" w:orient="landscape"/>
          <w:pgMar w:top="360" w:right="360" w:bottom="360" w:left="360" w:header="360" w:footer="360" w:gutter="0"/>
          <w:cols w:space="720"/>
        </w:sectPr>
      </w:pPr>
    </w:p>
    <w:p w14:paraId="2910B919" w14:textId="77777777" w:rsidR="004514A9" w:rsidRDefault="004514A9">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4514A9" w14:paraId="03895367" w14:textId="77777777">
        <w:trPr>
          <w:trHeight w:val="276"/>
          <w:tblHeader/>
        </w:trPr>
        <w:tc>
          <w:tcPr>
            <w:tcW w:w="16117" w:type="dxa"/>
            <w:gridSpan w:val="9"/>
            <w:vMerge w:val="restart"/>
            <w:tcMar>
              <w:top w:w="0" w:type="dxa"/>
              <w:left w:w="0" w:type="dxa"/>
              <w:bottom w:w="0" w:type="dxa"/>
              <w:right w:w="0" w:type="dxa"/>
            </w:tcMar>
          </w:tcPr>
          <w:p w14:paraId="0199C78E" w14:textId="77777777" w:rsidR="004514A9" w:rsidRDefault="00000000">
            <w:pPr>
              <w:jc w:val="center"/>
              <w:rPr>
                <w:b/>
                <w:bCs/>
                <w:color w:val="000000"/>
                <w:sz w:val="24"/>
                <w:szCs w:val="24"/>
              </w:rPr>
            </w:pPr>
            <w:r>
              <w:rPr>
                <w:b/>
                <w:bCs/>
                <w:color w:val="000000"/>
                <w:sz w:val="24"/>
                <w:szCs w:val="24"/>
              </w:rPr>
              <w:t>ПЛАН РАСХОДА</w:t>
            </w:r>
          </w:p>
        </w:tc>
      </w:tr>
      <w:tr w:rsidR="004514A9" w14:paraId="6D636A70"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4514A9" w14:paraId="7290EC2F" w14:textId="77777777">
              <w:trPr>
                <w:jc w:val="center"/>
              </w:trPr>
              <w:tc>
                <w:tcPr>
                  <w:tcW w:w="16117" w:type="dxa"/>
                  <w:tcMar>
                    <w:top w:w="0" w:type="dxa"/>
                    <w:left w:w="0" w:type="dxa"/>
                    <w:bottom w:w="0" w:type="dxa"/>
                    <w:right w:w="0" w:type="dxa"/>
                  </w:tcMar>
                </w:tcPr>
                <w:p w14:paraId="46514E77" w14:textId="77777777" w:rsidR="000A4FAD" w:rsidRDefault="00000000">
                  <w:pPr>
                    <w:jc w:val="center"/>
                    <w:divId w:val="1919439155"/>
                    <w:rPr>
                      <w:b/>
                      <w:bCs/>
                      <w:color w:val="000000"/>
                      <w:sz w:val="24"/>
                      <w:szCs w:val="24"/>
                    </w:rPr>
                  </w:pPr>
                  <w:r>
                    <w:rPr>
                      <w:b/>
                      <w:bCs/>
                      <w:color w:val="000000"/>
                    </w:rPr>
                    <w:t>За период: 01.01.2025-31.12.2025</w:t>
                  </w:r>
                </w:p>
                <w:p w14:paraId="383C0B79" w14:textId="77777777" w:rsidR="004514A9" w:rsidRDefault="004514A9"/>
              </w:tc>
            </w:tr>
          </w:tbl>
          <w:p w14:paraId="3CC1AF00" w14:textId="77777777" w:rsidR="004514A9" w:rsidRDefault="004514A9">
            <w:pPr>
              <w:spacing w:line="1" w:lineRule="auto"/>
            </w:pPr>
          </w:p>
        </w:tc>
      </w:tr>
      <w:bookmarkStart w:id="174" w:name="_Toc3_ОПШТИНСКО_ВЕЋЕ"/>
      <w:bookmarkEnd w:id="174"/>
      <w:tr w:rsidR="004514A9" w14:paraId="261C9333" w14:textId="77777777">
        <w:tc>
          <w:tcPr>
            <w:tcW w:w="750" w:type="dxa"/>
            <w:tcMar>
              <w:top w:w="0" w:type="dxa"/>
              <w:left w:w="0" w:type="dxa"/>
              <w:bottom w:w="0" w:type="dxa"/>
              <w:right w:w="0" w:type="dxa"/>
            </w:tcMar>
          </w:tcPr>
          <w:p w14:paraId="19F749EB" w14:textId="77777777" w:rsidR="004514A9" w:rsidRDefault="00000000">
            <w:pPr>
              <w:rPr>
                <w:vanish/>
              </w:rPr>
            </w:pPr>
            <w:r>
              <w:fldChar w:fldCharType="begin"/>
            </w:r>
            <w:r>
              <w:instrText>TC "3 ОПШТИНСКО ВЕЋЕ" \f C \l "1"</w:instrText>
            </w:r>
            <w:r>
              <w:fldChar w:fldCharType="end"/>
            </w:r>
          </w:p>
          <w:p w14:paraId="3EDB8055" w14:textId="77777777" w:rsidR="004514A9"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05D70D0E" w14:textId="77777777" w:rsidR="004514A9" w:rsidRDefault="00000000">
            <w:pPr>
              <w:rPr>
                <w:b/>
                <w:bCs/>
                <w:color w:val="000000"/>
                <w:sz w:val="16"/>
                <w:szCs w:val="16"/>
              </w:rPr>
            </w:pPr>
            <w:r>
              <w:rPr>
                <w:b/>
                <w:bCs/>
                <w:color w:val="000000"/>
                <w:sz w:val="16"/>
                <w:szCs w:val="16"/>
              </w:rPr>
              <w:t>БУЏЕТ ОПШТИНЕ  ПОЖЕГА</w:t>
            </w:r>
          </w:p>
        </w:tc>
      </w:tr>
      <w:tr w:rsidR="004514A9" w14:paraId="0B055C52" w14:textId="77777777">
        <w:tc>
          <w:tcPr>
            <w:tcW w:w="750" w:type="dxa"/>
            <w:tcBorders>
              <w:bottom w:val="single" w:sz="6" w:space="0" w:color="000000"/>
            </w:tcBorders>
            <w:tcMar>
              <w:top w:w="0" w:type="dxa"/>
              <w:left w:w="0" w:type="dxa"/>
              <w:bottom w:w="0" w:type="dxa"/>
              <w:right w:w="0" w:type="dxa"/>
            </w:tcMar>
          </w:tcPr>
          <w:p w14:paraId="3147DF73" w14:textId="77777777" w:rsidR="004514A9" w:rsidRDefault="00000000">
            <w:pPr>
              <w:jc w:val="center"/>
              <w:rPr>
                <w:b/>
                <w:bCs/>
                <w:color w:val="000000"/>
                <w:sz w:val="16"/>
                <w:szCs w:val="16"/>
              </w:rPr>
            </w:pPr>
            <w:r>
              <w:rPr>
                <w:b/>
                <w:bCs/>
                <w:color w:val="000000"/>
                <w:sz w:val="16"/>
                <w:szCs w:val="16"/>
              </w:rPr>
              <w:t>3</w:t>
            </w:r>
          </w:p>
        </w:tc>
        <w:tc>
          <w:tcPr>
            <w:tcW w:w="15367" w:type="dxa"/>
            <w:gridSpan w:val="8"/>
            <w:vMerge w:val="restart"/>
            <w:tcBorders>
              <w:bottom w:val="single" w:sz="6" w:space="0" w:color="000000"/>
            </w:tcBorders>
            <w:tcMar>
              <w:top w:w="0" w:type="dxa"/>
              <w:left w:w="0" w:type="dxa"/>
              <w:bottom w:w="0" w:type="dxa"/>
              <w:right w:w="0" w:type="dxa"/>
            </w:tcMar>
          </w:tcPr>
          <w:p w14:paraId="2D54030A" w14:textId="77777777" w:rsidR="004514A9" w:rsidRDefault="00000000">
            <w:pPr>
              <w:rPr>
                <w:b/>
                <w:bCs/>
                <w:color w:val="000000"/>
                <w:sz w:val="16"/>
                <w:szCs w:val="16"/>
              </w:rPr>
            </w:pPr>
            <w:r>
              <w:rPr>
                <w:b/>
                <w:bCs/>
                <w:color w:val="000000"/>
                <w:sz w:val="16"/>
                <w:szCs w:val="16"/>
              </w:rPr>
              <w:t>ОПШТИНСКО ВЕЋЕ</w:t>
            </w:r>
          </w:p>
        </w:tc>
      </w:tr>
      <w:tr w:rsidR="004514A9" w14:paraId="121E0448"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B3666A" w14:textId="77777777" w:rsidR="004514A9"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6CEC4A" w14:textId="77777777" w:rsidR="004514A9"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B1AF6C"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A38238" w14:textId="77777777" w:rsidR="004514A9"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C7A332" w14:textId="77777777" w:rsidR="004514A9" w:rsidRDefault="00000000">
            <w:pPr>
              <w:jc w:val="center"/>
              <w:rPr>
                <w:b/>
                <w:bCs/>
                <w:color w:val="000000"/>
                <w:sz w:val="16"/>
                <w:szCs w:val="16"/>
              </w:rPr>
            </w:pPr>
            <w:r>
              <w:rPr>
                <w:b/>
                <w:bCs/>
                <w:color w:val="000000"/>
                <w:sz w:val="16"/>
                <w:szCs w:val="16"/>
              </w:rPr>
              <w:t>Средства из буџета</w:t>
            </w:r>
          </w:p>
          <w:p w14:paraId="30CC6A97"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21E9E4"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168ACD"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0D78C13" w14:textId="77777777" w:rsidR="004514A9"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25982F" w14:textId="77777777" w:rsidR="004514A9" w:rsidRDefault="00000000">
            <w:pPr>
              <w:jc w:val="center"/>
              <w:rPr>
                <w:b/>
                <w:bCs/>
                <w:color w:val="000000"/>
                <w:sz w:val="16"/>
                <w:szCs w:val="16"/>
              </w:rPr>
            </w:pPr>
            <w:r>
              <w:rPr>
                <w:b/>
                <w:bCs/>
                <w:color w:val="000000"/>
                <w:sz w:val="16"/>
                <w:szCs w:val="16"/>
              </w:rPr>
              <w:t>Структура</w:t>
            </w:r>
          </w:p>
          <w:p w14:paraId="454C1066" w14:textId="77777777" w:rsidR="004514A9" w:rsidRDefault="00000000">
            <w:pPr>
              <w:jc w:val="center"/>
              <w:rPr>
                <w:b/>
                <w:bCs/>
                <w:color w:val="000000"/>
                <w:sz w:val="16"/>
                <w:szCs w:val="16"/>
              </w:rPr>
            </w:pPr>
            <w:r>
              <w:rPr>
                <w:b/>
                <w:bCs/>
                <w:color w:val="000000"/>
                <w:sz w:val="16"/>
                <w:szCs w:val="16"/>
              </w:rPr>
              <w:t>( % )</w:t>
            </w:r>
          </w:p>
        </w:tc>
      </w:tr>
      <w:tr w:rsidR="004514A9" w14:paraId="179BDB8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6EEDD" w14:textId="77777777" w:rsidR="004514A9" w:rsidRDefault="00000000">
            <w:pPr>
              <w:rPr>
                <w:vanish/>
              </w:rPr>
            </w:pPr>
            <w:r>
              <w:fldChar w:fldCharType="begin"/>
            </w:r>
            <w:r>
              <w:instrText>TC "422000" \f C \l "2"</w:instrText>
            </w:r>
            <w:r>
              <w:fldChar w:fldCharType="end"/>
            </w:r>
          </w:p>
          <w:p w14:paraId="4D564A4F"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6D911E" w14:textId="77777777" w:rsidR="004514A9"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4EC43"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8A14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10B7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0F3A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FFC0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4542E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4A35D" w14:textId="77777777" w:rsidR="004514A9" w:rsidRDefault="00000000">
            <w:pPr>
              <w:jc w:val="right"/>
              <w:rPr>
                <w:color w:val="000000"/>
                <w:sz w:val="16"/>
                <w:szCs w:val="16"/>
              </w:rPr>
            </w:pPr>
            <w:r>
              <w:rPr>
                <w:color w:val="000000"/>
                <w:sz w:val="16"/>
                <w:szCs w:val="16"/>
              </w:rPr>
              <w:t>0,00</w:t>
            </w:r>
          </w:p>
        </w:tc>
      </w:tr>
      <w:tr w:rsidR="004514A9" w14:paraId="12EE526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1EBD0"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06A9E" w14:textId="77777777" w:rsidR="004514A9"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72A5B" w14:textId="77777777" w:rsidR="004514A9"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0C1A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42AA7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18B6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9E3D9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DD31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9437A" w14:textId="77777777" w:rsidR="004514A9" w:rsidRDefault="00000000">
            <w:pPr>
              <w:jc w:val="right"/>
              <w:rPr>
                <w:color w:val="000000"/>
                <w:sz w:val="16"/>
                <w:szCs w:val="16"/>
              </w:rPr>
            </w:pPr>
            <w:r>
              <w:rPr>
                <w:color w:val="000000"/>
                <w:sz w:val="16"/>
                <w:szCs w:val="16"/>
              </w:rPr>
              <w:t>0,00</w:t>
            </w:r>
          </w:p>
        </w:tc>
      </w:tr>
      <w:tr w:rsidR="004514A9" w14:paraId="4E1EE3E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BDCCE6D"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E81998" w14:textId="77777777" w:rsidR="004514A9"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2AA89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91C667"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751D56"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F31D6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BB8B87"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E479BB" w14:textId="77777777" w:rsidR="004514A9" w:rsidRDefault="00000000">
            <w:pPr>
              <w:jc w:val="right"/>
              <w:rPr>
                <w:b/>
                <w:bCs/>
                <w:color w:val="000000"/>
                <w:sz w:val="16"/>
                <w:szCs w:val="16"/>
              </w:rPr>
            </w:pPr>
            <w:r>
              <w:rPr>
                <w:b/>
                <w:bCs/>
                <w:color w:val="000000"/>
                <w:sz w:val="16"/>
                <w:szCs w:val="16"/>
              </w:rPr>
              <w:t>0,00</w:t>
            </w:r>
          </w:p>
        </w:tc>
      </w:tr>
      <w:tr w:rsidR="004514A9" w14:paraId="6A21E90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A278E" w14:textId="77777777" w:rsidR="004514A9" w:rsidRDefault="00000000">
            <w:pPr>
              <w:rPr>
                <w:vanish/>
              </w:rPr>
            </w:pPr>
            <w:r>
              <w:fldChar w:fldCharType="begin"/>
            </w:r>
            <w:r>
              <w:instrText>TC "423000" \f C \l "2"</w:instrText>
            </w:r>
            <w:r>
              <w:fldChar w:fldCharType="end"/>
            </w:r>
          </w:p>
          <w:p w14:paraId="106C381F"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1C652" w14:textId="77777777" w:rsidR="004514A9"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1EF17"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DFAC7" w14:textId="77777777" w:rsidR="004514A9" w:rsidRDefault="00000000">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A91B1" w14:textId="77777777" w:rsidR="004514A9" w:rsidRDefault="00000000">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3EE4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28A50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0072F" w14:textId="77777777" w:rsidR="004514A9" w:rsidRDefault="00000000">
            <w:pPr>
              <w:jc w:val="right"/>
              <w:rPr>
                <w:color w:val="000000"/>
                <w:sz w:val="16"/>
                <w:szCs w:val="16"/>
              </w:rPr>
            </w:pPr>
            <w:r>
              <w:rPr>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089C4" w14:textId="77777777" w:rsidR="004514A9" w:rsidRDefault="00000000">
            <w:pPr>
              <w:jc w:val="right"/>
              <w:rPr>
                <w:color w:val="000000"/>
                <w:sz w:val="16"/>
                <w:szCs w:val="16"/>
              </w:rPr>
            </w:pPr>
            <w:r>
              <w:rPr>
                <w:color w:val="000000"/>
                <w:sz w:val="16"/>
                <w:szCs w:val="16"/>
              </w:rPr>
              <w:t>0,16</w:t>
            </w:r>
          </w:p>
        </w:tc>
      </w:tr>
      <w:tr w:rsidR="004514A9" w14:paraId="1B503F5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F6E1E1"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44511F" w14:textId="77777777" w:rsidR="004514A9"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E9110A" w14:textId="77777777" w:rsidR="004514A9" w:rsidRDefault="00000000">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3F935D" w14:textId="77777777" w:rsidR="004514A9" w:rsidRDefault="00000000">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050B6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929C1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7A5DD8" w14:textId="77777777" w:rsidR="004514A9" w:rsidRDefault="00000000">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6EF23F" w14:textId="77777777" w:rsidR="004514A9" w:rsidRDefault="00000000">
            <w:pPr>
              <w:jc w:val="right"/>
              <w:rPr>
                <w:b/>
                <w:bCs/>
                <w:color w:val="000000"/>
                <w:sz w:val="16"/>
                <w:szCs w:val="16"/>
              </w:rPr>
            </w:pPr>
            <w:r>
              <w:rPr>
                <w:b/>
                <w:bCs/>
                <w:color w:val="000000"/>
                <w:sz w:val="16"/>
                <w:szCs w:val="16"/>
              </w:rPr>
              <w:t>0,16</w:t>
            </w:r>
          </w:p>
        </w:tc>
      </w:tr>
      <w:tr w:rsidR="004514A9" w14:paraId="6E909799"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9BC2E0" w14:textId="77777777" w:rsidR="004514A9" w:rsidRDefault="00000000">
            <w:pPr>
              <w:rPr>
                <w:b/>
                <w:bCs/>
                <w:color w:val="000000"/>
                <w:sz w:val="16"/>
                <w:szCs w:val="16"/>
              </w:rPr>
            </w:pPr>
            <w:r>
              <w:rPr>
                <w:b/>
                <w:bCs/>
                <w:color w:val="000000"/>
                <w:sz w:val="16"/>
                <w:szCs w:val="16"/>
              </w:rPr>
              <w:t>Укупно за    3    ОПШТИНСКО ВЕЋЕ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900164" w14:textId="77777777" w:rsidR="004514A9" w:rsidRDefault="00000000">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92101B" w14:textId="77777777" w:rsidR="004514A9" w:rsidRDefault="00000000">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8086D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C0E3C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F0348B" w14:textId="77777777" w:rsidR="004514A9" w:rsidRDefault="00000000">
            <w:pPr>
              <w:jc w:val="right"/>
              <w:rPr>
                <w:b/>
                <w:bCs/>
                <w:color w:val="000000"/>
                <w:sz w:val="16"/>
                <w:szCs w:val="16"/>
              </w:rPr>
            </w:pPr>
            <w:r>
              <w:rPr>
                <w:b/>
                <w:bCs/>
                <w:color w:val="000000"/>
                <w:sz w:val="16"/>
                <w:szCs w:val="16"/>
              </w:rPr>
              <w:t>2.250.000,00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1CA91D" w14:textId="77777777" w:rsidR="004514A9" w:rsidRDefault="00000000">
            <w:pPr>
              <w:jc w:val="right"/>
              <w:rPr>
                <w:b/>
                <w:bCs/>
                <w:color w:val="000000"/>
                <w:sz w:val="16"/>
                <w:szCs w:val="16"/>
              </w:rPr>
            </w:pPr>
            <w:r>
              <w:rPr>
                <w:b/>
                <w:bCs/>
                <w:color w:val="000000"/>
                <w:sz w:val="16"/>
                <w:szCs w:val="16"/>
              </w:rPr>
              <w:t>0,16</w:t>
            </w:r>
          </w:p>
        </w:tc>
      </w:tr>
    </w:tbl>
    <w:p w14:paraId="3C14AF29" w14:textId="77777777" w:rsidR="004514A9" w:rsidRDefault="004514A9">
      <w:pPr>
        <w:sectPr w:rsidR="004514A9">
          <w:headerReference w:type="default" r:id="rId50"/>
          <w:footerReference w:type="default" r:id="rId51"/>
          <w:pgSz w:w="16837" w:h="11905" w:orient="landscape"/>
          <w:pgMar w:top="360" w:right="360" w:bottom="360" w:left="360" w:header="360" w:footer="360" w:gutter="0"/>
          <w:cols w:space="720"/>
        </w:sectPr>
      </w:pPr>
    </w:p>
    <w:p w14:paraId="00908500" w14:textId="77777777" w:rsidR="004514A9" w:rsidRDefault="004514A9">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4514A9" w14:paraId="2F707413" w14:textId="77777777">
        <w:trPr>
          <w:trHeight w:val="276"/>
          <w:tblHeader/>
        </w:trPr>
        <w:tc>
          <w:tcPr>
            <w:tcW w:w="16117" w:type="dxa"/>
            <w:gridSpan w:val="9"/>
            <w:vMerge w:val="restart"/>
            <w:tcMar>
              <w:top w:w="0" w:type="dxa"/>
              <w:left w:w="0" w:type="dxa"/>
              <w:bottom w:w="0" w:type="dxa"/>
              <w:right w:w="0" w:type="dxa"/>
            </w:tcMar>
          </w:tcPr>
          <w:p w14:paraId="434B00F4" w14:textId="77777777" w:rsidR="004514A9" w:rsidRDefault="00000000">
            <w:pPr>
              <w:jc w:val="center"/>
              <w:rPr>
                <w:b/>
                <w:bCs/>
                <w:color w:val="000000"/>
                <w:sz w:val="24"/>
                <w:szCs w:val="24"/>
              </w:rPr>
            </w:pPr>
            <w:r>
              <w:rPr>
                <w:b/>
                <w:bCs/>
                <w:color w:val="000000"/>
                <w:sz w:val="24"/>
                <w:szCs w:val="24"/>
              </w:rPr>
              <w:t>ПЛАН РАСХОДА</w:t>
            </w:r>
          </w:p>
        </w:tc>
      </w:tr>
      <w:tr w:rsidR="004514A9" w14:paraId="1A7D085C"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4514A9" w14:paraId="2C2DCB3B" w14:textId="77777777">
              <w:trPr>
                <w:jc w:val="center"/>
              </w:trPr>
              <w:tc>
                <w:tcPr>
                  <w:tcW w:w="16117" w:type="dxa"/>
                  <w:tcMar>
                    <w:top w:w="0" w:type="dxa"/>
                    <w:left w:w="0" w:type="dxa"/>
                    <w:bottom w:w="0" w:type="dxa"/>
                    <w:right w:w="0" w:type="dxa"/>
                  </w:tcMar>
                </w:tcPr>
                <w:p w14:paraId="0821BD45" w14:textId="77777777" w:rsidR="000A4FAD" w:rsidRDefault="00000000">
                  <w:pPr>
                    <w:jc w:val="center"/>
                    <w:divId w:val="556673554"/>
                    <w:rPr>
                      <w:b/>
                      <w:bCs/>
                      <w:color w:val="000000"/>
                      <w:sz w:val="24"/>
                      <w:szCs w:val="24"/>
                    </w:rPr>
                  </w:pPr>
                  <w:r>
                    <w:rPr>
                      <w:b/>
                      <w:bCs/>
                      <w:color w:val="000000"/>
                    </w:rPr>
                    <w:t>За период: 01.01.2025-31.12.2025</w:t>
                  </w:r>
                </w:p>
                <w:p w14:paraId="1166B4AB" w14:textId="77777777" w:rsidR="004514A9" w:rsidRDefault="004514A9"/>
              </w:tc>
            </w:tr>
          </w:tbl>
          <w:p w14:paraId="73DA585E" w14:textId="77777777" w:rsidR="004514A9" w:rsidRDefault="004514A9">
            <w:pPr>
              <w:spacing w:line="1" w:lineRule="auto"/>
            </w:pPr>
          </w:p>
        </w:tc>
      </w:tr>
      <w:bookmarkStart w:id="175" w:name="_Toc4_ОПШТИНСКО_ПРАВОБРАНИЛАШТВО"/>
      <w:bookmarkEnd w:id="175"/>
      <w:tr w:rsidR="004514A9" w14:paraId="6A7C3EEE" w14:textId="77777777">
        <w:tc>
          <w:tcPr>
            <w:tcW w:w="750" w:type="dxa"/>
            <w:tcMar>
              <w:top w:w="0" w:type="dxa"/>
              <w:left w:w="0" w:type="dxa"/>
              <w:bottom w:w="0" w:type="dxa"/>
              <w:right w:w="0" w:type="dxa"/>
            </w:tcMar>
          </w:tcPr>
          <w:p w14:paraId="49B66ECA" w14:textId="77777777" w:rsidR="004514A9" w:rsidRDefault="00000000">
            <w:pPr>
              <w:rPr>
                <w:vanish/>
              </w:rPr>
            </w:pPr>
            <w:r>
              <w:fldChar w:fldCharType="begin"/>
            </w:r>
            <w:r>
              <w:instrText>TC "4 ОПШТИНСКО ПРАВОБРАНИЛАШТВО" \f C \l "1"</w:instrText>
            </w:r>
            <w:r>
              <w:fldChar w:fldCharType="end"/>
            </w:r>
          </w:p>
          <w:p w14:paraId="76C50C27" w14:textId="77777777" w:rsidR="004514A9"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00702D08" w14:textId="77777777" w:rsidR="004514A9" w:rsidRDefault="00000000">
            <w:pPr>
              <w:rPr>
                <w:b/>
                <w:bCs/>
                <w:color w:val="000000"/>
                <w:sz w:val="16"/>
                <w:szCs w:val="16"/>
              </w:rPr>
            </w:pPr>
            <w:r>
              <w:rPr>
                <w:b/>
                <w:bCs/>
                <w:color w:val="000000"/>
                <w:sz w:val="16"/>
                <w:szCs w:val="16"/>
              </w:rPr>
              <w:t>БУЏЕТ ОПШТИНЕ  ПОЖЕГА</w:t>
            </w:r>
          </w:p>
        </w:tc>
      </w:tr>
      <w:tr w:rsidR="004514A9" w14:paraId="3FD2F383" w14:textId="77777777">
        <w:tc>
          <w:tcPr>
            <w:tcW w:w="750" w:type="dxa"/>
            <w:tcBorders>
              <w:bottom w:val="single" w:sz="6" w:space="0" w:color="000000"/>
            </w:tcBorders>
            <w:tcMar>
              <w:top w:w="0" w:type="dxa"/>
              <w:left w:w="0" w:type="dxa"/>
              <w:bottom w:w="0" w:type="dxa"/>
              <w:right w:w="0" w:type="dxa"/>
            </w:tcMar>
          </w:tcPr>
          <w:p w14:paraId="3B87250D" w14:textId="77777777" w:rsidR="004514A9" w:rsidRDefault="00000000">
            <w:pPr>
              <w:jc w:val="center"/>
              <w:rPr>
                <w:b/>
                <w:bCs/>
                <w:color w:val="000000"/>
                <w:sz w:val="16"/>
                <w:szCs w:val="16"/>
              </w:rPr>
            </w:pPr>
            <w:r>
              <w:rPr>
                <w:b/>
                <w:bCs/>
                <w:color w:val="000000"/>
                <w:sz w:val="16"/>
                <w:szCs w:val="16"/>
              </w:rPr>
              <w:t>4</w:t>
            </w:r>
          </w:p>
        </w:tc>
        <w:tc>
          <w:tcPr>
            <w:tcW w:w="15367" w:type="dxa"/>
            <w:gridSpan w:val="8"/>
            <w:vMerge w:val="restart"/>
            <w:tcBorders>
              <w:bottom w:val="single" w:sz="6" w:space="0" w:color="000000"/>
            </w:tcBorders>
            <w:tcMar>
              <w:top w:w="0" w:type="dxa"/>
              <w:left w:w="0" w:type="dxa"/>
              <w:bottom w:w="0" w:type="dxa"/>
              <w:right w:w="0" w:type="dxa"/>
            </w:tcMar>
          </w:tcPr>
          <w:p w14:paraId="4AA53AF0" w14:textId="77777777" w:rsidR="004514A9" w:rsidRDefault="00000000">
            <w:pPr>
              <w:rPr>
                <w:b/>
                <w:bCs/>
                <w:color w:val="000000"/>
                <w:sz w:val="16"/>
                <w:szCs w:val="16"/>
              </w:rPr>
            </w:pPr>
            <w:r>
              <w:rPr>
                <w:b/>
                <w:bCs/>
                <w:color w:val="000000"/>
                <w:sz w:val="16"/>
                <w:szCs w:val="16"/>
              </w:rPr>
              <w:t>ОПШТИНСКО ПРАВОБРАНИЛАШТВО</w:t>
            </w:r>
          </w:p>
        </w:tc>
      </w:tr>
      <w:tr w:rsidR="004514A9" w14:paraId="175ADD32"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D4B8C4" w14:textId="77777777" w:rsidR="004514A9"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C0F850" w14:textId="77777777" w:rsidR="004514A9"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030F59"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708D97" w14:textId="77777777" w:rsidR="004514A9"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F4C5E8" w14:textId="77777777" w:rsidR="004514A9" w:rsidRDefault="00000000">
            <w:pPr>
              <w:jc w:val="center"/>
              <w:rPr>
                <w:b/>
                <w:bCs/>
                <w:color w:val="000000"/>
                <w:sz w:val="16"/>
                <w:szCs w:val="16"/>
              </w:rPr>
            </w:pPr>
            <w:r>
              <w:rPr>
                <w:b/>
                <w:bCs/>
                <w:color w:val="000000"/>
                <w:sz w:val="16"/>
                <w:szCs w:val="16"/>
              </w:rPr>
              <w:t>Средства из буџета</w:t>
            </w:r>
          </w:p>
          <w:p w14:paraId="0C5905EA"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449110"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7DEF5A"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540FAE" w14:textId="77777777" w:rsidR="004514A9"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EA8B0F" w14:textId="77777777" w:rsidR="004514A9" w:rsidRDefault="00000000">
            <w:pPr>
              <w:jc w:val="center"/>
              <w:rPr>
                <w:b/>
                <w:bCs/>
                <w:color w:val="000000"/>
                <w:sz w:val="16"/>
                <w:szCs w:val="16"/>
              </w:rPr>
            </w:pPr>
            <w:r>
              <w:rPr>
                <w:b/>
                <w:bCs/>
                <w:color w:val="000000"/>
                <w:sz w:val="16"/>
                <w:szCs w:val="16"/>
              </w:rPr>
              <w:t>Структура</w:t>
            </w:r>
          </w:p>
          <w:p w14:paraId="24E59A3D" w14:textId="77777777" w:rsidR="004514A9" w:rsidRDefault="00000000">
            <w:pPr>
              <w:jc w:val="center"/>
              <w:rPr>
                <w:b/>
                <w:bCs/>
                <w:color w:val="000000"/>
                <w:sz w:val="16"/>
                <w:szCs w:val="16"/>
              </w:rPr>
            </w:pPr>
            <w:r>
              <w:rPr>
                <w:b/>
                <w:bCs/>
                <w:color w:val="000000"/>
                <w:sz w:val="16"/>
                <w:szCs w:val="16"/>
              </w:rPr>
              <w:t>( % )</w:t>
            </w:r>
          </w:p>
        </w:tc>
      </w:tr>
      <w:tr w:rsidR="004514A9" w14:paraId="433208B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48223" w14:textId="77777777" w:rsidR="004514A9" w:rsidRDefault="00000000">
            <w:pPr>
              <w:rPr>
                <w:vanish/>
              </w:rPr>
            </w:pPr>
            <w:r>
              <w:fldChar w:fldCharType="begin"/>
            </w:r>
            <w:r>
              <w:instrText>TC "411000" \f C \l "2"</w:instrText>
            </w:r>
            <w:r>
              <w:fldChar w:fldCharType="end"/>
            </w:r>
          </w:p>
          <w:p w14:paraId="40612A51" w14:textId="77777777" w:rsidR="004514A9"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148B4" w14:textId="77777777" w:rsidR="004514A9"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F1514"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88B7C" w14:textId="77777777" w:rsidR="004514A9" w:rsidRDefault="00000000">
            <w:pPr>
              <w:jc w:val="right"/>
              <w:rPr>
                <w:color w:val="000000"/>
                <w:sz w:val="16"/>
                <w:szCs w:val="16"/>
              </w:rPr>
            </w:pPr>
            <w:r>
              <w:rPr>
                <w:color w:val="000000"/>
                <w:sz w:val="16"/>
                <w:szCs w:val="16"/>
              </w:rPr>
              <w:t>5.798.000,00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C117A" w14:textId="77777777" w:rsidR="004514A9" w:rsidRDefault="00000000">
            <w:pPr>
              <w:jc w:val="right"/>
              <w:rPr>
                <w:color w:val="000000"/>
                <w:sz w:val="16"/>
                <w:szCs w:val="16"/>
              </w:rPr>
            </w:pPr>
            <w:r>
              <w:rPr>
                <w:color w:val="000000"/>
                <w:sz w:val="16"/>
                <w:szCs w:val="16"/>
              </w:rPr>
              <w:t>5.798.000,00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751B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6652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40959" w14:textId="77777777" w:rsidR="004514A9" w:rsidRDefault="00000000">
            <w:pPr>
              <w:jc w:val="right"/>
              <w:rPr>
                <w:color w:val="000000"/>
                <w:sz w:val="16"/>
                <w:szCs w:val="16"/>
              </w:rPr>
            </w:pPr>
            <w:r>
              <w:rPr>
                <w:color w:val="000000"/>
                <w:sz w:val="16"/>
                <w:szCs w:val="16"/>
              </w:rPr>
              <w:t>5.798.000,00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7764B" w14:textId="77777777" w:rsidR="004514A9" w:rsidRDefault="00000000">
            <w:pPr>
              <w:jc w:val="right"/>
              <w:rPr>
                <w:color w:val="000000"/>
                <w:sz w:val="16"/>
                <w:szCs w:val="16"/>
              </w:rPr>
            </w:pPr>
            <w:r>
              <w:rPr>
                <w:color w:val="000000"/>
                <w:sz w:val="16"/>
                <w:szCs w:val="16"/>
              </w:rPr>
              <w:t>0,40</w:t>
            </w:r>
          </w:p>
        </w:tc>
      </w:tr>
      <w:tr w:rsidR="004514A9" w14:paraId="1382152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1853CC7"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799881" w14:textId="77777777" w:rsidR="004514A9"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DC4A3B" w14:textId="77777777" w:rsidR="004514A9" w:rsidRDefault="00000000">
            <w:pPr>
              <w:jc w:val="right"/>
              <w:rPr>
                <w:b/>
                <w:bCs/>
                <w:color w:val="000000"/>
                <w:sz w:val="16"/>
                <w:szCs w:val="16"/>
              </w:rPr>
            </w:pPr>
            <w:r>
              <w:rPr>
                <w:b/>
                <w:bCs/>
                <w:color w:val="000000"/>
                <w:sz w:val="16"/>
                <w:szCs w:val="16"/>
              </w:rPr>
              <w:t>5.798.000,00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188A35" w14:textId="77777777" w:rsidR="004514A9" w:rsidRDefault="00000000">
            <w:pPr>
              <w:jc w:val="right"/>
              <w:rPr>
                <w:b/>
                <w:bCs/>
                <w:color w:val="000000"/>
                <w:sz w:val="16"/>
                <w:szCs w:val="16"/>
              </w:rPr>
            </w:pPr>
            <w:r>
              <w:rPr>
                <w:b/>
                <w:bCs/>
                <w:color w:val="000000"/>
                <w:sz w:val="16"/>
                <w:szCs w:val="16"/>
              </w:rPr>
              <w:t>5.798.000,00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7AE5BF"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CCD01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56E36F" w14:textId="77777777" w:rsidR="004514A9" w:rsidRDefault="00000000">
            <w:pPr>
              <w:jc w:val="right"/>
              <w:rPr>
                <w:b/>
                <w:bCs/>
                <w:color w:val="000000"/>
                <w:sz w:val="16"/>
                <w:szCs w:val="16"/>
              </w:rPr>
            </w:pPr>
            <w:r>
              <w:rPr>
                <w:b/>
                <w:bCs/>
                <w:color w:val="000000"/>
                <w:sz w:val="16"/>
                <w:szCs w:val="16"/>
              </w:rPr>
              <w:t>5.798.000,00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5FE932" w14:textId="77777777" w:rsidR="004514A9" w:rsidRDefault="00000000">
            <w:pPr>
              <w:jc w:val="right"/>
              <w:rPr>
                <w:b/>
                <w:bCs/>
                <w:color w:val="000000"/>
                <w:sz w:val="16"/>
                <w:szCs w:val="16"/>
              </w:rPr>
            </w:pPr>
            <w:r>
              <w:rPr>
                <w:b/>
                <w:bCs/>
                <w:color w:val="000000"/>
                <w:sz w:val="16"/>
                <w:szCs w:val="16"/>
              </w:rPr>
              <w:t>0,40</w:t>
            </w:r>
          </w:p>
        </w:tc>
      </w:tr>
      <w:tr w:rsidR="004514A9" w14:paraId="65A85B5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717779" w14:textId="77777777" w:rsidR="004514A9" w:rsidRDefault="00000000">
            <w:pPr>
              <w:rPr>
                <w:vanish/>
              </w:rPr>
            </w:pPr>
            <w:r>
              <w:fldChar w:fldCharType="begin"/>
            </w:r>
            <w:r>
              <w:instrText>TC "412000" \f C \l "2"</w:instrText>
            </w:r>
            <w:r>
              <w:fldChar w:fldCharType="end"/>
            </w:r>
          </w:p>
          <w:p w14:paraId="1C010053"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63FCD" w14:textId="77777777" w:rsidR="004514A9"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A8408"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8265C" w14:textId="77777777" w:rsidR="004514A9" w:rsidRDefault="00000000">
            <w:pPr>
              <w:jc w:val="right"/>
              <w:rPr>
                <w:color w:val="000000"/>
                <w:sz w:val="16"/>
                <w:szCs w:val="16"/>
              </w:rPr>
            </w:pPr>
            <w:r>
              <w:rPr>
                <w:color w:val="000000"/>
                <w:sz w:val="16"/>
                <w:szCs w:val="16"/>
              </w:rPr>
              <w:t>586.000,00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47037" w14:textId="77777777" w:rsidR="004514A9" w:rsidRDefault="00000000">
            <w:pPr>
              <w:jc w:val="right"/>
              <w:rPr>
                <w:color w:val="000000"/>
                <w:sz w:val="16"/>
                <w:szCs w:val="16"/>
              </w:rPr>
            </w:pPr>
            <w:r>
              <w:rPr>
                <w:color w:val="000000"/>
                <w:sz w:val="16"/>
                <w:szCs w:val="16"/>
              </w:rPr>
              <w:t>586.000,00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1AAD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3270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C6712" w14:textId="77777777" w:rsidR="004514A9" w:rsidRDefault="00000000">
            <w:pPr>
              <w:jc w:val="right"/>
              <w:rPr>
                <w:color w:val="000000"/>
                <w:sz w:val="16"/>
                <w:szCs w:val="16"/>
              </w:rPr>
            </w:pPr>
            <w:r>
              <w:rPr>
                <w:color w:val="000000"/>
                <w:sz w:val="16"/>
                <w:szCs w:val="16"/>
              </w:rPr>
              <w:t>586.000,00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AF43C" w14:textId="77777777" w:rsidR="004514A9" w:rsidRDefault="00000000">
            <w:pPr>
              <w:jc w:val="right"/>
              <w:rPr>
                <w:color w:val="000000"/>
                <w:sz w:val="16"/>
                <w:szCs w:val="16"/>
              </w:rPr>
            </w:pPr>
            <w:r>
              <w:rPr>
                <w:color w:val="000000"/>
                <w:sz w:val="16"/>
                <w:szCs w:val="16"/>
              </w:rPr>
              <w:t>0,04</w:t>
            </w:r>
          </w:p>
        </w:tc>
      </w:tr>
      <w:tr w:rsidR="004514A9" w14:paraId="6A6EE00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505A1"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5AFFA" w14:textId="77777777" w:rsidR="004514A9"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CF664"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53BBC" w14:textId="77777777" w:rsidR="004514A9" w:rsidRDefault="00000000">
            <w:pPr>
              <w:jc w:val="right"/>
              <w:rPr>
                <w:color w:val="000000"/>
                <w:sz w:val="16"/>
                <w:szCs w:val="16"/>
              </w:rPr>
            </w:pPr>
            <w:r>
              <w:rPr>
                <w:color w:val="000000"/>
                <w:sz w:val="16"/>
                <w:szCs w:val="16"/>
              </w:rPr>
              <w:t>301.000,00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17A3B" w14:textId="77777777" w:rsidR="004514A9" w:rsidRDefault="00000000">
            <w:pPr>
              <w:jc w:val="right"/>
              <w:rPr>
                <w:color w:val="000000"/>
                <w:sz w:val="16"/>
                <w:szCs w:val="16"/>
              </w:rPr>
            </w:pPr>
            <w:r>
              <w:rPr>
                <w:color w:val="000000"/>
                <w:sz w:val="16"/>
                <w:szCs w:val="16"/>
              </w:rPr>
              <w:t>301.000,00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B089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57CE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62B13" w14:textId="77777777" w:rsidR="004514A9" w:rsidRDefault="00000000">
            <w:pPr>
              <w:jc w:val="right"/>
              <w:rPr>
                <w:color w:val="000000"/>
                <w:sz w:val="16"/>
                <w:szCs w:val="16"/>
              </w:rPr>
            </w:pPr>
            <w:r>
              <w:rPr>
                <w:color w:val="000000"/>
                <w:sz w:val="16"/>
                <w:szCs w:val="16"/>
              </w:rPr>
              <w:t>301.000,00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F3A5D" w14:textId="77777777" w:rsidR="004514A9" w:rsidRDefault="00000000">
            <w:pPr>
              <w:jc w:val="right"/>
              <w:rPr>
                <w:color w:val="000000"/>
                <w:sz w:val="16"/>
                <w:szCs w:val="16"/>
              </w:rPr>
            </w:pPr>
            <w:r>
              <w:rPr>
                <w:color w:val="000000"/>
                <w:sz w:val="16"/>
                <w:szCs w:val="16"/>
              </w:rPr>
              <w:t>0,02</w:t>
            </w:r>
          </w:p>
        </w:tc>
      </w:tr>
      <w:tr w:rsidR="004514A9" w14:paraId="042EB1D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A95F32B"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9E850D" w14:textId="77777777" w:rsidR="004514A9"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6301B0" w14:textId="77777777" w:rsidR="004514A9" w:rsidRDefault="00000000">
            <w:pPr>
              <w:jc w:val="right"/>
              <w:rPr>
                <w:b/>
                <w:bCs/>
                <w:color w:val="000000"/>
                <w:sz w:val="16"/>
                <w:szCs w:val="16"/>
              </w:rPr>
            </w:pPr>
            <w:r>
              <w:rPr>
                <w:b/>
                <w:bCs/>
                <w:color w:val="000000"/>
                <w:sz w:val="16"/>
                <w:szCs w:val="16"/>
              </w:rPr>
              <w:t>887.000,00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449F17" w14:textId="77777777" w:rsidR="004514A9" w:rsidRDefault="00000000">
            <w:pPr>
              <w:jc w:val="right"/>
              <w:rPr>
                <w:b/>
                <w:bCs/>
                <w:color w:val="000000"/>
                <w:sz w:val="16"/>
                <w:szCs w:val="16"/>
              </w:rPr>
            </w:pPr>
            <w:r>
              <w:rPr>
                <w:b/>
                <w:bCs/>
                <w:color w:val="000000"/>
                <w:sz w:val="16"/>
                <w:szCs w:val="16"/>
              </w:rPr>
              <w:t>887.000,00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98339C"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00C3FC"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6B6BFF" w14:textId="77777777" w:rsidR="004514A9" w:rsidRDefault="00000000">
            <w:pPr>
              <w:jc w:val="right"/>
              <w:rPr>
                <w:b/>
                <w:bCs/>
                <w:color w:val="000000"/>
                <w:sz w:val="16"/>
                <w:szCs w:val="16"/>
              </w:rPr>
            </w:pPr>
            <w:r>
              <w:rPr>
                <w:b/>
                <w:bCs/>
                <w:color w:val="000000"/>
                <w:sz w:val="16"/>
                <w:szCs w:val="16"/>
              </w:rPr>
              <w:t>887.000,00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1ADA1F" w14:textId="77777777" w:rsidR="004514A9" w:rsidRDefault="00000000">
            <w:pPr>
              <w:jc w:val="right"/>
              <w:rPr>
                <w:b/>
                <w:bCs/>
                <w:color w:val="000000"/>
                <w:sz w:val="16"/>
                <w:szCs w:val="16"/>
              </w:rPr>
            </w:pPr>
            <w:r>
              <w:rPr>
                <w:b/>
                <w:bCs/>
                <w:color w:val="000000"/>
                <w:sz w:val="16"/>
                <w:szCs w:val="16"/>
              </w:rPr>
              <w:t>0,06</w:t>
            </w:r>
          </w:p>
        </w:tc>
      </w:tr>
      <w:tr w:rsidR="004514A9" w14:paraId="4709674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9C2D4" w14:textId="77777777" w:rsidR="004514A9" w:rsidRDefault="00000000">
            <w:pPr>
              <w:rPr>
                <w:vanish/>
              </w:rPr>
            </w:pPr>
            <w:r>
              <w:fldChar w:fldCharType="begin"/>
            </w:r>
            <w:r>
              <w:instrText>TC "414000" \f C \l "2"</w:instrText>
            </w:r>
            <w:r>
              <w:fldChar w:fldCharType="end"/>
            </w:r>
          </w:p>
          <w:p w14:paraId="0A63EF33"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C2323" w14:textId="77777777" w:rsidR="004514A9"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CC49E"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F9F23" w14:textId="77777777" w:rsidR="004514A9" w:rsidRDefault="00000000">
            <w:pPr>
              <w:jc w:val="right"/>
              <w:rPr>
                <w:color w:val="000000"/>
                <w:sz w:val="16"/>
                <w:szCs w:val="16"/>
              </w:rPr>
            </w:pPr>
            <w:r>
              <w:rPr>
                <w:color w:val="000000"/>
                <w:sz w:val="16"/>
                <w:szCs w:val="16"/>
              </w:rPr>
              <w:t>605.000,00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8F555" w14:textId="77777777" w:rsidR="004514A9" w:rsidRDefault="00000000">
            <w:pPr>
              <w:jc w:val="right"/>
              <w:rPr>
                <w:color w:val="000000"/>
                <w:sz w:val="16"/>
                <w:szCs w:val="16"/>
              </w:rPr>
            </w:pPr>
            <w:r>
              <w:rPr>
                <w:color w:val="000000"/>
                <w:sz w:val="16"/>
                <w:szCs w:val="16"/>
              </w:rPr>
              <w:t>605.000,00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87BC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10FC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63B21" w14:textId="77777777" w:rsidR="004514A9" w:rsidRDefault="00000000">
            <w:pPr>
              <w:jc w:val="right"/>
              <w:rPr>
                <w:color w:val="000000"/>
                <w:sz w:val="16"/>
                <w:szCs w:val="16"/>
              </w:rPr>
            </w:pPr>
            <w:r>
              <w:rPr>
                <w:color w:val="000000"/>
                <w:sz w:val="16"/>
                <w:szCs w:val="16"/>
              </w:rPr>
              <w:t>605.000,00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71690" w14:textId="77777777" w:rsidR="004514A9" w:rsidRDefault="00000000">
            <w:pPr>
              <w:jc w:val="right"/>
              <w:rPr>
                <w:color w:val="000000"/>
                <w:sz w:val="16"/>
                <w:szCs w:val="16"/>
              </w:rPr>
            </w:pPr>
            <w:r>
              <w:rPr>
                <w:color w:val="000000"/>
                <w:sz w:val="16"/>
                <w:szCs w:val="16"/>
              </w:rPr>
              <w:t>0,04</w:t>
            </w:r>
          </w:p>
        </w:tc>
      </w:tr>
      <w:tr w:rsidR="004514A9" w14:paraId="1BE8E9C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CC0E3F"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B5F9B" w14:textId="77777777" w:rsidR="004514A9"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F732F"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29C8D"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CBC32"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C7E1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E0D7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77C1FC"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9B105" w14:textId="77777777" w:rsidR="004514A9" w:rsidRDefault="00000000">
            <w:pPr>
              <w:jc w:val="right"/>
              <w:rPr>
                <w:color w:val="000000"/>
                <w:sz w:val="16"/>
                <w:szCs w:val="16"/>
              </w:rPr>
            </w:pPr>
            <w:r>
              <w:rPr>
                <w:color w:val="000000"/>
                <w:sz w:val="16"/>
                <w:szCs w:val="16"/>
              </w:rPr>
              <w:t>0,00</w:t>
            </w:r>
          </w:p>
        </w:tc>
      </w:tr>
      <w:tr w:rsidR="004514A9" w14:paraId="491240A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5E4745"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E10E31" w14:textId="77777777" w:rsidR="004514A9"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EA2565" w14:textId="77777777" w:rsidR="004514A9" w:rsidRDefault="00000000">
            <w:pPr>
              <w:jc w:val="right"/>
              <w:rPr>
                <w:b/>
                <w:bCs/>
                <w:color w:val="000000"/>
                <w:sz w:val="16"/>
                <w:szCs w:val="16"/>
              </w:rPr>
            </w:pPr>
            <w:r>
              <w:rPr>
                <w:b/>
                <w:bCs/>
                <w:color w:val="000000"/>
                <w:sz w:val="16"/>
                <w:szCs w:val="16"/>
              </w:rPr>
              <w:t>655.000,00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A98B5B" w14:textId="77777777" w:rsidR="004514A9" w:rsidRDefault="00000000">
            <w:pPr>
              <w:jc w:val="right"/>
              <w:rPr>
                <w:b/>
                <w:bCs/>
                <w:color w:val="000000"/>
                <w:sz w:val="16"/>
                <w:szCs w:val="16"/>
              </w:rPr>
            </w:pPr>
            <w:r>
              <w:rPr>
                <w:b/>
                <w:bCs/>
                <w:color w:val="000000"/>
                <w:sz w:val="16"/>
                <w:szCs w:val="16"/>
              </w:rPr>
              <w:t>655.000,00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53D89C"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A9952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CB4FF6" w14:textId="77777777" w:rsidR="004514A9" w:rsidRDefault="00000000">
            <w:pPr>
              <w:jc w:val="right"/>
              <w:rPr>
                <w:b/>
                <w:bCs/>
                <w:color w:val="000000"/>
                <w:sz w:val="16"/>
                <w:szCs w:val="16"/>
              </w:rPr>
            </w:pPr>
            <w:r>
              <w:rPr>
                <w:b/>
                <w:bCs/>
                <w:color w:val="000000"/>
                <w:sz w:val="16"/>
                <w:szCs w:val="16"/>
              </w:rPr>
              <w:t>655.000,00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C74798" w14:textId="77777777" w:rsidR="004514A9" w:rsidRDefault="00000000">
            <w:pPr>
              <w:jc w:val="right"/>
              <w:rPr>
                <w:b/>
                <w:bCs/>
                <w:color w:val="000000"/>
                <w:sz w:val="16"/>
                <w:szCs w:val="16"/>
              </w:rPr>
            </w:pPr>
            <w:r>
              <w:rPr>
                <w:b/>
                <w:bCs/>
                <w:color w:val="000000"/>
                <w:sz w:val="16"/>
                <w:szCs w:val="16"/>
              </w:rPr>
              <w:t>0,05</w:t>
            </w:r>
          </w:p>
        </w:tc>
      </w:tr>
      <w:tr w:rsidR="004514A9" w14:paraId="5D03440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7F800" w14:textId="77777777" w:rsidR="004514A9" w:rsidRDefault="00000000">
            <w:pPr>
              <w:rPr>
                <w:vanish/>
              </w:rPr>
            </w:pPr>
            <w:r>
              <w:fldChar w:fldCharType="begin"/>
            </w:r>
            <w:r>
              <w:instrText>TC "415000" \f C \l "2"</w:instrText>
            </w:r>
            <w:r>
              <w:fldChar w:fldCharType="end"/>
            </w:r>
          </w:p>
          <w:p w14:paraId="5001F8F5" w14:textId="77777777" w:rsidR="004514A9"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8AA7D" w14:textId="77777777" w:rsidR="004514A9"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1754C"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DB011" w14:textId="77777777" w:rsidR="004514A9"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82C47" w14:textId="77777777" w:rsidR="004514A9"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7912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8A4F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E689C" w14:textId="77777777" w:rsidR="004514A9"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FF552" w14:textId="77777777" w:rsidR="004514A9" w:rsidRDefault="00000000">
            <w:pPr>
              <w:jc w:val="right"/>
              <w:rPr>
                <w:color w:val="000000"/>
                <w:sz w:val="16"/>
                <w:szCs w:val="16"/>
              </w:rPr>
            </w:pPr>
            <w:r>
              <w:rPr>
                <w:color w:val="000000"/>
                <w:sz w:val="16"/>
                <w:szCs w:val="16"/>
              </w:rPr>
              <w:t>0,01</w:t>
            </w:r>
          </w:p>
        </w:tc>
      </w:tr>
      <w:tr w:rsidR="004514A9" w14:paraId="3C8B461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55701F"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BB3C37" w14:textId="77777777" w:rsidR="004514A9" w:rsidRDefault="0000000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01D37D" w14:textId="77777777" w:rsidR="004514A9" w:rsidRDefault="00000000">
            <w:pPr>
              <w:jc w:val="right"/>
              <w:rPr>
                <w:b/>
                <w:bCs/>
                <w:color w:val="000000"/>
                <w:sz w:val="16"/>
                <w:szCs w:val="16"/>
              </w:rPr>
            </w:pPr>
            <w:r>
              <w:rPr>
                <w:b/>
                <w:bCs/>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1B1D28" w14:textId="77777777" w:rsidR="004514A9" w:rsidRDefault="00000000">
            <w:pPr>
              <w:jc w:val="right"/>
              <w:rPr>
                <w:b/>
                <w:bCs/>
                <w:color w:val="000000"/>
                <w:sz w:val="16"/>
                <w:szCs w:val="16"/>
              </w:rPr>
            </w:pPr>
            <w:r>
              <w:rPr>
                <w:b/>
                <w:bCs/>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3A4A9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4C728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D164B3" w14:textId="77777777" w:rsidR="004514A9" w:rsidRDefault="00000000">
            <w:pPr>
              <w:jc w:val="right"/>
              <w:rPr>
                <w:b/>
                <w:bCs/>
                <w:color w:val="000000"/>
                <w:sz w:val="16"/>
                <w:szCs w:val="16"/>
              </w:rPr>
            </w:pPr>
            <w:r>
              <w:rPr>
                <w:b/>
                <w:bCs/>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111CD1" w14:textId="77777777" w:rsidR="004514A9" w:rsidRDefault="00000000">
            <w:pPr>
              <w:jc w:val="right"/>
              <w:rPr>
                <w:b/>
                <w:bCs/>
                <w:color w:val="000000"/>
                <w:sz w:val="16"/>
                <w:szCs w:val="16"/>
              </w:rPr>
            </w:pPr>
            <w:r>
              <w:rPr>
                <w:b/>
                <w:bCs/>
                <w:color w:val="000000"/>
                <w:sz w:val="16"/>
                <w:szCs w:val="16"/>
              </w:rPr>
              <w:t>0,01</w:t>
            </w:r>
          </w:p>
        </w:tc>
      </w:tr>
      <w:tr w:rsidR="004514A9" w14:paraId="6A4CAF2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C6A65" w14:textId="77777777" w:rsidR="004514A9" w:rsidRDefault="00000000">
            <w:pPr>
              <w:rPr>
                <w:vanish/>
              </w:rPr>
            </w:pPr>
            <w:r>
              <w:fldChar w:fldCharType="begin"/>
            </w:r>
            <w:r>
              <w:instrText>TC "421000" \f C \l "2"</w:instrText>
            </w:r>
            <w:r>
              <w:fldChar w:fldCharType="end"/>
            </w:r>
          </w:p>
          <w:p w14:paraId="655A8B91"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92293" w14:textId="77777777" w:rsidR="004514A9"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046A2"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2778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0B5F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072B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D5E4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6791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F98FC" w14:textId="77777777" w:rsidR="004514A9" w:rsidRDefault="00000000">
            <w:pPr>
              <w:jc w:val="right"/>
              <w:rPr>
                <w:color w:val="000000"/>
                <w:sz w:val="16"/>
                <w:szCs w:val="16"/>
              </w:rPr>
            </w:pPr>
            <w:r>
              <w:rPr>
                <w:color w:val="000000"/>
                <w:sz w:val="16"/>
                <w:szCs w:val="16"/>
              </w:rPr>
              <w:t>0,00</w:t>
            </w:r>
          </w:p>
        </w:tc>
      </w:tr>
      <w:tr w:rsidR="004514A9" w14:paraId="15C1795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E90A98"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483A5D" w14:textId="77777777" w:rsidR="004514A9"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F3F71F"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5C4B7C"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C8AB1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5953E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F55D26"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036188" w14:textId="77777777" w:rsidR="004514A9" w:rsidRDefault="00000000">
            <w:pPr>
              <w:jc w:val="right"/>
              <w:rPr>
                <w:b/>
                <w:bCs/>
                <w:color w:val="000000"/>
                <w:sz w:val="16"/>
                <w:szCs w:val="16"/>
              </w:rPr>
            </w:pPr>
            <w:r>
              <w:rPr>
                <w:b/>
                <w:bCs/>
                <w:color w:val="000000"/>
                <w:sz w:val="16"/>
                <w:szCs w:val="16"/>
              </w:rPr>
              <w:t>0,00</w:t>
            </w:r>
          </w:p>
        </w:tc>
      </w:tr>
      <w:tr w:rsidR="004514A9" w14:paraId="6C3048F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9F89F" w14:textId="77777777" w:rsidR="004514A9" w:rsidRDefault="00000000">
            <w:pPr>
              <w:rPr>
                <w:vanish/>
              </w:rPr>
            </w:pPr>
            <w:r>
              <w:fldChar w:fldCharType="begin"/>
            </w:r>
            <w:r>
              <w:instrText>TC "422000" \f C \l "2"</w:instrText>
            </w:r>
            <w:r>
              <w:fldChar w:fldCharType="end"/>
            </w:r>
          </w:p>
          <w:p w14:paraId="28A3ADB3"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B7FE0" w14:textId="77777777" w:rsidR="004514A9"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571AB"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676E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D38B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59D6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5030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16EB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16083" w14:textId="77777777" w:rsidR="004514A9" w:rsidRDefault="00000000">
            <w:pPr>
              <w:jc w:val="right"/>
              <w:rPr>
                <w:color w:val="000000"/>
                <w:sz w:val="16"/>
                <w:szCs w:val="16"/>
              </w:rPr>
            </w:pPr>
            <w:r>
              <w:rPr>
                <w:color w:val="000000"/>
                <w:sz w:val="16"/>
                <w:szCs w:val="16"/>
              </w:rPr>
              <w:t>0,00</w:t>
            </w:r>
          </w:p>
        </w:tc>
      </w:tr>
      <w:tr w:rsidR="004514A9" w14:paraId="4107CC7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36D3C73"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B4CB23" w14:textId="77777777" w:rsidR="004514A9"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E1E2DF"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C940BA"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C516DC"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0AAFFD"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0E745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924256" w14:textId="77777777" w:rsidR="004514A9" w:rsidRDefault="00000000">
            <w:pPr>
              <w:jc w:val="right"/>
              <w:rPr>
                <w:b/>
                <w:bCs/>
                <w:color w:val="000000"/>
                <w:sz w:val="16"/>
                <w:szCs w:val="16"/>
              </w:rPr>
            </w:pPr>
            <w:r>
              <w:rPr>
                <w:b/>
                <w:bCs/>
                <w:color w:val="000000"/>
                <w:sz w:val="16"/>
                <w:szCs w:val="16"/>
              </w:rPr>
              <w:t>0,00</w:t>
            </w:r>
          </w:p>
        </w:tc>
      </w:tr>
      <w:tr w:rsidR="004514A9" w14:paraId="0A024FD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AAD71" w14:textId="77777777" w:rsidR="004514A9" w:rsidRDefault="00000000">
            <w:pPr>
              <w:rPr>
                <w:vanish/>
              </w:rPr>
            </w:pPr>
            <w:r>
              <w:fldChar w:fldCharType="begin"/>
            </w:r>
            <w:r>
              <w:instrText>TC "423000" \f C \l "2"</w:instrText>
            </w:r>
            <w:r>
              <w:fldChar w:fldCharType="end"/>
            </w:r>
          </w:p>
          <w:p w14:paraId="5D1CB033"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A080CD" w14:textId="77777777" w:rsidR="004514A9"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9FE02"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25BC9"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7E551"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5303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7750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0D56C"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86833" w14:textId="77777777" w:rsidR="004514A9" w:rsidRDefault="00000000">
            <w:pPr>
              <w:jc w:val="right"/>
              <w:rPr>
                <w:color w:val="000000"/>
                <w:sz w:val="16"/>
                <w:szCs w:val="16"/>
              </w:rPr>
            </w:pPr>
            <w:r>
              <w:rPr>
                <w:color w:val="000000"/>
                <w:sz w:val="16"/>
                <w:szCs w:val="16"/>
              </w:rPr>
              <w:t>0,00</w:t>
            </w:r>
          </w:p>
        </w:tc>
      </w:tr>
      <w:tr w:rsidR="004514A9" w14:paraId="5B9CB07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C8587"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B50E6" w14:textId="77777777" w:rsidR="004514A9"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B84FC"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69941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2CFF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1AEA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6B1D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11EC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7AA4A" w14:textId="77777777" w:rsidR="004514A9" w:rsidRDefault="00000000">
            <w:pPr>
              <w:jc w:val="right"/>
              <w:rPr>
                <w:color w:val="000000"/>
                <w:sz w:val="16"/>
                <w:szCs w:val="16"/>
              </w:rPr>
            </w:pPr>
            <w:r>
              <w:rPr>
                <w:color w:val="000000"/>
                <w:sz w:val="16"/>
                <w:szCs w:val="16"/>
              </w:rPr>
              <w:t>0,00</w:t>
            </w:r>
          </w:p>
        </w:tc>
      </w:tr>
      <w:tr w:rsidR="004514A9" w14:paraId="688E25C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AF8C3"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60C68" w14:textId="77777777" w:rsidR="004514A9"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6DB22"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169D0"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52ED3"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21B7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44A4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30392"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D00A2" w14:textId="77777777" w:rsidR="004514A9" w:rsidRDefault="00000000">
            <w:pPr>
              <w:jc w:val="right"/>
              <w:rPr>
                <w:color w:val="000000"/>
                <w:sz w:val="16"/>
                <w:szCs w:val="16"/>
              </w:rPr>
            </w:pPr>
            <w:r>
              <w:rPr>
                <w:color w:val="000000"/>
                <w:sz w:val="16"/>
                <w:szCs w:val="16"/>
              </w:rPr>
              <w:t>0,02</w:t>
            </w:r>
          </w:p>
        </w:tc>
      </w:tr>
      <w:tr w:rsidR="004514A9" w14:paraId="1246198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C6F2E"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20568" w14:textId="77777777" w:rsidR="004514A9"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674D9"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D6B4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9FA8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C143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F298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869A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9BDDF" w14:textId="77777777" w:rsidR="004514A9" w:rsidRDefault="00000000">
            <w:pPr>
              <w:jc w:val="right"/>
              <w:rPr>
                <w:color w:val="000000"/>
                <w:sz w:val="16"/>
                <w:szCs w:val="16"/>
              </w:rPr>
            </w:pPr>
            <w:r>
              <w:rPr>
                <w:color w:val="000000"/>
                <w:sz w:val="16"/>
                <w:szCs w:val="16"/>
              </w:rPr>
              <w:t>0,00</w:t>
            </w:r>
          </w:p>
        </w:tc>
      </w:tr>
      <w:tr w:rsidR="004514A9" w14:paraId="47757CA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E6A9F"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D250A" w14:textId="77777777" w:rsidR="004514A9"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62AAD9"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14C34"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54D05"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8826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F44C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DF896"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63CC1" w14:textId="77777777" w:rsidR="004514A9" w:rsidRDefault="00000000">
            <w:pPr>
              <w:jc w:val="right"/>
              <w:rPr>
                <w:color w:val="000000"/>
                <w:sz w:val="16"/>
                <w:szCs w:val="16"/>
              </w:rPr>
            </w:pPr>
            <w:r>
              <w:rPr>
                <w:color w:val="000000"/>
                <w:sz w:val="16"/>
                <w:szCs w:val="16"/>
              </w:rPr>
              <w:t>0,01</w:t>
            </w:r>
          </w:p>
        </w:tc>
      </w:tr>
      <w:tr w:rsidR="004514A9" w14:paraId="5196BC5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13CB40C"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D3D082" w14:textId="77777777" w:rsidR="004514A9"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F2BBC8" w14:textId="77777777" w:rsidR="004514A9" w:rsidRDefault="00000000">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1AC19D" w14:textId="77777777" w:rsidR="004514A9" w:rsidRDefault="00000000">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82469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DBDB6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7DCA64" w14:textId="77777777" w:rsidR="004514A9" w:rsidRDefault="00000000">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CA1BBB" w14:textId="77777777" w:rsidR="004514A9" w:rsidRDefault="00000000">
            <w:pPr>
              <w:jc w:val="right"/>
              <w:rPr>
                <w:b/>
                <w:bCs/>
                <w:color w:val="000000"/>
                <w:sz w:val="16"/>
                <w:szCs w:val="16"/>
              </w:rPr>
            </w:pPr>
            <w:r>
              <w:rPr>
                <w:b/>
                <w:bCs/>
                <w:color w:val="000000"/>
                <w:sz w:val="16"/>
                <w:szCs w:val="16"/>
              </w:rPr>
              <w:t>0,03</w:t>
            </w:r>
          </w:p>
        </w:tc>
      </w:tr>
      <w:tr w:rsidR="004514A9" w14:paraId="1D9C7C3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577A2" w14:textId="77777777" w:rsidR="004514A9" w:rsidRDefault="00000000">
            <w:pPr>
              <w:rPr>
                <w:vanish/>
              </w:rPr>
            </w:pPr>
            <w:r>
              <w:fldChar w:fldCharType="begin"/>
            </w:r>
            <w:r>
              <w:instrText>TC "425000" \f C \l "2"</w:instrText>
            </w:r>
            <w:r>
              <w:fldChar w:fldCharType="end"/>
            </w:r>
          </w:p>
          <w:p w14:paraId="188B43A4"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EB07D" w14:textId="77777777" w:rsidR="004514A9"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570F2"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ABCF7"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053C1"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C9EF0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49AB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F5164"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2420B" w14:textId="77777777" w:rsidR="004514A9" w:rsidRDefault="00000000">
            <w:pPr>
              <w:jc w:val="right"/>
              <w:rPr>
                <w:color w:val="000000"/>
                <w:sz w:val="16"/>
                <w:szCs w:val="16"/>
              </w:rPr>
            </w:pPr>
            <w:r>
              <w:rPr>
                <w:color w:val="000000"/>
                <w:sz w:val="16"/>
                <w:szCs w:val="16"/>
              </w:rPr>
              <w:t>0,00</w:t>
            </w:r>
          </w:p>
        </w:tc>
      </w:tr>
      <w:tr w:rsidR="004514A9" w14:paraId="40F285C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6D447"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A7065" w14:textId="77777777" w:rsidR="004514A9"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6D346"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3CC37" w14:textId="77777777" w:rsidR="004514A9"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E4520" w14:textId="77777777" w:rsidR="004514A9"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DED31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4D38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2AD8A" w14:textId="77777777" w:rsidR="004514A9"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87161" w14:textId="77777777" w:rsidR="004514A9" w:rsidRDefault="00000000">
            <w:pPr>
              <w:jc w:val="right"/>
              <w:rPr>
                <w:color w:val="000000"/>
                <w:sz w:val="16"/>
                <w:szCs w:val="16"/>
              </w:rPr>
            </w:pPr>
            <w:r>
              <w:rPr>
                <w:color w:val="000000"/>
                <w:sz w:val="16"/>
                <w:szCs w:val="16"/>
              </w:rPr>
              <w:t>0,00</w:t>
            </w:r>
          </w:p>
        </w:tc>
      </w:tr>
      <w:tr w:rsidR="004514A9" w14:paraId="49E4904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3041B6F"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9D44DF" w14:textId="77777777" w:rsidR="004514A9" w:rsidRDefault="00000000">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67E6CC" w14:textId="77777777" w:rsidR="004514A9" w:rsidRDefault="00000000">
            <w:pPr>
              <w:jc w:val="right"/>
              <w:rPr>
                <w:b/>
                <w:bCs/>
                <w:color w:val="000000"/>
                <w:sz w:val="16"/>
                <w:szCs w:val="16"/>
              </w:rPr>
            </w:pPr>
            <w:r>
              <w:rPr>
                <w:b/>
                <w:bCs/>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0DD409" w14:textId="77777777" w:rsidR="004514A9" w:rsidRDefault="00000000">
            <w:pPr>
              <w:jc w:val="right"/>
              <w:rPr>
                <w:b/>
                <w:bCs/>
                <w:color w:val="000000"/>
                <w:sz w:val="16"/>
                <w:szCs w:val="16"/>
              </w:rPr>
            </w:pPr>
            <w:r>
              <w:rPr>
                <w:b/>
                <w:bCs/>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8C326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75E6F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2B6EBF" w14:textId="77777777" w:rsidR="004514A9" w:rsidRDefault="00000000">
            <w:pPr>
              <w:jc w:val="right"/>
              <w:rPr>
                <w:b/>
                <w:bCs/>
                <w:color w:val="000000"/>
                <w:sz w:val="16"/>
                <w:szCs w:val="16"/>
              </w:rPr>
            </w:pPr>
            <w:r>
              <w:rPr>
                <w:b/>
                <w:bCs/>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44725F" w14:textId="77777777" w:rsidR="004514A9" w:rsidRDefault="00000000">
            <w:pPr>
              <w:jc w:val="right"/>
              <w:rPr>
                <w:b/>
                <w:bCs/>
                <w:color w:val="000000"/>
                <w:sz w:val="16"/>
                <w:szCs w:val="16"/>
              </w:rPr>
            </w:pPr>
            <w:r>
              <w:rPr>
                <w:b/>
                <w:bCs/>
                <w:color w:val="000000"/>
                <w:sz w:val="16"/>
                <w:szCs w:val="16"/>
              </w:rPr>
              <w:t>0,00</w:t>
            </w:r>
          </w:p>
        </w:tc>
      </w:tr>
      <w:tr w:rsidR="004514A9" w14:paraId="39F336C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112D2" w14:textId="77777777" w:rsidR="004514A9" w:rsidRDefault="00000000">
            <w:pPr>
              <w:rPr>
                <w:vanish/>
              </w:rPr>
            </w:pPr>
            <w:r>
              <w:fldChar w:fldCharType="begin"/>
            </w:r>
            <w:r>
              <w:instrText>TC "426000" \f C \l "2"</w:instrText>
            </w:r>
            <w:r>
              <w:fldChar w:fldCharType="end"/>
            </w:r>
          </w:p>
          <w:p w14:paraId="52BBE040"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6C88D" w14:textId="77777777" w:rsidR="004514A9"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87FC6"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A8B65" w14:textId="77777777" w:rsidR="004514A9"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291EF" w14:textId="77777777" w:rsidR="004514A9"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555B6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09FF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591E3" w14:textId="77777777" w:rsidR="004514A9"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A6C22" w14:textId="77777777" w:rsidR="004514A9" w:rsidRDefault="00000000">
            <w:pPr>
              <w:jc w:val="right"/>
              <w:rPr>
                <w:color w:val="000000"/>
                <w:sz w:val="16"/>
                <w:szCs w:val="16"/>
              </w:rPr>
            </w:pPr>
            <w:r>
              <w:rPr>
                <w:color w:val="000000"/>
                <w:sz w:val="16"/>
                <w:szCs w:val="16"/>
              </w:rPr>
              <w:t>0,00</w:t>
            </w:r>
          </w:p>
        </w:tc>
      </w:tr>
      <w:tr w:rsidR="004514A9" w14:paraId="0662BBB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A709A"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E8FC6" w14:textId="77777777" w:rsidR="004514A9"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E71E0"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537B23"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A7C29B"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1ACC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EC49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863FD"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E0D547" w14:textId="77777777" w:rsidR="004514A9" w:rsidRDefault="00000000">
            <w:pPr>
              <w:jc w:val="right"/>
              <w:rPr>
                <w:color w:val="000000"/>
                <w:sz w:val="16"/>
                <w:szCs w:val="16"/>
              </w:rPr>
            </w:pPr>
            <w:r>
              <w:rPr>
                <w:color w:val="000000"/>
                <w:sz w:val="16"/>
                <w:szCs w:val="16"/>
              </w:rPr>
              <w:t>0,01</w:t>
            </w:r>
          </w:p>
        </w:tc>
      </w:tr>
      <w:tr w:rsidR="004514A9" w14:paraId="0C8AFB9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C83ACB"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844A03" w14:textId="77777777" w:rsidR="004514A9"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184299" w14:textId="77777777" w:rsidR="004514A9" w:rsidRDefault="00000000">
            <w:pPr>
              <w:jc w:val="right"/>
              <w:rPr>
                <w:b/>
                <w:bCs/>
                <w:color w:val="000000"/>
                <w:sz w:val="16"/>
                <w:szCs w:val="16"/>
              </w:rPr>
            </w:pPr>
            <w:r>
              <w:rPr>
                <w:b/>
                <w:bCs/>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BFC026" w14:textId="77777777" w:rsidR="004514A9" w:rsidRDefault="00000000">
            <w:pPr>
              <w:jc w:val="right"/>
              <w:rPr>
                <w:b/>
                <w:bCs/>
                <w:color w:val="000000"/>
                <w:sz w:val="16"/>
                <w:szCs w:val="16"/>
              </w:rPr>
            </w:pPr>
            <w:r>
              <w:rPr>
                <w:b/>
                <w:bCs/>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3B401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171E8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FB0F43" w14:textId="77777777" w:rsidR="004514A9" w:rsidRDefault="00000000">
            <w:pPr>
              <w:jc w:val="right"/>
              <w:rPr>
                <w:b/>
                <w:bCs/>
                <w:color w:val="000000"/>
                <w:sz w:val="16"/>
                <w:szCs w:val="16"/>
              </w:rPr>
            </w:pPr>
            <w:r>
              <w:rPr>
                <w:b/>
                <w:bCs/>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855E99" w14:textId="77777777" w:rsidR="004514A9" w:rsidRDefault="00000000">
            <w:pPr>
              <w:jc w:val="right"/>
              <w:rPr>
                <w:b/>
                <w:bCs/>
                <w:color w:val="000000"/>
                <w:sz w:val="16"/>
                <w:szCs w:val="16"/>
              </w:rPr>
            </w:pPr>
            <w:r>
              <w:rPr>
                <w:b/>
                <w:bCs/>
                <w:color w:val="000000"/>
                <w:sz w:val="16"/>
                <w:szCs w:val="16"/>
              </w:rPr>
              <w:t>0,02</w:t>
            </w:r>
          </w:p>
        </w:tc>
      </w:tr>
      <w:tr w:rsidR="004514A9" w14:paraId="1D03B0E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26177" w14:textId="77777777" w:rsidR="004514A9" w:rsidRDefault="00000000">
            <w:pPr>
              <w:rPr>
                <w:vanish/>
              </w:rPr>
            </w:pPr>
            <w:r>
              <w:fldChar w:fldCharType="begin"/>
            </w:r>
            <w:r>
              <w:instrText>TC "512000" \f C \l "2"</w:instrText>
            </w:r>
            <w:r>
              <w:fldChar w:fldCharType="end"/>
            </w:r>
          </w:p>
          <w:p w14:paraId="69C1E001"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BB7508" w14:textId="77777777" w:rsidR="004514A9"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5989D"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C774F"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9D4FD"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CA5B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EDD2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65844"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4E64A" w14:textId="77777777" w:rsidR="004514A9" w:rsidRDefault="00000000">
            <w:pPr>
              <w:jc w:val="right"/>
              <w:rPr>
                <w:color w:val="000000"/>
                <w:sz w:val="16"/>
                <w:szCs w:val="16"/>
              </w:rPr>
            </w:pPr>
            <w:r>
              <w:rPr>
                <w:color w:val="000000"/>
                <w:sz w:val="16"/>
                <w:szCs w:val="16"/>
              </w:rPr>
              <w:t>0,00</w:t>
            </w:r>
          </w:p>
        </w:tc>
      </w:tr>
      <w:tr w:rsidR="004514A9" w14:paraId="53C85C3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A73A4F"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74A3BD" w14:textId="77777777" w:rsidR="004514A9" w:rsidRDefault="00000000">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BA8EF5" w14:textId="77777777" w:rsidR="004514A9"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0B2C3D" w14:textId="77777777" w:rsidR="004514A9"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ACF4D4"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394C9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3C4C6B" w14:textId="77777777" w:rsidR="004514A9" w:rsidRDefault="00000000">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4C7F9C" w14:textId="77777777" w:rsidR="004514A9" w:rsidRDefault="00000000">
            <w:pPr>
              <w:jc w:val="right"/>
              <w:rPr>
                <w:b/>
                <w:bCs/>
                <w:color w:val="000000"/>
                <w:sz w:val="16"/>
                <w:szCs w:val="16"/>
              </w:rPr>
            </w:pPr>
            <w:r>
              <w:rPr>
                <w:b/>
                <w:bCs/>
                <w:color w:val="000000"/>
                <w:sz w:val="16"/>
                <w:szCs w:val="16"/>
              </w:rPr>
              <w:t>0,00</w:t>
            </w:r>
          </w:p>
        </w:tc>
      </w:tr>
      <w:tr w:rsidR="004514A9" w14:paraId="33F5F674"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8875E76" w14:textId="77777777" w:rsidR="004514A9" w:rsidRDefault="00000000">
            <w:pPr>
              <w:rPr>
                <w:b/>
                <w:bCs/>
                <w:color w:val="000000"/>
                <w:sz w:val="16"/>
                <w:szCs w:val="16"/>
              </w:rPr>
            </w:pPr>
            <w:r>
              <w:rPr>
                <w:b/>
                <w:bCs/>
                <w:color w:val="000000"/>
                <w:sz w:val="16"/>
                <w:szCs w:val="16"/>
              </w:rPr>
              <w:t>Укупно за    4    ОПШТИНСКО ПРАВОБРАНИЛАШТВО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3FA797" w14:textId="77777777" w:rsidR="004514A9" w:rsidRDefault="00000000">
            <w:pPr>
              <w:jc w:val="right"/>
              <w:rPr>
                <w:b/>
                <w:bCs/>
                <w:color w:val="000000"/>
                <w:sz w:val="16"/>
                <w:szCs w:val="16"/>
              </w:rPr>
            </w:pPr>
            <w:r>
              <w:rPr>
                <w:b/>
                <w:bCs/>
                <w:color w:val="000000"/>
                <w:sz w:val="16"/>
                <w:szCs w:val="16"/>
              </w:rPr>
              <w:t>8.215.000,00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0D13B7" w14:textId="77777777" w:rsidR="004514A9" w:rsidRDefault="00000000">
            <w:pPr>
              <w:jc w:val="right"/>
              <w:rPr>
                <w:b/>
                <w:bCs/>
                <w:color w:val="000000"/>
                <w:sz w:val="16"/>
                <w:szCs w:val="16"/>
              </w:rPr>
            </w:pPr>
            <w:r>
              <w:rPr>
                <w:b/>
                <w:bCs/>
                <w:color w:val="000000"/>
                <w:sz w:val="16"/>
                <w:szCs w:val="16"/>
              </w:rPr>
              <w:t>8.215.000,00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BA0E5F"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5C649E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30CE306" w14:textId="77777777" w:rsidR="004514A9" w:rsidRDefault="00000000">
            <w:pPr>
              <w:jc w:val="right"/>
              <w:rPr>
                <w:b/>
                <w:bCs/>
                <w:color w:val="000000"/>
                <w:sz w:val="16"/>
                <w:szCs w:val="16"/>
              </w:rPr>
            </w:pPr>
            <w:r>
              <w:rPr>
                <w:b/>
                <w:bCs/>
                <w:color w:val="000000"/>
                <w:sz w:val="16"/>
                <w:szCs w:val="16"/>
              </w:rPr>
              <w:t>8.215.000,00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6E566A" w14:textId="77777777" w:rsidR="004514A9" w:rsidRDefault="00000000">
            <w:pPr>
              <w:jc w:val="right"/>
              <w:rPr>
                <w:b/>
                <w:bCs/>
                <w:color w:val="000000"/>
                <w:sz w:val="16"/>
                <w:szCs w:val="16"/>
              </w:rPr>
            </w:pPr>
            <w:r>
              <w:rPr>
                <w:b/>
                <w:bCs/>
                <w:color w:val="000000"/>
                <w:sz w:val="16"/>
                <w:szCs w:val="16"/>
              </w:rPr>
              <w:t>0,57</w:t>
            </w:r>
          </w:p>
        </w:tc>
      </w:tr>
    </w:tbl>
    <w:p w14:paraId="7DFC80BA" w14:textId="77777777" w:rsidR="004514A9" w:rsidRDefault="004514A9">
      <w:pPr>
        <w:sectPr w:rsidR="004514A9">
          <w:headerReference w:type="default" r:id="rId52"/>
          <w:footerReference w:type="default" r:id="rId53"/>
          <w:pgSz w:w="16837" w:h="11905" w:orient="landscape"/>
          <w:pgMar w:top="360" w:right="360" w:bottom="360" w:left="360" w:header="360" w:footer="360" w:gutter="0"/>
          <w:cols w:space="720"/>
        </w:sectPr>
      </w:pPr>
    </w:p>
    <w:p w14:paraId="5AE34F70" w14:textId="77777777" w:rsidR="004514A9" w:rsidRDefault="004514A9">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4514A9" w14:paraId="7AD6A10A" w14:textId="77777777">
        <w:trPr>
          <w:trHeight w:val="276"/>
          <w:tblHeader/>
        </w:trPr>
        <w:tc>
          <w:tcPr>
            <w:tcW w:w="16117" w:type="dxa"/>
            <w:gridSpan w:val="9"/>
            <w:vMerge w:val="restart"/>
            <w:tcMar>
              <w:top w:w="0" w:type="dxa"/>
              <w:left w:w="0" w:type="dxa"/>
              <w:bottom w:w="0" w:type="dxa"/>
              <w:right w:w="0" w:type="dxa"/>
            </w:tcMar>
          </w:tcPr>
          <w:p w14:paraId="5D6B5CDE" w14:textId="77777777" w:rsidR="004514A9" w:rsidRDefault="00000000">
            <w:pPr>
              <w:jc w:val="center"/>
              <w:rPr>
                <w:b/>
                <w:bCs/>
                <w:color w:val="000000"/>
                <w:sz w:val="24"/>
                <w:szCs w:val="24"/>
              </w:rPr>
            </w:pPr>
            <w:r>
              <w:rPr>
                <w:b/>
                <w:bCs/>
                <w:color w:val="000000"/>
                <w:sz w:val="24"/>
                <w:szCs w:val="24"/>
              </w:rPr>
              <w:t>ПЛАН РАСХОДА</w:t>
            </w:r>
          </w:p>
        </w:tc>
      </w:tr>
      <w:tr w:rsidR="004514A9" w14:paraId="252CF1C5"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4514A9" w14:paraId="3A53C4F2" w14:textId="77777777">
              <w:trPr>
                <w:jc w:val="center"/>
              </w:trPr>
              <w:tc>
                <w:tcPr>
                  <w:tcW w:w="16117" w:type="dxa"/>
                  <w:tcMar>
                    <w:top w:w="0" w:type="dxa"/>
                    <w:left w:w="0" w:type="dxa"/>
                    <w:bottom w:w="0" w:type="dxa"/>
                    <w:right w:w="0" w:type="dxa"/>
                  </w:tcMar>
                </w:tcPr>
                <w:p w14:paraId="16ECE828" w14:textId="77777777" w:rsidR="000A4FAD" w:rsidRDefault="00000000">
                  <w:pPr>
                    <w:jc w:val="center"/>
                    <w:divId w:val="141771626"/>
                    <w:rPr>
                      <w:b/>
                      <w:bCs/>
                      <w:color w:val="000000"/>
                      <w:sz w:val="24"/>
                      <w:szCs w:val="24"/>
                    </w:rPr>
                  </w:pPr>
                  <w:r>
                    <w:rPr>
                      <w:b/>
                      <w:bCs/>
                      <w:color w:val="000000"/>
                    </w:rPr>
                    <w:t>За период: 01.01.2025-31.12.2025</w:t>
                  </w:r>
                </w:p>
                <w:p w14:paraId="19931330" w14:textId="77777777" w:rsidR="004514A9" w:rsidRDefault="004514A9"/>
              </w:tc>
            </w:tr>
          </w:tbl>
          <w:p w14:paraId="3AB74DB5" w14:textId="77777777" w:rsidR="004514A9" w:rsidRDefault="004514A9">
            <w:pPr>
              <w:spacing w:line="1" w:lineRule="auto"/>
            </w:pPr>
          </w:p>
        </w:tc>
      </w:tr>
      <w:tr w:rsidR="004514A9" w14:paraId="25B843CF" w14:textId="77777777">
        <w:tc>
          <w:tcPr>
            <w:tcW w:w="750" w:type="dxa"/>
            <w:tcMar>
              <w:top w:w="0" w:type="dxa"/>
              <w:left w:w="0" w:type="dxa"/>
              <w:bottom w:w="0" w:type="dxa"/>
              <w:right w:w="0" w:type="dxa"/>
            </w:tcMar>
          </w:tcPr>
          <w:p w14:paraId="4843E450" w14:textId="77777777" w:rsidR="004514A9" w:rsidRDefault="00000000">
            <w:pPr>
              <w:rPr>
                <w:vanish/>
              </w:rPr>
            </w:pPr>
            <w:r>
              <w:fldChar w:fldCharType="begin"/>
            </w:r>
            <w:r>
              <w:instrText>TC "5 ОПШТИНСКА УПРАВА ПОЖЕГА" \f C \l "1"</w:instrText>
            </w:r>
            <w:r>
              <w:fldChar w:fldCharType="end"/>
            </w:r>
          </w:p>
          <w:p w14:paraId="6F9AB16B" w14:textId="77777777" w:rsidR="004514A9"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1C954657" w14:textId="77777777" w:rsidR="004514A9" w:rsidRDefault="00000000">
            <w:pPr>
              <w:rPr>
                <w:b/>
                <w:bCs/>
                <w:color w:val="000000"/>
                <w:sz w:val="16"/>
                <w:szCs w:val="16"/>
              </w:rPr>
            </w:pPr>
            <w:r>
              <w:rPr>
                <w:b/>
                <w:bCs/>
                <w:color w:val="000000"/>
                <w:sz w:val="16"/>
                <w:szCs w:val="16"/>
              </w:rPr>
              <w:t>БУЏЕТ ОПШТИНЕ  ПОЖЕГА</w:t>
            </w:r>
          </w:p>
        </w:tc>
      </w:tr>
      <w:tr w:rsidR="004514A9" w14:paraId="331CDDED" w14:textId="77777777">
        <w:tc>
          <w:tcPr>
            <w:tcW w:w="750" w:type="dxa"/>
            <w:tcBorders>
              <w:bottom w:val="single" w:sz="6" w:space="0" w:color="000000"/>
            </w:tcBorders>
            <w:tcMar>
              <w:top w:w="0" w:type="dxa"/>
              <w:left w:w="0" w:type="dxa"/>
              <w:bottom w:w="0" w:type="dxa"/>
              <w:right w:w="0" w:type="dxa"/>
            </w:tcMar>
          </w:tcPr>
          <w:p w14:paraId="290E2BA0" w14:textId="77777777" w:rsidR="004514A9" w:rsidRDefault="00000000">
            <w:pPr>
              <w:jc w:val="center"/>
              <w:rPr>
                <w:b/>
                <w:bCs/>
                <w:color w:val="000000"/>
                <w:sz w:val="16"/>
                <w:szCs w:val="16"/>
              </w:rPr>
            </w:pPr>
            <w:r>
              <w:rPr>
                <w:b/>
                <w:bCs/>
                <w:color w:val="000000"/>
                <w:sz w:val="16"/>
                <w:szCs w:val="16"/>
              </w:rPr>
              <w:t>5</w:t>
            </w:r>
          </w:p>
        </w:tc>
        <w:tc>
          <w:tcPr>
            <w:tcW w:w="15367" w:type="dxa"/>
            <w:gridSpan w:val="8"/>
            <w:vMerge w:val="restart"/>
            <w:tcBorders>
              <w:bottom w:val="single" w:sz="6" w:space="0" w:color="000000"/>
            </w:tcBorders>
            <w:tcMar>
              <w:top w:w="0" w:type="dxa"/>
              <w:left w:w="0" w:type="dxa"/>
              <w:bottom w:w="0" w:type="dxa"/>
              <w:right w:w="0" w:type="dxa"/>
            </w:tcMar>
          </w:tcPr>
          <w:p w14:paraId="1FAC6149" w14:textId="77777777" w:rsidR="004514A9" w:rsidRDefault="00000000">
            <w:pPr>
              <w:rPr>
                <w:b/>
                <w:bCs/>
                <w:color w:val="000000"/>
                <w:sz w:val="16"/>
                <w:szCs w:val="16"/>
              </w:rPr>
            </w:pPr>
            <w:r>
              <w:rPr>
                <w:b/>
                <w:bCs/>
                <w:color w:val="000000"/>
                <w:sz w:val="16"/>
                <w:szCs w:val="16"/>
              </w:rPr>
              <w:t>ОПШТИНСКА УПРАВА ПОЖЕГА</w:t>
            </w:r>
          </w:p>
        </w:tc>
      </w:tr>
      <w:tr w:rsidR="004514A9" w14:paraId="5E10470E"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7A8D9C" w14:textId="77777777" w:rsidR="004514A9"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978291" w14:textId="77777777" w:rsidR="004514A9"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790044"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0C19D3" w14:textId="77777777" w:rsidR="004514A9"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847ADC8" w14:textId="77777777" w:rsidR="004514A9" w:rsidRDefault="00000000">
            <w:pPr>
              <w:jc w:val="center"/>
              <w:rPr>
                <w:b/>
                <w:bCs/>
                <w:color w:val="000000"/>
                <w:sz w:val="16"/>
                <w:szCs w:val="16"/>
              </w:rPr>
            </w:pPr>
            <w:r>
              <w:rPr>
                <w:b/>
                <w:bCs/>
                <w:color w:val="000000"/>
                <w:sz w:val="16"/>
                <w:szCs w:val="16"/>
              </w:rPr>
              <w:t>Средства из буџета</w:t>
            </w:r>
          </w:p>
          <w:p w14:paraId="70E2D4DA"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0CB17F"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022A2F"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1906C4" w14:textId="77777777" w:rsidR="004514A9"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258829" w14:textId="77777777" w:rsidR="004514A9" w:rsidRDefault="00000000">
            <w:pPr>
              <w:jc w:val="center"/>
              <w:rPr>
                <w:b/>
                <w:bCs/>
                <w:color w:val="000000"/>
                <w:sz w:val="16"/>
                <w:szCs w:val="16"/>
              </w:rPr>
            </w:pPr>
            <w:r>
              <w:rPr>
                <w:b/>
                <w:bCs/>
                <w:color w:val="000000"/>
                <w:sz w:val="16"/>
                <w:szCs w:val="16"/>
              </w:rPr>
              <w:t>Структура</w:t>
            </w:r>
          </w:p>
          <w:p w14:paraId="4AE56995" w14:textId="77777777" w:rsidR="004514A9" w:rsidRDefault="00000000">
            <w:pPr>
              <w:jc w:val="center"/>
              <w:rPr>
                <w:b/>
                <w:bCs/>
                <w:color w:val="000000"/>
                <w:sz w:val="16"/>
                <w:szCs w:val="16"/>
              </w:rPr>
            </w:pPr>
            <w:r>
              <w:rPr>
                <w:b/>
                <w:bCs/>
                <w:color w:val="000000"/>
                <w:sz w:val="16"/>
                <w:szCs w:val="16"/>
              </w:rPr>
              <w:t>( % )</w:t>
            </w:r>
          </w:p>
        </w:tc>
      </w:tr>
      <w:bookmarkStart w:id="176" w:name="_Toc411000"/>
      <w:bookmarkEnd w:id="176"/>
      <w:tr w:rsidR="004514A9" w14:paraId="66B224A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2BA54" w14:textId="77777777" w:rsidR="004514A9" w:rsidRDefault="00000000">
            <w:pPr>
              <w:rPr>
                <w:vanish/>
              </w:rPr>
            </w:pPr>
            <w:r>
              <w:fldChar w:fldCharType="begin"/>
            </w:r>
            <w:r>
              <w:instrText>TC "411000" \f C \l "2"</w:instrText>
            </w:r>
            <w:r>
              <w:fldChar w:fldCharType="end"/>
            </w:r>
          </w:p>
          <w:p w14:paraId="7F3304F9" w14:textId="77777777" w:rsidR="004514A9"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2CA34" w14:textId="77777777" w:rsidR="004514A9"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40F91"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63658" w14:textId="77777777" w:rsidR="004514A9" w:rsidRDefault="00000000">
            <w:pPr>
              <w:jc w:val="right"/>
              <w:rPr>
                <w:color w:val="000000"/>
                <w:sz w:val="16"/>
                <w:szCs w:val="16"/>
              </w:rPr>
            </w:pPr>
            <w:r>
              <w:rPr>
                <w:color w:val="000000"/>
                <w:sz w:val="16"/>
                <w:szCs w:val="16"/>
              </w:rPr>
              <w:t>70.657.000,00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FB3CC" w14:textId="77777777" w:rsidR="004514A9" w:rsidRDefault="00000000">
            <w:pPr>
              <w:jc w:val="right"/>
              <w:rPr>
                <w:color w:val="000000"/>
                <w:sz w:val="16"/>
                <w:szCs w:val="16"/>
              </w:rPr>
            </w:pPr>
            <w:r>
              <w:rPr>
                <w:color w:val="000000"/>
                <w:sz w:val="16"/>
                <w:szCs w:val="16"/>
              </w:rPr>
              <w:t>70.657.000,00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16D2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64FE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45B16" w14:textId="77777777" w:rsidR="004514A9" w:rsidRDefault="00000000">
            <w:pPr>
              <w:jc w:val="right"/>
              <w:rPr>
                <w:color w:val="000000"/>
                <w:sz w:val="16"/>
                <w:szCs w:val="16"/>
              </w:rPr>
            </w:pPr>
            <w:r>
              <w:rPr>
                <w:color w:val="000000"/>
                <w:sz w:val="16"/>
                <w:szCs w:val="16"/>
              </w:rPr>
              <w:t>70.657.000,00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732BC" w14:textId="77777777" w:rsidR="004514A9" w:rsidRDefault="00000000">
            <w:pPr>
              <w:jc w:val="right"/>
              <w:rPr>
                <w:color w:val="000000"/>
                <w:sz w:val="16"/>
                <w:szCs w:val="16"/>
              </w:rPr>
            </w:pPr>
            <w:r>
              <w:rPr>
                <w:color w:val="000000"/>
                <w:sz w:val="16"/>
                <w:szCs w:val="16"/>
              </w:rPr>
              <w:t>4,90</w:t>
            </w:r>
          </w:p>
        </w:tc>
      </w:tr>
      <w:tr w:rsidR="004514A9" w14:paraId="2818690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B35B42C"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4DE615" w14:textId="77777777" w:rsidR="004514A9" w:rsidRDefault="00000000">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809542" w14:textId="77777777" w:rsidR="004514A9" w:rsidRDefault="00000000">
            <w:pPr>
              <w:jc w:val="right"/>
              <w:rPr>
                <w:b/>
                <w:bCs/>
                <w:color w:val="000000"/>
                <w:sz w:val="16"/>
                <w:szCs w:val="16"/>
              </w:rPr>
            </w:pPr>
            <w:r>
              <w:rPr>
                <w:b/>
                <w:bCs/>
                <w:color w:val="000000"/>
                <w:sz w:val="16"/>
                <w:szCs w:val="16"/>
              </w:rPr>
              <w:t>70.657.000,00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EAF8D2" w14:textId="77777777" w:rsidR="004514A9" w:rsidRDefault="00000000">
            <w:pPr>
              <w:jc w:val="right"/>
              <w:rPr>
                <w:b/>
                <w:bCs/>
                <w:color w:val="000000"/>
                <w:sz w:val="16"/>
                <w:szCs w:val="16"/>
              </w:rPr>
            </w:pPr>
            <w:r>
              <w:rPr>
                <w:b/>
                <w:bCs/>
                <w:color w:val="000000"/>
                <w:sz w:val="16"/>
                <w:szCs w:val="16"/>
              </w:rPr>
              <w:t>70.657.000,00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583CB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1E540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8A940C" w14:textId="77777777" w:rsidR="004514A9" w:rsidRDefault="00000000">
            <w:pPr>
              <w:jc w:val="right"/>
              <w:rPr>
                <w:b/>
                <w:bCs/>
                <w:color w:val="000000"/>
                <w:sz w:val="16"/>
                <w:szCs w:val="16"/>
              </w:rPr>
            </w:pPr>
            <w:r>
              <w:rPr>
                <w:b/>
                <w:bCs/>
                <w:color w:val="000000"/>
                <w:sz w:val="16"/>
                <w:szCs w:val="16"/>
              </w:rPr>
              <w:t>70.657.000,00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5E3B5E" w14:textId="77777777" w:rsidR="004514A9" w:rsidRDefault="00000000">
            <w:pPr>
              <w:jc w:val="right"/>
              <w:rPr>
                <w:b/>
                <w:bCs/>
                <w:color w:val="000000"/>
                <w:sz w:val="16"/>
                <w:szCs w:val="16"/>
              </w:rPr>
            </w:pPr>
            <w:r>
              <w:rPr>
                <w:b/>
                <w:bCs/>
                <w:color w:val="000000"/>
                <w:sz w:val="16"/>
                <w:szCs w:val="16"/>
              </w:rPr>
              <w:t>4,90</w:t>
            </w:r>
          </w:p>
        </w:tc>
      </w:tr>
      <w:bookmarkStart w:id="177" w:name="_Toc412000"/>
      <w:bookmarkEnd w:id="177"/>
      <w:tr w:rsidR="004514A9" w14:paraId="7847FF5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21040" w14:textId="77777777" w:rsidR="004514A9" w:rsidRDefault="00000000">
            <w:pPr>
              <w:rPr>
                <w:vanish/>
              </w:rPr>
            </w:pPr>
            <w:r>
              <w:fldChar w:fldCharType="begin"/>
            </w:r>
            <w:r>
              <w:instrText>TC "412000" \f C \l "2"</w:instrText>
            </w:r>
            <w:r>
              <w:fldChar w:fldCharType="end"/>
            </w:r>
          </w:p>
          <w:p w14:paraId="57B657DE"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5B9B7" w14:textId="77777777" w:rsidR="004514A9"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261B2"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AB6B1" w14:textId="77777777" w:rsidR="004514A9" w:rsidRDefault="00000000">
            <w:pPr>
              <w:jc w:val="right"/>
              <w:rPr>
                <w:color w:val="000000"/>
                <w:sz w:val="16"/>
                <w:szCs w:val="16"/>
              </w:rPr>
            </w:pPr>
            <w:r>
              <w:rPr>
                <w:color w:val="000000"/>
                <w:sz w:val="16"/>
                <w:szCs w:val="16"/>
              </w:rPr>
              <w:t>7.168.000,00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F73A6" w14:textId="77777777" w:rsidR="004514A9" w:rsidRDefault="00000000">
            <w:pPr>
              <w:jc w:val="right"/>
              <w:rPr>
                <w:color w:val="000000"/>
                <w:sz w:val="16"/>
                <w:szCs w:val="16"/>
              </w:rPr>
            </w:pPr>
            <w:r>
              <w:rPr>
                <w:color w:val="000000"/>
                <w:sz w:val="16"/>
                <w:szCs w:val="16"/>
              </w:rPr>
              <w:t>7.168.000,00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48ED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9427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6F5FE" w14:textId="77777777" w:rsidR="004514A9" w:rsidRDefault="00000000">
            <w:pPr>
              <w:jc w:val="right"/>
              <w:rPr>
                <w:color w:val="000000"/>
                <w:sz w:val="16"/>
                <w:szCs w:val="16"/>
              </w:rPr>
            </w:pPr>
            <w:r>
              <w:rPr>
                <w:color w:val="000000"/>
                <w:sz w:val="16"/>
                <w:szCs w:val="16"/>
              </w:rPr>
              <w:t>7.168.000,00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7DE4D" w14:textId="77777777" w:rsidR="004514A9" w:rsidRDefault="00000000">
            <w:pPr>
              <w:jc w:val="right"/>
              <w:rPr>
                <w:color w:val="000000"/>
                <w:sz w:val="16"/>
                <w:szCs w:val="16"/>
              </w:rPr>
            </w:pPr>
            <w:r>
              <w:rPr>
                <w:color w:val="000000"/>
                <w:sz w:val="16"/>
                <w:szCs w:val="16"/>
              </w:rPr>
              <w:t>0,50</w:t>
            </w:r>
          </w:p>
        </w:tc>
      </w:tr>
      <w:tr w:rsidR="004514A9" w14:paraId="3A19B30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AD456"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0E8A6" w14:textId="77777777" w:rsidR="004514A9"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9D017"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0ED81" w14:textId="77777777" w:rsidR="004514A9" w:rsidRDefault="00000000">
            <w:pPr>
              <w:jc w:val="right"/>
              <w:rPr>
                <w:color w:val="000000"/>
                <w:sz w:val="16"/>
                <w:szCs w:val="16"/>
              </w:rPr>
            </w:pPr>
            <w:r>
              <w:rPr>
                <w:color w:val="000000"/>
                <w:sz w:val="16"/>
                <w:szCs w:val="16"/>
              </w:rPr>
              <w:t>3.685.000,00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43E1C" w14:textId="77777777" w:rsidR="004514A9" w:rsidRDefault="00000000">
            <w:pPr>
              <w:jc w:val="right"/>
              <w:rPr>
                <w:color w:val="000000"/>
                <w:sz w:val="16"/>
                <w:szCs w:val="16"/>
              </w:rPr>
            </w:pPr>
            <w:r>
              <w:rPr>
                <w:color w:val="000000"/>
                <w:sz w:val="16"/>
                <w:szCs w:val="16"/>
              </w:rPr>
              <w:t>3.685.000,00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FA69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7CB5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0E7E7" w14:textId="77777777" w:rsidR="004514A9" w:rsidRDefault="00000000">
            <w:pPr>
              <w:jc w:val="right"/>
              <w:rPr>
                <w:color w:val="000000"/>
                <w:sz w:val="16"/>
                <w:szCs w:val="16"/>
              </w:rPr>
            </w:pPr>
            <w:r>
              <w:rPr>
                <w:color w:val="000000"/>
                <w:sz w:val="16"/>
                <w:szCs w:val="16"/>
              </w:rPr>
              <w:t>3.685.000,00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D6934" w14:textId="77777777" w:rsidR="004514A9" w:rsidRDefault="00000000">
            <w:pPr>
              <w:jc w:val="right"/>
              <w:rPr>
                <w:color w:val="000000"/>
                <w:sz w:val="16"/>
                <w:szCs w:val="16"/>
              </w:rPr>
            </w:pPr>
            <w:r>
              <w:rPr>
                <w:color w:val="000000"/>
                <w:sz w:val="16"/>
                <w:szCs w:val="16"/>
              </w:rPr>
              <w:t>0,26</w:t>
            </w:r>
          </w:p>
        </w:tc>
      </w:tr>
      <w:tr w:rsidR="004514A9" w14:paraId="622E8C9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F5E3CC"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30AAD4" w14:textId="77777777" w:rsidR="004514A9" w:rsidRDefault="00000000">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1656D1" w14:textId="77777777" w:rsidR="004514A9" w:rsidRDefault="00000000">
            <w:pPr>
              <w:jc w:val="right"/>
              <w:rPr>
                <w:b/>
                <w:bCs/>
                <w:color w:val="000000"/>
                <w:sz w:val="16"/>
                <w:szCs w:val="16"/>
              </w:rPr>
            </w:pPr>
            <w:r>
              <w:rPr>
                <w:b/>
                <w:bCs/>
                <w:color w:val="000000"/>
                <w:sz w:val="16"/>
                <w:szCs w:val="16"/>
              </w:rPr>
              <w:t>10.853.000,00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0D5490" w14:textId="77777777" w:rsidR="004514A9" w:rsidRDefault="00000000">
            <w:pPr>
              <w:jc w:val="right"/>
              <w:rPr>
                <w:b/>
                <w:bCs/>
                <w:color w:val="000000"/>
                <w:sz w:val="16"/>
                <w:szCs w:val="16"/>
              </w:rPr>
            </w:pPr>
            <w:r>
              <w:rPr>
                <w:b/>
                <w:bCs/>
                <w:color w:val="000000"/>
                <w:sz w:val="16"/>
                <w:szCs w:val="16"/>
              </w:rPr>
              <w:t>10.853.000,00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71DA7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D73CB4"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40C333" w14:textId="77777777" w:rsidR="004514A9" w:rsidRDefault="00000000">
            <w:pPr>
              <w:jc w:val="right"/>
              <w:rPr>
                <w:b/>
                <w:bCs/>
                <w:color w:val="000000"/>
                <w:sz w:val="16"/>
                <w:szCs w:val="16"/>
              </w:rPr>
            </w:pPr>
            <w:r>
              <w:rPr>
                <w:b/>
                <w:bCs/>
                <w:color w:val="000000"/>
                <w:sz w:val="16"/>
                <w:szCs w:val="16"/>
              </w:rPr>
              <w:t>10.853.000,00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8D2E1B" w14:textId="77777777" w:rsidR="004514A9" w:rsidRDefault="00000000">
            <w:pPr>
              <w:jc w:val="right"/>
              <w:rPr>
                <w:b/>
                <w:bCs/>
                <w:color w:val="000000"/>
                <w:sz w:val="16"/>
                <w:szCs w:val="16"/>
              </w:rPr>
            </w:pPr>
            <w:r>
              <w:rPr>
                <w:b/>
                <w:bCs/>
                <w:color w:val="000000"/>
                <w:sz w:val="16"/>
                <w:szCs w:val="16"/>
              </w:rPr>
              <w:t>0,75</w:t>
            </w:r>
          </w:p>
        </w:tc>
      </w:tr>
      <w:bookmarkStart w:id="178" w:name="_Toc414000"/>
      <w:bookmarkEnd w:id="178"/>
      <w:tr w:rsidR="004514A9" w14:paraId="2F7F2B9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43AF9" w14:textId="77777777" w:rsidR="004514A9" w:rsidRDefault="00000000">
            <w:pPr>
              <w:rPr>
                <w:vanish/>
              </w:rPr>
            </w:pPr>
            <w:r>
              <w:fldChar w:fldCharType="begin"/>
            </w:r>
            <w:r>
              <w:instrText>TC "414000" \f C \l "2"</w:instrText>
            </w:r>
            <w:r>
              <w:fldChar w:fldCharType="end"/>
            </w:r>
          </w:p>
          <w:p w14:paraId="1EE72C30"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6FD17" w14:textId="77777777" w:rsidR="004514A9"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8120E" w14:textId="77777777" w:rsidR="004514A9"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96D7E" w14:textId="77777777" w:rsidR="004514A9"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A3C6A" w14:textId="77777777" w:rsidR="004514A9"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C667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44A7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9592D" w14:textId="77777777" w:rsidR="004514A9"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ED1B1" w14:textId="77777777" w:rsidR="004514A9" w:rsidRDefault="00000000">
            <w:pPr>
              <w:jc w:val="right"/>
              <w:rPr>
                <w:color w:val="000000"/>
                <w:sz w:val="16"/>
                <w:szCs w:val="16"/>
              </w:rPr>
            </w:pPr>
            <w:r>
              <w:rPr>
                <w:color w:val="000000"/>
                <w:sz w:val="16"/>
                <w:szCs w:val="16"/>
              </w:rPr>
              <w:t>0,00</w:t>
            </w:r>
          </w:p>
        </w:tc>
      </w:tr>
      <w:tr w:rsidR="004514A9" w14:paraId="1D976ED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769B0"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E631F" w14:textId="77777777" w:rsidR="004514A9"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D8277"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2DFC8" w14:textId="77777777" w:rsidR="004514A9"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FB940" w14:textId="77777777" w:rsidR="004514A9"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28B9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0FFD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282A3" w14:textId="77777777" w:rsidR="004514A9"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A8A45" w14:textId="77777777" w:rsidR="004514A9" w:rsidRDefault="00000000">
            <w:pPr>
              <w:jc w:val="right"/>
              <w:rPr>
                <w:color w:val="000000"/>
                <w:sz w:val="16"/>
                <w:szCs w:val="16"/>
              </w:rPr>
            </w:pPr>
            <w:r>
              <w:rPr>
                <w:color w:val="000000"/>
                <w:sz w:val="16"/>
                <w:szCs w:val="16"/>
              </w:rPr>
              <w:t>0,02</w:t>
            </w:r>
          </w:p>
        </w:tc>
      </w:tr>
      <w:tr w:rsidR="004514A9" w14:paraId="52F7334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48FB7"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A363F" w14:textId="77777777" w:rsidR="004514A9"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FF5C4"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9422BD"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591E4"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A9A8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C686C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C7AEC"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747D4A" w14:textId="77777777" w:rsidR="004514A9" w:rsidRDefault="00000000">
            <w:pPr>
              <w:jc w:val="right"/>
              <w:rPr>
                <w:color w:val="000000"/>
                <w:sz w:val="16"/>
                <w:szCs w:val="16"/>
              </w:rPr>
            </w:pPr>
            <w:r>
              <w:rPr>
                <w:color w:val="000000"/>
                <w:sz w:val="16"/>
                <w:szCs w:val="16"/>
              </w:rPr>
              <w:t>0,03</w:t>
            </w:r>
          </w:p>
        </w:tc>
      </w:tr>
      <w:tr w:rsidR="004514A9" w14:paraId="09693C2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774238"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346238" w14:textId="77777777" w:rsidR="004514A9" w:rsidRDefault="00000000">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A8CC32" w14:textId="77777777" w:rsidR="004514A9" w:rsidRDefault="00000000">
            <w:pPr>
              <w:jc w:val="right"/>
              <w:rPr>
                <w:b/>
                <w:bCs/>
                <w:color w:val="000000"/>
                <w:sz w:val="16"/>
                <w:szCs w:val="16"/>
              </w:rPr>
            </w:pPr>
            <w:r>
              <w:rPr>
                <w:b/>
                <w:bCs/>
                <w:color w:val="000000"/>
                <w:sz w:val="16"/>
                <w:szCs w:val="16"/>
              </w:rPr>
              <w:t>752.000,00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AE6971" w14:textId="77777777" w:rsidR="004514A9" w:rsidRDefault="00000000">
            <w:pPr>
              <w:jc w:val="right"/>
              <w:rPr>
                <w:b/>
                <w:bCs/>
                <w:color w:val="000000"/>
                <w:sz w:val="16"/>
                <w:szCs w:val="16"/>
              </w:rPr>
            </w:pPr>
            <w:r>
              <w:rPr>
                <w:b/>
                <w:bCs/>
                <w:color w:val="000000"/>
                <w:sz w:val="16"/>
                <w:szCs w:val="16"/>
              </w:rPr>
              <w:t>752.000,00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0FCE4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690C14"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011B08" w14:textId="77777777" w:rsidR="004514A9" w:rsidRDefault="00000000">
            <w:pPr>
              <w:jc w:val="right"/>
              <w:rPr>
                <w:b/>
                <w:bCs/>
                <w:color w:val="000000"/>
                <w:sz w:val="16"/>
                <w:szCs w:val="16"/>
              </w:rPr>
            </w:pPr>
            <w:r>
              <w:rPr>
                <w:b/>
                <w:bCs/>
                <w:color w:val="000000"/>
                <w:sz w:val="16"/>
                <w:szCs w:val="16"/>
              </w:rPr>
              <w:t>752.000,00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76CB7D" w14:textId="77777777" w:rsidR="004514A9" w:rsidRDefault="00000000">
            <w:pPr>
              <w:jc w:val="right"/>
              <w:rPr>
                <w:b/>
                <w:bCs/>
                <w:color w:val="000000"/>
                <w:sz w:val="16"/>
                <w:szCs w:val="16"/>
              </w:rPr>
            </w:pPr>
            <w:r>
              <w:rPr>
                <w:b/>
                <w:bCs/>
                <w:color w:val="000000"/>
                <w:sz w:val="16"/>
                <w:szCs w:val="16"/>
              </w:rPr>
              <w:t>0,05</w:t>
            </w:r>
          </w:p>
        </w:tc>
      </w:tr>
      <w:bookmarkStart w:id="179" w:name="_Toc415000"/>
      <w:bookmarkEnd w:id="179"/>
      <w:tr w:rsidR="004514A9" w14:paraId="50623EB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45691" w14:textId="77777777" w:rsidR="004514A9" w:rsidRDefault="00000000">
            <w:pPr>
              <w:rPr>
                <w:vanish/>
              </w:rPr>
            </w:pPr>
            <w:r>
              <w:fldChar w:fldCharType="begin"/>
            </w:r>
            <w:r>
              <w:instrText>TC "415000" \f C \l "2"</w:instrText>
            </w:r>
            <w:r>
              <w:fldChar w:fldCharType="end"/>
            </w:r>
          </w:p>
          <w:p w14:paraId="63E9C254" w14:textId="77777777" w:rsidR="004514A9"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0FF90" w14:textId="77777777" w:rsidR="004514A9"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8F223"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DCC61" w14:textId="77777777" w:rsidR="004514A9" w:rsidRDefault="00000000">
            <w:pPr>
              <w:jc w:val="right"/>
              <w:rPr>
                <w:color w:val="000000"/>
                <w:sz w:val="16"/>
                <w:szCs w:val="16"/>
              </w:rPr>
            </w:pPr>
            <w:r>
              <w:rPr>
                <w:color w:val="000000"/>
                <w:sz w:val="16"/>
                <w:szCs w:val="16"/>
              </w:rPr>
              <w:t>1.530.000,00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690C4" w14:textId="77777777" w:rsidR="004514A9" w:rsidRDefault="00000000">
            <w:pPr>
              <w:jc w:val="right"/>
              <w:rPr>
                <w:color w:val="000000"/>
                <w:sz w:val="16"/>
                <w:szCs w:val="16"/>
              </w:rPr>
            </w:pPr>
            <w:r>
              <w:rPr>
                <w:color w:val="000000"/>
                <w:sz w:val="16"/>
                <w:szCs w:val="16"/>
              </w:rPr>
              <w:t>1.530.000,00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C6C6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82E1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C4348" w14:textId="77777777" w:rsidR="004514A9" w:rsidRDefault="00000000">
            <w:pPr>
              <w:jc w:val="right"/>
              <w:rPr>
                <w:color w:val="000000"/>
                <w:sz w:val="16"/>
                <w:szCs w:val="16"/>
              </w:rPr>
            </w:pPr>
            <w:r>
              <w:rPr>
                <w:color w:val="000000"/>
                <w:sz w:val="16"/>
                <w:szCs w:val="16"/>
              </w:rPr>
              <w:t>1.530.000,00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DD35C" w14:textId="77777777" w:rsidR="004514A9" w:rsidRDefault="00000000">
            <w:pPr>
              <w:jc w:val="right"/>
              <w:rPr>
                <w:color w:val="000000"/>
                <w:sz w:val="16"/>
                <w:szCs w:val="16"/>
              </w:rPr>
            </w:pPr>
            <w:r>
              <w:rPr>
                <w:color w:val="000000"/>
                <w:sz w:val="16"/>
                <w:szCs w:val="16"/>
              </w:rPr>
              <w:t>0,11</w:t>
            </w:r>
          </w:p>
        </w:tc>
      </w:tr>
      <w:tr w:rsidR="004514A9" w14:paraId="40D0425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40D28EE"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E8179D" w14:textId="77777777" w:rsidR="004514A9" w:rsidRDefault="00000000">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DEC41E" w14:textId="77777777" w:rsidR="004514A9" w:rsidRDefault="00000000">
            <w:pPr>
              <w:jc w:val="right"/>
              <w:rPr>
                <w:b/>
                <w:bCs/>
                <w:color w:val="000000"/>
                <w:sz w:val="16"/>
                <w:szCs w:val="16"/>
              </w:rPr>
            </w:pPr>
            <w:r>
              <w:rPr>
                <w:b/>
                <w:bCs/>
                <w:color w:val="000000"/>
                <w:sz w:val="16"/>
                <w:szCs w:val="16"/>
              </w:rPr>
              <w:t>1.530.000,00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1683D1" w14:textId="77777777" w:rsidR="004514A9" w:rsidRDefault="00000000">
            <w:pPr>
              <w:jc w:val="right"/>
              <w:rPr>
                <w:b/>
                <w:bCs/>
                <w:color w:val="000000"/>
                <w:sz w:val="16"/>
                <w:szCs w:val="16"/>
              </w:rPr>
            </w:pPr>
            <w:r>
              <w:rPr>
                <w:b/>
                <w:bCs/>
                <w:color w:val="000000"/>
                <w:sz w:val="16"/>
                <w:szCs w:val="16"/>
              </w:rPr>
              <w:t>1.530.000,00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CBEFB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B85D5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E23B09" w14:textId="77777777" w:rsidR="004514A9" w:rsidRDefault="00000000">
            <w:pPr>
              <w:jc w:val="right"/>
              <w:rPr>
                <w:b/>
                <w:bCs/>
                <w:color w:val="000000"/>
                <w:sz w:val="16"/>
                <w:szCs w:val="16"/>
              </w:rPr>
            </w:pPr>
            <w:r>
              <w:rPr>
                <w:b/>
                <w:bCs/>
                <w:color w:val="000000"/>
                <w:sz w:val="16"/>
                <w:szCs w:val="16"/>
              </w:rPr>
              <w:t>1.530.000,00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FF8CFB" w14:textId="77777777" w:rsidR="004514A9" w:rsidRDefault="00000000">
            <w:pPr>
              <w:jc w:val="right"/>
              <w:rPr>
                <w:b/>
                <w:bCs/>
                <w:color w:val="000000"/>
                <w:sz w:val="16"/>
                <w:szCs w:val="16"/>
              </w:rPr>
            </w:pPr>
            <w:r>
              <w:rPr>
                <w:b/>
                <w:bCs/>
                <w:color w:val="000000"/>
                <w:sz w:val="16"/>
                <w:szCs w:val="16"/>
              </w:rPr>
              <w:t>0,11</w:t>
            </w:r>
          </w:p>
        </w:tc>
      </w:tr>
      <w:bookmarkStart w:id="180" w:name="_Toc416000"/>
      <w:bookmarkEnd w:id="180"/>
      <w:tr w:rsidR="004514A9" w14:paraId="0B069FC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CDBB2" w14:textId="77777777" w:rsidR="004514A9" w:rsidRDefault="00000000">
            <w:pPr>
              <w:rPr>
                <w:vanish/>
              </w:rPr>
            </w:pPr>
            <w:r>
              <w:fldChar w:fldCharType="begin"/>
            </w:r>
            <w:r>
              <w:instrText>TC "416000" \f C \l "2"</w:instrText>
            </w:r>
            <w:r>
              <w:fldChar w:fldCharType="end"/>
            </w:r>
          </w:p>
          <w:p w14:paraId="06D4ECF8" w14:textId="77777777" w:rsidR="004514A9"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3AD80" w14:textId="77777777" w:rsidR="004514A9"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3E550"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0F16C" w14:textId="77777777" w:rsidR="004514A9" w:rsidRDefault="00000000">
            <w:pPr>
              <w:jc w:val="right"/>
              <w:rPr>
                <w:color w:val="000000"/>
                <w:sz w:val="16"/>
                <w:szCs w:val="16"/>
              </w:rPr>
            </w:pPr>
            <w:r>
              <w:rPr>
                <w:color w:val="000000"/>
                <w:sz w:val="16"/>
                <w:szCs w:val="16"/>
              </w:rPr>
              <w:t>963.000,00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AA162" w14:textId="77777777" w:rsidR="004514A9" w:rsidRDefault="00000000">
            <w:pPr>
              <w:jc w:val="right"/>
              <w:rPr>
                <w:color w:val="000000"/>
                <w:sz w:val="16"/>
                <w:szCs w:val="16"/>
              </w:rPr>
            </w:pPr>
            <w:r>
              <w:rPr>
                <w:color w:val="000000"/>
                <w:sz w:val="16"/>
                <w:szCs w:val="16"/>
              </w:rPr>
              <w:t>963.000,00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E350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5DE5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03075" w14:textId="77777777" w:rsidR="004514A9" w:rsidRDefault="00000000">
            <w:pPr>
              <w:jc w:val="right"/>
              <w:rPr>
                <w:color w:val="000000"/>
                <w:sz w:val="16"/>
                <w:szCs w:val="16"/>
              </w:rPr>
            </w:pPr>
            <w:r>
              <w:rPr>
                <w:color w:val="000000"/>
                <w:sz w:val="16"/>
                <w:szCs w:val="16"/>
              </w:rPr>
              <w:t>963.000,00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FEBD2" w14:textId="77777777" w:rsidR="004514A9" w:rsidRDefault="00000000">
            <w:pPr>
              <w:jc w:val="right"/>
              <w:rPr>
                <w:color w:val="000000"/>
                <w:sz w:val="16"/>
                <w:szCs w:val="16"/>
              </w:rPr>
            </w:pPr>
            <w:r>
              <w:rPr>
                <w:color w:val="000000"/>
                <w:sz w:val="16"/>
                <w:szCs w:val="16"/>
              </w:rPr>
              <w:t>0,07</w:t>
            </w:r>
          </w:p>
        </w:tc>
      </w:tr>
      <w:tr w:rsidR="004514A9" w14:paraId="58881B7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82B2EAB"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AA0626" w14:textId="77777777" w:rsidR="004514A9" w:rsidRDefault="00000000">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BACA34" w14:textId="77777777" w:rsidR="004514A9" w:rsidRDefault="00000000">
            <w:pPr>
              <w:jc w:val="right"/>
              <w:rPr>
                <w:b/>
                <w:bCs/>
                <w:color w:val="000000"/>
                <w:sz w:val="16"/>
                <w:szCs w:val="16"/>
              </w:rPr>
            </w:pPr>
            <w:r>
              <w:rPr>
                <w:b/>
                <w:bCs/>
                <w:color w:val="000000"/>
                <w:sz w:val="16"/>
                <w:szCs w:val="16"/>
              </w:rPr>
              <w:t>963.000,00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EC0409" w14:textId="77777777" w:rsidR="004514A9" w:rsidRDefault="00000000">
            <w:pPr>
              <w:jc w:val="right"/>
              <w:rPr>
                <w:b/>
                <w:bCs/>
                <w:color w:val="000000"/>
                <w:sz w:val="16"/>
                <w:szCs w:val="16"/>
              </w:rPr>
            </w:pPr>
            <w:r>
              <w:rPr>
                <w:b/>
                <w:bCs/>
                <w:color w:val="000000"/>
                <w:sz w:val="16"/>
                <w:szCs w:val="16"/>
              </w:rPr>
              <w:t>963.000,00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638A4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BC00A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712DF4" w14:textId="77777777" w:rsidR="004514A9" w:rsidRDefault="00000000">
            <w:pPr>
              <w:jc w:val="right"/>
              <w:rPr>
                <w:b/>
                <w:bCs/>
                <w:color w:val="000000"/>
                <w:sz w:val="16"/>
                <w:szCs w:val="16"/>
              </w:rPr>
            </w:pPr>
            <w:r>
              <w:rPr>
                <w:b/>
                <w:bCs/>
                <w:color w:val="000000"/>
                <w:sz w:val="16"/>
                <w:szCs w:val="16"/>
              </w:rPr>
              <w:t>963.000,00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FCC116" w14:textId="77777777" w:rsidR="004514A9" w:rsidRDefault="00000000">
            <w:pPr>
              <w:jc w:val="right"/>
              <w:rPr>
                <w:b/>
                <w:bCs/>
                <w:color w:val="000000"/>
                <w:sz w:val="16"/>
                <w:szCs w:val="16"/>
              </w:rPr>
            </w:pPr>
            <w:r>
              <w:rPr>
                <w:b/>
                <w:bCs/>
                <w:color w:val="000000"/>
                <w:sz w:val="16"/>
                <w:szCs w:val="16"/>
              </w:rPr>
              <w:t>0,07</w:t>
            </w:r>
          </w:p>
        </w:tc>
      </w:tr>
      <w:bookmarkStart w:id="181" w:name="_Toc421000"/>
      <w:bookmarkEnd w:id="181"/>
      <w:tr w:rsidR="004514A9" w14:paraId="609F135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939AF2" w14:textId="77777777" w:rsidR="004514A9" w:rsidRDefault="00000000">
            <w:pPr>
              <w:rPr>
                <w:vanish/>
              </w:rPr>
            </w:pPr>
            <w:r>
              <w:fldChar w:fldCharType="begin"/>
            </w:r>
            <w:r>
              <w:instrText>TC "421000" \f C \l "2"</w:instrText>
            </w:r>
            <w:r>
              <w:fldChar w:fldCharType="end"/>
            </w:r>
          </w:p>
          <w:p w14:paraId="51AC3584"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DEFAE" w14:textId="77777777" w:rsidR="004514A9"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0C12D"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FA274" w14:textId="77777777" w:rsidR="004514A9"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82472" w14:textId="77777777" w:rsidR="004514A9"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AD6E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F2F2D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B38A3" w14:textId="77777777" w:rsidR="004514A9"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89BD6" w14:textId="77777777" w:rsidR="004514A9" w:rsidRDefault="00000000">
            <w:pPr>
              <w:jc w:val="right"/>
              <w:rPr>
                <w:color w:val="000000"/>
                <w:sz w:val="16"/>
                <w:szCs w:val="16"/>
              </w:rPr>
            </w:pPr>
            <w:r>
              <w:rPr>
                <w:color w:val="000000"/>
                <w:sz w:val="16"/>
                <w:szCs w:val="16"/>
              </w:rPr>
              <w:t>0,22</w:t>
            </w:r>
          </w:p>
        </w:tc>
      </w:tr>
      <w:tr w:rsidR="004514A9" w14:paraId="30EE719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4FB91"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3CE28" w14:textId="77777777" w:rsidR="004514A9"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89E43"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C3FFE" w14:textId="77777777" w:rsidR="004514A9" w:rsidRDefault="00000000">
            <w:pPr>
              <w:jc w:val="right"/>
              <w:rPr>
                <w:color w:val="000000"/>
                <w:sz w:val="16"/>
                <w:szCs w:val="16"/>
              </w:rPr>
            </w:pPr>
            <w:r>
              <w:rPr>
                <w:color w:val="000000"/>
                <w:sz w:val="16"/>
                <w:szCs w:val="16"/>
              </w:rPr>
              <w:t>20.800.000,00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FA9F9" w14:textId="77777777" w:rsidR="004514A9" w:rsidRDefault="00000000">
            <w:pPr>
              <w:jc w:val="right"/>
              <w:rPr>
                <w:color w:val="000000"/>
                <w:sz w:val="16"/>
                <w:szCs w:val="16"/>
              </w:rPr>
            </w:pPr>
            <w:r>
              <w:rPr>
                <w:color w:val="000000"/>
                <w:sz w:val="16"/>
                <w:szCs w:val="16"/>
              </w:rPr>
              <w:t>20.800.000,00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87FD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E02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2F612" w14:textId="77777777" w:rsidR="004514A9" w:rsidRDefault="00000000">
            <w:pPr>
              <w:jc w:val="right"/>
              <w:rPr>
                <w:color w:val="000000"/>
                <w:sz w:val="16"/>
                <w:szCs w:val="16"/>
              </w:rPr>
            </w:pPr>
            <w:r>
              <w:rPr>
                <w:color w:val="000000"/>
                <w:sz w:val="16"/>
                <w:szCs w:val="16"/>
              </w:rPr>
              <w:t>20.800.000,00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6DE64" w14:textId="77777777" w:rsidR="004514A9" w:rsidRDefault="00000000">
            <w:pPr>
              <w:jc w:val="right"/>
              <w:rPr>
                <w:color w:val="000000"/>
                <w:sz w:val="16"/>
                <w:szCs w:val="16"/>
              </w:rPr>
            </w:pPr>
            <w:r>
              <w:rPr>
                <w:color w:val="000000"/>
                <w:sz w:val="16"/>
                <w:szCs w:val="16"/>
              </w:rPr>
              <w:t>1,44</w:t>
            </w:r>
          </w:p>
        </w:tc>
      </w:tr>
      <w:tr w:rsidR="004514A9" w14:paraId="221531D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90187"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C770E" w14:textId="77777777" w:rsidR="004514A9"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013DA"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65BC7" w14:textId="77777777" w:rsidR="004514A9" w:rsidRDefault="00000000">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BA301" w14:textId="77777777" w:rsidR="004514A9" w:rsidRDefault="00000000">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942A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F7AC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60A45" w14:textId="77777777" w:rsidR="004514A9" w:rsidRDefault="00000000">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4DB13" w14:textId="77777777" w:rsidR="004514A9" w:rsidRDefault="00000000">
            <w:pPr>
              <w:jc w:val="right"/>
              <w:rPr>
                <w:color w:val="000000"/>
                <w:sz w:val="16"/>
                <w:szCs w:val="16"/>
              </w:rPr>
            </w:pPr>
            <w:r>
              <w:rPr>
                <w:color w:val="000000"/>
                <w:sz w:val="16"/>
                <w:szCs w:val="16"/>
              </w:rPr>
              <w:t>0,07</w:t>
            </w:r>
          </w:p>
        </w:tc>
      </w:tr>
      <w:tr w:rsidR="004514A9" w14:paraId="380BC9C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6831D"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0C03C" w14:textId="77777777" w:rsidR="004514A9"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5B8952"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01296" w14:textId="77777777" w:rsidR="004514A9" w:rsidRDefault="00000000">
            <w:pPr>
              <w:jc w:val="right"/>
              <w:rPr>
                <w:color w:val="000000"/>
                <w:sz w:val="16"/>
                <w:szCs w:val="16"/>
              </w:rPr>
            </w:pPr>
            <w:r>
              <w:rPr>
                <w:color w:val="000000"/>
                <w:sz w:val="16"/>
                <w:szCs w:val="16"/>
              </w:rPr>
              <w:t>5.760.000,00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5F1CF" w14:textId="77777777" w:rsidR="004514A9" w:rsidRDefault="00000000">
            <w:pPr>
              <w:jc w:val="right"/>
              <w:rPr>
                <w:color w:val="000000"/>
                <w:sz w:val="16"/>
                <w:szCs w:val="16"/>
              </w:rPr>
            </w:pPr>
            <w:r>
              <w:rPr>
                <w:color w:val="000000"/>
                <w:sz w:val="16"/>
                <w:szCs w:val="16"/>
              </w:rPr>
              <w:t>5.760.000,00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A92E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436A5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32FBA" w14:textId="77777777" w:rsidR="004514A9" w:rsidRDefault="00000000">
            <w:pPr>
              <w:jc w:val="right"/>
              <w:rPr>
                <w:color w:val="000000"/>
                <w:sz w:val="16"/>
                <w:szCs w:val="16"/>
              </w:rPr>
            </w:pPr>
            <w:r>
              <w:rPr>
                <w:color w:val="000000"/>
                <w:sz w:val="16"/>
                <w:szCs w:val="16"/>
              </w:rPr>
              <w:t>5.760.000,00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A94D1" w14:textId="77777777" w:rsidR="004514A9" w:rsidRDefault="00000000">
            <w:pPr>
              <w:jc w:val="right"/>
              <w:rPr>
                <w:color w:val="000000"/>
                <w:sz w:val="16"/>
                <w:szCs w:val="16"/>
              </w:rPr>
            </w:pPr>
            <w:r>
              <w:rPr>
                <w:color w:val="000000"/>
                <w:sz w:val="16"/>
                <w:szCs w:val="16"/>
              </w:rPr>
              <w:t>0,40</w:t>
            </w:r>
          </w:p>
        </w:tc>
      </w:tr>
      <w:tr w:rsidR="004514A9" w14:paraId="3BF18A0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8B3D0"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6FA6A" w14:textId="77777777" w:rsidR="004514A9"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1BC21"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B0F23" w14:textId="77777777" w:rsidR="004514A9"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080B1" w14:textId="77777777" w:rsidR="004514A9"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5CB0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9FB3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0777FA" w14:textId="77777777" w:rsidR="004514A9"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92631F" w14:textId="77777777" w:rsidR="004514A9" w:rsidRDefault="00000000">
            <w:pPr>
              <w:jc w:val="right"/>
              <w:rPr>
                <w:color w:val="000000"/>
                <w:sz w:val="16"/>
                <w:szCs w:val="16"/>
              </w:rPr>
            </w:pPr>
            <w:r>
              <w:rPr>
                <w:color w:val="000000"/>
                <w:sz w:val="16"/>
                <w:szCs w:val="16"/>
              </w:rPr>
              <w:t>0,05</w:t>
            </w:r>
          </w:p>
        </w:tc>
      </w:tr>
      <w:tr w:rsidR="004514A9" w14:paraId="1694C50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932B8"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B8034" w14:textId="77777777" w:rsidR="004514A9"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2300C" w14:textId="77777777" w:rsidR="004514A9"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9F813" w14:textId="77777777" w:rsidR="004514A9"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EE830" w14:textId="77777777" w:rsidR="004514A9"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E59D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A911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CC0FF" w14:textId="77777777" w:rsidR="004514A9"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4E5E9" w14:textId="77777777" w:rsidR="004514A9" w:rsidRDefault="00000000">
            <w:pPr>
              <w:jc w:val="right"/>
              <w:rPr>
                <w:color w:val="000000"/>
                <w:sz w:val="16"/>
                <w:szCs w:val="16"/>
              </w:rPr>
            </w:pPr>
            <w:r>
              <w:rPr>
                <w:color w:val="000000"/>
                <w:sz w:val="16"/>
                <w:szCs w:val="16"/>
              </w:rPr>
              <w:t>0,05</w:t>
            </w:r>
          </w:p>
        </w:tc>
      </w:tr>
      <w:tr w:rsidR="004514A9" w14:paraId="579ABBB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69B64"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437F9" w14:textId="77777777" w:rsidR="004514A9"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433D4" w14:textId="77777777" w:rsidR="004514A9"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54D31"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F3057"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E1D6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B8B5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D0037"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E0AA2" w14:textId="77777777" w:rsidR="004514A9" w:rsidRDefault="00000000">
            <w:pPr>
              <w:jc w:val="right"/>
              <w:rPr>
                <w:color w:val="000000"/>
                <w:sz w:val="16"/>
                <w:szCs w:val="16"/>
              </w:rPr>
            </w:pPr>
            <w:r>
              <w:rPr>
                <w:color w:val="000000"/>
                <w:sz w:val="16"/>
                <w:szCs w:val="16"/>
              </w:rPr>
              <w:t>0,00</w:t>
            </w:r>
          </w:p>
        </w:tc>
      </w:tr>
      <w:tr w:rsidR="004514A9" w14:paraId="1CCD14C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207DFF"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8E9F05" w14:textId="77777777" w:rsidR="004514A9" w:rsidRDefault="00000000">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772E34" w14:textId="77777777" w:rsidR="004514A9" w:rsidRDefault="00000000">
            <w:pPr>
              <w:jc w:val="right"/>
              <w:rPr>
                <w:b/>
                <w:bCs/>
                <w:color w:val="000000"/>
                <w:sz w:val="16"/>
                <w:szCs w:val="16"/>
              </w:rPr>
            </w:pPr>
            <w:r>
              <w:rPr>
                <w:b/>
                <w:bCs/>
                <w:color w:val="000000"/>
                <w:sz w:val="16"/>
                <w:szCs w:val="16"/>
              </w:rPr>
              <w:t>32.210.000,00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343AE3" w14:textId="77777777" w:rsidR="004514A9" w:rsidRDefault="00000000">
            <w:pPr>
              <w:jc w:val="right"/>
              <w:rPr>
                <w:b/>
                <w:bCs/>
                <w:color w:val="000000"/>
                <w:sz w:val="16"/>
                <w:szCs w:val="16"/>
              </w:rPr>
            </w:pPr>
            <w:r>
              <w:rPr>
                <w:b/>
                <w:bCs/>
                <w:color w:val="000000"/>
                <w:sz w:val="16"/>
                <w:szCs w:val="16"/>
              </w:rPr>
              <w:t>32.210.000,00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C3E09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8B0D2A"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84F314" w14:textId="77777777" w:rsidR="004514A9" w:rsidRDefault="00000000">
            <w:pPr>
              <w:jc w:val="right"/>
              <w:rPr>
                <w:b/>
                <w:bCs/>
                <w:color w:val="000000"/>
                <w:sz w:val="16"/>
                <w:szCs w:val="16"/>
              </w:rPr>
            </w:pPr>
            <w:r>
              <w:rPr>
                <w:b/>
                <w:bCs/>
                <w:color w:val="000000"/>
                <w:sz w:val="16"/>
                <w:szCs w:val="16"/>
              </w:rPr>
              <w:t>32.210.000,00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6E129E" w14:textId="77777777" w:rsidR="004514A9" w:rsidRDefault="00000000">
            <w:pPr>
              <w:jc w:val="right"/>
              <w:rPr>
                <w:b/>
                <w:bCs/>
                <w:color w:val="000000"/>
                <w:sz w:val="16"/>
                <w:szCs w:val="16"/>
              </w:rPr>
            </w:pPr>
            <w:r>
              <w:rPr>
                <w:b/>
                <w:bCs/>
                <w:color w:val="000000"/>
                <w:sz w:val="16"/>
                <w:szCs w:val="16"/>
              </w:rPr>
              <w:t>2,24</w:t>
            </w:r>
          </w:p>
        </w:tc>
      </w:tr>
      <w:bookmarkStart w:id="182" w:name="_Toc422000"/>
      <w:bookmarkEnd w:id="182"/>
      <w:tr w:rsidR="004514A9" w14:paraId="29A711E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23CC2" w14:textId="77777777" w:rsidR="004514A9" w:rsidRDefault="00000000">
            <w:pPr>
              <w:rPr>
                <w:vanish/>
              </w:rPr>
            </w:pPr>
            <w:r>
              <w:fldChar w:fldCharType="begin"/>
            </w:r>
            <w:r>
              <w:instrText>TC "422000" \f C \l "2"</w:instrText>
            </w:r>
            <w:r>
              <w:fldChar w:fldCharType="end"/>
            </w:r>
          </w:p>
          <w:p w14:paraId="25018FA2"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FF353" w14:textId="77777777" w:rsidR="004514A9"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68DD8"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C7761" w14:textId="77777777" w:rsidR="004514A9"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C8AE6" w14:textId="77777777" w:rsidR="004514A9"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9580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38A9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7D516" w14:textId="77777777" w:rsidR="004514A9"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1682DB" w14:textId="77777777" w:rsidR="004514A9" w:rsidRDefault="00000000">
            <w:pPr>
              <w:jc w:val="right"/>
              <w:rPr>
                <w:color w:val="000000"/>
                <w:sz w:val="16"/>
                <w:szCs w:val="16"/>
              </w:rPr>
            </w:pPr>
            <w:r>
              <w:rPr>
                <w:color w:val="000000"/>
                <w:sz w:val="16"/>
                <w:szCs w:val="16"/>
              </w:rPr>
              <w:t>0,02</w:t>
            </w:r>
          </w:p>
        </w:tc>
      </w:tr>
      <w:tr w:rsidR="004514A9" w14:paraId="26340B9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6BEFC"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98AE2" w14:textId="77777777" w:rsidR="004514A9"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1E8EC" w14:textId="77777777" w:rsidR="004514A9"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1AA5C"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15261"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122D9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C490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3A9ACF"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1EE6A" w14:textId="77777777" w:rsidR="004514A9" w:rsidRDefault="00000000">
            <w:pPr>
              <w:jc w:val="right"/>
              <w:rPr>
                <w:color w:val="000000"/>
                <w:sz w:val="16"/>
                <w:szCs w:val="16"/>
              </w:rPr>
            </w:pPr>
            <w:r>
              <w:rPr>
                <w:color w:val="000000"/>
                <w:sz w:val="16"/>
                <w:szCs w:val="16"/>
              </w:rPr>
              <w:t>0,00</w:t>
            </w:r>
          </w:p>
        </w:tc>
      </w:tr>
      <w:tr w:rsidR="004514A9" w14:paraId="68134C3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E34DE"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EF047" w14:textId="77777777" w:rsidR="004514A9"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4C682" w14:textId="77777777" w:rsidR="004514A9"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046AA" w14:textId="77777777" w:rsidR="004514A9" w:rsidRDefault="0000000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3AEA4" w14:textId="77777777" w:rsidR="004514A9" w:rsidRDefault="0000000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F9CF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5DCA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F484B" w14:textId="77777777" w:rsidR="004514A9" w:rsidRDefault="0000000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951353" w14:textId="77777777" w:rsidR="004514A9" w:rsidRDefault="00000000">
            <w:pPr>
              <w:jc w:val="right"/>
              <w:rPr>
                <w:color w:val="000000"/>
                <w:sz w:val="16"/>
                <w:szCs w:val="16"/>
              </w:rPr>
            </w:pPr>
            <w:r>
              <w:rPr>
                <w:color w:val="000000"/>
                <w:sz w:val="16"/>
                <w:szCs w:val="16"/>
              </w:rPr>
              <w:t>0,23</w:t>
            </w:r>
          </w:p>
        </w:tc>
      </w:tr>
      <w:tr w:rsidR="004514A9" w14:paraId="5562CCD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75EC326"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71705C" w14:textId="77777777" w:rsidR="004514A9" w:rsidRDefault="00000000">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F02DF3" w14:textId="77777777" w:rsidR="004514A9" w:rsidRDefault="00000000">
            <w:pPr>
              <w:jc w:val="right"/>
              <w:rPr>
                <w:b/>
                <w:bCs/>
                <w:color w:val="000000"/>
                <w:sz w:val="16"/>
                <w:szCs w:val="16"/>
              </w:rPr>
            </w:pPr>
            <w:r>
              <w:rPr>
                <w:b/>
                <w:bCs/>
                <w:color w:val="000000"/>
                <w:sz w:val="16"/>
                <w:szCs w:val="16"/>
              </w:rPr>
              <w:t>3.680.000,00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1F836B" w14:textId="77777777" w:rsidR="004514A9" w:rsidRDefault="00000000">
            <w:pPr>
              <w:jc w:val="right"/>
              <w:rPr>
                <w:b/>
                <w:bCs/>
                <w:color w:val="000000"/>
                <w:sz w:val="16"/>
                <w:szCs w:val="16"/>
              </w:rPr>
            </w:pPr>
            <w:r>
              <w:rPr>
                <w:b/>
                <w:bCs/>
                <w:color w:val="000000"/>
                <w:sz w:val="16"/>
                <w:szCs w:val="16"/>
              </w:rPr>
              <w:t>3.680.000,00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0165E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B02EE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0547A3" w14:textId="77777777" w:rsidR="004514A9" w:rsidRDefault="00000000">
            <w:pPr>
              <w:jc w:val="right"/>
              <w:rPr>
                <w:b/>
                <w:bCs/>
                <w:color w:val="000000"/>
                <w:sz w:val="16"/>
                <w:szCs w:val="16"/>
              </w:rPr>
            </w:pPr>
            <w:r>
              <w:rPr>
                <w:b/>
                <w:bCs/>
                <w:color w:val="000000"/>
                <w:sz w:val="16"/>
                <w:szCs w:val="16"/>
              </w:rPr>
              <w:t>3.680.000,00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9A169F" w14:textId="77777777" w:rsidR="004514A9" w:rsidRDefault="00000000">
            <w:pPr>
              <w:jc w:val="right"/>
              <w:rPr>
                <w:b/>
                <w:bCs/>
                <w:color w:val="000000"/>
                <w:sz w:val="16"/>
                <w:szCs w:val="16"/>
              </w:rPr>
            </w:pPr>
            <w:r>
              <w:rPr>
                <w:b/>
                <w:bCs/>
                <w:color w:val="000000"/>
                <w:sz w:val="16"/>
                <w:szCs w:val="16"/>
              </w:rPr>
              <w:t>0,26</w:t>
            </w:r>
          </w:p>
        </w:tc>
      </w:tr>
      <w:bookmarkStart w:id="183" w:name="_Toc423000"/>
      <w:bookmarkEnd w:id="183"/>
      <w:tr w:rsidR="004514A9" w14:paraId="634FD07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A4B45" w14:textId="77777777" w:rsidR="004514A9" w:rsidRDefault="00000000">
            <w:pPr>
              <w:rPr>
                <w:vanish/>
              </w:rPr>
            </w:pPr>
            <w:r>
              <w:fldChar w:fldCharType="begin"/>
            </w:r>
            <w:r>
              <w:instrText>TC "423000" \f C \l "2"</w:instrText>
            </w:r>
            <w:r>
              <w:fldChar w:fldCharType="end"/>
            </w:r>
          </w:p>
          <w:p w14:paraId="0506821E"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A6986" w14:textId="77777777" w:rsidR="004514A9"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F3576" w14:textId="77777777" w:rsidR="004514A9"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2CC68"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871C5"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1710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ADB6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117C1"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90634" w14:textId="77777777" w:rsidR="004514A9" w:rsidRDefault="00000000">
            <w:pPr>
              <w:jc w:val="right"/>
              <w:rPr>
                <w:color w:val="000000"/>
                <w:sz w:val="16"/>
                <w:szCs w:val="16"/>
              </w:rPr>
            </w:pPr>
            <w:r>
              <w:rPr>
                <w:color w:val="000000"/>
                <w:sz w:val="16"/>
                <w:szCs w:val="16"/>
              </w:rPr>
              <w:t>0,00</w:t>
            </w:r>
          </w:p>
        </w:tc>
      </w:tr>
      <w:tr w:rsidR="004514A9" w14:paraId="116BCC5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DE57D"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9A7FB" w14:textId="77777777" w:rsidR="004514A9"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8E0B2C"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F594C" w14:textId="77777777" w:rsidR="004514A9"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188EF" w14:textId="77777777" w:rsidR="004514A9"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F07E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2DE80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C2618" w14:textId="77777777" w:rsidR="004514A9" w:rsidRDefault="00000000">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E4BBA" w14:textId="77777777" w:rsidR="004514A9" w:rsidRDefault="00000000">
            <w:pPr>
              <w:jc w:val="right"/>
              <w:rPr>
                <w:color w:val="000000"/>
                <w:sz w:val="16"/>
                <w:szCs w:val="16"/>
              </w:rPr>
            </w:pPr>
            <w:r>
              <w:rPr>
                <w:color w:val="000000"/>
                <w:sz w:val="16"/>
                <w:szCs w:val="16"/>
              </w:rPr>
              <w:t>0,22</w:t>
            </w:r>
          </w:p>
        </w:tc>
      </w:tr>
      <w:tr w:rsidR="004514A9" w14:paraId="53C7B69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B71DB"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BE49B" w14:textId="77777777" w:rsidR="004514A9"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DE680"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08E53" w14:textId="77777777" w:rsidR="004514A9" w:rsidRDefault="00000000">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0C71D" w14:textId="77777777" w:rsidR="004514A9" w:rsidRDefault="00000000">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38FE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39DC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7C7FB" w14:textId="77777777" w:rsidR="004514A9" w:rsidRDefault="00000000">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FE458" w14:textId="77777777" w:rsidR="004514A9" w:rsidRDefault="00000000">
            <w:pPr>
              <w:jc w:val="right"/>
              <w:rPr>
                <w:color w:val="000000"/>
                <w:sz w:val="16"/>
                <w:szCs w:val="16"/>
              </w:rPr>
            </w:pPr>
            <w:r>
              <w:rPr>
                <w:color w:val="000000"/>
                <w:sz w:val="16"/>
                <w:szCs w:val="16"/>
              </w:rPr>
              <w:t>0,04</w:t>
            </w:r>
          </w:p>
        </w:tc>
      </w:tr>
      <w:tr w:rsidR="004514A9" w14:paraId="023EABA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5C383"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A3295" w14:textId="77777777" w:rsidR="004514A9"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36E98"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6AFC8" w14:textId="77777777" w:rsidR="004514A9" w:rsidRDefault="00000000">
            <w:pPr>
              <w:jc w:val="right"/>
              <w:rPr>
                <w:color w:val="000000"/>
                <w:sz w:val="16"/>
                <w:szCs w:val="16"/>
              </w:rPr>
            </w:pPr>
            <w:r>
              <w:rPr>
                <w:color w:val="000000"/>
                <w:sz w:val="16"/>
                <w:szCs w:val="16"/>
              </w:rPr>
              <w:t>1.355.000,00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28172" w14:textId="77777777" w:rsidR="004514A9" w:rsidRDefault="00000000">
            <w:pPr>
              <w:jc w:val="right"/>
              <w:rPr>
                <w:color w:val="000000"/>
                <w:sz w:val="16"/>
                <w:szCs w:val="16"/>
              </w:rPr>
            </w:pPr>
            <w:r>
              <w:rPr>
                <w:color w:val="000000"/>
                <w:sz w:val="16"/>
                <w:szCs w:val="16"/>
              </w:rPr>
              <w:t>1.355.000,00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CBA9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E49C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24AB7" w14:textId="77777777" w:rsidR="004514A9" w:rsidRDefault="00000000">
            <w:pPr>
              <w:jc w:val="right"/>
              <w:rPr>
                <w:color w:val="000000"/>
                <w:sz w:val="16"/>
                <w:szCs w:val="16"/>
              </w:rPr>
            </w:pPr>
            <w:r>
              <w:rPr>
                <w:color w:val="000000"/>
                <w:sz w:val="16"/>
                <w:szCs w:val="16"/>
              </w:rPr>
              <w:t>1.355.000,00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91104" w14:textId="77777777" w:rsidR="004514A9" w:rsidRDefault="00000000">
            <w:pPr>
              <w:jc w:val="right"/>
              <w:rPr>
                <w:color w:val="000000"/>
                <w:sz w:val="16"/>
                <w:szCs w:val="16"/>
              </w:rPr>
            </w:pPr>
            <w:r>
              <w:rPr>
                <w:color w:val="000000"/>
                <w:sz w:val="16"/>
                <w:szCs w:val="16"/>
              </w:rPr>
              <w:t>0,09</w:t>
            </w:r>
          </w:p>
        </w:tc>
      </w:tr>
      <w:tr w:rsidR="004514A9" w14:paraId="4E4B72E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D1B43"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BA624" w14:textId="77777777" w:rsidR="004514A9"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C1AAE3"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5B150" w14:textId="77777777" w:rsidR="004514A9" w:rsidRDefault="00000000">
            <w:pPr>
              <w:jc w:val="right"/>
              <w:rPr>
                <w:color w:val="000000"/>
                <w:sz w:val="16"/>
                <w:szCs w:val="16"/>
              </w:rPr>
            </w:pPr>
            <w:r>
              <w:rPr>
                <w:color w:val="000000"/>
                <w:sz w:val="16"/>
                <w:szCs w:val="16"/>
              </w:rPr>
              <w:t>43.581.494,00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024A7" w14:textId="77777777" w:rsidR="004514A9" w:rsidRDefault="00000000">
            <w:pPr>
              <w:jc w:val="right"/>
              <w:rPr>
                <w:color w:val="000000"/>
                <w:sz w:val="16"/>
                <w:szCs w:val="16"/>
              </w:rPr>
            </w:pPr>
            <w:r>
              <w:rPr>
                <w:color w:val="000000"/>
                <w:sz w:val="16"/>
                <w:szCs w:val="16"/>
              </w:rPr>
              <w:t>43.333.630,00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AE54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B6B28" w14:textId="77777777" w:rsidR="004514A9" w:rsidRDefault="00000000">
            <w:pPr>
              <w:jc w:val="right"/>
              <w:rPr>
                <w:color w:val="000000"/>
                <w:sz w:val="16"/>
                <w:szCs w:val="16"/>
              </w:rPr>
            </w:pPr>
            <w:r>
              <w:rPr>
                <w:color w:val="000000"/>
                <w:sz w:val="16"/>
                <w:szCs w:val="16"/>
              </w:rPr>
              <w:t>247.864,00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A8924" w14:textId="77777777" w:rsidR="004514A9" w:rsidRDefault="00000000">
            <w:pPr>
              <w:jc w:val="right"/>
              <w:rPr>
                <w:color w:val="000000"/>
                <w:sz w:val="16"/>
                <w:szCs w:val="16"/>
              </w:rPr>
            </w:pPr>
            <w:r>
              <w:rPr>
                <w:color w:val="000000"/>
                <w:sz w:val="16"/>
                <w:szCs w:val="16"/>
              </w:rPr>
              <w:t>43.581.494,00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BF8FB" w14:textId="77777777" w:rsidR="004514A9" w:rsidRDefault="00000000">
            <w:pPr>
              <w:jc w:val="right"/>
              <w:rPr>
                <w:color w:val="000000"/>
                <w:sz w:val="16"/>
                <w:szCs w:val="16"/>
              </w:rPr>
            </w:pPr>
            <w:r>
              <w:rPr>
                <w:color w:val="000000"/>
                <w:sz w:val="16"/>
                <w:szCs w:val="16"/>
              </w:rPr>
              <w:t>3,02</w:t>
            </w:r>
          </w:p>
        </w:tc>
      </w:tr>
      <w:tr w:rsidR="004514A9" w14:paraId="7DE42C2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4BB59"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42996" w14:textId="77777777" w:rsidR="004514A9"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C3AAE"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40139" w14:textId="77777777" w:rsidR="004514A9" w:rsidRDefault="00000000">
            <w:pPr>
              <w:jc w:val="right"/>
              <w:rPr>
                <w:color w:val="000000"/>
                <w:sz w:val="16"/>
                <w:szCs w:val="16"/>
              </w:rPr>
            </w:pPr>
            <w:r>
              <w:rPr>
                <w:color w:val="000000"/>
                <w:sz w:val="16"/>
                <w:szCs w:val="16"/>
              </w:rPr>
              <w:t>1.666.688,00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FC3A6" w14:textId="77777777" w:rsidR="004514A9" w:rsidRDefault="00000000">
            <w:pPr>
              <w:jc w:val="right"/>
              <w:rPr>
                <w:color w:val="000000"/>
                <w:sz w:val="16"/>
                <w:szCs w:val="16"/>
              </w:rPr>
            </w:pPr>
            <w:r>
              <w:rPr>
                <w:color w:val="000000"/>
                <w:sz w:val="16"/>
                <w:szCs w:val="16"/>
              </w:rPr>
              <w:t>1.666.688,00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165E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F74B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E2904" w14:textId="77777777" w:rsidR="004514A9" w:rsidRDefault="00000000">
            <w:pPr>
              <w:jc w:val="right"/>
              <w:rPr>
                <w:color w:val="000000"/>
                <w:sz w:val="16"/>
                <w:szCs w:val="16"/>
              </w:rPr>
            </w:pPr>
            <w:r>
              <w:rPr>
                <w:color w:val="000000"/>
                <w:sz w:val="16"/>
                <w:szCs w:val="16"/>
              </w:rPr>
              <w:t>1.666.688,00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842B6" w14:textId="77777777" w:rsidR="004514A9" w:rsidRDefault="00000000">
            <w:pPr>
              <w:jc w:val="right"/>
              <w:rPr>
                <w:color w:val="000000"/>
                <w:sz w:val="16"/>
                <w:szCs w:val="16"/>
              </w:rPr>
            </w:pPr>
            <w:r>
              <w:rPr>
                <w:color w:val="000000"/>
                <w:sz w:val="16"/>
                <w:szCs w:val="16"/>
              </w:rPr>
              <w:t>0,12</w:t>
            </w:r>
          </w:p>
        </w:tc>
      </w:tr>
      <w:tr w:rsidR="004514A9" w14:paraId="02AC4E8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F1E67"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E127B" w14:textId="77777777" w:rsidR="004514A9"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7FA4F"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A8BAF" w14:textId="77777777" w:rsidR="004514A9" w:rsidRDefault="00000000">
            <w:pPr>
              <w:jc w:val="right"/>
              <w:rPr>
                <w:color w:val="000000"/>
                <w:sz w:val="16"/>
                <w:szCs w:val="16"/>
              </w:rPr>
            </w:pPr>
            <w:r>
              <w:rPr>
                <w:color w:val="000000"/>
                <w:sz w:val="16"/>
                <w:szCs w:val="16"/>
              </w:rPr>
              <w:t>1.887.800,00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D6A08" w14:textId="77777777" w:rsidR="004514A9" w:rsidRDefault="00000000">
            <w:pPr>
              <w:jc w:val="right"/>
              <w:rPr>
                <w:color w:val="000000"/>
                <w:sz w:val="16"/>
                <w:szCs w:val="16"/>
              </w:rPr>
            </w:pPr>
            <w:r>
              <w:rPr>
                <w:color w:val="000000"/>
                <w:sz w:val="16"/>
                <w:szCs w:val="16"/>
              </w:rPr>
              <w:t>1.301.370,00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963E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9D108" w14:textId="77777777" w:rsidR="004514A9" w:rsidRDefault="00000000">
            <w:pPr>
              <w:jc w:val="right"/>
              <w:rPr>
                <w:color w:val="000000"/>
                <w:sz w:val="16"/>
                <w:szCs w:val="16"/>
              </w:rPr>
            </w:pPr>
            <w:r>
              <w:rPr>
                <w:color w:val="000000"/>
                <w:sz w:val="16"/>
                <w:szCs w:val="16"/>
              </w:rPr>
              <w:t>586.430,00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50A87" w14:textId="77777777" w:rsidR="004514A9" w:rsidRDefault="00000000">
            <w:pPr>
              <w:jc w:val="right"/>
              <w:rPr>
                <w:color w:val="000000"/>
                <w:sz w:val="16"/>
                <w:szCs w:val="16"/>
              </w:rPr>
            </w:pPr>
            <w:r>
              <w:rPr>
                <w:color w:val="000000"/>
                <w:sz w:val="16"/>
                <w:szCs w:val="16"/>
              </w:rPr>
              <w:t>1.887.800,00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1C917" w14:textId="77777777" w:rsidR="004514A9" w:rsidRDefault="00000000">
            <w:pPr>
              <w:jc w:val="right"/>
              <w:rPr>
                <w:color w:val="000000"/>
                <w:sz w:val="16"/>
                <w:szCs w:val="16"/>
              </w:rPr>
            </w:pPr>
            <w:r>
              <w:rPr>
                <w:color w:val="000000"/>
                <w:sz w:val="16"/>
                <w:szCs w:val="16"/>
              </w:rPr>
              <w:t>0,13</w:t>
            </w:r>
          </w:p>
        </w:tc>
      </w:tr>
      <w:tr w:rsidR="004514A9" w14:paraId="7AA6E98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C417E"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795312" w14:textId="77777777" w:rsidR="004514A9"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4B148"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1E588" w14:textId="77777777" w:rsidR="004514A9" w:rsidRDefault="00000000">
            <w:pPr>
              <w:jc w:val="right"/>
              <w:rPr>
                <w:color w:val="000000"/>
                <w:sz w:val="16"/>
                <w:szCs w:val="16"/>
              </w:rPr>
            </w:pPr>
            <w:r>
              <w:rPr>
                <w:color w:val="000000"/>
                <w:sz w:val="16"/>
                <w:szCs w:val="16"/>
              </w:rPr>
              <w:t>77.370.000,00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8F6C18" w14:textId="77777777" w:rsidR="004514A9" w:rsidRDefault="00000000">
            <w:pPr>
              <w:jc w:val="right"/>
              <w:rPr>
                <w:color w:val="000000"/>
                <w:sz w:val="16"/>
                <w:szCs w:val="16"/>
              </w:rPr>
            </w:pPr>
            <w:r>
              <w:rPr>
                <w:color w:val="000000"/>
                <w:sz w:val="16"/>
                <w:szCs w:val="16"/>
              </w:rPr>
              <w:t>67.600.000,00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2BED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F398F" w14:textId="77777777" w:rsidR="004514A9" w:rsidRDefault="00000000">
            <w:pPr>
              <w:jc w:val="right"/>
              <w:rPr>
                <w:color w:val="000000"/>
                <w:sz w:val="16"/>
                <w:szCs w:val="16"/>
              </w:rPr>
            </w:pPr>
            <w:r>
              <w:rPr>
                <w:color w:val="000000"/>
                <w:sz w:val="16"/>
                <w:szCs w:val="16"/>
              </w:rPr>
              <w:t>9.770.000,00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FF06D" w14:textId="77777777" w:rsidR="004514A9" w:rsidRDefault="00000000">
            <w:pPr>
              <w:jc w:val="right"/>
              <w:rPr>
                <w:color w:val="000000"/>
                <w:sz w:val="16"/>
                <w:szCs w:val="16"/>
              </w:rPr>
            </w:pPr>
            <w:r>
              <w:rPr>
                <w:color w:val="000000"/>
                <w:sz w:val="16"/>
                <w:szCs w:val="16"/>
              </w:rPr>
              <w:t>77.370.000,00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75864" w14:textId="77777777" w:rsidR="004514A9" w:rsidRDefault="00000000">
            <w:pPr>
              <w:jc w:val="right"/>
              <w:rPr>
                <w:color w:val="000000"/>
                <w:sz w:val="16"/>
                <w:szCs w:val="16"/>
              </w:rPr>
            </w:pPr>
            <w:r>
              <w:rPr>
                <w:color w:val="000000"/>
                <w:sz w:val="16"/>
                <w:szCs w:val="16"/>
              </w:rPr>
              <w:t>5,37</w:t>
            </w:r>
          </w:p>
        </w:tc>
      </w:tr>
      <w:tr w:rsidR="004514A9" w14:paraId="119A7E4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0594A16"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7C25CE" w14:textId="77777777" w:rsidR="004514A9" w:rsidRDefault="00000000">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C31466" w14:textId="77777777" w:rsidR="004514A9" w:rsidRDefault="00000000">
            <w:pPr>
              <w:jc w:val="right"/>
              <w:rPr>
                <w:b/>
                <w:bCs/>
                <w:color w:val="000000"/>
                <w:sz w:val="16"/>
                <w:szCs w:val="16"/>
              </w:rPr>
            </w:pPr>
            <w:r>
              <w:rPr>
                <w:b/>
                <w:bCs/>
                <w:color w:val="000000"/>
                <w:sz w:val="16"/>
                <w:szCs w:val="16"/>
              </w:rPr>
              <w:t>129.700.982,00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F24840" w14:textId="77777777" w:rsidR="004514A9" w:rsidRDefault="00000000">
            <w:pPr>
              <w:jc w:val="right"/>
              <w:rPr>
                <w:b/>
                <w:bCs/>
                <w:color w:val="000000"/>
                <w:sz w:val="16"/>
                <w:szCs w:val="16"/>
              </w:rPr>
            </w:pPr>
            <w:r>
              <w:rPr>
                <w:b/>
                <w:bCs/>
                <w:color w:val="000000"/>
                <w:sz w:val="16"/>
                <w:szCs w:val="16"/>
              </w:rPr>
              <w:t>119.096.688,00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CA85C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7A3A65" w14:textId="77777777" w:rsidR="004514A9" w:rsidRDefault="00000000">
            <w:pPr>
              <w:jc w:val="right"/>
              <w:rPr>
                <w:b/>
                <w:bCs/>
                <w:color w:val="000000"/>
                <w:sz w:val="16"/>
                <w:szCs w:val="16"/>
              </w:rPr>
            </w:pPr>
            <w:r>
              <w:rPr>
                <w:b/>
                <w:bCs/>
                <w:color w:val="000000"/>
                <w:sz w:val="16"/>
                <w:szCs w:val="16"/>
              </w:rPr>
              <w:t>10.604.294,00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1F0325" w14:textId="77777777" w:rsidR="004514A9" w:rsidRDefault="00000000">
            <w:pPr>
              <w:jc w:val="right"/>
              <w:rPr>
                <w:b/>
                <w:bCs/>
                <w:color w:val="000000"/>
                <w:sz w:val="16"/>
                <w:szCs w:val="16"/>
              </w:rPr>
            </w:pPr>
            <w:r>
              <w:rPr>
                <w:b/>
                <w:bCs/>
                <w:color w:val="000000"/>
                <w:sz w:val="16"/>
                <w:szCs w:val="16"/>
              </w:rPr>
              <w:t>129.700.982,00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C85CBD" w14:textId="77777777" w:rsidR="004514A9" w:rsidRDefault="00000000">
            <w:pPr>
              <w:jc w:val="right"/>
              <w:rPr>
                <w:b/>
                <w:bCs/>
                <w:color w:val="000000"/>
                <w:sz w:val="16"/>
                <w:szCs w:val="16"/>
              </w:rPr>
            </w:pPr>
            <w:r>
              <w:rPr>
                <w:b/>
                <w:bCs/>
                <w:color w:val="000000"/>
                <w:sz w:val="16"/>
                <w:szCs w:val="16"/>
              </w:rPr>
              <w:t>9,00</w:t>
            </w:r>
          </w:p>
        </w:tc>
      </w:tr>
      <w:bookmarkStart w:id="184" w:name="_Toc424000"/>
      <w:bookmarkEnd w:id="184"/>
      <w:tr w:rsidR="004514A9" w14:paraId="4D72D99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EB256F" w14:textId="77777777" w:rsidR="004514A9" w:rsidRDefault="00000000">
            <w:pPr>
              <w:rPr>
                <w:vanish/>
              </w:rPr>
            </w:pPr>
            <w:r>
              <w:fldChar w:fldCharType="begin"/>
            </w:r>
            <w:r>
              <w:instrText>TC "424000" \f C \l "2"</w:instrText>
            </w:r>
            <w:r>
              <w:fldChar w:fldCharType="end"/>
            </w:r>
          </w:p>
          <w:p w14:paraId="4E0803A4"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08F35" w14:textId="77777777" w:rsidR="004514A9" w:rsidRDefault="00000000">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2BBEB" w14:textId="77777777" w:rsidR="004514A9" w:rsidRDefault="00000000">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01424" w14:textId="77777777" w:rsidR="004514A9" w:rsidRDefault="00000000">
            <w:pPr>
              <w:jc w:val="right"/>
              <w:rPr>
                <w:color w:val="000000"/>
                <w:sz w:val="16"/>
                <w:szCs w:val="16"/>
              </w:rPr>
            </w:pPr>
            <w:r>
              <w:rPr>
                <w:color w:val="000000"/>
                <w:sz w:val="16"/>
                <w:szCs w:val="16"/>
              </w:rPr>
              <w:t>30.378.908,00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186F6" w14:textId="77777777" w:rsidR="004514A9" w:rsidRDefault="00000000">
            <w:pPr>
              <w:jc w:val="right"/>
              <w:rPr>
                <w:color w:val="000000"/>
                <w:sz w:val="16"/>
                <w:szCs w:val="16"/>
              </w:rPr>
            </w:pPr>
            <w:r>
              <w:rPr>
                <w:color w:val="000000"/>
                <w:sz w:val="16"/>
                <w:szCs w:val="16"/>
              </w:rPr>
              <w:t>30.378.908,00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37C1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B2C7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64D23" w14:textId="77777777" w:rsidR="004514A9" w:rsidRDefault="00000000">
            <w:pPr>
              <w:jc w:val="right"/>
              <w:rPr>
                <w:color w:val="000000"/>
                <w:sz w:val="16"/>
                <w:szCs w:val="16"/>
              </w:rPr>
            </w:pPr>
            <w:r>
              <w:rPr>
                <w:color w:val="000000"/>
                <w:sz w:val="16"/>
                <w:szCs w:val="16"/>
              </w:rPr>
              <w:t>30.378.908,00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A2B7B" w14:textId="77777777" w:rsidR="004514A9" w:rsidRDefault="00000000">
            <w:pPr>
              <w:jc w:val="right"/>
              <w:rPr>
                <w:color w:val="000000"/>
                <w:sz w:val="16"/>
                <w:szCs w:val="16"/>
              </w:rPr>
            </w:pPr>
            <w:r>
              <w:rPr>
                <w:color w:val="000000"/>
                <w:sz w:val="16"/>
                <w:szCs w:val="16"/>
              </w:rPr>
              <w:t>2,11</w:t>
            </w:r>
          </w:p>
        </w:tc>
      </w:tr>
      <w:tr w:rsidR="004514A9" w14:paraId="78C9C7A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122968"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B536C" w14:textId="77777777" w:rsidR="004514A9"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C2B80"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DC277" w14:textId="77777777" w:rsidR="004514A9" w:rsidRDefault="00000000">
            <w:pPr>
              <w:jc w:val="right"/>
              <w:rPr>
                <w:color w:val="000000"/>
                <w:sz w:val="16"/>
                <w:szCs w:val="16"/>
              </w:rPr>
            </w:pPr>
            <w:r>
              <w:rPr>
                <w:color w:val="000000"/>
                <w:sz w:val="16"/>
                <w:szCs w:val="16"/>
              </w:rPr>
              <w:t>131.415.588,00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A1776" w14:textId="77777777" w:rsidR="004514A9" w:rsidRDefault="00000000">
            <w:pPr>
              <w:jc w:val="right"/>
              <w:rPr>
                <w:color w:val="000000"/>
                <w:sz w:val="16"/>
                <w:szCs w:val="16"/>
              </w:rPr>
            </w:pPr>
            <w:r>
              <w:rPr>
                <w:color w:val="000000"/>
                <w:sz w:val="16"/>
                <w:szCs w:val="16"/>
              </w:rPr>
              <w:t>131.100.000,00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B2E79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BE1B3" w14:textId="77777777" w:rsidR="004514A9" w:rsidRDefault="00000000">
            <w:pPr>
              <w:jc w:val="right"/>
              <w:rPr>
                <w:color w:val="000000"/>
                <w:sz w:val="16"/>
                <w:szCs w:val="16"/>
              </w:rPr>
            </w:pPr>
            <w:r>
              <w:rPr>
                <w:color w:val="000000"/>
                <w:sz w:val="16"/>
                <w:szCs w:val="16"/>
              </w:rPr>
              <w:t>315.588,00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E794E" w14:textId="77777777" w:rsidR="004514A9" w:rsidRDefault="00000000">
            <w:pPr>
              <w:jc w:val="right"/>
              <w:rPr>
                <w:color w:val="000000"/>
                <w:sz w:val="16"/>
                <w:szCs w:val="16"/>
              </w:rPr>
            </w:pPr>
            <w:r>
              <w:rPr>
                <w:color w:val="000000"/>
                <w:sz w:val="16"/>
                <w:szCs w:val="16"/>
              </w:rPr>
              <w:t>131.415.588,00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4060AF" w14:textId="77777777" w:rsidR="004514A9" w:rsidRDefault="00000000">
            <w:pPr>
              <w:jc w:val="right"/>
              <w:rPr>
                <w:color w:val="000000"/>
                <w:sz w:val="16"/>
                <w:szCs w:val="16"/>
              </w:rPr>
            </w:pPr>
            <w:r>
              <w:rPr>
                <w:color w:val="000000"/>
                <w:sz w:val="16"/>
                <w:szCs w:val="16"/>
              </w:rPr>
              <w:t>9,12</w:t>
            </w:r>
          </w:p>
        </w:tc>
      </w:tr>
      <w:tr w:rsidR="004514A9" w14:paraId="7418C3C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FFD46B4"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8E5D1A" w14:textId="77777777" w:rsidR="004514A9" w:rsidRDefault="00000000">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969613" w14:textId="77777777" w:rsidR="004514A9" w:rsidRDefault="00000000">
            <w:pPr>
              <w:jc w:val="right"/>
              <w:rPr>
                <w:b/>
                <w:bCs/>
                <w:color w:val="000000"/>
                <w:sz w:val="16"/>
                <w:szCs w:val="16"/>
              </w:rPr>
            </w:pPr>
            <w:r>
              <w:rPr>
                <w:b/>
                <w:bCs/>
                <w:color w:val="000000"/>
                <w:sz w:val="16"/>
                <w:szCs w:val="16"/>
              </w:rPr>
              <w:t>161.794.496,00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081265" w14:textId="77777777" w:rsidR="004514A9" w:rsidRDefault="00000000">
            <w:pPr>
              <w:jc w:val="right"/>
              <w:rPr>
                <w:b/>
                <w:bCs/>
                <w:color w:val="000000"/>
                <w:sz w:val="16"/>
                <w:szCs w:val="16"/>
              </w:rPr>
            </w:pPr>
            <w:r>
              <w:rPr>
                <w:b/>
                <w:bCs/>
                <w:color w:val="000000"/>
                <w:sz w:val="16"/>
                <w:szCs w:val="16"/>
              </w:rPr>
              <w:t>161.478.908,00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B68F1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9B9256" w14:textId="77777777" w:rsidR="004514A9" w:rsidRDefault="00000000">
            <w:pPr>
              <w:jc w:val="right"/>
              <w:rPr>
                <w:b/>
                <w:bCs/>
                <w:color w:val="000000"/>
                <w:sz w:val="16"/>
                <w:szCs w:val="16"/>
              </w:rPr>
            </w:pPr>
            <w:r>
              <w:rPr>
                <w:b/>
                <w:bCs/>
                <w:color w:val="000000"/>
                <w:sz w:val="16"/>
                <w:szCs w:val="16"/>
              </w:rPr>
              <w:t>315.588,00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49BD31" w14:textId="77777777" w:rsidR="004514A9" w:rsidRDefault="00000000">
            <w:pPr>
              <w:jc w:val="right"/>
              <w:rPr>
                <w:b/>
                <w:bCs/>
                <w:color w:val="000000"/>
                <w:sz w:val="16"/>
                <w:szCs w:val="16"/>
              </w:rPr>
            </w:pPr>
            <w:r>
              <w:rPr>
                <w:b/>
                <w:bCs/>
                <w:color w:val="000000"/>
                <w:sz w:val="16"/>
                <w:szCs w:val="16"/>
              </w:rPr>
              <w:t>161.794.496,00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EBD35F" w14:textId="77777777" w:rsidR="004514A9" w:rsidRDefault="00000000">
            <w:pPr>
              <w:jc w:val="right"/>
              <w:rPr>
                <w:b/>
                <w:bCs/>
                <w:color w:val="000000"/>
                <w:sz w:val="16"/>
                <w:szCs w:val="16"/>
              </w:rPr>
            </w:pPr>
            <w:r>
              <w:rPr>
                <w:b/>
                <w:bCs/>
                <w:color w:val="000000"/>
                <w:sz w:val="16"/>
                <w:szCs w:val="16"/>
              </w:rPr>
              <w:t>11,23</w:t>
            </w:r>
          </w:p>
        </w:tc>
      </w:tr>
      <w:bookmarkStart w:id="185" w:name="_Toc425000"/>
      <w:bookmarkEnd w:id="185"/>
      <w:tr w:rsidR="004514A9" w14:paraId="2BB51BE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C2C51" w14:textId="77777777" w:rsidR="004514A9" w:rsidRDefault="00000000">
            <w:pPr>
              <w:rPr>
                <w:vanish/>
              </w:rPr>
            </w:pPr>
            <w:r>
              <w:fldChar w:fldCharType="begin"/>
            </w:r>
            <w:r>
              <w:instrText>TC "425000" \f C \l "2"</w:instrText>
            </w:r>
            <w:r>
              <w:fldChar w:fldCharType="end"/>
            </w:r>
          </w:p>
          <w:p w14:paraId="54DD1D14"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179A2" w14:textId="77777777" w:rsidR="004514A9"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40EDF"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B64BD" w14:textId="77777777" w:rsidR="004514A9" w:rsidRDefault="00000000">
            <w:pPr>
              <w:jc w:val="right"/>
              <w:rPr>
                <w:color w:val="000000"/>
                <w:sz w:val="16"/>
                <w:szCs w:val="16"/>
              </w:rPr>
            </w:pPr>
            <w:r>
              <w:rPr>
                <w:color w:val="000000"/>
                <w:sz w:val="16"/>
                <w:szCs w:val="16"/>
              </w:rPr>
              <w:t>48.132.000,00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49DCB" w14:textId="77777777" w:rsidR="004514A9" w:rsidRDefault="00000000">
            <w:pPr>
              <w:jc w:val="right"/>
              <w:rPr>
                <w:color w:val="000000"/>
                <w:sz w:val="16"/>
                <w:szCs w:val="16"/>
              </w:rPr>
            </w:pPr>
            <w:r>
              <w:rPr>
                <w:color w:val="000000"/>
                <w:sz w:val="16"/>
                <w:szCs w:val="16"/>
              </w:rPr>
              <w:t>48.132.000,00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66D9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7AC9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63D62" w14:textId="77777777" w:rsidR="004514A9" w:rsidRDefault="00000000">
            <w:pPr>
              <w:jc w:val="right"/>
              <w:rPr>
                <w:color w:val="000000"/>
                <w:sz w:val="16"/>
                <w:szCs w:val="16"/>
              </w:rPr>
            </w:pPr>
            <w:r>
              <w:rPr>
                <w:color w:val="000000"/>
                <w:sz w:val="16"/>
                <w:szCs w:val="16"/>
              </w:rPr>
              <w:t>48.132.000,00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DA879" w14:textId="77777777" w:rsidR="004514A9" w:rsidRDefault="00000000">
            <w:pPr>
              <w:jc w:val="right"/>
              <w:rPr>
                <w:color w:val="000000"/>
                <w:sz w:val="16"/>
                <w:szCs w:val="16"/>
              </w:rPr>
            </w:pPr>
            <w:r>
              <w:rPr>
                <w:color w:val="000000"/>
                <w:sz w:val="16"/>
                <w:szCs w:val="16"/>
              </w:rPr>
              <w:t>3,34</w:t>
            </w:r>
          </w:p>
        </w:tc>
      </w:tr>
      <w:tr w:rsidR="004514A9" w14:paraId="2AAF155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D1136"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A34B6" w14:textId="77777777" w:rsidR="004514A9"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14F9C4"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EB143" w14:textId="77777777" w:rsidR="004514A9"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3481C" w14:textId="77777777" w:rsidR="004514A9"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21BE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4926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16970" w14:textId="77777777" w:rsidR="004514A9"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6B65F" w14:textId="77777777" w:rsidR="004514A9" w:rsidRDefault="00000000">
            <w:pPr>
              <w:jc w:val="right"/>
              <w:rPr>
                <w:color w:val="000000"/>
                <w:sz w:val="16"/>
                <w:szCs w:val="16"/>
              </w:rPr>
            </w:pPr>
            <w:r>
              <w:rPr>
                <w:color w:val="000000"/>
                <w:sz w:val="16"/>
                <w:szCs w:val="16"/>
              </w:rPr>
              <w:t>0,06</w:t>
            </w:r>
          </w:p>
        </w:tc>
      </w:tr>
      <w:tr w:rsidR="004514A9" w14:paraId="1CA9A7C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D227E9"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51DACE" w14:textId="77777777" w:rsidR="004514A9" w:rsidRDefault="00000000">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43DD6A" w14:textId="77777777" w:rsidR="004514A9" w:rsidRDefault="00000000">
            <w:pPr>
              <w:jc w:val="right"/>
              <w:rPr>
                <w:b/>
                <w:bCs/>
                <w:color w:val="000000"/>
                <w:sz w:val="16"/>
                <w:szCs w:val="16"/>
              </w:rPr>
            </w:pPr>
            <w:r>
              <w:rPr>
                <w:b/>
                <w:bCs/>
                <w:color w:val="000000"/>
                <w:sz w:val="16"/>
                <w:szCs w:val="16"/>
              </w:rPr>
              <w:t>48.932.000,00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91F768" w14:textId="77777777" w:rsidR="004514A9" w:rsidRDefault="00000000">
            <w:pPr>
              <w:jc w:val="right"/>
              <w:rPr>
                <w:b/>
                <w:bCs/>
                <w:color w:val="000000"/>
                <w:sz w:val="16"/>
                <w:szCs w:val="16"/>
              </w:rPr>
            </w:pPr>
            <w:r>
              <w:rPr>
                <w:b/>
                <w:bCs/>
                <w:color w:val="000000"/>
                <w:sz w:val="16"/>
                <w:szCs w:val="16"/>
              </w:rPr>
              <w:t>48.932.000,00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CD510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AB851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1D98A0" w14:textId="77777777" w:rsidR="004514A9" w:rsidRDefault="00000000">
            <w:pPr>
              <w:jc w:val="right"/>
              <w:rPr>
                <w:b/>
                <w:bCs/>
                <w:color w:val="000000"/>
                <w:sz w:val="16"/>
                <w:szCs w:val="16"/>
              </w:rPr>
            </w:pPr>
            <w:r>
              <w:rPr>
                <w:b/>
                <w:bCs/>
                <w:color w:val="000000"/>
                <w:sz w:val="16"/>
                <w:szCs w:val="16"/>
              </w:rPr>
              <w:t>48.932.000,00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7500B9" w14:textId="77777777" w:rsidR="004514A9" w:rsidRDefault="00000000">
            <w:pPr>
              <w:jc w:val="right"/>
              <w:rPr>
                <w:b/>
                <w:bCs/>
                <w:color w:val="000000"/>
                <w:sz w:val="16"/>
                <w:szCs w:val="16"/>
              </w:rPr>
            </w:pPr>
            <w:r>
              <w:rPr>
                <w:b/>
                <w:bCs/>
                <w:color w:val="000000"/>
                <w:sz w:val="16"/>
                <w:szCs w:val="16"/>
              </w:rPr>
              <w:t>3,40</w:t>
            </w:r>
          </w:p>
        </w:tc>
      </w:tr>
      <w:bookmarkStart w:id="186" w:name="_Toc426000"/>
      <w:bookmarkEnd w:id="186"/>
      <w:tr w:rsidR="004514A9" w14:paraId="6B32B7F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74136" w14:textId="77777777" w:rsidR="004514A9" w:rsidRDefault="00000000">
            <w:pPr>
              <w:rPr>
                <w:vanish/>
              </w:rPr>
            </w:pPr>
            <w:r>
              <w:fldChar w:fldCharType="begin"/>
            </w:r>
            <w:r>
              <w:instrText>TC "426000" \f C \l "2"</w:instrText>
            </w:r>
            <w:r>
              <w:fldChar w:fldCharType="end"/>
            </w:r>
          </w:p>
          <w:p w14:paraId="4CAD7102"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54300" w14:textId="77777777" w:rsidR="004514A9"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838B4"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44C33" w14:textId="77777777" w:rsidR="004514A9"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8C0F46" w14:textId="77777777" w:rsidR="004514A9"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2ECF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96ED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ED16D" w14:textId="77777777" w:rsidR="004514A9"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524D4" w14:textId="77777777" w:rsidR="004514A9" w:rsidRDefault="00000000">
            <w:pPr>
              <w:jc w:val="right"/>
              <w:rPr>
                <w:color w:val="000000"/>
                <w:sz w:val="16"/>
                <w:szCs w:val="16"/>
              </w:rPr>
            </w:pPr>
            <w:r>
              <w:rPr>
                <w:color w:val="000000"/>
                <w:sz w:val="16"/>
                <w:szCs w:val="16"/>
              </w:rPr>
              <w:t>0,10</w:t>
            </w:r>
          </w:p>
        </w:tc>
      </w:tr>
      <w:tr w:rsidR="004514A9" w14:paraId="510526B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C7C470"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7CA89" w14:textId="77777777" w:rsidR="004514A9" w:rsidRDefault="00000000">
            <w:pPr>
              <w:jc w:val="center"/>
              <w:rPr>
                <w:color w:val="000000"/>
                <w:sz w:val="16"/>
                <w:szCs w:val="16"/>
              </w:rPr>
            </w:pPr>
            <w:r>
              <w:rPr>
                <w:color w:val="000000"/>
                <w:sz w:val="16"/>
                <w:szCs w:val="16"/>
              </w:rPr>
              <w:t>426200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1DF69" w14:textId="77777777" w:rsidR="004514A9" w:rsidRDefault="00000000">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47983" w14:textId="77777777" w:rsidR="004514A9" w:rsidRDefault="0000000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68389" w14:textId="77777777" w:rsidR="004514A9" w:rsidRDefault="0000000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0FCC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F431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E153D" w14:textId="77777777" w:rsidR="004514A9" w:rsidRDefault="00000000">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18200" w14:textId="77777777" w:rsidR="004514A9" w:rsidRDefault="00000000">
            <w:pPr>
              <w:jc w:val="right"/>
              <w:rPr>
                <w:color w:val="000000"/>
                <w:sz w:val="16"/>
                <w:szCs w:val="16"/>
              </w:rPr>
            </w:pPr>
            <w:r>
              <w:rPr>
                <w:color w:val="000000"/>
                <w:sz w:val="16"/>
                <w:szCs w:val="16"/>
              </w:rPr>
              <w:t>0,31</w:t>
            </w:r>
          </w:p>
        </w:tc>
      </w:tr>
      <w:tr w:rsidR="004514A9" w14:paraId="7DC53CF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B5030"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01821" w14:textId="77777777" w:rsidR="004514A9"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A89E6"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90336"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6D1378"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0CF2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85FB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DBB91"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169D1" w14:textId="77777777" w:rsidR="004514A9" w:rsidRDefault="00000000">
            <w:pPr>
              <w:jc w:val="right"/>
              <w:rPr>
                <w:color w:val="000000"/>
                <w:sz w:val="16"/>
                <w:szCs w:val="16"/>
              </w:rPr>
            </w:pPr>
            <w:r>
              <w:rPr>
                <w:color w:val="000000"/>
                <w:sz w:val="16"/>
                <w:szCs w:val="16"/>
              </w:rPr>
              <w:t>0,06</w:t>
            </w:r>
          </w:p>
        </w:tc>
      </w:tr>
      <w:tr w:rsidR="004514A9" w14:paraId="1264591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C16305" w14:textId="77777777" w:rsidR="004514A9" w:rsidRDefault="00000000">
            <w:pPr>
              <w:jc w:val="center"/>
              <w:rPr>
                <w:color w:val="000000"/>
                <w:sz w:val="16"/>
                <w:szCs w:val="16"/>
              </w:rPr>
            </w:pPr>
            <w:r>
              <w:rPr>
                <w:color w:val="000000"/>
                <w:sz w:val="16"/>
                <w:szCs w:val="16"/>
              </w:rPr>
              <w:lastRenderedPageBreak/>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077C8" w14:textId="77777777" w:rsidR="004514A9"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FFF9A4"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8D515" w14:textId="77777777" w:rsidR="004514A9"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34B90" w14:textId="77777777" w:rsidR="004514A9"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6B15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AE7B9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87560" w14:textId="77777777" w:rsidR="004514A9" w:rsidRDefault="00000000">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BA0CC" w14:textId="77777777" w:rsidR="004514A9" w:rsidRDefault="00000000">
            <w:pPr>
              <w:jc w:val="right"/>
              <w:rPr>
                <w:color w:val="000000"/>
                <w:sz w:val="16"/>
                <w:szCs w:val="16"/>
              </w:rPr>
            </w:pPr>
            <w:r>
              <w:rPr>
                <w:color w:val="000000"/>
                <w:sz w:val="16"/>
                <w:szCs w:val="16"/>
              </w:rPr>
              <w:t>0,09</w:t>
            </w:r>
          </w:p>
        </w:tc>
      </w:tr>
      <w:tr w:rsidR="004514A9" w14:paraId="2CCF475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9F2C3"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2F9E8" w14:textId="77777777" w:rsidR="004514A9"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5A15AB"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FE1989"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68380"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F7A1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BFE8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14F86"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049B86" w14:textId="77777777" w:rsidR="004514A9" w:rsidRDefault="00000000">
            <w:pPr>
              <w:jc w:val="right"/>
              <w:rPr>
                <w:color w:val="000000"/>
                <w:sz w:val="16"/>
                <w:szCs w:val="16"/>
              </w:rPr>
            </w:pPr>
            <w:r>
              <w:rPr>
                <w:color w:val="000000"/>
                <w:sz w:val="16"/>
                <w:szCs w:val="16"/>
              </w:rPr>
              <w:t>0,06</w:t>
            </w:r>
          </w:p>
        </w:tc>
      </w:tr>
      <w:tr w:rsidR="004514A9" w14:paraId="195EF14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0780C"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A3AF9" w14:textId="77777777" w:rsidR="004514A9"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561C3"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440B1" w14:textId="77777777" w:rsidR="004514A9"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2B1C0" w14:textId="77777777" w:rsidR="004514A9"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9D85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E117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01BF3" w14:textId="77777777" w:rsidR="004514A9"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D3BE1" w14:textId="77777777" w:rsidR="004514A9" w:rsidRDefault="00000000">
            <w:pPr>
              <w:jc w:val="right"/>
              <w:rPr>
                <w:color w:val="000000"/>
                <w:sz w:val="16"/>
                <w:szCs w:val="16"/>
              </w:rPr>
            </w:pPr>
            <w:r>
              <w:rPr>
                <w:color w:val="000000"/>
                <w:sz w:val="16"/>
                <w:szCs w:val="16"/>
              </w:rPr>
              <w:t>0,01</w:t>
            </w:r>
          </w:p>
        </w:tc>
      </w:tr>
      <w:tr w:rsidR="004514A9" w14:paraId="500E8C0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5B99D1"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28E361" w14:textId="77777777" w:rsidR="004514A9" w:rsidRDefault="00000000">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A7F520" w14:textId="77777777" w:rsidR="004514A9" w:rsidRDefault="00000000">
            <w:pPr>
              <w:jc w:val="right"/>
              <w:rPr>
                <w:b/>
                <w:bCs/>
                <w:color w:val="000000"/>
                <w:sz w:val="16"/>
                <w:szCs w:val="16"/>
              </w:rPr>
            </w:pPr>
            <w:r>
              <w:rPr>
                <w:b/>
                <w:bCs/>
                <w:color w:val="000000"/>
                <w:sz w:val="16"/>
                <w:szCs w:val="16"/>
              </w:rPr>
              <w:t>9.070.000,00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73B441" w14:textId="77777777" w:rsidR="004514A9" w:rsidRDefault="00000000">
            <w:pPr>
              <w:jc w:val="right"/>
              <w:rPr>
                <w:b/>
                <w:bCs/>
                <w:color w:val="000000"/>
                <w:sz w:val="16"/>
                <w:szCs w:val="16"/>
              </w:rPr>
            </w:pPr>
            <w:r>
              <w:rPr>
                <w:b/>
                <w:bCs/>
                <w:color w:val="000000"/>
                <w:sz w:val="16"/>
                <w:szCs w:val="16"/>
              </w:rPr>
              <w:t>9.070.000,00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D6DD1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ED373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6B193B" w14:textId="77777777" w:rsidR="004514A9" w:rsidRDefault="00000000">
            <w:pPr>
              <w:jc w:val="right"/>
              <w:rPr>
                <w:b/>
                <w:bCs/>
                <w:color w:val="000000"/>
                <w:sz w:val="16"/>
                <w:szCs w:val="16"/>
              </w:rPr>
            </w:pPr>
            <w:r>
              <w:rPr>
                <w:b/>
                <w:bCs/>
                <w:color w:val="000000"/>
                <w:sz w:val="16"/>
                <w:szCs w:val="16"/>
              </w:rPr>
              <w:t>9.070.000,00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B3E2BF" w14:textId="77777777" w:rsidR="004514A9" w:rsidRDefault="00000000">
            <w:pPr>
              <w:jc w:val="right"/>
              <w:rPr>
                <w:b/>
                <w:bCs/>
                <w:color w:val="000000"/>
                <w:sz w:val="16"/>
                <w:szCs w:val="16"/>
              </w:rPr>
            </w:pPr>
            <w:r>
              <w:rPr>
                <w:b/>
                <w:bCs/>
                <w:color w:val="000000"/>
                <w:sz w:val="16"/>
                <w:szCs w:val="16"/>
              </w:rPr>
              <w:t>0,63</w:t>
            </w:r>
          </w:p>
        </w:tc>
      </w:tr>
      <w:bookmarkStart w:id="187" w:name="_Toc451000"/>
      <w:bookmarkEnd w:id="187"/>
      <w:tr w:rsidR="004514A9" w14:paraId="648D4A4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EF628" w14:textId="77777777" w:rsidR="004514A9" w:rsidRDefault="00000000">
            <w:pPr>
              <w:rPr>
                <w:vanish/>
              </w:rPr>
            </w:pPr>
            <w:r>
              <w:fldChar w:fldCharType="begin"/>
            </w:r>
            <w:r>
              <w:instrText>TC "451000" \f C \l "2"</w:instrText>
            </w:r>
            <w:r>
              <w:fldChar w:fldCharType="end"/>
            </w:r>
          </w:p>
          <w:p w14:paraId="13D641EA" w14:textId="77777777" w:rsidR="004514A9" w:rsidRDefault="00000000">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B5845" w14:textId="77777777" w:rsidR="004514A9" w:rsidRDefault="00000000">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613A0" w14:textId="77777777" w:rsidR="004514A9" w:rsidRDefault="00000000">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BC2AE" w14:textId="77777777" w:rsidR="004514A9" w:rsidRDefault="00000000">
            <w:pPr>
              <w:jc w:val="right"/>
              <w:rPr>
                <w:color w:val="000000"/>
                <w:sz w:val="16"/>
                <w:szCs w:val="16"/>
              </w:rPr>
            </w:pPr>
            <w:r>
              <w:rPr>
                <w:color w:val="000000"/>
                <w:sz w:val="16"/>
                <w:szCs w:val="16"/>
              </w:rPr>
              <w:t>29.943.418,00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87A14" w14:textId="77777777" w:rsidR="004514A9" w:rsidRDefault="00000000">
            <w:pPr>
              <w:jc w:val="right"/>
              <w:rPr>
                <w:color w:val="000000"/>
                <w:sz w:val="16"/>
                <w:szCs w:val="16"/>
              </w:rPr>
            </w:pPr>
            <w:r>
              <w:rPr>
                <w:color w:val="000000"/>
                <w:sz w:val="16"/>
                <w:szCs w:val="16"/>
              </w:rPr>
              <w:t>29.943.418,00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04E8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21F5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7FA5C" w14:textId="77777777" w:rsidR="004514A9" w:rsidRDefault="00000000">
            <w:pPr>
              <w:jc w:val="right"/>
              <w:rPr>
                <w:color w:val="000000"/>
                <w:sz w:val="16"/>
                <w:szCs w:val="16"/>
              </w:rPr>
            </w:pPr>
            <w:r>
              <w:rPr>
                <w:color w:val="000000"/>
                <w:sz w:val="16"/>
                <w:szCs w:val="16"/>
              </w:rPr>
              <w:t>29.943.418,00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C5B09" w14:textId="77777777" w:rsidR="004514A9" w:rsidRDefault="00000000">
            <w:pPr>
              <w:jc w:val="right"/>
              <w:rPr>
                <w:color w:val="000000"/>
                <w:sz w:val="16"/>
                <w:szCs w:val="16"/>
              </w:rPr>
            </w:pPr>
            <w:r>
              <w:rPr>
                <w:color w:val="000000"/>
                <w:sz w:val="16"/>
                <w:szCs w:val="16"/>
              </w:rPr>
              <w:t>2,08</w:t>
            </w:r>
          </w:p>
        </w:tc>
      </w:tr>
      <w:tr w:rsidR="004514A9" w14:paraId="13224C2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B674FC0"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6B36F0" w14:textId="77777777" w:rsidR="004514A9" w:rsidRDefault="00000000">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278C3F" w14:textId="77777777" w:rsidR="004514A9" w:rsidRDefault="00000000">
            <w:pPr>
              <w:jc w:val="right"/>
              <w:rPr>
                <w:b/>
                <w:bCs/>
                <w:color w:val="000000"/>
                <w:sz w:val="16"/>
                <w:szCs w:val="16"/>
              </w:rPr>
            </w:pPr>
            <w:r>
              <w:rPr>
                <w:b/>
                <w:bCs/>
                <w:color w:val="000000"/>
                <w:sz w:val="16"/>
                <w:szCs w:val="16"/>
              </w:rPr>
              <w:t>29.943.418,00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3C3EC7" w14:textId="77777777" w:rsidR="004514A9" w:rsidRDefault="00000000">
            <w:pPr>
              <w:jc w:val="right"/>
              <w:rPr>
                <w:b/>
                <w:bCs/>
                <w:color w:val="000000"/>
                <w:sz w:val="16"/>
                <w:szCs w:val="16"/>
              </w:rPr>
            </w:pPr>
            <w:r>
              <w:rPr>
                <w:b/>
                <w:bCs/>
                <w:color w:val="000000"/>
                <w:sz w:val="16"/>
                <w:szCs w:val="16"/>
              </w:rPr>
              <w:t>29.943.418,00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4135B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B70DD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99DE52" w14:textId="77777777" w:rsidR="004514A9" w:rsidRDefault="00000000">
            <w:pPr>
              <w:jc w:val="right"/>
              <w:rPr>
                <w:b/>
                <w:bCs/>
                <w:color w:val="000000"/>
                <w:sz w:val="16"/>
                <w:szCs w:val="16"/>
              </w:rPr>
            </w:pPr>
            <w:r>
              <w:rPr>
                <w:b/>
                <w:bCs/>
                <w:color w:val="000000"/>
                <w:sz w:val="16"/>
                <w:szCs w:val="16"/>
              </w:rPr>
              <w:t>29.943.418,00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F2D000" w14:textId="77777777" w:rsidR="004514A9" w:rsidRDefault="00000000">
            <w:pPr>
              <w:jc w:val="right"/>
              <w:rPr>
                <w:b/>
                <w:bCs/>
                <w:color w:val="000000"/>
                <w:sz w:val="16"/>
                <w:szCs w:val="16"/>
              </w:rPr>
            </w:pPr>
            <w:r>
              <w:rPr>
                <w:b/>
                <w:bCs/>
                <w:color w:val="000000"/>
                <w:sz w:val="16"/>
                <w:szCs w:val="16"/>
              </w:rPr>
              <w:t>2,08</w:t>
            </w:r>
          </w:p>
        </w:tc>
      </w:tr>
      <w:bookmarkStart w:id="188" w:name="_Toc454000"/>
      <w:bookmarkEnd w:id="188"/>
      <w:tr w:rsidR="004514A9" w14:paraId="4572DAC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0E1FE" w14:textId="77777777" w:rsidR="004514A9" w:rsidRDefault="00000000">
            <w:pPr>
              <w:rPr>
                <w:vanish/>
              </w:rPr>
            </w:pPr>
            <w:r>
              <w:fldChar w:fldCharType="begin"/>
            </w:r>
            <w:r>
              <w:instrText>TC "454000" \f C \l "2"</w:instrText>
            </w:r>
            <w:r>
              <w:fldChar w:fldCharType="end"/>
            </w:r>
          </w:p>
          <w:p w14:paraId="597A94FB" w14:textId="77777777" w:rsidR="004514A9" w:rsidRDefault="00000000">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23481" w14:textId="77777777" w:rsidR="004514A9" w:rsidRDefault="00000000">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5121B" w14:textId="77777777" w:rsidR="004514A9" w:rsidRDefault="00000000">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45618" w14:textId="77777777" w:rsidR="004514A9"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7D113" w14:textId="77777777" w:rsidR="004514A9"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CB77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844B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05E65" w14:textId="77777777" w:rsidR="004514A9"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721A97" w14:textId="77777777" w:rsidR="004514A9" w:rsidRDefault="00000000">
            <w:pPr>
              <w:jc w:val="right"/>
              <w:rPr>
                <w:color w:val="000000"/>
                <w:sz w:val="16"/>
                <w:szCs w:val="16"/>
              </w:rPr>
            </w:pPr>
            <w:r>
              <w:rPr>
                <w:color w:val="000000"/>
                <w:sz w:val="16"/>
                <w:szCs w:val="16"/>
              </w:rPr>
              <w:t>0,59</w:t>
            </w:r>
          </w:p>
        </w:tc>
      </w:tr>
      <w:tr w:rsidR="004514A9" w14:paraId="3004022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40393E"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E0F2C3" w14:textId="77777777" w:rsidR="004514A9" w:rsidRDefault="00000000">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CE0A9D" w14:textId="77777777" w:rsidR="004514A9" w:rsidRDefault="00000000">
            <w:pPr>
              <w:jc w:val="right"/>
              <w:rPr>
                <w:b/>
                <w:bCs/>
                <w:color w:val="000000"/>
                <w:sz w:val="16"/>
                <w:szCs w:val="16"/>
              </w:rPr>
            </w:pPr>
            <w:r>
              <w:rPr>
                <w:b/>
                <w:bCs/>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7A18D3" w14:textId="77777777" w:rsidR="004514A9" w:rsidRDefault="00000000">
            <w:pPr>
              <w:jc w:val="right"/>
              <w:rPr>
                <w:b/>
                <w:bCs/>
                <w:color w:val="000000"/>
                <w:sz w:val="16"/>
                <w:szCs w:val="16"/>
              </w:rPr>
            </w:pPr>
            <w:r>
              <w:rPr>
                <w:b/>
                <w:bCs/>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17572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7760CA"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C8F542" w14:textId="77777777" w:rsidR="004514A9" w:rsidRDefault="00000000">
            <w:pPr>
              <w:jc w:val="right"/>
              <w:rPr>
                <w:b/>
                <w:bCs/>
                <w:color w:val="000000"/>
                <w:sz w:val="16"/>
                <w:szCs w:val="16"/>
              </w:rPr>
            </w:pPr>
            <w:r>
              <w:rPr>
                <w:b/>
                <w:bCs/>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75B095" w14:textId="77777777" w:rsidR="004514A9" w:rsidRDefault="00000000">
            <w:pPr>
              <w:jc w:val="right"/>
              <w:rPr>
                <w:b/>
                <w:bCs/>
                <w:color w:val="000000"/>
                <w:sz w:val="16"/>
                <w:szCs w:val="16"/>
              </w:rPr>
            </w:pPr>
            <w:r>
              <w:rPr>
                <w:b/>
                <w:bCs/>
                <w:color w:val="000000"/>
                <w:sz w:val="16"/>
                <w:szCs w:val="16"/>
              </w:rPr>
              <w:t>0,59</w:t>
            </w:r>
          </w:p>
        </w:tc>
      </w:tr>
      <w:tr w:rsidR="004514A9" w14:paraId="4DB22EB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414BF" w14:textId="77777777" w:rsidR="004514A9" w:rsidRDefault="00000000">
            <w:pPr>
              <w:rPr>
                <w:vanish/>
              </w:rPr>
            </w:pPr>
            <w:r>
              <w:fldChar w:fldCharType="begin"/>
            </w:r>
            <w:r>
              <w:instrText>TC "463000" \f C \l "2"</w:instrText>
            </w:r>
            <w:r>
              <w:fldChar w:fldCharType="end"/>
            </w:r>
          </w:p>
          <w:p w14:paraId="772CB72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B5639" w14:textId="77777777" w:rsidR="004514A9" w:rsidRDefault="00000000">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77058" w14:textId="77777777" w:rsidR="004514A9" w:rsidRDefault="00000000">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DBD2E"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F660C"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AE07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2AD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6E51D"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07416" w14:textId="77777777" w:rsidR="004514A9" w:rsidRDefault="00000000">
            <w:pPr>
              <w:jc w:val="right"/>
              <w:rPr>
                <w:color w:val="000000"/>
                <w:sz w:val="16"/>
                <w:szCs w:val="16"/>
              </w:rPr>
            </w:pPr>
            <w:r>
              <w:rPr>
                <w:color w:val="000000"/>
                <w:sz w:val="16"/>
                <w:szCs w:val="16"/>
              </w:rPr>
              <w:t>0,02</w:t>
            </w:r>
          </w:p>
        </w:tc>
      </w:tr>
      <w:tr w:rsidR="004514A9" w14:paraId="3E1AB59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7B6B0DE"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AC09B1" w14:textId="77777777" w:rsidR="004514A9"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FCAB5C" w14:textId="77777777" w:rsidR="004514A9" w:rsidRDefault="00000000">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46BD05" w14:textId="77777777" w:rsidR="004514A9" w:rsidRDefault="00000000">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CE1F1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8A962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AE70B8" w14:textId="77777777" w:rsidR="004514A9" w:rsidRDefault="00000000">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26F891" w14:textId="77777777" w:rsidR="004514A9" w:rsidRDefault="00000000">
            <w:pPr>
              <w:jc w:val="right"/>
              <w:rPr>
                <w:b/>
                <w:bCs/>
                <w:color w:val="000000"/>
                <w:sz w:val="16"/>
                <w:szCs w:val="16"/>
              </w:rPr>
            </w:pPr>
            <w:r>
              <w:rPr>
                <w:b/>
                <w:bCs/>
                <w:color w:val="000000"/>
                <w:sz w:val="16"/>
                <w:szCs w:val="16"/>
              </w:rPr>
              <w:t>0,02</w:t>
            </w:r>
          </w:p>
        </w:tc>
      </w:tr>
      <w:bookmarkStart w:id="189" w:name="_Toc464000"/>
      <w:bookmarkEnd w:id="189"/>
      <w:tr w:rsidR="004514A9" w14:paraId="47218C6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B4E5FB" w14:textId="77777777" w:rsidR="004514A9" w:rsidRDefault="00000000">
            <w:pPr>
              <w:rPr>
                <w:vanish/>
              </w:rPr>
            </w:pPr>
            <w:r>
              <w:fldChar w:fldCharType="begin"/>
            </w:r>
            <w:r>
              <w:instrText>TC "464000" \f C \l "2"</w:instrText>
            </w:r>
            <w:r>
              <w:fldChar w:fldCharType="end"/>
            </w:r>
          </w:p>
          <w:p w14:paraId="33E78149" w14:textId="77777777" w:rsidR="004514A9" w:rsidRDefault="00000000">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7A2B6" w14:textId="77777777" w:rsidR="004514A9" w:rsidRDefault="00000000">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A0E1C" w14:textId="77777777" w:rsidR="004514A9" w:rsidRDefault="00000000">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CC3AE2"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BF3D3"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C5CC1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300B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F6A6F"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30B32" w14:textId="77777777" w:rsidR="004514A9" w:rsidRDefault="00000000">
            <w:pPr>
              <w:jc w:val="right"/>
              <w:rPr>
                <w:color w:val="000000"/>
                <w:sz w:val="16"/>
                <w:szCs w:val="16"/>
              </w:rPr>
            </w:pPr>
            <w:r>
              <w:rPr>
                <w:color w:val="000000"/>
                <w:sz w:val="16"/>
                <w:szCs w:val="16"/>
              </w:rPr>
              <w:t>0,14</w:t>
            </w:r>
          </w:p>
        </w:tc>
      </w:tr>
      <w:tr w:rsidR="004514A9" w14:paraId="412F677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1516D3"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1985B3" w14:textId="77777777" w:rsidR="004514A9" w:rsidRDefault="00000000">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2B1758" w14:textId="77777777" w:rsidR="004514A9"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2B535A" w14:textId="77777777" w:rsidR="004514A9"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29690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AE25E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EFEC66" w14:textId="77777777" w:rsidR="004514A9" w:rsidRDefault="00000000">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4CDFB9" w14:textId="77777777" w:rsidR="004514A9" w:rsidRDefault="00000000">
            <w:pPr>
              <w:jc w:val="right"/>
              <w:rPr>
                <w:b/>
                <w:bCs/>
                <w:color w:val="000000"/>
                <w:sz w:val="16"/>
                <w:szCs w:val="16"/>
              </w:rPr>
            </w:pPr>
            <w:r>
              <w:rPr>
                <w:b/>
                <w:bCs/>
                <w:color w:val="000000"/>
                <w:sz w:val="16"/>
                <w:szCs w:val="16"/>
              </w:rPr>
              <w:t>0,14</w:t>
            </w:r>
          </w:p>
        </w:tc>
      </w:tr>
      <w:bookmarkStart w:id="190" w:name="_Toc465000"/>
      <w:bookmarkEnd w:id="190"/>
      <w:tr w:rsidR="004514A9" w14:paraId="46C0D00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02C79" w14:textId="77777777" w:rsidR="004514A9" w:rsidRDefault="00000000">
            <w:pPr>
              <w:rPr>
                <w:vanish/>
              </w:rPr>
            </w:pPr>
            <w:r>
              <w:fldChar w:fldCharType="begin"/>
            </w:r>
            <w:r>
              <w:instrText>TC "465000" \f C \l "2"</w:instrText>
            </w:r>
            <w:r>
              <w:fldChar w:fldCharType="end"/>
            </w:r>
          </w:p>
          <w:p w14:paraId="65D6F04D" w14:textId="77777777" w:rsidR="004514A9" w:rsidRDefault="00000000">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DABB8" w14:textId="77777777" w:rsidR="004514A9" w:rsidRDefault="00000000">
            <w:pPr>
              <w:jc w:val="center"/>
              <w:rPr>
                <w:color w:val="000000"/>
                <w:sz w:val="16"/>
                <w:szCs w:val="16"/>
              </w:rPr>
            </w:pPr>
            <w:r>
              <w:rPr>
                <w:color w:val="000000"/>
                <w:sz w:val="16"/>
                <w:szCs w:val="16"/>
              </w:rPr>
              <w:t>465200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415AFB" w14:textId="77777777" w:rsidR="004514A9" w:rsidRDefault="00000000">
            <w:pPr>
              <w:rPr>
                <w:color w:val="000000"/>
                <w:sz w:val="16"/>
                <w:szCs w:val="16"/>
              </w:rPr>
            </w:pPr>
            <w:r>
              <w:rPr>
                <w:color w:val="000000"/>
                <w:sz w:val="16"/>
                <w:szCs w:val="16"/>
              </w:rPr>
              <w:t>Остале капиталне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C1E4F" w14:textId="77777777" w:rsidR="004514A9" w:rsidRDefault="0000000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3A65A" w14:textId="77777777" w:rsidR="004514A9" w:rsidRDefault="0000000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1828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78E82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F1714" w14:textId="77777777" w:rsidR="004514A9" w:rsidRDefault="00000000">
            <w:pPr>
              <w:jc w:val="right"/>
              <w:rPr>
                <w:color w:val="000000"/>
                <w:sz w:val="16"/>
                <w:szCs w:val="16"/>
              </w:rPr>
            </w:pPr>
            <w:r>
              <w:rPr>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53E39" w14:textId="77777777" w:rsidR="004514A9" w:rsidRDefault="00000000">
            <w:pPr>
              <w:jc w:val="right"/>
              <w:rPr>
                <w:color w:val="000000"/>
                <w:sz w:val="16"/>
                <w:szCs w:val="16"/>
              </w:rPr>
            </w:pPr>
            <w:r>
              <w:rPr>
                <w:color w:val="000000"/>
                <w:sz w:val="16"/>
                <w:szCs w:val="16"/>
              </w:rPr>
              <w:t>0,33</w:t>
            </w:r>
          </w:p>
        </w:tc>
      </w:tr>
      <w:tr w:rsidR="004514A9" w14:paraId="53BBFAE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F93C4F"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8BA381" w14:textId="77777777" w:rsidR="004514A9" w:rsidRDefault="00000000">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0C48A1" w14:textId="77777777" w:rsidR="004514A9" w:rsidRDefault="00000000">
            <w:pPr>
              <w:jc w:val="right"/>
              <w:rPr>
                <w:b/>
                <w:bCs/>
                <w:color w:val="000000"/>
                <w:sz w:val="16"/>
                <w:szCs w:val="16"/>
              </w:rPr>
            </w:pPr>
            <w:r>
              <w:rPr>
                <w:b/>
                <w:bCs/>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4B2E3F" w14:textId="77777777" w:rsidR="004514A9" w:rsidRDefault="00000000">
            <w:pPr>
              <w:jc w:val="right"/>
              <w:rPr>
                <w:b/>
                <w:bCs/>
                <w:color w:val="000000"/>
                <w:sz w:val="16"/>
                <w:szCs w:val="16"/>
              </w:rPr>
            </w:pPr>
            <w:r>
              <w:rPr>
                <w:b/>
                <w:bCs/>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39CDA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92497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18577C" w14:textId="77777777" w:rsidR="004514A9" w:rsidRDefault="00000000">
            <w:pPr>
              <w:jc w:val="right"/>
              <w:rPr>
                <w:b/>
                <w:bCs/>
                <w:color w:val="000000"/>
                <w:sz w:val="16"/>
                <w:szCs w:val="16"/>
              </w:rPr>
            </w:pPr>
            <w:r>
              <w:rPr>
                <w:b/>
                <w:bCs/>
                <w:color w:val="000000"/>
                <w:sz w:val="16"/>
                <w:szCs w:val="16"/>
              </w:rPr>
              <w:t>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E0E4F2" w14:textId="77777777" w:rsidR="004514A9" w:rsidRDefault="00000000">
            <w:pPr>
              <w:jc w:val="right"/>
              <w:rPr>
                <w:b/>
                <w:bCs/>
                <w:color w:val="000000"/>
                <w:sz w:val="16"/>
                <w:szCs w:val="16"/>
              </w:rPr>
            </w:pPr>
            <w:r>
              <w:rPr>
                <w:b/>
                <w:bCs/>
                <w:color w:val="000000"/>
                <w:sz w:val="16"/>
                <w:szCs w:val="16"/>
              </w:rPr>
              <w:t>0,33</w:t>
            </w:r>
          </w:p>
        </w:tc>
      </w:tr>
      <w:bookmarkStart w:id="191" w:name="_Toc472000"/>
      <w:bookmarkEnd w:id="191"/>
      <w:tr w:rsidR="004514A9" w14:paraId="6E0670A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4FB01" w14:textId="77777777" w:rsidR="004514A9" w:rsidRDefault="00000000">
            <w:pPr>
              <w:rPr>
                <w:vanish/>
              </w:rPr>
            </w:pPr>
            <w:r>
              <w:fldChar w:fldCharType="begin"/>
            </w:r>
            <w:r>
              <w:instrText>TC "472000" \f C \l "2"</w:instrText>
            </w:r>
            <w:r>
              <w:fldChar w:fldCharType="end"/>
            </w:r>
          </w:p>
          <w:p w14:paraId="076E5113"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8F52F" w14:textId="77777777" w:rsidR="004514A9" w:rsidRDefault="00000000">
            <w:pPr>
              <w:jc w:val="center"/>
              <w:rPr>
                <w:color w:val="000000"/>
                <w:sz w:val="16"/>
                <w:szCs w:val="16"/>
              </w:rPr>
            </w:pPr>
            <w:r>
              <w:rPr>
                <w:color w:val="000000"/>
                <w:sz w:val="16"/>
                <w:szCs w:val="16"/>
              </w:rPr>
              <w:t>472100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2D726" w14:textId="77777777" w:rsidR="004514A9" w:rsidRDefault="00000000">
            <w:pPr>
              <w:rPr>
                <w:color w:val="000000"/>
                <w:sz w:val="16"/>
                <w:szCs w:val="16"/>
              </w:rPr>
            </w:pPr>
            <w:r>
              <w:rPr>
                <w:color w:val="000000"/>
                <w:sz w:val="16"/>
                <w:szCs w:val="16"/>
              </w:rPr>
              <w:t>Накнаде из буџета у случају болести и инвалидности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4CD29" w14:textId="77777777" w:rsidR="004514A9" w:rsidRDefault="00000000">
            <w:pPr>
              <w:jc w:val="right"/>
              <w:rPr>
                <w:color w:val="000000"/>
                <w:sz w:val="16"/>
                <w:szCs w:val="16"/>
              </w:rPr>
            </w:pPr>
            <w:r>
              <w:rPr>
                <w:color w:val="000000"/>
                <w:sz w:val="16"/>
                <w:szCs w:val="16"/>
              </w:rPr>
              <w:t>27.646.994,00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0F5738" w14:textId="77777777" w:rsidR="004514A9" w:rsidRDefault="00000000">
            <w:pPr>
              <w:jc w:val="right"/>
              <w:rPr>
                <w:color w:val="000000"/>
                <w:sz w:val="16"/>
                <w:szCs w:val="16"/>
              </w:rPr>
            </w:pPr>
            <w:r>
              <w:rPr>
                <w:color w:val="000000"/>
                <w:sz w:val="16"/>
                <w:szCs w:val="16"/>
              </w:rPr>
              <w:t>25.152.000,00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1B11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3D6EF" w14:textId="77777777" w:rsidR="004514A9" w:rsidRDefault="00000000">
            <w:pPr>
              <w:jc w:val="right"/>
              <w:rPr>
                <w:color w:val="000000"/>
                <w:sz w:val="16"/>
                <w:szCs w:val="16"/>
              </w:rPr>
            </w:pPr>
            <w:r>
              <w:rPr>
                <w:color w:val="000000"/>
                <w:sz w:val="16"/>
                <w:szCs w:val="16"/>
              </w:rPr>
              <w:t>2.494.994,00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997A45" w14:textId="77777777" w:rsidR="004514A9" w:rsidRDefault="00000000">
            <w:pPr>
              <w:jc w:val="right"/>
              <w:rPr>
                <w:color w:val="000000"/>
                <w:sz w:val="16"/>
                <w:szCs w:val="16"/>
              </w:rPr>
            </w:pPr>
            <w:r>
              <w:rPr>
                <w:color w:val="000000"/>
                <w:sz w:val="16"/>
                <w:szCs w:val="16"/>
              </w:rPr>
              <w:t>27.646.994,00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4950A" w14:textId="77777777" w:rsidR="004514A9" w:rsidRDefault="00000000">
            <w:pPr>
              <w:jc w:val="right"/>
              <w:rPr>
                <w:color w:val="000000"/>
                <w:sz w:val="16"/>
                <w:szCs w:val="16"/>
              </w:rPr>
            </w:pPr>
            <w:r>
              <w:rPr>
                <w:color w:val="000000"/>
                <w:sz w:val="16"/>
                <w:szCs w:val="16"/>
              </w:rPr>
              <w:t>1,92</w:t>
            </w:r>
          </w:p>
        </w:tc>
      </w:tr>
      <w:tr w:rsidR="004514A9" w14:paraId="3281D5B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CB693"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4DB46" w14:textId="77777777" w:rsidR="004514A9" w:rsidRDefault="00000000">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CFD45" w14:textId="77777777" w:rsidR="004514A9" w:rsidRDefault="00000000">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D2F08" w14:textId="77777777" w:rsidR="004514A9" w:rsidRDefault="00000000">
            <w:pPr>
              <w:jc w:val="right"/>
              <w:rPr>
                <w:color w:val="000000"/>
                <w:sz w:val="16"/>
                <w:szCs w:val="16"/>
              </w:rPr>
            </w:pPr>
            <w:r>
              <w:rPr>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82468E" w14:textId="77777777" w:rsidR="004514A9" w:rsidRDefault="00000000">
            <w:pPr>
              <w:jc w:val="right"/>
              <w:rPr>
                <w:color w:val="000000"/>
                <w:sz w:val="16"/>
                <w:szCs w:val="16"/>
              </w:rPr>
            </w:pPr>
            <w:r>
              <w:rPr>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9B1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DA01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2C541" w14:textId="77777777" w:rsidR="004514A9" w:rsidRDefault="00000000">
            <w:pPr>
              <w:jc w:val="right"/>
              <w:rPr>
                <w:color w:val="000000"/>
                <w:sz w:val="16"/>
                <w:szCs w:val="16"/>
              </w:rPr>
            </w:pPr>
            <w:r>
              <w:rPr>
                <w:color w:val="000000"/>
                <w:sz w:val="16"/>
                <w:szCs w:val="16"/>
              </w:rPr>
              <w:t>11.500.000,00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62BF9" w14:textId="77777777" w:rsidR="004514A9" w:rsidRDefault="00000000">
            <w:pPr>
              <w:jc w:val="right"/>
              <w:rPr>
                <w:color w:val="000000"/>
                <w:sz w:val="16"/>
                <w:szCs w:val="16"/>
              </w:rPr>
            </w:pPr>
            <w:r>
              <w:rPr>
                <w:color w:val="000000"/>
                <w:sz w:val="16"/>
                <w:szCs w:val="16"/>
              </w:rPr>
              <w:t>0,80</w:t>
            </w:r>
          </w:p>
        </w:tc>
      </w:tr>
      <w:tr w:rsidR="004514A9" w14:paraId="03D3868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164D0"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55F64" w14:textId="77777777" w:rsidR="004514A9" w:rsidRDefault="00000000">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98BBE" w14:textId="77777777" w:rsidR="004514A9" w:rsidRDefault="00000000">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2E126" w14:textId="77777777" w:rsidR="004514A9" w:rsidRDefault="00000000">
            <w:pPr>
              <w:jc w:val="right"/>
              <w:rPr>
                <w:color w:val="000000"/>
                <w:sz w:val="16"/>
                <w:szCs w:val="16"/>
              </w:rPr>
            </w:pPr>
            <w:r>
              <w:rPr>
                <w:color w:val="000000"/>
                <w:sz w:val="16"/>
                <w:szCs w:val="16"/>
              </w:rPr>
              <w:t>21.900.000,00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44292" w14:textId="77777777" w:rsidR="004514A9" w:rsidRDefault="00000000">
            <w:pPr>
              <w:jc w:val="right"/>
              <w:rPr>
                <w:color w:val="000000"/>
                <w:sz w:val="16"/>
                <w:szCs w:val="16"/>
              </w:rPr>
            </w:pPr>
            <w:r>
              <w:rPr>
                <w:color w:val="000000"/>
                <w:sz w:val="16"/>
                <w:szCs w:val="16"/>
              </w:rPr>
              <w:t>21.900.000,00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ADE1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6E65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00E45" w14:textId="77777777" w:rsidR="004514A9" w:rsidRDefault="00000000">
            <w:pPr>
              <w:jc w:val="right"/>
              <w:rPr>
                <w:color w:val="000000"/>
                <w:sz w:val="16"/>
                <w:szCs w:val="16"/>
              </w:rPr>
            </w:pPr>
            <w:r>
              <w:rPr>
                <w:color w:val="000000"/>
                <w:sz w:val="16"/>
                <w:szCs w:val="16"/>
              </w:rPr>
              <w:t>21.900.000,00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04568" w14:textId="77777777" w:rsidR="004514A9" w:rsidRDefault="00000000">
            <w:pPr>
              <w:jc w:val="right"/>
              <w:rPr>
                <w:color w:val="000000"/>
                <w:sz w:val="16"/>
                <w:szCs w:val="16"/>
              </w:rPr>
            </w:pPr>
            <w:r>
              <w:rPr>
                <w:color w:val="000000"/>
                <w:sz w:val="16"/>
                <w:szCs w:val="16"/>
              </w:rPr>
              <w:t>1,52</w:t>
            </w:r>
          </w:p>
        </w:tc>
      </w:tr>
      <w:tr w:rsidR="004514A9" w14:paraId="51BA708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D3B37"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59A14" w14:textId="77777777" w:rsidR="004514A9" w:rsidRDefault="00000000">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4B6BA" w14:textId="77777777" w:rsidR="004514A9" w:rsidRDefault="00000000">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C2BFA9" w14:textId="77777777" w:rsidR="004514A9" w:rsidRDefault="00000000">
            <w:pPr>
              <w:jc w:val="right"/>
              <w:rPr>
                <w:color w:val="000000"/>
                <w:sz w:val="16"/>
                <w:szCs w:val="16"/>
              </w:rPr>
            </w:pPr>
            <w:r>
              <w:rPr>
                <w:color w:val="000000"/>
                <w:sz w:val="16"/>
                <w:szCs w:val="16"/>
              </w:rPr>
              <w:t>31.901.187,00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F71D0" w14:textId="77777777" w:rsidR="004514A9" w:rsidRDefault="00000000">
            <w:pPr>
              <w:jc w:val="right"/>
              <w:rPr>
                <w:color w:val="000000"/>
                <w:sz w:val="16"/>
                <w:szCs w:val="16"/>
              </w:rPr>
            </w:pPr>
            <w:r>
              <w:rPr>
                <w:color w:val="000000"/>
                <w:sz w:val="16"/>
                <w:szCs w:val="16"/>
              </w:rPr>
              <w:t>12.900.000,00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E13F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1285F" w14:textId="77777777" w:rsidR="004514A9" w:rsidRDefault="00000000">
            <w:pPr>
              <w:jc w:val="right"/>
              <w:rPr>
                <w:color w:val="000000"/>
                <w:sz w:val="16"/>
                <w:szCs w:val="16"/>
              </w:rPr>
            </w:pPr>
            <w:r>
              <w:rPr>
                <w:color w:val="000000"/>
                <w:sz w:val="16"/>
                <w:szCs w:val="16"/>
              </w:rPr>
              <w:t>19.001.187,00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6BA73" w14:textId="77777777" w:rsidR="004514A9" w:rsidRDefault="00000000">
            <w:pPr>
              <w:jc w:val="right"/>
              <w:rPr>
                <w:color w:val="000000"/>
                <w:sz w:val="16"/>
                <w:szCs w:val="16"/>
              </w:rPr>
            </w:pPr>
            <w:r>
              <w:rPr>
                <w:color w:val="000000"/>
                <w:sz w:val="16"/>
                <w:szCs w:val="16"/>
              </w:rPr>
              <w:t>31.901.187,00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BA3DF" w14:textId="77777777" w:rsidR="004514A9" w:rsidRDefault="00000000">
            <w:pPr>
              <w:jc w:val="right"/>
              <w:rPr>
                <w:color w:val="000000"/>
                <w:sz w:val="16"/>
                <w:szCs w:val="16"/>
              </w:rPr>
            </w:pPr>
            <w:r>
              <w:rPr>
                <w:color w:val="000000"/>
                <w:sz w:val="16"/>
                <w:szCs w:val="16"/>
              </w:rPr>
              <w:t>2,21</w:t>
            </w:r>
          </w:p>
        </w:tc>
      </w:tr>
      <w:tr w:rsidR="004514A9" w14:paraId="4CC264F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C1F64" w14:textId="77777777" w:rsidR="004514A9" w:rsidRDefault="00000000">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D478C" w14:textId="77777777" w:rsidR="004514A9" w:rsidRDefault="0000000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3EA863" w14:textId="77777777" w:rsidR="004514A9"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ED8B2" w14:textId="77777777" w:rsidR="004514A9" w:rsidRDefault="00000000">
            <w:pPr>
              <w:jc w:val="right"/>
              <w:rPr>
                <w:color w:val="000000"/>
                <w:sz w:val="16"/>
                <w:szCs w:val="16"/>
              </w:rPr>
            </w:pPr>
            <w:r>
              <w:rPr>
                <w:color w:val="000000"/>
                <w:sz w:val="16"/>
                <w:szCs w:val="16"/>
              </w:rPr>
              <w:t>4.219.000,00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C12E3" w14:textId="77777777" w:rsidR="004514A9" w:rsidRDefault="00000000">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D495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041F6C" w14:textId="77777777" w:rsidR="004514A9" w:rsidRDefault="00000000">
            <w:pPr>
              <w:jc w:val="right"/>
              <w:rPr>
                <w:color w:val="000000"/>
                <w:sz w:val="16"/>
                <w:szCs w:val="16"/>
              </w:rPr>
            </w:pPr>
            <w:r>
              <w:rPr>
                <w:color w:val="000000"/>
                <w:sz w:val="16"/>
                <w:szCs w:val="16"/>
              </w:rPr>
              <w:t>4.009.000,00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63345" w14:textId="77777777" w:rsidR="004514A9" w:rsidRDefault="00000000">
            <w:pPr>
              <w:jc w:val="right"/>
              <w:rPr>
                <w:color w:val="000000"/>
                <w:sz w:val="16"/>
                <w:szCs w:val="16"/>
              </w:rPr>
            </w:pPr>
            <w:r>
              <w:rPr>
                <w:color w:val="000000"/>
                <w:sz w:val="16"/>
                <w:szCs w:val="16"/>
              </w:rPr>
              <w:t>4.219.000,00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9D161" w14:textId="77777777" w:rsidR="004514A9" w:rsidRDefault="00000000">
            <w:pPr>
              <w:jc w:val="right"/>
              <w:rPr>
                <w:color w:val="000000"/>
                <w:sz w:val="16"/>
                <w:szCs w:val="16"/>
              </w:rPr>
            </w:pPr>
            <w:r>
              <w:rPr>
                <w:color w:val="000000"/>
                <w:sz w:val="16"/>
                <w:szCs w:val="16"/>
              </w:rPr>
              <w:t>0,29</w:t>
            </w:r>
          </w:p>
        </w:tc>
      </w:tr>
      <w:tr w:rsidR="004514A9" w14:paraId="41ACF2A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A8DD01"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3357D0" w14:textId="77777777" w:rsidR="004514A9" w:rsidRDefault="00000000">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BCA859" w14:textId="77777777" w:rsidR="004514A9" w:rsidRDefault="00000000">
            <w:pPr>
              <w:jc w:val="right"/>
              <w:rPr>
                <w:b/>
                <w:bCs/>
                <w:color w:val="000000"/>
                <w:sz w:val="16"/>
                <w:szCs w:val="16"/>
              </w:rPr>
            </w:pPr>
            <w:r>
              <w:rPr>
                <w:b/>
                <w:bCs/>
                <w:color w:val="000000"/>
                <w:sz w:val="16"/>
                <w:szCs w:val="16"/>
              </w:rPr>
              <w:t>97.167.181,00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931362" w14:textId="77777777" w:rsidR="004514A9" w:rsidRDefault="00000000">
            <w:pPr>
              <w:jc w:val="right"/>
              <w:rPr>
                <w:b/>
                <w:bCs/>
                <w:color w:val="000000"/>
                <w:sz w:val="16"/>
                <w:szCs w:val="16"/>
              </w:rPr>
            </w:pPr>
            <w:r>
              <w:rPr>
                <w:b/>
                <w:bCs/>
                <w:color w:val="000000"/>
                <w:sz w:val="16"/>
                <w:szCs w:val="16"/>
              </w:rPr>
              <w:t>71.662.000,00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5B612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AB0B1B" w14:textId="77777777" w:rsidR="004514A9" w:rsidRDefault="00000000">
            <w:pPr>
              <w:jc w:val="right"/>
              <w:rPr>
                <w:b/>
                <w:bCs/>
                <w:color w:val="000000"/>
                <w:sz w:val="16"/>
                <w:szCs w:val="16"/>
              </w:rPr>
            </w:pPr>
            <w:r>
              <w:rPr>
                <w:b/>
                <w:bCs/>
                <w:color w:val="000000"/>
                <w:sz w:val="16"/>
                <w:szCs w:val="16"/>
              </w:rPr>
              <w:t>25.505.181,00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D5E0E7" w14:textId="77777777" w:rsidR="004514A9" w:rsidRDefault="00000000">
            <w:pPr>
              <w:jc w:val="right"/>
              <w:rPr>
                <w:b/>
                <w:bCs/>
                <w:color w:val="000000"/>
                <w:sz w:val="16"/>
                <w:szCs w:val="16"/>
              </w:rPr>
            </w:pPr>
            <w:r>
              <w:rPr>
                <w:b/>
                <w:bCs/>
                <w:color w:val="000000"/>
                <w:sz w:val="16"/>
                <w:szCs w:val="16"/>
              </w:rPr>
              <w:t>97.167.181,00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21CC72" w14:textId="77777777" w:rsidR="004514A9" w:rsidRDefault="00000000">
            <w:pPr>
              <w:jc w:val="right"/>
              <w:rPr>
                <w:b/>
                <w:bCs/>
                <w:color w:val="000000"/>
                <w:sz w:val="16"/>
                <w:szCs w:val="16"/>
              </w:rPr>
            </w:pPr>
            <w:r>
              <w:rPr>
                <w:b/>
                <w:bCs/>
                <w:color w:val="000000"/>
                <w:sz w:val="16"/>
                <w:szCs w:val="16"/>
              </w:rPr>
              <w:t>6,74</w:t>
            </w:r>
          </w:p>
        </w:tc>
      </w:tr>
      <w:bookmarkStart w:id="192" w:name="_Toc481000"/>
      <w:bookmarkEnd w:id="192"/>
      <w:tr w:rsidR="004514A9" w14:paraId="3D1965F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6B8B5" w14:textId="77777777" w:rsidR="004514A9" w:rsidRDefault="00000000">
            <w:pPr>
              <w:rPr>
                <w:vanish/>
              </w:rPr>
            </w:pPr>
            <w:r>
              <w:fldChar w:fldCharType="begin"/>
            </w:r>
            <w:r>
              <w:instrText>TC "481000" \f C \l "2"</w:instrText>
            </w:r>
            <w:r>
              <w:fldChar w:fldCharType="end"/>
            </w:r>
          </w:p>
          <w:p w14:paraId="0848B3C6" w14:textId="77777777" w:rsidR="004514A9"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5795C" w14:textId="77777777" w:rsidR="004514A9" w:rsidRDefault="00000000">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DB4BD" w14:textId="77777777" w:rsidR="004514A9" w:rsidRDefault="00000000">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B62DF" w14:textId="77777777" w:rsidR="004514A9" w:rsidRDefault="00000000">
            <w:pPr>
              <w:jc w:val="right"/>
              <w:rPr>
                <w:color w:val="000000"/>
                <w:sz w:val="16"/>
                <w:szCs w:val="16"/>
              </w:rPr>
            </w:pPr>
            <w:r>
              <w:rPr>
                <w:color w:val="000000"/>
                <w:sz w:val="16"/>
                <w:szCs w:val="16"/>
              </w:rPr>
              <w:t>8.725.000,00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CBEEF" w14:textId="77777777" w:rsidR="004514A9" w:rsidRDefault="00000000">
            <w:pPr>
              <w:jc w:val="right"/>
              <w:rPr>
                <w:color w:val="000000"/>
                <w:sz w:val="16"/>
                <w:szCs w:val="16"/>
              </w:rPr>
            </w:pPr>
            <w:r>
              <w:rPr>
                <w:color w:val="000000"/>
                <w:sz w:val="16"/>
                <w:szCs w:val="16"/>
              </w:rPr>
              <w:t>8.725.000,00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5A57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97EC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0EDB3" w14:textId="77777777" w:rsidR="004514A9" w:rsidRDefault="00000000">
            <w:pPr>
              <w:jc w:val="right"/>
              <w:rPr>
                <w:color w:val="000000"/>
                <w:sz w:val="16"/>
                <w:szCs w:val="16"/>
              </w:rPr>
            </w:pPr>
            <w:r>
              <w:rPr>
                <w:color w:val="000000"/>
                <w:sz w:val="16"/>
                <w:szCs w:val="16"/>
              </w:rPr>
              <w:t>8.725.000,00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BB41C" w14:textId="77777777" w:rsidR="004514A9" w:rsidRDefault="00000000">
            <w:pPr>
              <w:jc w:val="right"/>
              <w:rPr>
                <w:color w:val="000000"/>
                <w:sz w:val="16"/>
                <w:szCs w:val="16"/>
              </w:rPr>
            </w:pPr>
            <w:r>
              <w:rPr>
                <w:color w:val="000000"/>
                <w:sz w:val="16"/>
                <w:szCs w:val="16"/>
              </w:rPr>
              <w:t>0,61</w:t>
            </w:r>
          </w:p>
        </w:tc>
      </w:tr>
      <w:tr w:rsidR="004514A9" w14:paraId="2978DE8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9C618" w14:textId="77777777" w:rsidR="004514A9" w:rsidRDefault="00000000">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E148E0" w14:textId="77777777" w:rsidR="004514A9" w:rsidRDefault="00000000">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5C87D" w14:textId="77777777" w:rsidR="004514A9" w:rsidRDefault="00000000">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93ADB" w14:textId="77777777" w:rsidR="004514A9" w:rsidRDefault="00000000">
            <w:pPr>
              <w:jc w:val="right"/>
              <w:rPr>
                <w:color w:val="000000"/>
                <w:sz w:val="16"/>
                <w:szCs w:val="16"/>
              </w:rPr>
            </w:pPr>
            <w:r>
              <w:rPr>
                <w:color w:val="000000"/>
                <w:sz w:val="16"/>
                <w:szCs w:val="16"/>
              </w:rPr>
              <w:t>57.100.000,00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39610" w14:textId="77777777" w:rsidR="004514A9" w:rsidRDefault="00000000">
            <w:pPr>
              <w:jc w:val="right"/>
              <w:rPr>
                <w:color w:val="000000"/>
                <w:sz w:val="16"/>
                <w:szCs w:val="16"/>
              </w:rPr>
            </w:pPr>
            <w:r>
              <w:rPr>
                <w:color w:val="000000"/>
                <w:sz w:val="16"/>
                <w:szCs w:val="16"/>
              </w:rPr>
              <w:t>57.100.000,00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0A79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B675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92423" w14:textId="77777777" w:rsidR="004514A9" w:rsidRDefault="00000000">
            <w:pPr>
              <w:jc w:val="right"/>
              <w:rPr>
                <w:color w:val="000000"/>
                <w:sz w:val="16"/>
                <w:szCs w:val="16"/>
              </w:rPr>
            </w:pPr>
            <w:r>
              <w:rPr>
                <w:color w:val="000000"/>
                <w:sz w:val="16"/>
                <w:szCs w:val="16"/>
              </w:rPr>
              <w:t>57.100.000,00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2C4C52" w14:textId="77777777" w:rsidR="004514A9" w:rsidRDefault="00000000">
            <w:pPr>
              <w:jc w:val="right"/>
              <w:rPr>
                <w:color w:val="000000"/>
                <w:sz w:val="16"/>
                <w:szCs w:val="16"/>
              </w:rPr>
            </w:pPr>
            <w:r>
              <w:rPr>
                <w:color w:val="000000"/>
                <w:sz w:val="16"/>
                <w:szCs w:val="16"/>
              </w:rPr>
              <w:t>3,96</w:t>
            </w:r>
          </w:p>
        </w:tc>
      </w:tr>
      <w:tr w:rsidR="004514A9" w14:paraId="2343922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FC9FE1"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8E4A3D" w14:textId="77777777" w:rsidR="004514A9" w:rsidRDefault="00000000">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C2D549" w14:textId="77777777" w:rsidR="004514A9" w:rsidRDefault="00000000">
            <w:pPr>
              <w:jc w:val="right"/>
              <w:rPr>
                <w:b/>
                <w:bCs/>
                <w:color w:val="000000"/>
                <w:sz w:val="16"/>
                <w:szCs w:val="16"/>
              </w:rPr>
            </w:pPr>
            <w:r>
              <w:rPr>
                <w:b/>
                <w:bCs/>
                <w:color w:val="000000"/>
                <w:sz w:val="16"/>
                <w:szCs w:val="16"/>
              </w:rPr>
              <w:t>65.825.000,00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7D242B" w14:textId="77777777" w:rsidR="004514A9" w:rsidRDefault="00000000">
            <w:pPr>
              <w:jc w:val="right"/>
              <w:rPr>
                <w:b/>
                <w:bCs/>
                <w:color w:val="000000"/>
                <w:sz w:val="16"/>
                <w:szCs w:val="16"/>
              </w:rPr>
            </w:pPr>
            <w:r>
              <w:rPr>
                <w:b/>
                <w:bCs/>
                <w:color w:val="000000"/>
                <w:sz w:val="16"/>
                <w:szCs w:val="16"/>
              </w:rPr>
              <w:t>65.825.000,00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E1468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5ACE9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B4E0EE" w14:textId="77777777" w:rsidR="004514A9" w:rsidRDefault="00000000">
            <w:pPr>
              <w:jc w:val="right"/>
              <w:rPr>
                <w:b/>
                <w:bCs/>
                <w:color w:val="000000"/>
                <w:sz w:val="16"/>
                <w:szCs w:val="16"/>
              </w:rPr>
            </w:pPr>
            <w:r>
              <w:rPr>
                <w:b/>
                <w:bCs/>
                <w:color w:val="000000"/>
                <w:sz w:val="16"/>
                <w:szCs w:val="16"/>
              </w:rPr>
              <w:t>65.825.000,00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25F562" w14:textId="77777777" w:rsidR="004514A9" w:rsidRDefault="00000000">
            <w:pPr>
              <w:jc w:val="right"/>
              <w:rPr>
                <w:b/>
                <w:bCs/>
                <w:color w:val="000000"/>
                <w:sz w:val="16"/>
                <w:szCs w:val="16"/>
              </w:rPr>
            </w:pPr>
            <w:r>
              <w:rPr>
                <w:b/>
                <w:bCs/>
                <w:color w:val="000000"/>
                <w:sz w:val="16"/>
                <w:szCs w:val="16"/>
              </w:rPr>
              <w:t>4,57</w:t>
            </w:r>
          </w:p>
        </w:tc>
      </w:tr>
      <w:bookmarkStart w:id="193" w:name="_Toc482000"/>
      <w:bookmarkEnd w:id="193"/>
      <w:tr w:rsidR="004514A9" w14:paraId="0BE0F09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AF566" w14:textId="77777777" w:rsidR="004514A9" w:rsidRDefault="00000000">
            <w:pPr>
              <w:rPr>
                <w:vanish/>
              </w:rPr>
            </w:pPr>
            <w:r>
              <w:fldChar w:fldCharType="begin"/>
            </w:r>
            <w:r>
              <w:instrText>TC "482000" \f C \l "2"</w:instrText>
            </w:r>
            <w:r>
              <w:fldChar w:fldCharType="end"/>
            </w:r>
          </w:p>
          <w:p w14:paraId="40B54756"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E7CB2" w14:textId="77777777" w:rsidR="004514A9"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272F5" w14:textId="77777777" w:rsidR="004514A9"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106FC" w14:textId="77777777" w:rsidR="004514A9"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5AD30" w14:textId="77777777" w:rsidR="004514A9"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1FAC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DA2B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92AB0" w14:textId="77777777" w:rsidR="004514A9"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78FB6" w14:textId="77777777" w:rsidR="004514A9" w:rsidRDefault="00000000">
            <w:pPr>
              <w:jc w:val="right"/>
              <w:rPr>
                <w:color w:val="000000"/>
                <w:sz w:val="16"/>
                <w:szCs w:val="16"/>
              </w:rPr>
            </w:pPr>
            <w:r>
              <w:rPr>
                <w:color w:val="000000"/>
                <w:sz w:val="16"/>
                <w:szCs w:val="16"/>
              </w:rPr>
              <w:t>0,01</w:t>
            </w:r>
          </w:p>
        </w:tc>
      </w:tr>
      <w:tr w:rsidR="004514A9" w14:paraId="02F2AAE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9AE09"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6746D" w14:textId="77777777" w:rsidR="004514A9"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D3551" w14:textId="77777777" w:rsidR="004514A9"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33559"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277C3"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96B4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54AF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9230B"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243DF" w14:textId="77777777" w:rsidR="004514A9" w:rsidRDefault="00000000">
            <w:pPr>
              <w:jc w:val="right"/>
              <w:rPr>
                <w:color w:val="000000"/>
                <w:sz w:val="16"/>
                <w:szCs w:val="16"/>
              </w:rPr>
            </w:pPr>
            <w:r>
              <w:rPr>
                <w:color w:val="000000"/>
                <w:sz w:val="16"/>
                <w:szCs w:val="16"/>
              </w:rPr>
              <w:t>0,01</w:t>
            </w:r>
          </w:p>
        </w:tc>
      </w:tr>
      <w:tr w:rsidR="004514A9" w14:paraId="06A266E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391E0"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00110" w14:textId="77777777" w:rsidR="004514A9" w:rsidRDefault="00000000">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5A69E" w14:textId="77777777" w:rsidR="004514A9" w:rsidRDefault="00000000">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5D324"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1DA75"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66DD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0481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B622C"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71D91A" w14:textId="77777777" w:rsidR="004514A9" w:rsidRDefault="00000000">
            <w:pPr>
              <w:jc w:val="right"/>
              <w:rPr>
                <w:color w:val="000000"/>
                <w:sz w:val="16"/>
                <w:szCs w:val="16"/>
              </w:rPr>
            </w:pPr>
            <w:r>
              <w:rPr>
                <w:color w:val="000000"/>
                <w:sz w:val="16"/>
                <w:szCs w:val="16"/>
              </w:rPr>
              <w:t>0,01</w:t>
            </w:r>
          </w:p>
        </w:tc>
      </w:tr>
      <w:tr w:rsidR="004514A9" w14:paraId="68210C3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519491"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BD3573" w14:textId="77777777" w:rsidR="004514A9" w:rsidRDefault="00000000">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B84E26" w14:textId="77777777" w:rsidR="004514A9" w:rsidRDefault="00000000">
            <w:pPr>
              <w:jc w:val="right"/>
              <w:rPr>
                <w:b/>
                <w:bCs/>
                <w:color w:val="000000"/>
                <w:sz w:val="16"/>
                <w:szCs w:val="16"/>
              </w:rPr>
            </w:pPr>
            <w:r>
              <w:rPr>
                <w:b/>
                <w:bCs/>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9AEBAF" w14:textId="77777777" w:rsidR="004514A9" w:rsidRDefault="00000000">
            <w:pPr>
              <w:jc w:val="right"/>
              <w:rPr>
                <w:b/>
                <w:bCs/>
                <w:color w:val="000000"/>
                <w:sz w:val="16"/>
                <w:szCs w:val="16"/>
              </w:rPr>
            </w:pPr>
            <w:r>
              <w:rPr>
                <w:b/>
                <w:bCs/>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50774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FCF5C6"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6D86FF" w14:textId="77777777" w:rsidR="004514A9" w:rsidRDefault="00000000">
            <w:pPr>
              <w:jc w:val="right"/>
              <w:rPr>
                <w:b/>
                <w:bCs/>
                <w:color w:val="000000"/>
                <w:sz w:val="16"/>
                <w:szCs w:val="16"/>
              </w:rPr>
            </w:pPr>
            <w:r>
              <w:rPr>
                <w:b/>
                <w:bCs/>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E0A4D9" w14:textId="77777777" w:rsidR="004514A9" w:rsidRDefault="00000000">
            <w:pPr>
              <w:jc w:val="right"/>
              <w:rPr>
                <w:b/>
                <w:bCs/>
                <w:color w:val="000000"/>
                <w:sz w:val="16"/>
                <w:szCs w:val="16"/>
              </w:rPr>
            </w:pPr>
            <w:r>
              <w:rPr>
                <w:b/>
                <w:bCs/>
                <w:color w:val="000000"/>
                <w:sz w:val="16"/>
                <w:szCs w:val="16"/>
              </w:rPr>
              <w:t>0,03</w:t>
            </w:r>
          </w:p>
        </w:tc>
      </w:tr>
      <w:bookmarkStart w:id="194" w:name="_Toc483000"/>
      <w:bookmarkEnd w:id="194"/>
      <w:tr w:rsidR="004514A9" w14:paraId="489B138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EB60E" w14:textId="77777777" w:rsidR="004514A9" w:rsidRDefault="00000000">
            <w:pPr>
              <w:rPr>
                <w:vanish/>
              </w:rPr>
            </w:pPr>
            <w:r>
              <w:fldChar w:fldCharType="begin"/>
            </w:r>
            <w:r>
              <w:instrText>TC "483000" \f C \l "2"</w:instrText>
            </w:r>
            <w:r>
              <w:fldChar w:fldCharType="end"/>
            </w:r>
          </w:p>
          <w:p w14:paraId="38FB1EA3" w14:textId="77777777" w:rsidR="004514A9" w:rsidRDefault="00000000">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32E1B" w14:textId="77777777" w:rsidR="004514A9"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C81F3" w14:textId="77777777" w:rsidR="004514A9"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20D57" w14:textId="77777777" w:rsidR="004514A9" w:rsidRDefault="00000000">
            <w:pPr>
              <w:jc w:val="right"/>
              <w:rPr>
                <w:color w:val="000000"/>
                <w:sz w:val="16"/>
                <w:szCs w:val="16"/>
              </w:rPr>
            </w:pPr>
            <w:r>
              <w:rPr>
                <w:color w:val="000000"/>
                <w:sz w:val="16"/>
                <w:szCs w:val="16"/>
              </w:rPr>
              <w:t>62.600.635,00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66FB7" w14:textId="77777777" w:rsidR="004514A9" w:rsidRDefault="00000000">
            <w:pPr>
              <w:jc w:val="right"/>
              <w:rPr>
                <w:color w:val="000000"/>
                <w:sz w:val="16"/>
                <w:szCs w:val="16"/>
              </w:rPr>
            </w:pPr>
            <w:r>
              <w:rPr>
                <w:color w:val="000000"/>
                <w:sz w:val="16"/>
                <w:szCs w:val="16"/>
              </w:rPr>
              <w:t>62.600.635,00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8804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EB2A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8C926" w14:textId="77777777" w:rsidR="004514A9" w:rsidRDefault="00000000">
            <w:pPr>
              <w:jc w:val="right"/>
              <w:rPr>
                <w:color w:val="000000"/>
                <w:sz w:val="16"/>
                <w:szCs w:val="16"/>
              </w:rPr>
            </w:pPr>
            <w:r>
              <w:rPr>
                <w:color w:val="000000"/>
                <w:sz w:val="16"/>
                <w:szCs w:val="16"/>
              </w:rPr>
              <w:t>62.600.635,00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982C8" w14:textId="77777777" w:rsidR="004514A9" w:rsidRDefault="00000000">
            <w:pPr>
              <w:jc w:val="right"/>
              <w:rPr>
                <w:color w:val="000000"/>
                <w:sz w:val="16"/>
                <w:szCs w:val="16"/>
              </w:rPr>
            </w:pPr>
            <w:r>
              <w:rPr>
                <w:color w:val="000000"/>
                <w:sz w:val="16"/>
                <w:szCs w:val="16"/>
              </w:rPr>
              <w:t>4,34</w:t>
            </w:r>
          </w:p>
        </w:tc>
      </w:tr>
      <w:tr w:rsidR="004514A9" w14:paraId="585B196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4969A8"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670150" w14:textId="77777777" w:rsidR="004514A9" w:rsidRDefault="00000000">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AA2524" w14:textId="77777777" w:rsidR="004514A9" w:rsidRDefault="00000000">
            <w:pPr>
              <w:jc w:val="right"/>
              <w:rPr>
                <w:b/>
                <w:bCs/>
                <w:color w:val="000000"/>
                <w:sz w:val="16"/>
                <w:szCs w:val="16"/>
              </w:rPr>
            </w:pPr>
            <w:r>
              <w:rPr>
                <w:b/>
                <w:bCs/>
                <w:color w:val="000000"/>
                <w:sz w:val="16"/>
                <w:szCs w:val="16"/>
              </w:rPr>
              <w:t>62.600.635,00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5FBE73" w14:textId="77777777" w:rsidR="004514A9" w:rsidRDefault="00000000">
            <w:pPr>
              <w:jc w:val="right"/>
              <w:rPr>
                <w:b/>
                <w:bCs/>
                <w:color w:val="000000"/>
                <w:sz w:val="16"/>
                <w:szCs w:val="16"/>
              </w:rPr>
            </w:pPr>
            <w:r>
              <w:rPr>
                <w:b/>
                <w:bCs/>
                <w:color w:val="000000"/>
                <w:sz w:val="16"/>
                <w:szCs w:val="16"/>
              </w:rPr>
              <w:t>62.600.635,00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1A42F4"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876A2C"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010A87" w14:textId="77777777" w:rsidR="004514A9" w:rsidRDefault="00000000">
            <w:pPr>
              <w:jc w:val="right"/>
              <w:rPr>
                <w:b/>
                <w:bCs/>
                <w:color w:val="000000"/>
                <w:sz w:val="16"/>
                <w:szCs w:val="16"/>
              </w:rPr>
            </w:pPr>
            <w:r>
              <w:rPr>
                <w:b/>
                <w:bCs/>
                <w:color w:val="000000"/>
                <w:sz w:val="16"/>
                <w:szCs w:val="16"/>
              </w:rPr>
              <w:t>62.600.635,00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FDB024" w14:textId="77777777" w:rsidR="004514A9" w:rsidRDefault="00000000">
            <w:pPr>
              <w:jc w:val="right"/>
              <w:rPr>
                <w:b/>
                <w:bCs/>
                <w:color w:val="000000"/>
                <w:sz w:val="16"/>
                <w:szCs w:val="16"/>
              </w:rPr>
            </w:pPr>
            <w:r>
              <w:rPr>
                <w:b/>
                <w:bCs/>
                <w:color w:val="000000"/>
                <w:sz w:val="16"/>
                <w:szCs w:val="16"/>
              </w:rPr>
              <w:t>4,34</w:t>
            </w:r>
          </w:p>
        </w:tc>
      </w:tr>
      <w:bookmarkStart w:id="195" w:name="_Toc484000"/>
      <w:bookmarkEnd w:id="195"/>
      <w:tr w:rsidR="004514A9" w14:paraId="4CDDBF9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AC429" w14:textId="77777777" w:rsidR="004514A9" w:rsidRDefault="00000000">
            <w:pPr>
              <w:rPr>
                <w:vanish/>
              </w:rPr>
            </w:pPr>
            <w:r>
              <w:fldChar w:fldCharType="begin"/>
            </w:r>
            <w:r>
              <w:instrText>TC "484000" \f C \l "2"</w:instrText>
            </w:r>
            <w:r>
              <w:fldChar w:fldCharType="end"/>
            </w:r>
          </w:p>
          <w:p w14:paraId="7E742BC3" w14:textId="77777777" w:rsidR="004514A9" w:rsidRDefault="00000000">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FD3FF" w14:textId="77777777" w:rsidR="004514A9" w:rsidRDefault="00000000">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4B6BA" w14:textId="77777777" w:rsidR="004514A9" w:rsidRDefault="00000000">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2D64A"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38AC1"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1EFEF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7C5C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A8BA1"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B6565" w14:textId="77777777" w:rsidR="004514A9" w:rsidRDefault="00000000">
            <w:pPr>
              <w:jc w:val="right"/>
              <w:rPr>
                <w:color w:val="000000"/>
                <w:sz w:val="16"/>
                <w:szCs w:val="16"/>
              </w:rPr>
            </w:pPr>
            <w:r>
              <w:rPr>
                <w:color w:val="000000"/>
                <w:sz w:val="16"/>
                <w:szCs w:val="16"/>
              </w:rPr>
              <w:t>0,03</w:t>
            </w:r>
          </w:p>
        </w:tc>
      </w:tr>
      <w:tr w:rsidR="004514A9" w14:paraId="7051CEF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20BCCE8"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C0E44E" w14:textId="77777777" w:rsidR="004514A9" w:rsidRDefault="00000000">
            <w:pPr>
              <w:rPr>
                <w:b/>
                <w:bCs/>
                <w:color w:val="000000"/>
                <w:sz w:val="16"/>
                <w:szCs w:val="16"/>
              </w:rPr>
            </w:pPr>
            <w:r>
              <w:rPr>
                <w:b/>
                <w:bCs/>
                <w:color w:val="000000"/>
                <w:sz w:val="16"/>
                <w:szCs w:val="16"/>
              </w:rPr>
              <w:t>484000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036047" w14:textId="77777777" w:rsidR="004514A9" w:rsidRDefault="0000000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913267" w14:textId="77777777" w:rsidR="004514A9" w:rsidRDefault="0000000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474C2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41002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AFDAC4" w14:textId="77777777" w:rsidR="004514A9" w:rsidRDefault="00000000">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68820C" w14:textId="77777777" w:rsidR="004514A9" w:rsidRDefault="00000000">
            <w:pPr>
              <w:jc w:val="right"/>
              <w:rPr>
                <w:b/>
                <w:bCs/>
                <w:color w:val="000000"/>
                <w:sz w:val="16"/>
                <w:szCs w:val="16"/>
              </w:rPr>
            </w:pPr>
            <w:r>
              <w:rPr>
                <w:b/>
                <w:bCs/>
                <w:color w:val="000000"/>
                <w:sz w:val="16"/>
                <w:szCs w:val="16"/>
              </w:rPr>
              <w:t>0,03</w:t>
            </w:r>
          </w:p>
        </w:tc>
      </w:tr>
      <w:bookmarkStart w:id="196" w:name="_Toc485000"/>
      <w:bookmarkEnd w:id="196"/>
      <w:tr w:rsidR="004514A9" w14:paraId="775644B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DB3F3" w14:textId="77777777" w:rsidR="004514A9" w:rsidRDefault="00000000">
            <w:pPr>
              <w:rPr>
                <w:vanish/>
              </w:rPr>
            </w:pPr>
            <w:r>
              <w:fldChar w:fldCharType="begin"/>
            </w:r>
            <w:r>
              <w:instrText>TC "485000" \f C \l "2"</w:instrText>
            </w:r>
            <w:r>
              <w:fldChar w:fldCharType="end"/>
            </w:r>
          </w:p>
          <w:p w14:paraId="2A6D1911" w14:textId="77777777" w:rsidR="004514A9" w:rsidRDefault="00000000">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765F6" w14:textId="77777777" w:rsidR="004514A9" w:rsidRDefault="00000000">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BF5E77" w14:textId="77777777" w:rsidR="004514A9" w:rsidRDefault="00000000">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97DBBD"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5B9B4"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1F24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856F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E603D"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EB159" w14:textId="77777777" w:rsidR="004514A9" w:rsidRDefault="00000000">
            <w:pPr>
              <w:jc w:val="right"/>
              <w:rPr>
                <w:color w:val="000000"/>
                <w:sz w:val="16"/>
                <w:szCs w:val="16"/>
              </w:rPr>
            </w:pPr>
            <w:r>
              <w:rPr>
                <w:color w:val="000000"/>
                <w:sz w:val="16"/>
                <w:szCs w:val="16"/>
              </w:rPr>
              <w:t>0,38</w:t>
            </w:r>
          </w:p>
        </w:tc>
      </w:tr>
      <w:tr w:rsidR="004514A9" w14:paraId="5488D44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398540A"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DCE45D" w14:textId="77777777" w:rsidR="004514A9" w:rsidRDefault="00000000">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31B0BB" w14:textId="77777777" w:rsidR="004514A9" w:rsidRDefault="0000000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55D3D1" w14:textId="77777777" w:rsidR="004514A9" w:rsidRDefault="0000000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ABE99F"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2E336F"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77E56C" w14:textId="77777777" w:rsidR="004514A9" w:rsidRDefault="0000000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A90746" w14:textId="77777777" w:rsidR="004514A9" w:rsidRDefault="00000000">
            <w:pPr>
              <w:jc w:val="right"/>
              <w:rPr>
                <w:b/>
                <w:bCs/>
                <w:color w:val="000000"/>
                <w:sz w:val="16"/>
                <w:szCs w:val="16"/>
              </w:rPr>
            </w:pPr>
            <w:r>
              <w:rPr>
                <w:b/>
                <w:bCs/>
                <w:color w:val="000000"/>
                <w:sz w:val="16"/>
                <w:szCs w:val="16"/>
              </w:rPr>
              <w:t>0,38</w:t>
            </w:r>
          </w:p>
        </w:tc>
      </w:tr>
      <w:bookmarkStart w:id="197" w:name="_Toc499000"/>
      <w:bookmarkEnd w:id="197"/>
      <w:tr w:rsidR="004514A9" w14:paraId="4E0B2FF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3BAED" w14:textId="77777777" w:rsidR="004514A9" w:rsidRDefault="00000000">
            <w:pPr>
              <w:rPr>
                <w:vanish/>
              </w:rPr>
            </w:pPr>
            <w:r>
              <w:fldChar w:fldCharType="begin"/>
            </w:r>
            <w:r>
              <w:instrText>TC "499000" \f C \l "2"</w:instrText>
            </w:r>
            <w:r>
              <w:fldChar w:fldCharType="end"/>
            </w:r>
          </w:p>
          <w:p w14:paraId="6166CC7E" w14:textId="77777777" w:rsidR="004514A9" w:rsidRDefault="00000000">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FF908" w14:textId="77777777" w:rsidR="004514A9" w:rsidRDefault="00000000">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17A07" w14:textId="77777777" w:rsidR="004514A9" w:rsidRDefault="00000000">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33B62" w14:textId="77777777" w:rsidR="004514A9" w:rsidRDefault="00000000">
            <w:pPr>
              <w:jc w:val="right"/>
              <w:rPr>
                <w:color w:val="000000"/>
                <w:sz w:val="16"/>
                <w:szCs w:val="16"/>
              </w:rPr>
            </w:pPr>
            <w:r>
              <w:rPr>
                <w:color w:val="000000"/>
                <w:sz w:val="16"/>
                <w:szCs w:val="16"/>
              </w:rPr>
              <w:t>10.344.053,00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9D41A" w14:textId="77777777" w:rsidR="004514A9" w:rsidRDefault="00000000">
            <w:pPr>
              <w:jc w:val="right"/>
              <w:rPr>
                <w:color w:val="000000"/>
                <w:sz w:val="16"/>
                <w:szCs w:val="16"/>
              </w:rPr>
            </w:pPr>
            <w:r>
              <w:rPr>
                <w:color w:val="000000"/>
                <w:sz w:val="16"/>
                <w:szCs w:val="16"/>
              </w:rPr>
              <w:t>10.344.053,00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AB77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C6DA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66B77" w14:textId="77777777" w:rsidR="004514A9" w:rsidRDefault="00000000">
            <w:pPr>
              <w:jc w:val="right"/>
              <w:rPr>
                <w:color w:val="000000"/>
                <w:sz w:val="16"/>
                <w:szCs w:val="16"/>
              </w:rPr>
            </w:pPr>
            <w:r>
              <w:rPr>
                <w:color w:val="000000"/>
                <w:sz w:val="16"/>
                <w:szCs w:val="16"/>
              </w:rPr>
              <w:t>10.344.053,00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593FE" w14:textId="77777777" w:rsidR="004514A9" w:rsidRDefault="00000000">
            <w:pPr>
              <w:jc w:val="right"/>
              <w:rPr>
                <w:color w:val="000000"/>
                <w:sz w:val="16"/>
                <w:szCs w:val="16"/>
              </w:rPr>
            </w:pPr>
            <w:r>
              <w:rPr>
                <w:color w:val="000000"/>
                <w:sz w:val="16"/>
                <w:szCs w:val="16"/>
              </w:rPr>
              <w:t>0,72</w:t>
            </w:r>
          </w:p>
        </w:tc>
      </w:tr>
      <w:tr w:rsidR="004514A9" w14:paraId="3BAC76F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3D105F"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A9DD70" w14:textId="77777777" w:rsidR="004514A9" w:rsidRDefault="00000000">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A0CBC2" w14:textId="77777777" w:rsidR="004514A9" w:rsidRDefault="00000000">
            <w:pPr>
              <w:jc w:val="right"/>
              <w:rPr>
                <w:b/>
                <w:bCs/>
                <w:color w:val="000000"/>
                <w:sz w:val="16"/>
                <w:szCs w:val="16"/>
              </w:rPr>
            </w:pPr>
            <w:r>
              <w:rPr>
                <w:b/>
                <w:bCs/>
                <w:color w:val="000000"/>
                <w:sz w:val="16"/>
                <w:szCs w:val="16"/>
              </w:rPr>
              <w:t>10.344.053,00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B5A28D" w14:textId="77777777" w:rsidR="004514A9" w:rsidRDefault="00000000">
            <w:pPr>
              <w:jc w:val="right"/>
              <w:rPr>
                <w:b/>
                <w:bCs/>
                <w:color w:val="000000"/>
                <w:sz w:val="16"/>
                <w:szCs w:val="16"/>
              </w:rPr>
            </w:pPr>
            <w:r>
              <w:rPr>
                <w:b/>
                <w:bCs/>
                <w:color w:val="000000"/>
                <w:sz w:val="16"/>
                <w:szCs w:val="16"/>
              </w:rPr>
              <w:t>10.344.053,00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29C33A"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337744"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733476" w14:textId="77777777" w:rsidR="004514A9" w:rsidRDefault="00000000">
            <w:pPr>
              <w:jc w:val="right"/>
              <w:rPr>
                <w:b/>
                <w:bCs/>
                <w:color w:val="000000"/>
                <w:sz w:val="16"/>
                <w:szCs w:val="16"/>
              </w:rPr>
            </w:pPr>
            <w:r>
              <w:rPr>
                <w:b/>
                <w:bCs/>
                <w:color w:val="000000"/>
                <w:sz w:val="16"/>
                <w:szCs w:val="16"/>
              </w:rPr>
              <w:t>10.344.053,00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B054A7" w14:textId="77777777" w:rsidR="004514A9" w:rsidRDefault="00000000">
            <w:pPr>
              <w:jc w:val="right"/>
              <w:rPr>
                <w:b/>
                <w:bCs/>
                <w:color w:val="000000"/>
                <w:sz w:val="16"/>
                <w:szCs w:val="16"/>
              </w:rPr>
            </w:pPr>
            <w:r>
              <w:rPr>
                <w:b/>
                <w:bCs/>
                <w:color w:val="000000"/>
                <w:sz w:val="16"/>
                <w:szCs w:val="16"/>
              </w:rPr>
              <w:t>0,72</w:t>
            </w:r>
          </w:p>
        </w:tc>
      </w:tr>
      <w:bookmarkStart w:id="198" w:name="_Toc511000"/>
      <w:bookmarkEnd w:id="198"/>
      <w:tr w:rsidR="004514A9" w14:paraId="25FFDE0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BC115" w14:textId="77777777" w:rsidR="004514A9" w:rsidRDefault="00000000">
            <w:pPr>
              <w:rPr>
                <w:vanish/>
              </w:rPr>
            </w:pPr>
            <w:r>
              <w:fldChar w:fldCharType="begin"/>
            </w:r>
            <w:r>
              <w:instrText>TC "511000" \f C \l "2"</w:instrText>
            </w:r>
            <w:r>
              <w:fldChar w:fldCharType="end"/>
            </w:r>
          </w:p>
          <w:p w14:paraId="750B320B"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BD405" w14:textId="77777777" w:rsidR="004514A9" w:rsidRDefault="00000000">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519FC2" w14:textId="77777777" w:rsidR="004514A9" w:rsidRDefault="00000000">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A8416" w14:textId="77777777" w:rsidR="004514A9" w:rsidRDefault="00000000">
            <w:pPr>
              <w:jc w:val="right"/>
              <w:rPr>
                <w:color w:val="000000"/>
                <w:sz w:val="16"/>
                <w:szCs w:val="16"/>
              </w:rPr>
            </w:pPr>
            <w:r>
              <w:rPr>
                <w:color w:val="000000"/>
                <w:sz w:val="16"/>
                <w:szCs w:val="16"/>
              </w:rPr>
              <w:t>305.934.940,00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59F2B9" w14:textId="77777777" w:rsidR="004514A9" w:rsidRDefault="00000000">
            <w:pPr>
              <w:jc w:val="right"/>
              <w:rPr>
                <w:color w:val="000000"/>
                <w:sz w:val="16"/>
                <w:szCs w:val="16"/>
              </w:rPr>
            </w:pPr>
            <w:r>
              <w:rPr>
                <w:color w:val="000000"/>
                <w:sz w:val="16"/>
                <w:szCs w:val="16"/>
              </w:rPr>
              <w:t>129.077.000,00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1558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C2B30" w14:textId="77777777" w:rsidR="004514A9" w:rsidRDefault="00000000">
            <w:pPr>
              <w:jc w:val="right"/>
              <w:rPr>
                <w:color w:val="000000"/>
                <w:sz w:val="16"/>
                <w:szCs w:val="16"/>
              </w:rPr>
            </w:pPr>
            <w:r>
              <w:rPr>
                <w:color w:val="000000"/>
                <w:sz w:val="16"/>
                <w:szCs w:val="16"/>
              </w:rPr>
              <w:t>176.857.940,00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19AEA" w14:textId="77777777" w:rsidR="004514A9" w:rsidRDefault="00000000">
            <w:pPr>
              <w:jc w:val="right"/>
              <w:rPr>
                <w:color w:val="000000"/>
                <w:sz w:val="16"/>
                <w:szCs w:val="16"/>
              </w:rPr>
            </w:pPr>
            <w:r>
              <w:rPr>
                <w:color w:val="000000"/>
                <w:sz w:val="16"/>
                <w:szCs w:val="16"/>
              </w:rPr>
              <w:t>305.934.940,00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0F1FA" w14:textId="77777777" w:rsidR="004514A9" w:rsidRDefault="00000000">
            <w:pPr>
              <w:jc w:val="right"/>
              <w:rPr>
                <w:color w:val="000000"/>
                <w:sz w:val="16"/>
                <w:szCs w:val="16"/>
              </w:rPr>
            </w:pPr>
            <w:r>
              <w:rPr>
                <w:color w:val="000000"/>
                <w:sz w:val="16"/>
                <w:szCs w:val="16"/>
              </w:rPr>
              <w:t>21,23</w:t>
            </w:r>
          </w:p>
        </w:tc>
      </w:tr>
      <w:tr w:rsidR="004514A9" w14:paraId="0B6075E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5CD6B"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66D04" w14:textId="77777777" w:rsidR="004514A9" w:rsidRDefault="0000000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128EB" w14:textId="77777777" w:rsidR="004514A9"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B7985" w14:textId="77777777" w:rsidR="004514A9" w:rsidRDefault="00000000">
            <w:pPr>
              <w:jc w:val="right"/>
              <w:rPr>
                <w:color w:val="000000"/>
                <w:sz w:val="16"/>
                <w:szCs w:val="16"/>
              </w:rPr>
            </w:pPr>
            <w:r>
              <w:rPr>
                <w:color w:val="000000"/>
                <w:sz w:val="16"/>
                <w:szCs w:val="16"/>
              </w:rPr>
              <w:t>78.201.298,00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194FE" w14:textId="77777777" w:rsidR="004514A9" w:rsidRDefault="00000000">
            <w:pPr>
              <w:jc w:val="right"/>
              <w:rPr>
                <w:color w:val="000000"/>
                <w:sz w:val="16"/>
                <w:szCs w:val="16"/>
              </w:rPr>
            </w:pPr>
            <w:r>
              <w:rPr>
                <w:color w:val="000000"/>
                <w:sz w:val="16"/>
                <w:szCs w:val="16"/>
              </w:rPr>
              <w:t>11.720.000,00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DBE8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2E409" w14:textId="77777777" w:rsidR="004514A9" w:rsidRDefault="00000000">
            <w:pPr>
              <w:jc w:val="right"/>
              <w:rPr>
                <w:color w:val="000000"/>
                <w:sz w:val="16"/>
                <w:szCs w:val="16"/>
              </w:rPr>
            </w:pPr>
            <w:r>
              <w:rPr>
                <w:color w:val="000000"/>
                <w:sz w:val="16"/>
                <w:szCs w:val="16"/>
              </w:rPr>
              <w:t>66.481.298,00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30071" w14:textId="77777777" w:rsidR="004514A9" w:rsidRDefault="00000000">
            <w:pPr>
              <w:jc w:val="right"/>
              <w:rPr>
                <w:color w:val="000000"/>
                <w:sz w:val="16"/>
                <w:szCs w:val="16"/>
              </w:rPr>
            </w:pPr>
            <w:r>
              <w:rPr>
                <w:color w:val="000000"/>
                <w:sz w:val="16"/>
                <w:szCs w:val="16"/>
              </w:rPr>
              <w:t>78.201.298,00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4D15C" w14:textId="77777777" w:rsidR="004514A9" w:rsidRDefault="00000000">
            <w:pPr>
              <w:jc w:val="right"/>
              <w:rPr>
                <w:color w:val="000000"/>
                <w:sz w:val="16"/>
                <w:szCs w:val="16"/>
              </w:rPr>
            </w:pPr>
            <w:r>
              <w:rPr>
                <w:color w:val="000000"/>
                <w:sz w:val="16"/>
                <w:szCs w:val="16"/>
              </w:rPr>
              <w:t>5,43</w:t>
            </w:r>
          </w:p>
        </w:tc>
      </w:tr>
      <w:tr w:rsidR="004514A9" w14:paraId="493DF37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97598A"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2AEF7" w14:textId="77777777" w:rsidR="004514A9" w:rsidRDefault="0000000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F1D8A"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ECE883" w14:textId="77777777" w:rsidR="004514A9" w:rsidRDefault="00000000">
            <w:pPr>
              <w:jc w:val="right"/>
              <w:rPr>
                <w:color w:val="000000"/>
                <w:sz w:val="16"/>
                <w:szCs w:val="16"/>
              </w:rPr>
            </w:pPr>
            <w:r>
              <w:rPr>
                <w:color w:val="000000"/>
                <w:sz w:val="16"/>
                <w:szCs w:val="16"/>
              </w:rPr>
              <w:t>19.514.800,00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0B7F7" w14:textId="77777777" w:rsidR="004514A9" w:rsidRDefault="00000000">
            <w:pPr>
              <w:jc w:val="right"/>
              <w:rPr>
                <w:color w:val="000000"/>
                <w:sz w:val="16"/>
                <w:szCs w:val="16"/>
              </w:rPr>
            </w:pPr>
            <w:r>
              <w:rPr>
                <w:color w:val="000000"/>
                <w:sz w:val="16"/>
                <w:szCs w:val="16"/>
              </w:rPr>
              <w:t>17.050.000,00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E6F6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56344" w14:textId="77777777" w:rsidR="004514A9" w:rsidRDefault="00000000">
            <w:pPr>
              <w:jc w:val="right"/>
              <w:rPr>
                <w:color w:val="000000"/>
                <w:sz w:val="16"/>
                <w:szCs w:val="16"/>
              </w:rPr>
            </w:pPr>
            <w:r>
              <w:rPr>
                <w:color w:val="000000"/>
                <w:sz w:val="16"/>
                <w:szCs w:val="16"/>
              </w:rPr>
              <w:t>2.464.800,00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E0A29" w14:textId="77777777" w:rsidR="004514A9" w:rsidRDefault="00000000">
            <w:pPr>
              <w:jc w:val="right"/>
              <w:rPr>
                <w:color w:val="000000"/>
                <w:sz w:val="16"/>
                <w:szCs w:val="16"/>
              </w:rPr>
            </w:pPr>
            <w:r>
              <w:rPr>
                <w:color w:val="000000"/>
                <w:sz w:val="16"/>
                <w:szCs w:val="16"/>
              </w:rPr>
              <w:t>19.514.800,00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8944D" w14:textId="77777777" w:rsidR="004514A9" w:rsidRDefault="00000000">
            <w:pPr>
              <w:jc w:val="right"/>
              <w:rPr>
                <w:color w:val="000000"/>
                <w:sz w:val="16"/>
                <w:szCs w:val="16"/>
              </w:rPr>
            </w:pPr>
            <w:r>
              <w:rPr>
                <w:color w:val="000000"/>
                <w:sz w:val="16"/>
                <w:szCs w:val="16"/>
              </w:rPr>
              <w:t>1,35</w:t>
            </w:r>
          </w:p>
        </w:tc>
      </w:tr>
      <w:tr w:rsidR="004514A9" w14:paraId="539D310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8B0E2A2"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F33D9C" w14:textId="77777777" w:rsidR="004514A9" w:rsidRDefault="00000000">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8F84ED" w14:textId="77777777" w:rsidR="004514A9" w:rsidRDefault="00000000">
            <w:pPr>
              <w:jc w:val="right"/>
              <w:rPr>
                <w:b/>
                <w:bCs/>
                <w:color w:val="000000"/>
                <w:sz w:val="16"/>
                <w:szCs w:val="16"/>
              </w:rPr>
            </w:pPr>
            <w:r>
              <w:rPr>
                <w:b/>
                <w:bCs/>
                <w:color w:val="000000"/>
                <w:sz w:val="16"/>
                <w:szCs w:val="16"/>
              </w:rPr>
              <w:t>403.651.038,00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EB7095" w14:textId="77777777" w:rsidR="004514A9" w:rsidRDefault="00000000">
            <w:pPr>
              <w:jc w:val="right"/>
              <w:rPr>
                <w:b/>
                <w:bCs/>
                <w:color w:val="000000"/>
                <w:sz w:val="16"/>
                <w:szCs w:val="16"/>
              </w:rPr>
            </w:pPr>
            <w:r>
              <w:rPr>
                <w:b/>
                <w:bCs/>
                <w:color w:val="000000"/>
                <w:sz w:val="16"/>
                <w:szCs w:val="16"/>
              </w:rPr>
              <w:t>157.847.000,00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4AE0F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A53F98" w14:textId="77777777" w:rsidR="004514A9" w:rsidRDefault="00000000">
            <w:pPr>
              <w:jc w:val="right"/>
              <w:rPr>
                <w:b/>
                <w:bCs/>
                <w:color w:val="000000"/>
                <w:sz w:val="16"/>
                <w:szCs w:val="16"/>
              </w:rPr>
            </w:pPr>
            <w:r>
              <w:rPr>
                <w:b/>
                <w:bCs/>
                <w:color w:val="000000"/>
                <w:sz w:val="16"/>
                <w:szCs w:val="16"/>
              </w:rPr>
              <w:t>245.804.038,00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857838" w14:textId="77777777" w:rsidR="004514A9" w:rsidRDefault="00000000">
            <w:pPr>
              <w:jc w:val="right"/>
              <w:rPr>
                <w:b/>
                <w:bCs/>
                <w:color w:val="000000"/>
                <w:sz w:val="16"/>
                <w:szCs w:val="16"/>
              </w:rPr>
            </w:pPr>
            <w:r>
              <w:rPr>
                <w:b/>
                <w:bCs/>
                <w:color w:val="000000"/>
                <w:sz w:val="16"/>
                <w:szCs w:val="16"/>
              </w:rPr>
              <w:t>403.651.038,00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61E50E" w14:textId="77777777" w:rsidR="004514A9" w:rsidRDefault="00000000">
            <w:pPr>
              <w:jc w:val="right"/>
              <w:rPr>
                <w:b/>
                <w:bCs/>
                <w:color w:val="000000"/>
                <w:sz w:val="16"/>
                <w:szCs w:val="16"/>
              </w:rPr>
            </w:pPr>
            <w:r>
              <w:rPr>
                <w:b/>
                <w:bCs/>
                <w:color w:val="000000"/>
                <w:sz w:val="16"/>
                <w:szCs w:val="16"/>
              </w:rPr>
              <w:t>28,01</w:t>
            </w:r>
          </w:p>
        </w:tc>
      </w:tr>
      <w:bookmarkStart w:id="199" w:name="_Toc512000"/>
      <w:bookmarkEnd w:id="199"/>
      <w:tr w:rsidR="004514A9" w14:paraId="1F43D42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F1649" w14:textId="77777777" w:rsidR="004514A9" w:rsidRDefault="00000000">
            <w:pPr>
              <w:rPr>
                <w:vanish/>
              </w:rPr>
            </w:pPr>
            <w:r>
              <w:fldChar w:fldCharType="begin"/>
            </w:r>
            <w:r>
              <w:instrText>TC "512000" \f C \l "2"</w:instrText>
            </w:r>
            <w:r>
              <w:fldChar w:fldCharType="end"/>
            </w:r>
          </w:p>
          <w:p w14:paraId="50B6DD90"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5EBE7F" w14:textId="77777777" w:rsidR="004514A9" w:rsidRDefault="00000000">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ED82A" w14:textId="77777777" w:rsidR="004514A9" w:rsidRDefault="00000000">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7AEC7" w14:textId="77777777" w:rsidR="004514A9" w:rsidRDefault="00000000">
            <w:pPr>
              <w:jc w:val="right"/>
              <w:rPr>
                <w:color w:val="000000"/>
                <w:sz w:val="16"/>
                <w:szCs w:val="16"/>
              </w:rPr>
            </w:pPr>
            <w:r>
              <w:rPr>
                <w:color w:val="000000"/>
                <w:sz w:val="16"/>
                <w:szCs w:val="16"/>
              </w:rPr>
              <w:t>5.838.000,00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8FB3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AF8B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3C4F2" w14:textId="77777777" w:rsidR="004514A9" w:rsidRDefault="00000000">
            <w:pPr>
              <w:jc w:val="right"/>
              <w:rPr>
                <w:color w:val="000000"/>
                <w:sz w:val="16"/>
                <w:szCs w:val="16"/>
              </w:rPr>
            </w:pPr>
            <w:r>
              <w:rPr>
                <w:color w:val="000000"/>
                <w:sz w:val="16"/>
                <w:szCs w:val="16"/>
              </w:rPr>
              <w:t>5.838.000,00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72A31" w14:textId="77777777" w:rsidR="004514A9" w:rsidRDefault="00000000">
            <w:pPr>
              <w:jc w:val="right"/>
              <w:rPr>
                <w:color w:val="000000"/>
                <w:sz w:val="16"/>
                <w:szCs w:val="16"/>
              </w:rPr>
            </w:pPr>
            <w:r>
              <w:rPr>
                <w:color w:val="000000"/>
                <w:sz w:val="16"/>
                <w:szCs w:val="16"/>
              </w:rPr>
              <w:t>5.838.000,00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A6F12" w14:textId="77777777" w:rsidR="004514A9" w:rsidRDefault="00000000">
            <w:pPr>
              <w:jc w:val="right"/>
              <w:rPr>
                <w:color w:val="000000"/>
                <w:sz w:val="16"/>
                <w:szCs w:val="16"/>
              </w:rPr>
            </w:pPr>
            <w:r>
              <w:rPr>
                <w:color w:val="000000"/>
                <w:sz w:val="16"/>
                <w:szCs w:val="16"/>
              </w:rPr>
              <w:t>0,41</w:t>
            </w:r>
          </w:p>
        </w:tc>
      </w:tr>
      <w:tr w:rsidR="004514A9" w14:paraId="132E560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E3150"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6816F" w14:textId="77777777" w:rsidR="004514A9"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06215"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F82B1" w14:textId="77777777" w:rsidR="004514A9" w:rsidRDefault="00000000">
            <w:pPr>
              <w:jc w:val="right"/>
              <w:rPr>
                <w:color w:val="000000"/>
                <w:sz w:val="16"/>
                <w:szCs w:val="16"/>
              </w:rPr>
            </w:pPr>
            <w:r>
              <w:rPr>
                <w:color w:val="000000"/>
                <w:sz w:val="16"/>
                <w:szCs w:val="16"/>
              </w:rPr>
              <w:t>3.286.000,00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58995" w14:textId="77777777" w:rsidR="004514A9" w:rsidRDefault="00000000">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BE55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9BD4E" w14:textId="77777777" w:rsidR="004514A9" w:rsidRDefault="00000000">
            <w:pPr>
              <w:jc w:val="right"/>
              <w:rPr>
                <w:color w:val="000000"/>
                <w:sz w:val="16"/>
                <w:szCs w:val="16"/>
              </w:rPr>
            </w:pPr>
            <w:r>
              <w:rPr>
                <w:color w:val="000000"/>
                <w:sz w:val="16"/>
                <w:szCs w:val="16"/>
              </w:rPr>
              <w:t>1.536.000,00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0217F" w14:textId="77777777" w:rsidR="004514A9" w:rsidRDefault="00000000">
            <w:pPr>
              <w:jc w:val="right"/>
              <w:rPr>
                <w:color w:val="000000"/>
                <w:sz w:val="16"/>
                <w:szCs w:val="16"/>
              </w:rPr>
            </w:pPr>
            <w:r>
              <w:rPr>
                <w:color w:val="000000"/>
                <w:sz w:val="16"/>
                <w:szCs w:val="16"/>
              </w:rPr>
              <w:t>3.286.000,00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1B58B" w14:textId="77777777" w:rsidR="004514A9" w:rsidRDefault="00000000">
            <w:pPr>
              <w:jc w:val="right"/>
              <w:rPr>
                <w:color w:val="000000"/>
                <w:sz w:val="16"/>
                <w:szCs w:val="16"/>
              </w:rPr>
            </w:pPr>
            <w:r>
              <w:rPr>
                <w:color w:val="000000"/>
                <w:sz w:val="16"/>
                <w:szCs w:val="16"/>
              </w:rPr>
              <w:t>0,23</w:t>
            </w:r>
          </w:p>
        </w:tc>
      </w:tr>
      <w:tr w:rsidR="004514A9" w14:paraId="7D7E45D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673A0"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EA65A" w14:textId="77777777" w:rsidR="004514A9"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0B3D1" w14:textId="77777777" w:rsidR="004514A9"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F530F" w14:textId="77777777" w:rsidR="004514A9" w:rsidRDefault="00000000">
            <w:pPr>
              <w:jc w:val="right"/>
              <w:rPr>
                <w:color w:val="000000"/>
                <w:sz w:val="16"/>
                <w:szCs w:val="16"/>
              </w:rPr>
            </w:pPr>
            <w:r>
              <w:rPr>
                <w:color w:val="000000"/>
                <w:sz w:val="16"/>
                <w:szCs w:val="16"/>
              </w:rPr>
              <w:t>42.500.000,00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2434A" w14:textId="77777777" w:rsidR="004514A9" w:rsidRDefault="00000000">
            <w:pPr>
              <w:jc w:val="right"/>
              <w:rPr>
                <w:color w:val="000000"/>
                <w:sz w:val="16"/>
                <w:szCs w:val="16"/>
              </w:rPr>
            </w:pPr>
            <w:r>
              <w:rPr>
                <w:color w:val="000000"/>
                <w:sz w:val="16"/>
                <w:szCs w:val="16"/>
              </w:rPr>
              <w:t>42.500.000,00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C236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6349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CD527" w14:textId="77777777" w:rsidR="004514A9" w:rsidRDefault="00000000">
            <w:pPr>
              <w:jc w:val="right"/>
              <w:rPr>
                <w:color w:val="000000"/>
                <w:sz w:val="16"/>
                <w:szCs w:val="16"/>
              </w:rPr>
            </w:pPr>
            <w:r>
              <w:rPr>
                <w:color w:val="000000"/>
                <w:sz w:val="16"/>
                <w:szCs w:val="16"/>
              </w:rPr>
              <w:t>42.500.000,00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A37DF" w14:textId="77777777" w:rsidR="004514A9" w:rsidRDefault="00000000">
            <w:pPr>
              <w:jc w:val="right"/>
              <w:rPr>
                <w:color w:val="000000"/>
                <w:sz w:val="16"/>
                <w:szCs w:val="16"/>
              </w:rPr>
            </w:pPr>
            <w:r>
              <w:rPr>
                <w:color w:val="000000"/>
                <w:sz w:val="16"/>
                <w:szCs w:val="16"/>
              </w:rPr>
              <w:t>2,95</w:t>
            </w:r>
          </w:p>
        </w:tc>
      </w:tr>
      <w:tr w:rsidR="004514A9" w14:paraId="22617DE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A5585"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BFB870" w14:textId="77777777" w:rsidR="004514A9" w:rsidRDefault="00000000">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39AE5" w14:textId="77777777" w:rsidR="004514A9" w:rsidRDefault="00000000">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2A26EC" w14:textId="77777777" w:rsidR="004514A9" w:rsidRDefault="00000000">
            <w:pPr>
              <w:jc w:val="right"/>
              <w:rPr>
                <w:color w:val="000000"/>
                <w:sz w:val="16"/>
                <w:szCs w:val="16"/>
              </w:rPr>
            </w:pPr>
            <w:r>
              <w:rPr>
                <w:color w:val="000000"/>
                <w:sz w:val="16"/>
                <w:szCs w:val="16"/>
              </w:rPr>
              <w:t>15.862.680,00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3FC8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AD9B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9F6787" w14:textId="77777777" w:rsidR="004514A9" w:rsidRDefault="00000000">
            <w:pPr>
              <w:jc w:val="right"/>
              <w:rPr>
                <w:color w:val="000000"/>
                <w:sz w:val="16"/>
                <w:szCs w:val="16"/>
              </w:rPr>
            </w:pPr>
            <w:r>
              <w:rPr>
                <w:color w:val="000000"/>
                <w:sz w:val="16"/>
                <w:szCs w:val="16"/>
              </w:rPr>
              <w:t>15.862.680,00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346EF" w14:textId="77777777" w:rsidR="004514A9" w:rsidRDefault="00000000">
            <w:pPr>
              <w:jc w:val="right"/>
              <w:rPr>
                <w:color w:val="000000"/>
                <w:sz w:val="16"/>
                <w:szCs w:val="16"/>
              </w:rPr>
            </w:pPr>
            <w:r>
              <w:rPr>
                <w:color w:val="000000"/>
                <w:sz w:val="16"/>
                <w:szCs w:val="16"/>
              </w:rPr>
              <w:t>15.862.680,00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53510" w14:textId="77777777" w:rsidR="004514A9" w:rsidRDefault="00000000">
            <w:pPr>
              <w:jc w:val="right"/>
              <w:rPr>
                <w:color w:val="000000"/>
                <w:sz w:val="16"/>
                <w:szCs w:val="16"/>
              </w:rPr>
            </w:pPr>
            <w:r>
              <w:rPr>
                <w:color w:val="000000"/>
                <w:sz w:val="16"/>
                <w:szCs w:val="16"/>
              </w:rPr>
              <w:t>1,10</w:t>
            </w:r>
          </w:p>
        </w:tc>
      </w:tr>
      <w:tr w:rsidR="004514A9" w14:paraId="60C5C0C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126FD21"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C98D0B" w14:textId="77777777" w:rsidR="004514A9" w:rsidRDefault="00000000">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349F5D" w14:textId="77777777" w:rsidR="004514A9" w:rsidRDefault="00000000">
            <w:pPr>
              <w:jc w:val="right"/>
              <w:rPr>
                <w:b/>
                <w:bCs/>
                <w:color w:val="000000"/>
                <w:sz w:val="16"/>
                <w:szCs w:val="16"/>
              </w:rPr>
            </w:pPr>
            <w:r>
              <w:rPr>
                <w:b/>
                <w:bCs/>
                <w:color w:val="000000"/>
                <w:sz w:val="16"/>
                <w:szCs w:val="16"/>
              </w:rPr>
              <w:t>67.486.680,00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D26763" w14:textId="77777777" w:rsidR="004514A9" w:rsidRDefault="00000000">
            <w:pPr>
              <w:jc w:val="right"/>
              <w:rPr>
                <w:b/>
                <w:bCs/>
                <w:color w:val="000000"/>
                <w:sz w:val="16"/>
                <w:szCs w:val="16"/>
              </w:rPr>
            </w:pPr>
            <w:r>
              <w:rPr>
                <w:b/>
                <w:bCs/>
                <w:color w:val="000000"/>
                <w:sz w:val="16"/>
                <w:szCs w:val="16"/>
              </w:rPr>
              <w:t>44.250.000,00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D5081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A382D6" w14:textId="77777777" w:rsidR="004514A9" w:rsidRDefault="00000000">
            <w:pPr>
              <w:jc w:val="right"/>
              <w:rPr>
                <w:b/>
                <w:bCs/>
                <w:color w:val="000000"/>
                <w:sz w:val="16"/>
                <w:szCs w:val="16"/>
              </w:rPr>
            </w:pPr>
            <w:r>
              <w:rPr>
                <w:b/>
                <w:bCs/>
                <w:color w:val="000000"/>
                <w:sz w:val="16"/>
                <w:szCs w:val="16"/>
              </w:rPr>
              <w:t>23.236.680,00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DF45F2" w14:textId="77777777" w:rsidR="004514A9" w:rsidRDefault="00000000">
            <w:pPr>
              <w:jc w:val="right"/>
              <w:rPr>
                <w:b/>
                <w:bCs/>
                <w:color w:val="000000"/>
                <w:sz w:val="16"/>
                <w:szCs w:val="16"/>
              </w:rPr>
            </w:pPr>
            <w:r>
              <w:rPr>
                <w:b/>
                <w:bCs/>
                <w:color w:val="000000"/>
                <w:sz w:val="16"/>
                <w:szCs w:val="16"/>
              </w:rPr>
              <w:t>67.486.680,00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8B5EEF" w14:textId="77777777" w:rsidR="004514A9" w:rsidRDefault="00000000">
            <w:pPr>
              <w:jc w:val="right"/>
              <w:rPr>
                <w:b/>
                <w:bCs/>
                <w:color w:val="000000"/>
                <w:sz w:val="16"/>
                <w:szCs w:val="16"/>
              </w:rPr>
            </w:pPr>
            <w:r>
              <w:rPr>
                <w:b/>
                <w:bCs/>
                <w:color w:val="000000"/>
                <w:sz w:val="16"/>
                <w:szCs w:val="16"/>
              </w:rPr>
              <w:t>4,68</w:t>
            </w:r>
          </w:p>
        </w:tc>
      </w:tr>
      <w:bookmarkStart w:id="200" w:name="_Toc515000"/>
      <w:bookmarkEnd w:id="200"/>
      <w:tr w:rsidR="004514A9" w14:paraId="335062D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8176D9" w14:textId="77777777" w:rsidR="004514A9" w:rsidRDefault="00000000">
            <w:pPr>
              <w:rPr>
                <w:vanish/>
              </w:rPr>
            </w:pPr>
            <w:r>
              <w:lastRenderedPageBreak/>
              <w:fldChar w:fldCharType="begin"/>
            </w:r>
            <w:r>
              <w:instrText>TC "515000" \f C \l "2"</w:instrText>
            </w:r>
            <w:r>
              <w:fldChar w:fldCharType="end"/>
            </w:r>
          </w:p>
          <w:p w14:paraId="0AB93389" w14:textId="77777777" w:rsidR="004514A9" w:rsidRDefault="00000000">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AB3EE" w14:textId="77777777" w:rsidR="004514A9"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5B543" w14:textId="77777777" w:rsidR="004514A9"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7924C"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447F9"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9F78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A726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3AA45"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7CC2C" w14:textId="77777777" w:rsidR="004514A9" w:rsidRDefault="00000000">
            <w:pPr>
              <w:jc w:val="right"/>
              <w:rPr>
                <w:color w:val="000000"/>
                <w:sz w:val="16"/>
                <w:szCs w:val="16"/>
              </w:rPr>
            </w:pPr>
            <w:r>
              <w:rPr>
                <w:color w:val="000000"/>
                <w:sz w:val="16"/>
                <w:szCs w:val="16"/>
              </w:rPr>
              <w:t>0,01</w:t>
            </w:r>
          </w:p>
        </w:tc>
      </w:tr>
      <w:tr w:rsidR="004514A9" w14:paraId="1B2B239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DEBB38F"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54414D" w14:textId="77777777" w:rsidR="004514A9" w:rsidRDefault="00000000">
            <w:pPr>
              <w:rPr>
                <w:b/>
                <w:bCs/>
                <w:color w:val="000000"/>
                <w:sz w:val="16"/>
                <w:szCs w:val="16"/>
              </w:rPr>
            </w:pPr>
            <w:r>
              <w:rPr>
                <w:b/>
                <w:bCs/>
                <w:color w:val="000000"/>
                <w:sz w:val="16"/>
                <w:szCs w:val="16"/>
              </w:rPr>
              <w:t>515000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5A0456" w14:textId="77777777" w:rsidR="004514A9"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651727" w14:textId="77777777" w:rsidR="004514A9"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36310D"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047930"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AA32DA" w14:textId="77777777" w:rsidR="004514A9" w:rsidRDefault="00000000">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6DBE51" w14:textId="77777777" w:rsidR="004514A9" w:rsidRDefault="00000000">
            <w:pPr>
              <w:jc w:val="right"/>
              <w:rPr>
                <w:b/>
                <w:bCs/>
                <w:color w:val="000000"/>
                <w:sz w:val="16"/>
                <w:szCs w:val="16"/>
              </w:rPr>
            </w:pPr>
            <w:r>
              <w:rPr>
                <w:b/>
                <w:bCs/>
                <w:color w:val="000000"/>
                <w:sz w:val="16"/>
                <w:szCs w:val="16"/>
              </w:rPr>
              <w:t>0,01</w:t>
            </w:r>
          </w:p>
        </w:tc>
      </w:tr>
      <w:bookmarkStart w:id="201" w:name="_Toc541000"/>
      <w:bookmarkEnd w:id="201"/>
      <w:tr w:rsidR="004514A9" w14:paraId="240BBFE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001A2" w14:textId="77777777" w:rsidR="004514A9" w:rsidRDefault="00000000">
            <w:pPr>
              <w:rPr>
                <w:vanish/>
              </w:rPr>
            </w:pPr>
            <w:r>
              <w:fldChar w:fldCharType="begin"/>
            </w:r>
            <w:r>
              <w:instrText>TC "541000" \f C \l "2"</w:instrText>
            </w:r>
            <w:r>
              <w:fldChar w:fldCharType="end"/>
            </w:r>
          </w:p>
          <w:p w14:paraId="584B9824" w14:textId="77777777" w:rsidR="004514A9" w:rsidRDefault="00000000">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87352" w14:textId="77777777" w:rsidR="004514A9" w:rsidRDefault="00000000">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CED40" w14:textId="77777777" w:rsidR="004514A9" w:rsidRDefault="00000000">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F68FA1" w14:textId="77777777" w:rsidR="004514A9" w:rsidRDefault="00000000">
            <w:pPr>
              <w:jc w:val="right"/>
              <w:rPr>
                <w:color w:val="000000"/>
                <w:sz w:val="16"/>
                <w:szCs w:val="16"/>
              </w:rPr>
            </w:pPr>
            <w:r>
              <w:rPr>
                <w:color w:val="000000"/>
                <w:sz w:val="16"/>
                <w:szCs w:val="16"/>
              </w:rPr>
              <w:t>409.000,00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11C75" w14:textId="77777777" w:rsidR="004514A9" w:rsidRDefault="00000000">
            <w:pPr>
              <w:jc w:val="right"/>
              <w:rPr>
                <w:color w:val="000000"/>
                <w:sz w:val="16"/>
                <w:szCs w:val="16"/>
              </w:rPr>
            </w:pPr>
            <w:r>
              <w:rPr>
                <w:color w:val="000000"/>
                <w:sz w:val="16"/>
                <w:szCs w:val="16"/>
              </w:rPr>
              <w:t>388.000,00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D8FD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4150E" w14:textId="77777777" w:rsidR="004514A9" w:rsidRDefault="00000000">
            <w:pPr>
              <w:jc w:val="right"/>
              <w:rPr>
                <w:color w:val="000000"/>
                <w:sz w:val="16"/>
                <w:szCs w:val="16"/>
              </w:rPr>
            </w:pPr>
            <w:r>
              <w:rPr>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088DC9" w14:textId="77777777" w:rsidR="004514A9" w:rsidRDefault="00000000">
            <w:pPr>
              <w:jc w:val="right"/>
              <w:rPr>
                <w:color w:val="000000"/>
                <w:sz w:val="16"/>
                <w:szCs w:val="16"/>
              </w:rPr>
            </w:pPr>
            <w:r>
              <w:rPr>
                <w:color w:val="000000"/>
                <w:sz w:val="16"/>
                <w:szCs w:val="16"/>
              </w:rPr>
              <w:t>409.000,00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4075F" w14:textId="77777777" w:rsidR="004514A9" w:rsidRDefault="00000000">
            <w:pPr>
              <w:jc w:val="right"/>
              <w:rPr>
                <w:color w:val="000000"/>
                <w:sz w:val="16"/>
                <w:szCs w:val="16"/>
              </w:rPr>
            </w:pPr>
            <w:r>
              <w:rPr>
                <w:color w:val="000000"/>
                <w:sz w:val="16"/>
                <w:szCs w:val="16"/>
              </w:rPr>
              <w:t>0,03</w:t>
            </w:r>
          </w:p>
        </w:tc>
      </w:tr>
      <w:tr w:rsidR="004514A9" w14:paraId="4D5A2FB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1CE9699"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7471EE" w14:textId="77777777" w:rsidR="004514A9" w:rsidRDefault="00000000">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43852A" w14:textId="77777777" w:rsidR="004514A9" w:rsidRDefault="00000000">
            <w:pPr>
              <w:jc w:val="right"/>
              <w:rPr>
                <w:b/>
                <w:bCs/>
                <w:color w:val="000000"/>
                <w:sz w:val="16"/>
                <w:szCs w:val="16"/>
              </w:rPr>
            </w:pPr>
            <w:r>
              <w:rPr>
                <w:b/>
                <w:bCs/>
                <w:color w:val="000000"/>
                <w:sz w:val="16"/>
                <w:szCs w:val="16"/>
              </w:rPr>
              <w:t>409.000,00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585D99" w14:textId="77777777" w:rsidR="004514A9" w:rsidRDefault="00000000">
            <w:pPr>
              <w:jc w:val="right"/>
              <w:rPr>
                <w:b/>
                <w:bCs/>
                <w:color w:val="000000"/>
                <w:sz w:val="16"/>
                <w:szCs w:val="16"/>
              </w:rPr>
            </w:pPr>
            <w:r>
              <w:rPr>
                <w:b/>
                <w:bCs/>
                <w:color w:val="000000"/>
                <w:sz w:val="16"/>
                <w:szCs w:val="16"/>
              </w:rPr>
              <w:t>388.000,00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0B790C"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2F7941" w14:textId="77777777" w:rsidR="004514A9" w:rsidRDefault="00000000">
            <w:pPr>
              <w:jc w:val="right"/>
              <w:rPr>
                <w:b/>
                <w:bCs/>
                <w:color w:val="000000"/>
                <w:sz w:val="16"/>
                <w:szCs w:val="16"/>
              </w:rPr>
            </w:pPr>
            <w:r>
              <w:rPr>
                <w:b/>
                <w:bCs/>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4B9FC9" w14:textId="77777777" w:rsidR="004514A9" w:rsidRDefault="00000000">
            <w:pPr>
              <w:jc w:val="right"/>
              <w:rPr>
                <w:b/>
                <w:bCs/>
                <w:color w:val="000000"/>
                <w:sz w:val="16"/>
                <w:szCs w:val="16"/>
              </w:rPr>
            </w:pPr>
            <w:r>
              <w:rPr>
                <w:b/>
                <w:bCs/>
                <w:color w:val="000000"/>
                <w:sz w:val="16"/>
                <w:szCs w:val="16"/>
              </w:rPr>
              <w:t>409.000,00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3DAE73" w14:textId="77777777" w:rsidR="004514A9" w:rsidRDefault="00000000">
            <w:pPr>
              <w:jc w:val="right"/>
              <w:rPr>
                <w:b/>
                <w:bCs/>
                <w:color w:val="000000"/>
                <w:sz w:val="16"/>
                <w:szCs w:val="16"/>
              </w:rPr>
            </w:pPr>
            <w:r>
              <w:rPr>
                <w:b/>
                <w:bCs/>
                <w:color w:val="000000"/>
                <w:sz w:val="16"/>
                <w:szCs w:val="16"/>
              </w:rPr>
              <w:t>0,03</w:t>
            </w:r>
          </w:p>
        </w:tc>
      </w:tr>
      <w:bookmarkStart w:id="202" w:name="_Toc621000"/>
      <w:bookmarkEnd w:id="202"/>
      <w:tr w:rsidR="004514A9" w14:paraId="524F712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66E2F" w14:textId="77777777" w:rsidR="004514A9" w:rsidRDefault="00000000">
            <w:pPr>
              <w:rPr>
                <w:vanish/>
              </w:rPr>
            </w:pPr>
            <w:r>
              <w:fldChar w:fldCharType="begin"/>
            </w:r>
            <w:r>
              <w:instrText>TC "621000" \f C \l "2"</w:instrText>
            </w:r>
            <w:r>
              <w:fldChar w:fldCharType="end"/>
            </w:r>
          </w:p>
          <w:p w14:paraId="7E1DB299" w14:textId="77777777" w:rsidR="004514A9" w:rsidRDefault="00000000">
            <w:pPr>
              <w:jc w:val="center"/>
              <w:rPr>
                <w:color w:val="000000"/>
                <w:sz w:val="16"/>
                <w:szCs w:val="16"/>
              </w:rPr>
            </w:pPr>
            <w:r>
              <w:rPr>
                <w:color w:val="000000"/>
                <w:sz w:val="16"/>
                <w:szCs w:val="16"/>
              </w:rPr>
              <w:t>621000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99A42" w14:textId="77777777" w:rsidR="004514A9" w:rsidRDefault="00000000">
            <w:pPr>
              <w:jc w:val="center"/>
              <w:rPr>
                <w:color w:val="000000"/>
                <w:sz w:val="16"/>
                <w:szCs w:val="16"/>
              </w:rPr>
            </w:pPr>
            <w:r>
              <w:rPr>
                <w:color w:val="000000"/>
                <w:sz w:val="16"/>
                <w:szCs w:val="16"/>
              </w:rPr>
              <w:t>621900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7FA76D" w14:textId="77777777" w:rsidR="004514A9" w:rsidRDefault="00000000">
            <w:pPr>
              <w:rPr>
                <w:color w:val="000000"/>
                <w:sz w:val="16"/>
                <w:szCs w:val="16"/>
              </w:rPr>
            </w:pPr>
            <w:r>
              <w:rPr>
                <w:color w:val="000000"/>
                <w:sz w:val="16"/>
                <w:szCs w:val="16"/>
              </w:rPr>
              <w:t>Набавка домаћих акција и осталог капитала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46C516"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39137"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6DBF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1B60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FEFF9" w14:textId="77777777" w:rsidR="004514A9" w:rsidRDefault="00000000">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5F25C" w14:textId="77777777" w:rsidR="004514A9" w:rsidRDefault="00000000">
            <w:pPr>
              <w:jc w:val="right"/>
              <w:rPr>
                <w:color w:val="000000"/>
                <w:sz w:val="16"/>
                <w:szCs w:val="16"/>
              </w:rPr>
            </w:pPr>
            <w:r>
              <w:rPr>
                <w:color w:val="000000"/>
                <w:sz w:val="16"/>
                <w:szCs w:val="16"/>
              </w:rPr>
              <w:t>0,38</w:t>
            </w:r>
          </w:p>
        </w:tc>
      </w:tr>
      <w:tr w:rsidR="004514A9" w14:paraId="5F8B63E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CB52582"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6CD07B" w14:textId="77777777" w:rsidR="004514A9" w:rsidRDefault="00000000">
            <w:pPr>
              <w:rPr>
                <w:b/>
                <w:bCs/>
                <w:color w:val="000000"/>
                <w:sz w:val="16"/>
                <w:szCs w:val="16"/>
              </w:rPr>
            </w:pPr>
            <w:r>
              <w:rPr>
                <w:b/>
                <w:bCs/>
                <w:color w:val="000000"/>
                <w:sz w:val="16"/>
                <w:szCs w:val="16"/>
              </w:rPr>
              <w:t>621000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86D9DF" w14:textId="77777777" w:rsidR="004514A9" w:rsidRDefault="0000000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611C06" w14:textId="77777777" w:rsidR="004514A9" w:rsidRDefault="0000000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7CEE1D"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C7C9D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9822E4" w14:textId="77777777" w:rsidR="004514A9" w:rsidRDefault="00000000">
            <w:pPr>
              <w:jc w:val="right"/>
              <w:rPr>
                <w:b/>
                <w:bCs/>
                <w:color w:val="000000"/>
                <w:sz w:val="16"/>
                <w:szCs w:val="16"/>
              </w:rPr>
            </w:pPr>
            <w:r>
              <w:rPr>
                <w:b/>
                <w:bCs/>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7F451E" w14:textId="77777777" w:rsidR="004514A9" w:rsidRDefault="00000000">
            <w:pPr>
              <w:jc w:val="right"/>
              <w:rPr>
                <w:b/>
                <w:bCs/>
                <w:color w:val="000000"/>
                <w:sz w:val="16"/>
                <w:szCs w:val="16"/>
              </w:rPr>
            </w:pPr>
            <w:r>
              <w:rPr>
                <w:b/>
                <w:bCs/>
                <w:color w:val="000000"/>
                <w:sz w:val="16"/>
                <w:szCs w:val="16"/>
              </w:rPr>
              <w:t>0,38</w:t>
            </w:r>
          </w:p>
        </w:tc>
      </w:tr>
      <w:tr w:rsidR="004514A9" w14:paraId="58E9AE57"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84136C" w14:textId="77777777" w:rsidR="004514A9" w:rsidRDefault="00000000">
            <w:pPr>
              <w:rPr>
                <w:b/>
                <w:bCs/>
                <w:color w:val="000000"/>
                <w:sz w:val="16"/>
                <w:szCs w:val="16"/>
              </w:rPr>
            </w:pPr>
            <w:r>
              <w:rPr>
                <w:b/>
                <w:bCs/>
                <w:color w:val="000000"/>
                <w:sz w:val="16"/>
                <w:szCs w:val="16"/>
              </w:rPr>
              <w:t>Укупно за    5    ОПШТИНСКА УПРАВА ПОЖЕГА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E9D7CC" w14:textId="77777777" w:rsidR="004514A9" w:rsidRDefault="00000000">
            <w:pPr>
              <w:jc w:val="right"/>
              <w:rPr>
                <w:b/>
                <w:bCs/>
                <w:color w:val="000000"/>
                <w:sz w:val="16"/>
                <w:szCs w:val="16"/>
              </w:rPr>
            </w:pPr>
            <w:r>
              <w:rPr>
                <w:b/>
                <w:bCs/>
                <w:color w:val="000000"/>
                <w:sz w:val="16"/>
                <w:szCs w:val="16"/>
              </w:rPr>
              <w:t>1.235.089.483,00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08847B" w14:textId="77777777" w:rsidR="004514A9" w:rsidRDefault="00000000">
            <w:pPr>
              <w:jc w:val="right"/>
              <w:rPr>
                <w:b/>
                <w:bCs/>
                <w:color w:val="000000"/>
                <w:sz w:val="16"/>
                <w:szCs w:val="16"/>
              </w:rPr>
            </w:pPr>
            <w:r>
              <w:rPr>
                <w:b/>
                <w:bCs/>
                <w:color w:val="000000"/>
                <w:sz w:val="16"/>
                <w:szCs w:val="16"/>
              </w:rPr>
              <w:t>929.602.702,00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CF19AF"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190E7E" w14:textId="77777777" w:rsidR="004514A9" w:rsidRDefault="00000000">
            <w:pPr>
              <w:jc w:val="right"/>
              <w:rPr>
                <w:b/>
                <w:bCs/>
                <w:color w:val="000000"/>
                <w:sz w:val="16"/>
                <w:szCs w:val="16"/>
              </w:rPr>
            </w:pPr>
            <w:r>
              <w:rPr>
                <w:b/>
                <w:bCs/>
                <w:color w:val="000000"/>
                <w:sz w:val="16"/>
                <w:szCs w:val="16"/>
              </w:rPr>
              <w:t>305.486.781,00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94DA8EE" w14:textId="77777777" w:rsidR="004514A9" w:rsidRDefault="00000000">
            <w:pPr>
              <w:jc w:val="right"/>
              <w:rPr>
                <w:b/>
                <w:bCs/>
                <w:color w:val="000000"/>
                <w:sz w:val="16"/>
                <w:szCs w:val="16"/>
              </w:rPr>
            </w:pPr>
            <w:r>
              <w:rPr>
                <w:b/>
                <w:bCs/>
                <w:color w:val="000000"/>
                <w:sz w:val="16"/>
                <w:szCs w:val="16"/>
              </w:rPr>
              <w:t>1.235.089.483,00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35682ED" w14:textId="77777777" w:rsidR="004514A9" w:rsidRDefault="00000000">
            <w:pPr>
              <w:jc w:val="right"/>
              <w:rPr>
                <w:b/>
                <w:bCs/>
                <w:color w:val="000000"/>
                <w:sz w:val="16"/>
                <w:szCs w:val="16"/>
              </w:rPr>
            </w:pPr>
            <w:r>
              <w:rPr>
                <w:b/>
                <w:bCs/>
                <w:color w:val="000000"/>
                <w:sz w:val="16"/>
                <w:szCs w:val="16"/>
              </w:rPr>
              <w:t>85,72</w:t>
            </w:r>
          </w:p>
        </w:tc>
      </w:tr>
    </w:tbl>
    <w:p w14:paraId="17D21D58" w14:textId="77777777" w:rsidR="004514A9" w:rsidRDefault="004514A9">
      <w:pPr>
        <w:sectPr w:rsidR="004514A9">
          <w:headerReference w:type="default" r:id="rId54"/>
          <w:footerReference w:type="default" r:id="rId55"/>
          <w:pgSz w:w="16837" w:h="11905" w:orient="landscape"/>
          <w:pgMar w:top="360" w:right="360" w:bottom="360" w:left="360" w:header="360" w:footer="360" w:gutter="0"/>
          <w:cols w:space="720"/>
        </w:sectPr>
      </w:pPr>
    </w:p>
    <w:p w14:paraId="72BC755C" w14:textId="77777777" w:rsidR="004514A9" w:rsidRDefault="004514A9">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4514A9" w14:paraId="6D9F1571" w14:textId="77777777">
        <w:trPr>
          <w:trHeight w:val="276"/>
          <w:tblHeader/>
        </w:trPr>
        <w:tc>
          <w:tcPr>
            <w:tcW w:w="16117" w:type="dxa"/>
            <w:gridSpan w:val="9"/>
            <w:vMerge w:val="restart"/>
            <w:tcMar>
              <w:top w:w="0" w:type="dxa"/>
              <w:left w:w="0" w:type="dxa"/>
              <w:bottom w:w="0" w:type="dxa"/>
              <w:right w:w="0" w:type="dxa"/>
            </w:tcMar>
          </w:tcPr>
          <w:p w14:paraId="42EF33B2" w14:textId="77777777" w:rsidR="004514A9" w:rsidRDefault="00000000">
            <w:pPr>
              <w:jc w:val="center"/>
              <w:rPr>
                <w:b/>
                <w:bCs/>
                <w:color w:val="000000"/>
                <w:sz w:val="24"/>
                <w:szCs w:val="24"/>
              </w:rPr>
            </w:pPr>
            <w:r>
              <w:rPr>
                <w:b/>
                <w:bCs/>
                <w:color w:val="000000"/>
                <w:sz w:val="24"/>
                <w:szCs w:val="24"/>
              </w:rPr>
              <w:t>ПЛАН РАСХОДА</w:t>
            </w:r>
          </w:p>
        </w:tc>
      </w:tr>
      <w:tr w:rsidR="004514A9" w14:paraId="108BE584"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4514A9" w14:paraId="47C17C9D" w14:textId="77777777">
              <w:trPr>
                <w:jc w:val="center"/>
              </w:trPr>
              <w:tc>
                <w:tcPr>
                  <w:tcW w:w="16117" w:type="dxa"/>
                  <w:tcMar>
                    <w:top w:w="0" w:type="dxa"/>
                    <w:left w:w="0" w:type="dxa"/>
                    <w:bottom w:w="0" w:type="dxa"/>
                    <w:right w:w="0" w:type="dxa"/>
                  </w:tcMar>
                </w:tcPr>
                <w:p w14:paraId="0B0691D5" w14:textId="77777777" w:rsidR="000A4FAD" w:rsidRDefault="00000000">
                  <w:pPr>
                    <w:jc w:val="center"/>
                    <w:divId w:val="1722366917"/>
                    <w:rPr>
                      <w:b/>
                      <w:bCs/>
                      <w:color w:val="000000"/>
                      <w:sz w:val="24"/>
                      <w:szCs w:val="24"/>
                    </w:rPr>
                  </w:pPr>
                  <w:r>
                    <w:rPr>
                      <w:b/>
                      <w:bCs/>
                      <w:color w:val="000000"/>
                    </w:rPr>
                    <w:t>За период: 01.01.2025-31.12.2025</w:t>
                  </w:r>
                </w:p>
                <w:p w14:paraId="16153C92" w14:textId="77777777" w:rsidR="004514A9" w:rsidRDefault="004514A9"/>
              </w:tc>
            </w:tr>
          </w:tbl>
          <w:p w14:paraId="64D66920" w14:textId="77777777" w:rsidR="004514A9" w:rsidRDefault="004514A9">
            <w:pPr>
              <w:spacing w:line="1" w:lineRule="auto"/>
            </w:pPr>
          </w:p>
        </w:tc>
      </w:tr>
      <w:bookmarkStart w:id="203" w:name="_Toc5.00.01_ОСНОВНА_ШКОЛА_ЕМИЛИЈА_ОСТОЈИ"/>
      <w:bookmarkEnd w:id="203"/>
      <w:tr w:rsidR="004514A9" w14:paraId="6C1A2F21" w14:textId="77777777">
        <w:tc>
          <w:tcPr>
            <w:tcW w:w="750" w:type="dxa"/>
            <w:tcMar>
              <w:top w:w="0" w:type="dxa"/>
              <w:left w:w="0" w:type="dxa"/>
              <w:bottom w:w="0" w:type="dxa"/>
              <w:right w:w="0" w:type="dxa"/>
            </w:tcMar>
          </w:tcPr>
          <w:p w14:paraId="61F0BA37" w14:textId="77777777" w:rsidR="004514A9" w:rsidRDefault="00000000">
            <w:pPr>
              <w:rPr>
                <w:vanish/>
              </w:rPr>
            </w:pPr>
            <w:r>
              <w:fldChar w:fldCharType="begin"/>
            </w:r>
            <w:r>
              <w:instrText>TC "5.00.01 ОСНОВНА ШКОЛА ЕМИЛИЈА ОСТОЈИЋ" \f C \l "1"</w:instrText>
            </w:r>
            <w:r>
              <w:fldChar w:fldCharType="end"/>
            </w:r>
          </w:p>
          <w:p w14:paraId="6B24B1D6" w14:textId="77777777" w:rsidR="004514A9"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79C7411F" w14:textId="77777777" w:rsidR="004514A9" w:rsidRDefault="00000000">
            <w:pPr>
              <w:rPr>
                <w:b/>
                <w:bCs/>
                <w:color w:val="000000"/>
                <w:sz w:val="16"/>
                <w:szCs w:val="16"/>
              </w:rPr>
            </w:pPr>
            <w:r>
              <w:rPr>
                <w:b/>
                <w:bCs/>
                <w:color w:val="000000"/>
                <w:sz w:val="16"/>
                <w:szCs w:val="16"/>
              </w:rPr>
              <w:t>БУЏЕТ ОПШТИНЕ  ПОЖЕГА</w:t>
            </w:r>
          </w:p>
        </w:tc>
      </w:tr>
      <w:tr w:rsidR="004514A9" w14:paraId="6E12F55F" w14:textId="77777777">
        <w:tc>
          <w:tcPr>
            <w:tcW w:w="750" w:type="dxa"/>
            <w:tcBorders>
              <w:bottom w:val="single" w:sz="6" w:space="0" w:color="000000"/>
            </w:tcBorders>
            <w:tcMar>
              <w:top w:w="0" w:type="dxa"/>
              <w:left w:w="0" w:type="dxa"/>
              <w:bottom w:w="0" w:type="dxa"/>
              <w:right w:w="0" w:type="dxa"/>
            </w:tcMar>
          </w:tcPr>
          <w:p w14:paraId="438F0258" w14:textId="77777777" w:rsidR="004514A9" w:rsidRDefault="00000000">
            <w:pPr>
              <w:jc w:val="center"/>
              <w:rPr>
                <w:b/>
                <w:bCs/>
                <w:color w:val="000000"/>
                <w:sz w:val="16"/>
                <w:szCs w:val="16"/>
              </w:rPr>
            </w:pPr>
            <w:r>
              <w:rPr>
                <w:b/>
                <w:bCs/>
                <w:color w:val="000000"/>
                <w:sz w:val="16"/>
                <w:szCs w:val="16"/>
              </w:rPr>
              <w:t>5.00.01</w:t>
            </w:r>
          </w:p>
        </w:tc>
        <w:tc>
          <w:tcPr>
            <w:tcW w:w="15367" w:type="dxa"/>
            <w:gridSpan w:val="8"/>
            <w:vMerge w:val="restart"/>
            <w:tcBorders>
              <w:bottom w:val="single" w:sz="6" w:space="0" w:color="000000"/>
            </w:tcBorders>
            <w:tcMar>
              <w:top w:w="0" w:type="dxa"/>
              <w:left w:w="0" w:type="dxa"/>
              <w:bottom w:w="0" w:type="dxa"/>
              <w:right w:w="0" w:type="dxa"/>
            </w:tcMar>
          </w:tcPr>
          <w:p w14:paraId="6059BF76" w14:textId="77777777" w:rsidR="004514A9" w:rsidRDefault="00000000">
            <w:pPr>
              <w:rPr>
                <w:b/>
                <w:bCs/>
                <w:color w:val="000000"/>
                <w:sz w:val="16"/>
                <w:szCs w:val="16"/>
              </w:rPr>
            </w:pPr>
            <w:r>
              <w:rPr>
                <w:b/>
                <w:bCs/>
                <w:color w:val="000000"/>
                <w:sz w:val="16"/>
                <w:szCs w:val="16"/>
              </w:rPr>
              <w:t>ОСНОВНА ШКОЛА ЕМИЛИЈА ОСТОЈИЋ</w:t>
            </w:r>
          </w:p>
        </w:tc>
      </w:tr>
      <w:tr w:rsidR="004514A9" w14:paraId="09C72DE7"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5C1FBE" w14:textId="77777777" w:rsidR="004514A9"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13A9AF5" w14:textId="77777777" w:rsidR="004514A9"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057882A"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0F80F6" w14:textId="77777777" w:rsidR="004514A9"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D31EB4" w14:textId="77777777" w:rsidR="004514A9" w:rsidRDefault="00000000">
            <w:pPr>
              <w:jc w:val="center"/>
              <w:rPr>
                <w:b/>
                <w:bCs/>
                <w:color w:val="000000"/>
                <w:sz w:val="16"/>
                <w:szCs w:val="16"/>
              </w:rPr>
            </w:pPr>
            <w:r>
              <w:rPr>
                <w:b/>
                <w:bCs/>
                <w:color w:val="000000"/>
                <w:sz w:val="16"/>
                <w:szCs w:val="16"/>
              </w:rPr>
              <w:t>Средства из буџета</w:t>
            </w:r>
          </w:p>
          <w:p w14:paraId="084DC838"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B06C43E"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DA34555"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A79A4E" w14:textId="77777777" w:rsidR="004514A9"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D786AB" w14:textId="77777777" w:rsidR="004514A9" w:rsidRDefault="00000000">
            <w:pPr>
              <w:jc w:val="center"/>
              <w:rPr>
                <w:b/>
                <w:bCs/>
                <w:color w:val="000000"/>
                <w:sz w:val="16"/>
                <w:szCs w:val="16"/>
              </w:rPr>
            </w:pPr>
            <w:r>
              <w:rPr>
                <w:b/>
                <w:bCs/>
                <w:color w:val="000000"/>
                <w:sz w:val="16"/>
                <w:szCs w:val="16"/>
              </w:rPr>
              <w:t>Структура</w:t>
            </w:r>
          </w:p>
          <w:p w14:paraId="125609EB" w14:textId="77777777" w:rsidR="004514A9" w:rsidRDefault="00000000">
            <w:pPr>
              <w:jc w:val="center"/>
              <w:rPr>
                <w:b/>
                <w:bCs/>
                <w:color w:val="000000"/>
                <w:sz w:val="16"/>
                <w:szCs w:val="16"/>
              </w:rPr>
            </w:pPr>
            <w:r>
              <w:rPr>
                <w:b/>
                <w:bCs/>
                <w:color w:val="000000"/>
                <w:sz w:val="16"/>
                <w:szCs w:val="16"/>
              </w:rPr>
              <w:t>( % )</w:t>
            </w:r>
          </w:p>
        </w:tc>
      </w:tr>
      <w:tr w:rsidR="004514A9" w14:paraId="11D65DD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8ACDE" w14:textId="77777777" w:rsidR="004514A9" w:rsidRDefault="00000000">
            <w:pPr>
              <w:rPr>
                <w:vanish/>
              </w:rPr>
            </w:pPr>
            <w:r>
              <w:fldChar w:fldCharType="begin"/>
            </w:r>
            <w:r>
              <w:instrText>TC "463000" \f C \l "2"</w:instrText>
            </w:r>
            <w:r>
              <w:fldChar w:fldCharType="end"/>
            </w:r>
          </w:p>
          <w:p w14:paraId="4E4C921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D8D90" w14:textId="77777777" w:rsidR="004514A9"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CCE43" w14:textId="77777777" w:rsidR="004514A9"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1D154"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8806C"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3814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37D0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D02F2A"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E2BE3" w14:textId="77777777" w:rsidR="004514A9" w:rsidRDefault="00000000">
            <w:pPr>
              <w:jc w:val="right"/>
              <w:rPr>
                <w:color w:val="000000"/>
                <w:sz w:val="16"/>
                <w:szCs w:val="16"/>
              </w:rPr>
            </w:pPr>
            <w:r>
              <w:rPr>
                <w:color w:val="000000"/>
                <w:sz w:val="16"/>
                <w:szCs w:val="16"/>
              </w:rPr>
              <w:t>0,01</w:t>
            </w:r>
          </w:p>
        </w:tc>
      </w:tr>
      <w:tr w:rsidR="004514A9" w14:paraId="5CA81E8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AA15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BE20A" w14:textId="77777777" w:rsidR="004514A9"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CB8142"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2AA2D4" w14:textId="77777777" w:rsidR="004514A9" w:rsidRDefault="00000000">
            <w:pPr>
              <w:jc w:val="right"/>
              <w:rPr>
                <w:color w:val="000000"/>
                <w:sz w:val="16"/>
                <w:szCs w:val="16"/>
              </w:rPr>
            </w:pPr>
            <w:r>
              <w:rPr>
                <w:color w:val="000000"/>
                <w:sz w:val="16"/>
                <w:szCs w:val="16"/>
              </w:rPr>
              <w:t>361.000,00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5A7C3" w14:textId="77777777" w:rsidR="004514A9" w:rsidRDefault="00000000">
            <w:pPr>
              <w:jc w:val="right"/>
              <w:rPr>
                <w:color w:val="000000"/>
                <w:sz w:val="16"/>
                <w:szCs w:val="16"/>
              </w:rPr>
            </w:pPr>
            <w:r>
              <w:rPr>
                <w:color w:val="000000"/>
                <w:sz w:val="16"/>
                <w:szCs w:val="16"/>
              </w:rPr>
              <w:t>361.000,00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1AA5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0EF3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738B3" w14:textId="77777777" w:rsidR="004514A9" w:rsidRDefault="00000000">
            <w:pPr>
              <w:jc w:val="right"/>
              <w:rPr>
                <w:color w:val="000000"/>
                <w:sz w:val="16"/>
                <w:szCs w:val="16"/>
              </w:rPr>
            </w:pPr>
            <w:r>
              <w:rPr>
                <w:color w:val="000000"/>
                <w:sz w:val="16"/>
                <w:szCs w:val="16"/>
              </w:rPr>
              <w:t>361.000,00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70BB0" w14:textId="77777777" w:rsidR="004514A9" w:rsidRDefault="00000000">
            <w:pPr>
              <w:jc w:val="right"/>
              <w:rPr>
                <w:color w:val="000000"/>
                <w:sz w:val="16"/>
                <w:szCs w:val="16"/>
              </w:rPr>
            </w:pPr>
            <w:r>
              <w:rPr>
                <w:color w:val="000000"/>
                <w:sz w:val="16"/>
                <w:szCs w:val="16"/>
              </w:rPr>
              <w:t>0,03</w:t>
            </w:r>
          </w:p>
        </w:tc>
      </w:tr>
      <w:tr w:rsidR="004514A9" w14:paraId="6A7BD7B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8E93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84663" w14:textId="77777777" w:rsidR="004514A9"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12885"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FC4705"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D2FFB"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68D9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3D3A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B3457"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3A774" w14:textId="77777777" w:rsidR="004514A9" w:rsidRDefault="00000000">
            <w:pPr>
              <w:jc w:val="right"/>
              <w:rPr>
                <w:color w:val="000000"/>
                <w:sz w:val="16"/>
                <w:szCs w:val="16"/>
              </w:rPr>
            </w:pPr>
            <w:r>
              <w:rPr>
                <w:color w:val="000000"/>
                <w:sz w:val="16"/>
                <w:szCs w:val="16"/>
              </w:rPr>
              <w:t>0,07</w:t>
            </w:r>
          </w:p>
        </w:tc>
      </w:tr>
      <w:tr w:rsidR="004514A9" w14:paraId="7E1EABB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E973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CD541" w14:textId="77777777" w:rsidR="004514A9"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DED24"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F3F58" w14:textId="77777777" w:rsidR="004514A9" w:rsidRDefault="00000000">
            <w:pPr>
              <w:jc w:val="right"/>
              <w:rPr>
                <w:color w:val="000000"/>
                <w:sz w:val="16"/>
                <w:szCs w:val="16"/>
              </w:rPr>
            </w:pPr>
            <w:r>
              <w:rPr>
                <w:color w:val="000000"/>
                <w:sz w:val="16"/>
                <w:szCs w:val="16"/>
              </w:rPr>
              <w:t>8.137.000,00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DCE75" w14:textId="77777777" w:rsidR="004514A9" w:rsidRDefault="00000000">
            <w:pPr>
              <w:jc w:val="right"/>
              <w:rPr>
                <w:color w:val="000000"/>
                <w:sz w:val="16"/>
                <w:szCs w:val="16"/>
              </w:rPr>
            </w:pPr>
            <w:r>
              <w:rPr>
                <w:color w:val="000000"/>
                <w:sz w:val="16"/>
                <w:szCs w:val="16"/>
              </w:rPr>
              <w:t>8.137.000,00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6674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3C8C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99165" w14:textId="77777777" w:rsidR="004514A9" w:rsidRDefault="00000000">
            <w:pPr>
              <w:jc w:val="right"/>
              <w:rPr>
                <w:color w:val="000000"/>
                <w:sz w:val="16"/>
                <w:szCs w:val="16"/>
              </w:rPr>
            </w:pPr>
            <w:r>
              <w:rPr>
                <w:color w:val="000000"/>
                <w:sz w:val="16"/>
                <w:szCs w:val="16"/>
              </w:rPr>
              <w:t>8.137.000,00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B9E25" w14:textId="77777777" w:rsidR="004514A9" w:rsidRDefault="00000000">
            <w:pPr>
              <w:jc w:val="right"/>
              <w:rPr>
                <w:color w:val="000000"/>
                <w:sz w:val="16"/>
                <w:szCs w:val="16"/>
              </w:rPr>
            </w:pPr>
            <w:r>
              <w:rPr>
                <w:color w:val="000000"/>
                <w:sz w:val="16"/>
                <w:szCs w:val="16"/>
              </w:rPr>
              <w:t>0,56</w:t>
            </w:r>
          </w:p>
        </w:tc>
      </w:tr>
      <w:tr w:rsidR="004514A9" w14:paraId="68F5368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F314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022C83" w14:textId="77777777" w:rsidR="004514A9"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26E96"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957E4" w14:textId="77777777" w:rsidR="004514A9" w:rsidRDefault="00000000">
            <w:pPr>
              <w:jc w:val="right"/>
              <w:rPr>
                <w:color w:val="000000"/>
                <w:sz w:val="16"/>
                <w:szCs w:val="16"/>
              </w:rPr>
            </w:pPr>
            <w:r>
              <w:rPr>
                <w:color w:val="000000"/>
                <w:sz w:val="16"/>
                <w:szCs w:val="16"/>
              </w:rPr>
              <w:t>2.735.000,00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DB925" w14:textId="77777777" w:rsidR="004514A9" w:rsidRDefault="00000000">
            <w:pPr>
              <w:jc w:val="right"/>
              <w:rPr>
                <w:color w:val="000000"/>
                <w:sz w:val="16"/>
                <w:szCs w:val="16"/>
              </w:rPr>
            </w:pPr>
            <w:r>
              <w:rPr>
                <w:color w:val="000000"/>
                <w:sz w:val="16"/>
                <w:szCs w:val="16"/>
              </w:rPr>
              <w:t>2.735.000,00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488D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1CBF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A76E1" w14:textId="77777777" w:rsidR="004514A9" w:rsidRDefault="00000000">
            <w:pPr>
              <w:jc w:val="right"/>
              <w:rPr>
                <w:color w:val="000000"/>
                <w:sz w:val="16"/>
                <w:szCs w:val="16"/>
              </w:rPr>
            </w:pPr>
            <w:r>
              <w:rPr>
                <w:color w:val="000000"/>
                <w:sz w:val="16"/>
                <w:szCs w:val="16"/>
              </w:rPr>
              <w:t>2.735.000,00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F7FC4" w14:textId="77777777" w:rsidR="004514A9" w:rsidRDefault="00000000">
            <w:pPr>
              <w:jc w:val="right"/>
              <w:rPr>
                <w:color w:val="000000"/>
                <w:sz w:val="16"/>
                <w:szCs w:val="16"/>
              </w:rPr>
            </w:pPr>
            <w:r>
              <w:rPr>
                <w:color w:val="000000"/>
                <w:sz w:val="16"/>
                <w:szCs w:val="16"/>
              </w:rPr>
              <w:t>0,19</w:t>
            </w:r>
          </w:p>
        </w:tc>
      </w:tr>
      <w:tr w:rsidR="004514A9" w14:paraId="4D70D03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8C47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5B549" w14:textId="77777777" w:rsidR="004514A9"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8AA3A"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764E4" w14:textId="77777777" w:rsidR="004514A9" w:rsidRDefault="00000000">
            <w:pPr>
              <w:jc w:val="right"/>
              <w:rPr>
                <w:color w:val="000000"/>
                <w:sz w:val="16"/>
                <w:szCs w:val="16"/>
              </w:rPr>
            </w:pPr>
            <w:r>
              <w:rPr>
                <w:color w:val="000000"/>
                <w:sz w:val="16"/>
                <w:szCs w:val="16"/>
              </w:rPr>
              <w:t>13.755.000,00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62F01" w14:textId="77777777" w:rsidR="004514A9" w:rsidRDefault="00000000">
            <w:pPr>
              <w:jc w:val="right"/>
              <w:rPr>
                <w:color w:val="000000"/>
                <w:sz w:val="16"/>
                <w:szCs w:val="16"/>
              </w:rPr>
            </w:pPr>
            <w:r>
              <w:rPr>
                <w:color w:val="000000"/>
                <w:sz w:val="16"/>
                <w:szCs w:val="16"/>
              </w:rPr>
              <w:t>13.755.000,00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631B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D6EE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55E47" w14:textId="77777777" w:rsidR="004514A9" w:rsidRDefault="00000000">
            <w:pPr>
              <w:jc w:val="right"/>
              <w:rPr>
                <w:color w:val="000000"/>
                <w:sz w:val="16"/>
                <w:szCs w:val="16"/>
              </w:rPr>
            </w:pPr>
            <w:r>
              <w:rPr>
                <w:color w:val="000000"/>
                <w:sz w:val="16"/>
                <w:szCs w:val="16"/>
              </w:rPr>
              <w:t>13.755.000,00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E9E04" w14:textId="77777777" w:rsidR="004514A9" w:rsidRDefault="00000000">
            <w:pPr>
              <w:jc w:val="right"/>
              <w:rPr>
                <w:color w:val="000000"/>
                <w:sz w:val="16"/>
                <w:szCs w:val="16"/>
              </w:rPr>
            </w:pPr>
            <w:r>
              <w:rPr>
                <w:color w:val="000000"/>
                <w:sz w:val="16"/>
                <w:szCs w:val="16"/>
              </w:rPr>
              <w:t>0,95</w:t>
            </w:r>
          </w:p>
        </w:tc>
      </w:tr>
      <w:tr w:rsidR="004514A9" w14:paraId="625EB16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1139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87AFD" w14:textId="77777777" w:rsidR="004514A9"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E32989"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D1647" w14:textId="77777777" w:rsidR="004514A9" w:rsidRDefault="00000000">
            <w:pPr>
              <w:jc w:val="right"/>
              <w:rPr>
                <w:color w:val="000000"/>
                <w:sz w:val="16"/>
                <w:szCs w:val="16"/>
              </w:rPr>
            </w:pPr>
            <w:r>
              <w:rPr>
                <w:color w:val="000000"/>
                <w:sz w:val="16"/>
                <w:szCs w:val="16"/>
              </w:rPr>
              <w:t>1.035.000,00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C93C2" w14:textId="77777777" w:rsidR="004514A9" w:rsidRDefault="00000000">
            <w:pPr>
              <w:jc w:val="right"/>
              <w:rPr>
                <w:color w:val="000000"/>
                <w:sz w:val="16"/>
                <w:szCs w:val="16"/>
              </w:rPr>
            </w:pPr>
            <w:r>
              <w:rPr>
                <w:color w:val="000000"/>
                <w:sz w:val="16"/>
                <w:szCs w:val="16"/>
              </w:rPr>
              <w:t>1.035.000,00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D5DF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5A49C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E60D1" w14:textId="77777777" w:rsidR="004514A9" w:rsidRDefault="00000000">
            <w:pPr>
              <w:jc w:val="right"/>
              <w:rPr>
                <w:color w:val="000000"/>
                <w:sz w:val="16"/>
                <w:szCs w:val="16"/>
              </w:rPr>
            </w:pPr>
            <w:r>
              <w:rPr>
                <w:color w:val="000000"/>
                <w:sz w:val="16"/>
                <w:szCs w:val="16"/>
              </w:rPr>
              <w:t>1.035.000,00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50ADD" w14:textId="77777777" w:rsidR="004514A9" w:rsidRDefault="00000000">
            <w:pPr>
              <w:jc w:val="right"/>
              <w:rPr>
                <w:color w:val="000000"/>
                <w:sz w:val="16"/>
                <w:szCs w:val="16"/>
              </w:rPr>
            </w:pPr>
            <w:r>
              <w:rPr>
                <w:color w:val="000000"/>
                <w:sz w:val="16"/>
                <w:szCs w:val="16"/>
              </w:rPr>
              <w:t>0,07</w:t>
            </w:r>
          </w:p>
        </w:tc>
      </w:tr>
      <w:tr w:rsidR="004514A9" w14:paraId="46ED3BD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C9873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593BC" w14:textId="77777777" w:rsidR="004514A9"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18112"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1470F" w14:textId="77777777" w:rsidR="004514A9" w:rsidRDefault="00000000">
            <w:pPr>
              <w:jc w:val="right"/>
              <w:rPr>
                <w:color w:val="000000"/>
                <w:sz w:val="16"/>
                <w:szCs w:val="16"/>
              </w:rPr>
            </w:pPr>
            <w:r>
              <w:rPr>
                <w:color w:val="000000"/>
                <w:sz w:val="16"/>
                <w:szCs w:val="16"/>
              </w:rPr>
              <w:t>585.000,00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FFB24" w14:textId="77777777" w:rsidR="004514A9" w:rsidRDefault="00000000">
            <w:pPr>
              <w:jc w:val="right"/>
              <w:rPr>
                <w:color w:val="000000"/>
                <w:sz w:val="16"/>
                <w:szCs w:val="16"/>
              </w:rPr>
            </w:pPr>
            <w:r>
              <w:rPr>
                <w:color w:val="000000"/>
                <w:sz w:val="16"/>
                <w:szCs w:val="16"/>
              </w:rPr>
              <w:t>585.000,00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2751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395A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00EE4" w14:textId="77777777" w:rsidR="004514A9" w:rsidRDefault="00000000">
            <w:pPr>
              <w:jc w:val="right"/>
              <w:rPr>
                <w:color w:val="000000"/>
                <w:sz w:val="16"/>
                <w:szCs w:val="16"/>
              </w:rPr>
            </w:pPr>
            <w:r>
              <w:rPr>
                <w:color w:val="000000"/>
                <w:sz w:val="16"/>
                <w:szCs w:val="16"/>
              </w:rPr>
              <w:t>585.000,00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80CBB" w14:textId="77777777" w:rsidR="004514A9" w:rsidRDefault="00000000">
            <w:pPr>
              <w:jc w:val="right"/>
              <w:rPr>
                <w:color w:val="000000"/>
                <w:sz w:val="16"/>
                <w:szCs w:val="16"/>
              </w:rPr>
            </w:pPr>
            <w:r>
              <w:rPr>
                <w:color w:val="000000"/>
                <w:sz w:val="16"/>
                <w:szCs w:val="16"/>
              </w:rPr>
              <w:t>0,04</w:t>
            </w:r>
          </w:p>
        </w:tc>
      </w:tr>
      <w:tr w:rsidR="004514A9" w14:paraId="5C5E41B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DCC7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A133B" w14:textId="77777777" w:rsidR="004514A9"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066AC"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F9CB6" w14:textId="77777777" w:rsidR="004514A9" w:rsidRDefault="00000000">
            <w:pPr>
              <w:jc w:val="right"/>
              <w:rPr>
                <w:color w:val="000000"/>
                <w:sz w:val="16"/>
                <w:szCs w:val="16"/>
              </w:rPr>
            </w:pPr>
            <w:r>
              <w:rPr>
                <w:color w:val="000000"/>
                <w:sz w:val="16"/>
                <w:szCs w:val="16"/>
              </w:rPr>
              <w:t>495.000,00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BF637" w14:textId="77777777" w:rsidR="004514A9" w:rsidRDefault="00000000">
            <w:pPr>
              <w:jc w:val="right"/>
              <w:rPr>
                <w:color w:val="000000"/>
                <w:sz w:val="16"/>
                <w:szCs w:val="16"/>
              </w:rPr>
            </w:pPr>
            <w:r>
              <w:rPr>
                <w:color w:val="000000"/>
                <w:sz w:val="16"/>
                <w:szCs w:val="16"/>
              </w:rPr>
              <w:t>495.000,00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17ED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ABB8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289B81" w14:textId="77777777" w:rsidR="004514A9" w:rsidRDefault="00000000">
            <w:pPr>
              <w:jc w:val="right"/>
              <w:rPr>
                <w:color w:val="000000"/>
                <w:sz w:val="16"/>
                <w:szCs w:val="16"/>
              </w:rPr>
            </w:pPr>
            <w:r>
              <w:rPr>
                <w:color w:val="000000"/>
                <w:sz w:val="16"/>
                <w:szCs w:val="16"/>
              </w:rPr>
              <w:t>495.000,00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29AED" w14:textId="77777777" w:rsidR="004514A9" w:rsidRDefault="00000000">
            <w:pPr>
              <w:jc w:val="right"/>
              <w:rPr>
                <w:color w:val="000000"/>
                <w:sz w:val="16"/>
                <w:szCs w:val="16"/>
              </w:rPr>
            </w:pPr>
            <w:r>
              <w:rPr>
                <w:color w:val="000000"/>
                <w:sz w:val="16"/>
                <w:szCs w:val="16"/>
              </w:rPr>
              <w:t>0,03</w:t>
            </w:r>
          </w:p>
        </w:tc>
      </w:tr>
      <w:tr w:rsidR="004514A9" w14:paraId="0C397AB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B546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2E915" w14:textId="77777777" w:rsidR="004514A9"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4C4C4" w14:textId="77777777" w:rsidR="004514A9"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D49AE" w14:textId="77777777" w:rsidR="004514A9" w:rsidRDefault="00000000">
            <w:pPr>
              <w:jc w:val="right"/>
              <w:rPr>
                <w:color w:val="000000"/>
                <w:sz w:val="16"/>
                <w:szCs w:val="16"/>
              </w:rPr>
            </w:pPr>
            <w:r>
              <w:rPr>
                <w:color w:val="000000"/>
                <w:sz w:val="16"/>
                <w:szCs w:val="16"/>
              </w:rPr>
              <w:t>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04DB7" w14:textId="77777777" w:rsidR="004514A9" w:rsidRDefault="00000000">
            <w:pPr>
              <w:jc w:val="right"/>
              <w:rPr>
                <w:color w:val="000000"/>
                <w:sz w:val="16"/>
                <w:szCs w:val="16"/>
              </w:rPr>
            </w:pPr>
            <w:r>
              <w:rPr>
                <w:color w:val="000000"/>
                <w:sz w:val="16"/>
                <w:szCs w:val="16"/>
              </w:rPr>
              <w:t>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2241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0316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536B2" w14:textId="77777777" w:rsidR="004514A9" w:rsidRDefault="00000000">
            <w:pPr>
              <w:jc w:val="right"/>
              <w:rPr>
                <w:color w:val="000000"/>
                <w:sz w:val="16"/>
                <w:szCs w:val="16"/>
              </w:rPr>
            </w:pPr>
            <w:r>
              <w:rPr>
                <w:color w:val="000000"/>
                <w:sz w:val="16"/>
                <w:szCs w:val="16"/>
              </w:rPr>
              <w:t>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8011D9" w14:textId="77777777" w:rsidR="004514A9" w:rsidRDefault="00000000">
            <w:pPr>
              <w:jc w:val="right"/>
              <w:rPr>
                <w:color w:val="000000"/>
                <w:sz w:val="16"/>
                <w:szCs w:val="16"/>
              </w:rPr>
            </w:pPr>
            <w:r>
              <w:rPr>
                <w:color w:val="000000"/>
                <w:sz w:val="16"/>
                <w:szCs w:val="16"/>
              </w:rPr>
              <w:t>0,00</w:t>
            </w:r>
          </w:p>
        </w:tc>
      </w:tr>
      <w:tr w:rsidR="004514A9" w14:paraId="469D44F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6746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BB7A2" w14:textId="77777777" w:rsidR="004514A9"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08822"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368BA" w14:textId="77777777" w:rsidR="004514A9" w:rsidRDefault="00000000">
            <w:pPr>
              <w:jc w:val="right"/>
              <w:rPr>
                <w:color w:val="000000"/>
                <w:sz w:val="16"/>
                <w:szCs w:val="16"/>
              </w:rPr>
            </w:pPr>
            <w:r>
              <w:rPr>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58263" w14:textId="77777777" w:rsidR="004514A9" w:rsidRDefault="00000000">
            <w:pPr>
              <w:jc w:val="right"/>
              <w:rPr>
                <w:color w:val="000000"/>
                <w:sz w:val="16"/>
                <w:szCs w:val="16"/>
              </w:rPr>
            </w:pPr>
            <w:r>
              <w:rPr>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7C92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C0DE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DDD4A" w14:textId="77777777" w:rsidR="004514A9" w:rsidRDefault="00000000">
            <w:pPr>
              <w:jc w:val="right"/>
              <w:rPr>
                <w:color w:val="000000"/>
                <w:sz w:val="16"/>
                <w:szCs w:val="16"/>
              </w:rPr>
            </w:pPr>
            <w:r>
              <w:rPr>
                <w:color w:val="000000"/>
                <w:sz w:val="16"/>
                <w:szCs w:val="16"/>
              </w:rPr>
              <w:t>1.140.000,00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F2438" w14:textId="77777777" w:rsidR="004514A9" w:rsidRDefault="00000000">
            <w:pPr>
              <w:jc w:val="right"/>
              <w:rPr>
                <w:color w:val="000000"/>
                <w:sz w:val="16"/>
                <w:szCs w:val="16"/>
              </w:rPr>
            </w:pPr>
            <w:r>
              <w:rPr>
                <w:color w:val="000000"/>
                <w:sz w:val="16"/>
                <w:szCs w:val="16"/>
              </w:rPr>
              <w:t>0,08</w:t>
            </w:r>
          </w:p>
        </w:tc>
      </w:tr>
      <w:tr w:rsidR="004514A9" w14:paraId="19C76C0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CBD8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EFA05" w14:textId="77777777" w:rsidR="004514A9"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A6AD5" w14:textId="77777777" w:rsidR="004514A9"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13F20" w14:textId="77777777" w:rsidR="004514A9"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F8EFC" w14:textId="77777777" w:rsidR="004514A9"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D23A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D89C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C1F91" w14:textId="77777777" w:rsidR="004514A9" w:rsidRDefault="00000000">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3C9F5" w14:textId="77777777" w:rsidR="004514A9" w:rsidRDefault="00000000">
            <w:pPr>
              <w:jc w:val="right"/>
              <w:rPr>
                <w:color w:val="000000"/>
                <w:sz w:val="16"/>
                <w:szCs w:val="16"/>
              </w:rPr>
            </w:pPr>
            <w:r>
              <w:rPr>
                <w:color w:val="000000"/>
                <w:sz w:val="16"/>
                <w:szCs w:val="16"/>
              </w:rPr>
              <w:t>0,02</w:t>
            </w:r>
          </w:p>
        </w:tc>
      </w:tr>
      <w:tr w:rsidR="004514A9" w14:paraId="5112A6E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8594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6DC7B" w14:textId="77777777" w:rsidR="004514A9"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517AD" w14:textId="77777777" w:rsidR="004514A9"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A1C24" w14:textId="77777777" w:rsidR="004514A9"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6782E" w14:textId="77777777" w:rsidR="004514A9"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D542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2350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95E15" w14:textId="77777777" w:rsidR="004514A9"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B0DF2" w14:textId="77777777" w:rsidR="004514A9" w:rsidRDefault="00000000">
            <w:pPr>
              <w:jc w:val="right"/>
              <w:rPr>
                <w:color w:val="000000"/>
                <w:sz w:val="16"/>
                <w:szCs w:val="16"/>
              </w:rPr>
            </w:pPr>
            <w:r>
              <w:rPr>
                <w:color w:val="000000"/>
                <w:sz w:val="16"/>
                <w:szCs w:val="16"/>
              </w:rPr>
              <w:t>0,04</w:t>
            </w:r>
          </w:p>
        </w:tc>
      </w:tr>
      <w:tr w:rsidR="004514A9" w14:paraId="504A835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8AE6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85747" w14:textId="77777777" w:rsidR="004514A9"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903CD" w14:textId="77777777" w:rsidR="004514A9"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3B47A" w14:textId="77777777" w:rsidR="004514A9" w:rsidRDefault="00000000">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6F8078" w14:textId="77777777" w:rsidR="004514A9" w:rsidRDefault="00000000">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02E6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0B86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4E29FD" w14:textId="77777777" w:rsidR="004514A9" w:rsidRDefault="00000000">
            <w:pPr>
              <w:jc w:val="right"/>
              <w:rPr>
                <w:color w:val="000000"/>
                <w:sz w:val="16"/>
                <w:szCs w:val="16"/>
              </w:rPr>
            </w:pPr>
            <w:r>
              <w:rPr>
                <w:color w:val="000000"/>
                <w:sz w:val="16"/>
                <w:szCs w:val="16"/>
              </w:rPr>
              <w:t>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D816A" w14:textId="77777777" w:rsidR="004514A9" w:rsidRDefault="00000000">
            <w:pPr>
              <w:jc w:val="right"/>
              <w:rPr>
                <w:color w:val="000000"/>
                <w:sz w:val="16"/>
                <w:szCs w:val="16"/>
              </w:rPr>
            </w:pPr>
            <w:r>
              <w:rPr>
                <w:color w:val="000000"/>
                <w:sz w:val="16"/>
                <w:szCs w:val="16"/>
              </w:rPr>
              <w:t>0,00</w:t>
            </w:r>
          </w:p>
        </w:tc>
      </w:tr>
      <w:tr w:rsidR="004514A9" w14:paraId="003B36C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CA30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70CE5" w14:textId="77777777" w:rsidR="004514A9"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6A6B9"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6F906" w14:textId="77777777" w:rsidR="004514A9" w:rsidRDefault="00000000">
            <w:pPr>
              <w:jc w:val="right"/>
              <w:rPr>
                <w:color w:val="000000"/>
                <w:sz w:val="16"/>
                <w:szCs w:val="16"/>
              </w:rPr>
            </w:pPr>
            <w:r>
              <w:rPr>
                <w:color w:val="000000"/>
                <w:sz w:val="16"/>
                <w:szCs w:val="16"/>
              </w:rPr>
              <w:t>144.000,00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C31B9" w14:textId="77777777" w:rsidR="004514A9" w:rsidRDefault="00000000">
            <w:pPr>
              <w:jc w:val="right"/>
              <w:rPr>
                <w:color w:val="000000"/>
                <w:sz w:val="16"/>
                <w:szCs w:val="16"/>
              </w:rPr>
            </w:pPr>
            <w:r>
              <w:rPr>
                <w:color w:val="000000"/>
                <w:sz w:val="16"/>
                <w:szCs w:val="16"/>
              </w:rPr>
              <w:t>144.000,00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C582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FAB9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763C8" w14:textId="77777777" w:rsidR="004514A9" w:rsidRDefault="00000000">
            <w:pPr>
              <w:jc w:val="right"/>
              <w:rPr>
                <w:color w:val="000000"/>
                <w:sz w:val="16"/>
                <w:szCs w:val="16"/>
              </w:rPr>
            </w:pPr>
            <w:r>
              <w:rPr>
                <w:color w:val="000000"/>
                <w:sz w:val="16"/>
                <w:szCs w:val="16"/>
              </w:rPr>
              <w:t>144.000,00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B968C" w14:textId="77777777" w:rsidR="004514A9" w:rsidRDefault="00000000">
            <w:pPr>
              <w:jc w:val="right"/>
              <w:rPr>
                <w:color w:val="000000"/>
                <w:sz w:val="16"/>
                <w:szCs w:val="16"/>
              </w:rPr>
            </w:pPr>
            <w:r>
              <w:rPr>
                <w:color w:val="000000"/>
                <w:sz w:val="16"/>
                <w:szCs w:val="16"/>
              </w:rPr>
              <w:t>0,01</w:t>
            </w:r>
          </w:p>
        </w:tc>
      </w:tr>
      <w:tr w:rsidR="004514A9" w14:paraId="21D4F8B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03EF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B64B3" w14:textId="77777777" w:rsidR="004514A9"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2FD91"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C69C03" w14:textId="77777777" w:rsidR="004514A9" w:rsidRDefault="00000000">
            <w:pPr>
              <w:jc w:val="right"/>
              <w:rPr>
                <w:color w:val="000000"/>
                <w:sz w:val="16"/>
                <w:szCs w:val="16"/>
              </w:rPr>
            </w:pPr>
            <w:r>
              <w:rPr>
                <w:color w:val="000000"/>
                <w:sz w:val="16"/>
                <w:szCs w:val="16"/>
              </w:rPr>
              <w:t>288.000,00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BEE23" w14:textId="77777777" w:rsidR="004514A9" w:rsidRDefault="00000000">
            <w:pPr>
              <w:jc w:val="right"/>
              <w:rPr>
                <w:color w:val="000000"/>
                <w:sz w:val="16"/>
                <w:szCs w:val="16"/>
              </w:rPr>
            </w:pPr>
            <w:r>
              <w:rPr>
                <w:color w:val="000000"/>
                <w:sz w:val="16"/>
                <w:szCs w:val="16"/>
              </w:rPr>
              <w:t>288.000,00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BA6C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9257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FEB20" w14:textId="77777777" w:rsidR="004514A9" w:rsidRDefault="00000000">
            <w:pPr>
              <w:jc w:val="right"/>
              <w:rPr>
                <w:color w:val="000000"/>
                <w:sz w:val="16"/>
                <w:szCs w:val="16"/>
              </w:rPr>
            </w:pPr>
            <w:r>
              <w:rPr>
                <w:color w:val="000000"/>
                <w:sz w:val="16"/>
                <w:szCs w:val="16"/>
              </w:rPr>
              <w:t>288.000,00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C05BC" w14:textId="77777777" w:rsidR="004514A9" w:rsidRDefault="00000000">
            <w:pPr>
              <w:jc w:val="right"/>
              <w:rPr>
                <w:color w:val="000000"/>
                <w:sz w:val="16"/>
                <w:szCs w:val="16"/>
              </w:rPr>
            </w:pPr>
            <w:r>
              <w:rPr>
                <w:color w:val="000000"/>
                <w:sz w:val="16"/>
                <w:szCs w:val="16"/>
              </w:rPr>
              <w:t>0,02</w:t>
            </w:r>
          </w:p>
        </w:tc>
      </w:tr>
      <w:tr w:rsidR="004514A9" w14:paraId="2D8E39A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5F174"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C9D5F" w14:textId="77777777" w:rsidR="004514A9"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E2221"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00396" w14:textId="77777777" w:rsidR="004514A9" w:rsidRDefault="00000000">
            <w:pPr>
              <w:jc w:val="right"/>
              <w:rPr>
                <w:color w:val="000000"/>
                <w:sz w:val="16"/>
                <w:szCs w:val="16"/>
              </w:rPr>
            </w:pPr>
            <w:r>
              <w:rPr>
                <w:color w:val="000000"/>
                <w:sz w:val="16"/>
                <w:szCs w:val="16"/>
              </w:rPr>
              <w:t>391.000,00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9662CB" w14:textId="77777777" w:rsidR="004514A9" w:rsidRDefault="00000000">
            <w:pPr>
              <w:jc w:val="right"/>
              <w:rPr>
                <w:color w:val="000000"/>
                <w:sz w:val="16"/>
                <w:szCs w:val="16"/>
              </w:rPr>
            </w:pPr>
            <w:r>
              <w:rPr>
                <w:color w:val="000000"/>
                <w:sz w:val="16"/>
                <w:szCs w:val="16"/>
              </w:rPr>
              <w:t>391.000,00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8D34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EE45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C0195" w14:textId="77777777" w:rsidR="004514A9" w:rsidRDefault="00000000">
            <w:pPr>
              <w:jc w:val="right"/>
              <w:rPr>
                <w:color w:val="000000"/>
                <w:sz w:val="16"/>
                <w:szCs w:val="16"/>
              </w:rPr>
            </w:pPr>
            <w:r>
              <w:rPr>
                <w:color w:val="000000"/>
                <w:sz w:val="16"/>
                <w:szCs w:val="16"/>
              </w:rPr>
              <w:t>391.000,00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56846" w14:textId="77777777" w:rsidR="004514A9" w:rsidRDefault="00000000">
            <w:pPr>
              <w:jc w:val="right"/>
              <w:rPr>
                <w:color w:val="000000"/>
                <w:sz w:val="16"/>
                <w:szCs w:val="16"/>
              </w:rPr>
            </w:pPr>
            <w:r>
              <w:rPr>
                <w:color w:val="000000"/>
                <w:sz w:val="16"/>
                <w:szCs w:val="16"/>
              </w:rPr>
              <w:t>0,03</w:t>
            </w:r>
          </w:p>
        </w:tc>
      </w:tr>
      <w:tr w:rsidR="004514A9" w14:paraId="620ACBC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63E4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0846F" w14:textId="77777777" w:rsidR="004514A9"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57136"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50B1F" w14:textId="77777777" w:rsidR="004514A9" w:rsidRDefault="00000000">
            <w:pPr>
              <w:jc w:val="right"/>
              <w:rPr>
                <w:color w:val="000000"/>
                <w:sz w:val="16"/>
                <w:szCs w:val="16"/>
              </w:rPr>
            </w:pPr>
            <w:r>
              <w:rPr>
                <w:color w:val="000000"/>
                <w:sz w:val="16"/>
                <w:szCs w:val="16"/>
              </w:rPr>
              <w:t>795.000,00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86A52" w14:textId="77777777" w:rsidR="004514A9" w:rsidRDefault="00000000">
            <w:pPr>
              <w:jc w:val="right"/>
              <w:rPr>
                <w:color w:val="000000"/>
                <w:sz w:val="16"/>
                <w:szCs w:val="16"/>
              </w:rPr>
            </w:pPr>
            <w:r>
              <w:rPr>
                <w:color w:val="000000"/>
                <w:sz w:val="16"/>
                <w:szCs w:val="16"/>
              </w:rPr>
              <w:t>795.000,00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39F4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618E2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74C95" w14:textId="77777777" w:rsidR="004514A9" w:rsidRDefault="00000000">
            <w:pPr>
              <w:jc w:val="right"/>
              <w:rPr>
                <w:color w:val="000000"/>
                <w:sz w:val="16"/>
                <w:szCs w:val="16"/>
              </w:rPr>
            </w:pPr>
            <w:r>
              <w:rPr>
                <w:color w:val="000000"/>
                <w:sz w:val="16"/>
                <w:szCs w:val="16"/>
              </w:rPr>
              <w:t>795.000,00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19E82" w14:textId="77777777" w:rsidR="004514A9" w:rsidRDefault="00000000">
            <w:pPr>
              <w:jc w:val="right"/>
              <w:rPr>
                <w:color w:val="000000"/>
                <w:sz w:val="16"/>
                <w:szCs w:val="16"/>
              </w:rPr>
            </w:pPr>
            <w:r>
              <w:rPr>
                <w:color w:val="000000"/>
                <w:sz w:val="16"/>
                <w:szCs w:val="16"/>
              </w:rPr>
              <w:t>0,06</w:t>
            </w:r>
          </w:p>
        </w:tc>
      </w:tr>
      <w:tr w:rsidR="004514A9" w14:paraId="323A361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8500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237D7" w14:textId="77777777" w:rsidR="004514A9"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50825"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679DD" w14:textId="77777777" w:rsidR="004514A9" w:rsidRDefault="00000000">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DE808" w14:textId="77777777" w:rsidR="004514A9" w:rsidRDefault="00000000">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B3F1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03A6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E8F6F" w14:textId="77777777" w:rsidR="004514A9" w:rsidRDefault="00000000">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190BB" w14:textId="77777777" w:rsidR="004514A9" w:rsidRDefault="00000000">
            <w:pPr>
              <w:jc w:val="right"/>
              <w:rPr>
                <w:color w:val="000000"/>
                <w:sz w:val="16"/>
                <w:szCs w:val="16"/>
              </w:rPr>
            </w:pPr>
            <w:r>
              <w:rPr>
                <w:color w:val="000000"/>
                <w:sz w:val="16"/>
                <w:szCs w:val="16"/>
              </w:rPr>
              <w:t>0,05</w:t>
            </w:r>
          </w:p>
        </w:tc>
      </w:tr>
      <w:tr w:rsidR="004514A9" w14:paraId="3C6776A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905B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DFC26" w14:textId="77777777" w:rsidR="004514A9"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F2B94"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7844A" w14:textId="77777777" w:rsidR="004514A9" w:rsidRDefault="00000000">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AD537" w14:textId="77777777" w:rsidR="004514A9" w:rsidRDefault="00000000">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259A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617C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4A613F" w14:textId="77777777" w:rsidR="004514A9" w:rsidRDefault="00000000">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81535A" w14:textId="77777777" w:rsidR="004514A9" w:rsidRDefault="00000000">
            <w:pPr>
              <w:jc w:val="right"/>
              <w:rPr>
                <w:color w:val="000000"/>
                <w:sz w:val="16"/>
                <w:szCs w:val="16"/>
              </w:rPr>
            </w:pPr>
            <w:r>
              <w:rPr>
                <w:color w:val="000000"/>
                <w:sz w:val="16"/>
                <w:szCs w:val="16"/>
              </w:rPr>
              <w:t>0,05</w:t>
            </w:r>
          </w:p>
        </w:tc>
      </w:tr>
      <w:tr w:rsidR="004514A9" w14:paraId="333DE07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F5CB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51BAB" w14:textId="77777777" w:rsidR="004514A9"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34FA1"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2AB87" w14:textId="77777777" w:rsidR="004514A9" w:rsidRDefault="00000000">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B444A" w14:textId="77777777" w:rsidR="004514A9" w:rsidRDefault="00000000">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7BA9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E791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993F33" w14:textId="77777777" w:rsidR="004514A9" w:rsidRDefault="00000000">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A766D" w14:textId="77777777" w:rsidR="004514A9" w:rsidRDefault="00000000">
            <w:pPr>
              <w:jc w:val="right"/>
              <w:rPr>
                <w:color w:val="000000"/>
                <w:sz w:val="16"/>
                <w:szCs w:val="16"/>
              </w:rPr>
            </w:pPr>
            <w:r>
              <w:rPr>
                <w:color w:val="000000"/>
                <w:sz w:val="16"/>
                <w:szCs w:val="16"/>
              </w:rPr>
              <w:t>0,06</w:t>
            </w:r>
          </w:p>
        </w:tc>
      </w:tr>
      <w:tr w:rsidR="004514A9" w14:paraId="720261F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9A0F4"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009B6A" w14:textId="77777777" w:rsidR="004514A9" w:rsidRDefault="0000000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70520" w14:textId="77777777" w:rsidR="004514A9"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C91BD" w14:textId="77777777" w:rsidR="004514A9" w:rsidRDefault="00000000">
            <w:pPr>
              <w:jc w:val="right"/>
              <w:rPr>
                <w:color w:val="000000"/>
                <w:sz w:val="16"/>
                <w:szCs w:val="16"/>
              </w:rPr>
            </w:pPr>
            <w:r>
              <w:rPr>
                <w:color w:val="000000"/>
                <w:sz w:val="16"/>
                <w:szCs w:val="16"/>
              </w:rPr>
              <w:t>255.000,00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FD5D4" w14:textId="77777777" w:rsidR="004514A9" w:rsidRDefault="00000000">
            <w:pPr>
              <w:jc w:val="right"/>
              <w:rPr>
                <w:color w:val="000000"/>
                <w:sz w:val="16"/>
                <w:szCs w:val="16"/>
              </w:rPr>
            </w:pPr>
            <w:r>
              <w:rPr>
                <w:color w:val="000000"/>
                <w:sz w:val="16"/>
                <w:szCs w:val="16"/>
              </w:rPr>
              <w:t>255.000,00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AFB8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F8DB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D212B" w14:textId="77777777" w:rsidR="004514A9" w:rsidRDefault="00000000">
            <w:pPr>
              <w:jc w:val="right"/>
              <w:rPr>
                <w:color w:val="000000"/>
                <w:sz w:val="16"/>
                <w:szCs w:val="16"/>
              </w:rPr>
            </w:pPr>
            <w:r>
              <w:rPr>
                <w:color w:val="000000"/>
                <w:sz w:val="16"/>
                <w:szCs w:val="16"/>
              </w:rPr>
              <w:t>255.000,00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E2732" w14:textId="77777777" w:rsidR="004514A9" w:rsidRDefault="00000000">
            <w:pPr>
              <w:jc w:val="right"/>
              <w:rPr>
                <w:color w:val="000000"/>
                <w:sz w:val="16"/>
                <w:szCs w:val="16"/>
              </w:rPr>
            </w:pPr>
            <w:r>
              <w:rPr>
                <w:color w:val="000000"/>
                <w:sz w:val="16"/>
                <w:szCs w:val="16"/>
              </w:rPr>
              <w:t>0,02</w:t>
            </w:r>
          </w:p>
        </w:tc>
      </w:tr>
      <w:tr w:rsidR="004514A9" w14:paraId="12858B7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4E81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7BBF3" w14:textId="77777777" w:rsidR="004514A9"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F24912" w14:textId="77777777" w:rsidR="004514A9"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A11AE" w14:textId="77777777" w:rsidR="004514A9"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B50764" w14:textId="77777777" w:rsidR="004514A9"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9769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79B4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DE35D" w14:textId="77777777" w:rsidR="004514A9"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8536E" w14:textId="77777777" w:rsidR="004514A9" w:rsidRDefault="00000000">
            <w:pPr>
              <w:jc w:val="right"/>
              <w:rPr>
                <w:color w:val="000000"/>
                <w:sz w:val="16"/>
                <w:szCs w:val="16"/>
              </w:rPr>
            </w:pPr>
            <w:r>
              <w:rPr>
                <w:color w:val="000000"/>
                <w:sz w:val="16"/>
                <w:szCs w:val="16"/>
              </w:rPr>
              <w:t>0,00</w:t>
            </w:r>
          </w:p>
        </w:tc>
      </w:tr>
      <w:tr w:rsidR="004514A9" w14:paraId="71D2C3C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4FCE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5D545" w14:textId="77777777" w:rsidR="004514A9"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3A53C"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6E1A9"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BFBB1"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3935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8228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0AE04"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0B2A8" w14:textId="77777777" w:rsidR="004514A9" w:rsidRDefault="00000000">
            <w:pPr>
              <w:jc w:val="right"/>
              <w:rPr>
                <w:color w:val="000000"/>
                <w:sz w:val="16"/>
                <w:szCs w:val="16"/>
              </w:rPr>
            </w:pPr>
            <w:r>
              <w:rPr>
                <w:color w:val="000000"/>
                <w:sz w:val="16"/>
                <w:szCs w:val="16"/>
              </w:rPr>
              <w:t>0,01</w:t>
            </w:r>
          </w:p>
        </w:tc>
      </w:tr>
      <w:tr w:rsidR="004514A9" w14:paraId="4A1DEA1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C8C2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A2B5C" w14:textId="77777777" w:rsidR="004514A9"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E24D1"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728D6" w14:textId="77777777" w:rsidR="004514A9" w:rsidRDefault="00000000">
            <w:pPr>
              <w:jc w:val="right"/>
              <w:rPr>
                <w:color w:val="000000"/>
                <w:sz w:val="16"/>
                <w:szCs w:val="16"/>
              </w:rPr>
            </w:pPr>
            <w:r>
              <w:rPr>
                <w:color w:val="000000"/>
                <w:sz w:val="16"/>
                <w:szCs w:val="16"/>
              </w:rPr>
              <w:t>2.680.000,00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67B74" w14:textId="77777777" w:rsidR="004514A9" w:rsidRDefault="00000000">
            <w:pPr>
              <w:jc w:val="right"/>
              <w:rPr>
                <w:color w:val="000000"/>
                <w:sz w:val="16"/>
                <w:szCs w:val="16"/>
              </w:rPr>
            </w:pPr>
            <w:r>
              <w:rPr>
                <w:color w:val="000000"/>
                <w:sz w:val="16"/>
                <w:szCs w:val="16"/>
              </w:rPr>
              <w:t>2.680.000,00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ABF3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6BC6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E5CACE" w14:textId="77777777" w:rsidR="004514A9" w:rsidRDefault="00000000">
            <w:pPr>
              <w:jc w:val="right"/>
              <w:rPr>
                <w:color w:val="000000"/>
                <w:sz w:val="16"/>
                <w:szCs w:val="16"/>
              </w:rPr>
            </w:pPr>
            <w:r>
              <w:rPr>
                <w:color w:val="000000"/>
                <w:sz w:val="16"/>
                <w:szCs w:val="16"/>
              </w:rPr>
              <w:t>2.680.000,00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1F416" w14:textId="77777777" w:rsidR="004514A9" w:rsidRDefault="00000000">
            <w:pPr>
              <w:jc w:val="right"/>
              <w:rPr>
                <w:color w:val="000000"/>
                <w:sz w:val="16"/>
                <w:szCs w:val="16"/>
              </w:rPr>
            </w:pPr>
            <w:r>
              <w:rPr>
                <w:color w:val="000000"/>
                <w:sz w:val="16"/>
                <w:szCs w:val="16"/>
              </w:rPr>
              <w:t>0,19</w:t>
            </w:r>
          </w:p>
        </w:tc>
      </w:tr>
      <w:tr w:rsidR="004514A9" w14:paraId="7DD936D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AB4E7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D6B8A" w14:textId="77777777" w:rsidR="004514A9"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437E59"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5307C8" w14:textId="77777777" w:rsidR="004514A9" w:rsidRDefault="00000000">
            <w:pPr>
              <w:jc w:val="right"/>
              <w:rPr>
                <w:color w:val="000000"/>
                <w:sz w:val="16"/>
                <w:szCs w:val="16"/>
              </w:rPr>
            </w:pPr>
            <w:r>
              <w:rPr>
                <w:color w:val="000000"/>
                <w:sz w:val="16"/>
                <w:szCs w:val="16"/>
              </w:rPr>
              <w:t>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E4944" w14:textId="77777777" w:rsidR="004514A9" w:rsidRDefault="00000000">
            <w:pPr>
              <w:jc w:val="right"/>
              <w:rPr>
                <w:color w:val="000000"/>
                <w:sz w:val="16"/>
                <w:szCs w:val="16"/>
              </w:rPr>
            </w:pPr>
            <w:r>
              <w:rPr>
                <w:color w:val="000000"/>
                <w:sz w:val="16"/>
                <w:szCs w:val="16"/>
              </w:rPr>
              <w:t>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D85B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700A1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0B056" w14:textId="77777777" w:rsidR="004514A9" w:rsidRDefault="00000000">
            <w:pPr>
              <w:jc w:val="right"/>
              <w:rPr>
                <w:color w:val="000000"/>
                <w:sz w:val="16"/>
                <w:szCs w:val="16"/>
              </w:rPr>
            </w:pPr>
            <w:r>
              <w:rPr>
                <w:color w:val="000000"/>
                <w:sz w:val="16"/>
                <w:szCs w:val="16"/>
              </w:rPr>
              <w:t>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996C1" w14:textId="77777777" w:rsidR="004514A9" w:rsidRDefault="00000000">
            <w:pPr>
              <w:jc w:val="right"/>
              <w:rPr>
                <w:color w:val="000000"/>
                <w:sz w:val="16"/>
                <w:szCs w:val="16"/>
              </w:rPr>
            </w:pPr>
            <w:r>
              <w:rPr>
                <w:color w:val="000000"/>
                <w:sz w:val="16"/>
                <w:szCs w:val="16"/>
              </w:rPr>
              <w:t>0,07</w:t>
            </w:r>
          </w:p>
        </w:tc>
      </w:tr>
      <w:tr w:rsidR="004514A9" w14:paraId="4763D3A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9AFF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FA8AA" w14:textId="77777777" w:rsidR="004514A9"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63BC1"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F2539" w14:textId="77777777" w:rsidR="004514A9" w:rsidRDefault="00000000">
            <w:pPr>
              <w:jc w:val="right"/>
              <w:rPr>
                <w:color w:val="000000"/>
                <w:sz w:val="16"/>
                <w:szCs w:val="16"/>
              </w:rPr>
            </w:pPr>
            <w:r>
              <w:rPr>
                <w:color w:val="000000"/>
                <w:sz w:val="16"/>
                <w:szCs w:val="16"/>
              </w:rPr>
              <w:t>827.000,00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3A179" w14:textId="77777777" w:rsidR="004514A9" w:rsidRDefault="00000000">
            <w:pPr>
              <w:jc w:val="right"/>
              <w:rPr>
                <w:color w:val="000000"/>
                <w:sz w:val="16"/>
                <w:szCs w:val="16"/>
              </w:rPr>
            </w:pPr>
            <w:r>
              <w:rPr>
                <w:color w:val="000000"/>
                <w:sz w:val="16"/>
                <w:szCs w:val="16"/>
              </w:rPr>
              <w:t>827.000,00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6676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A19C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6C0A69" w14:textId="77777777" w:rsidR="004514A9" w:rsidRDefault="00000000">
            <w:pPr>
              <w:jc w:val="right"/>
              <w:rPr>
                <w:color w:val="000000"/>
                <w:sz w:val="16"/>
                <w:szCs w:val="16"/>
              </w:rPr>
            </w:pPr>
            <w:r>
              <w:rPr>
                <w:color w:val="000000"/>
                <w:sz w:val="16"/>
                <w:szCs w:val="16"/>
              </w:rPr>
              <w:t>827.000,00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8488C" w14:textId="77777777" w:rsidR="004514A9" w:rsidRDefault="00000000">
            <w:pPr>
              <w:jc w:val="right"/>
              <w:rPr>
                <w:color w:val="000000"/>
                <w:sz w:val="16"/>
                <w:szCs w:val="16"/>
              </w:rPr>
            </w:pPr>
            <w:r>
              <w:rPr>
                <w:color w:val="000000"/>
                <w:sz w:val="16"/>
                <w:szCs w:val="16"/>
              </w:rPr>
              <w:t>0,06</w:t>
            </w:r>
          </w:p>
        </w:tc>
      </w:tr>
      <w:tr w:rsidR="004514A9" w14:paraId="6B4794C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AF79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87056" w14:textId="77777777" w:rsidR="004514A9"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A53FA"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49BA0" w14:textId="77777777" w:rsidR="004514A9" w:rsidRDefault="00000000">
            <w:pPr>
              <w:jc w:val="right"/>
              <w:rPr>
                <w:color w:val="000000"/>
                <w:sz w:val="16"/>
                <w:szCs w:val="16"/>
              </w:rPr>
            </w:pPr>
            <w:r>
              <w:rPr>
                <w:color w:val="000000"/>
                <w:sz w:val="16"/>
                <w:szCs w:val="16"/>
              </w:rPr>
              <w:t>144.000,00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32211" w14:textId="77777777" w:rsidR="004514A9" w:rsidRDefault="00000000">
            <w:pPr>
              <w:jc w:val="right"/>
              <w:rPr>
                <w:color w:val="000000"/>
                <w:sz w:val="16"/>
                <w:szCs w:val="16"/>
              </w:rPr>
            </w:pPr>
            <w:r>
              <w:rPr>
                <w:color w:val="000000"/>
                <w:sz w:val="16"/>
                <w:szCs w:val="16"/>
              </w:rPr>
              <w:t>144.000,00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EB0F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7651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F1FFE" w14:textId="77777777" w:rsidR="004514A9" w:rsidRDefault="00000000">
            <w:pPr>
              <w:jc w:val="right"/>
              <w:rPr>
                <w:color w:val="000000"/>
                <w:sz w:val="16"/>
                <w:szCs w:val="16"/>
              </w:rPr>
            </w:pPr>
            <w:r>
              <w:rPr>
                <w:color w:val="000000"/>
                <w:sz w:val="16"/>
                <w:szCs w:val="16"/>
              </w:rPr>
              <w:t>144.000,00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B22EC" w14:textId="77777777" w:rsidR="004514A9" w:rsidRDefault="00000000">
            <w:pPr>
              <w:jc w:val="right"/>
              <w:rPr>
                <w:color w:val="000000"/>
                <w:sz w:val="16"/>
                <w:szCs w:val="16"/>
              </w:rPr>
            </w:pPr>
            <w:r>
              <w:rPr>
                <w:color w:val="000000"/>
                <w:sz w:val="16"/>
                <w:szCs w:val="16"/>
              </w:rPr>
              <w:t>0,01</w:t>
            </w:r>
          </w:p>
        </w:tc>
      </w:tr>
      <w:tr w:rsidR="004514A9" w14:paraId="7E74420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42084"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0029AA" w14:textId="77777777" w:rsidR="004514A9"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B4410"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EE377" w14:textId="77777777" w:rsidR="004514A9" w:rsidRDefault="00000000">
            <w:pPr>
              <w:jc w:val="right"/>
              <w:rPr>
                <w:color w:val="000000"/>
                <w:sz w:val="16"/>
                <w:szCs w:val="16"/>
              </w:rPr>
            </w:pPr>
            <w:r>
              <w:rPr>
                <w:color w:val="000000"/>
                <w:sz w:val="16"/>
                <w:szCs w:val="16"/>
              </w:rPr>
              <w:t>343.000,00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93B47" w14:textId="77777777" w:rsidR="004514A9" w:rsidRDefault="00000000">
            <w:pPr>
              <w:jc w:val="right"/>
              <w:rPr>
                <w:color w:val="000000"/>
                <w:sz w:val="16"/>
                <w:szCs w:val="16"/>
              </w:rPr>
            </w:pPr>
            <w:r>
              <w:rPr>
                <w:color w:val="000000"/>
                <w:sz w:val="16"/>
                <w:szCs w:val="16"/>
              </w:rPr>
              <w:t>343.000,00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93CD9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3CA1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BB356" w14:textId="77777777" w:rsidR="004514A9" w:rsidRDefault="00000000">
            <w:pPr>
              <w:jc w:val="right"/>
              <w:rPr>
                <w:color w:val="000000"/>
                <w:sz w:val="16"/>
                <w:szCs w:val="16"/>
              </w:rPr>
            </w:pPr>
            <w:r>
              <w:rPr>
                <w:color w:val="000000"/>
                <w:sz w:val="16"/>
                <w:szCs w:val="16"/>
              </w:rPr>
              <w:t>343.000,00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BB6E6" w14:textId="77777777" w:rsidR="004514A9" w:rsidRDefault="00000000">
            <w:pPr>
              <w:jc w:val="right"/>
              <w:rPr>
                <w:color w:val="000000"/>
                <w:sz w:val="16"/>
                <w:szCs w:val="16"/>
              </w:rPr>
            </w:pPr>
            <w:r>
              <w:rPr>
                <w:color w:val="000000"/>
                <w:sz w:val="16"/>
                <w:szCs w:val="16"/>
              </w:rPr>
              <w:t>0,02</w:t>
            </w:r>
          </w:p>
        </w:tc>
      </w:tr>
      <w:tr w:rsidR="004514A9" w14:paraId="0B20473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17359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05467" w14:textId="77777777" w:rsidR="004514A9"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62A5C6" w14:textId="77777777" w:rsidR="004514A9"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E52CE" w14:textId="77777777" w:rsidR="004514A9"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B7351" w14:textId="77777777" w:rsidR="004514A9"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3B30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8141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8B76A" w14:textId="77777777" w:rsidR="004514A9"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1225D" w14:textId="77777777" w:rsidR="004514A9" w:rsidRDefault="00000000">
            <w:pPr>
              <w:jc w:val="right"/>
              <w:rPr>
                <w:color w:val="000000"/>
                <w:sz w:val="16"/>
                <w:szCs w:val="16"/>
              </w:rPr>
            </w:pPr>
            <w:r>
              <w:rPr>
                <w:color w:val="000000"/>
                <w:sz w:val="16"/>
                <w:szCs w:val="16"/>
              </w:rPr>
              <w:t>0,02</w:t>
            </w:r>
          </w:p>
        </w:tc>
      </w:tr>
      <w:tr w:rsidR="004514A9" w14:paraId="05E097A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8E584"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9DF4F" w14:textId="77777777" w:rsidR="004514A9"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A891F9"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4C0BE" w14:textId="77777777" w:rsidR="004514A9" w:rsidRDefault="00000000">
            <w:pPr>
              <w:jc w:val="right"/>
              <w:rPr>
                <w:color w:val="000000"/>
                <w:sz w:val="16"/>
                <w:szCs w:val="16"/>
              </w:rPr>
            </w:pPr>
            <w:r>
              <w:rPr>
                <w:color w:val="000000"/>
                <w:sz w:val="16"/>
                <w:szCs w:val="16"/>
              </w:rPr>
              <w:t>872.000,00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31735" w14:textId="77777777" w:rsidR="004514A9" w:rsidRDefault="00000000">
            <w:pPr>
              <w:jc w:val="right"/>
              <w:rPr>
                <w:color w:val="000000"/>
                <w:sz w:val="16"/>
                <w:szCs w:val="16"/>
              </w:rPr>
            </w:pPr>
            <w:r>
              <w:rPr>
                <w:color w:val="000000"/>
                <w:sz w:val="16"/>
                <w:szCs w:val="16"/>
              </w:rPr>
              <w:t>872.000,00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EE3D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A4F4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FB6F4" w14:textId="77777777" w:rsidR="004514A9" w:rsidRDefault="00000000">
            <w:pPr>
              <w:jc w:val="right"/>
              <w:rPr>
                <w:color w:val="000000"/>
                <w:sz w:val="16"/>
                <w:szCs w:val="16"/>
              </w:rPr>
            </w:pPr>
            <w:r>
              <w:rPr>
                <w:color w:val="000000"/>
                <w:sz w:val="16"/>
                <w:szCs w:val="16"/>
              </w:rPr>
              <w:t>872.000,00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A5A8D" w14:textId="77777777" w:rsidR="004514A9" w:rsidRDefault="00000000">
            <w:pPr>
              <w:jc w:val="right"/>
              <w:rPr>
                <w:color w:val="000000"/>
                <w:sz w:val="16"/>
                <w:szCs w:val="16"/>
              </w:rPr>
            </w:pPr>
            <w:r>
              <w:rPr>
                <w:color w:val="000000"/>
                <w:sz w:val="16"/>
                <w:szCs w:val="16"/>
              </w:rPr>
              <w:t>0,06</w:t>
            </w:r>
          </w:p>
        </w:tc>
      </w:tr>
      <w:tr w:rsidR="004514A9" w14:paraId="4CBFDA6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5F57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6F1B6" w14:textId="77777777" w:rsidR="004514A9"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382EC"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26D3B" w14:textId="77777777" w:rsidR="004514A9" w:rsidRDefault="00000000">
            <w:pPr>
              <w:jc w:val="right"/>
              <w:rPr>
                <w:color w:val="000000"/>
                <w:sz w:val="16"/>
                <w:szCs w:val="16"/>
              </w:rPr>
            </w:pPr>
            <w:r>
              <w:rPr>
                <w:color w:val="000000"/>
                <w:sz w:val="16"/>
                <w:szCs w:val="16"/>
              </w:rPr>
              <w:t>1.142.000,00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52D94" w14:textId="77777777" w:rsidR="004514A9" w:rsidRDefault="00000000">
            <w:pPr>
              <w:jc w:val="right"/>
              <w:rPr>
                <w:color w:val="000000"/>
                <w:sz w:val="16"/>
                <w:szCs w:val="16"/>
              </w:rPr>
            </w:pPr>
            <w:r>
              <w:rPr>
                <w:color w:val="000000"/>
                <w:sz w:val="16"/>
                <w:szCs w:val="16"/>
              </w:rPr>
              <w:t>1.142.000,00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242A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31FB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46176" w14:textId="77777777" w:rsidR="004514A9" w:rsidRDefault="00000000">
            <w:pPr>
              <w:jc w:val="right"/>
              <w:rPr>
                <w:color w:val="000000"/>
                <w:sz w:val="16"/>
                <w:szCs w:val="16"/>
              </w:rPr>
            </w:pPr>
            <w:r>
              <w:rPr>
                <w:color w:val="000000"/>
                <w:sz w:val="16"/>
                <w:szCs w:val="16"/>
              </w:rPr>
              <w:t>1.142.000,00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BA543" w14:textId="77777777" w:rsidR="004514A9" w:rsidRDefault="00000000">
            <w:pPr>
              <w:jc w:val="right"/>
              <w:rPr>
                <w:color w:val="000000"/>
                <w:sz w:val="16"/>
                <w:szCs w:val="16"/>
              </w:rPr>
            </w:pPr>
            <w:r>
              <w:rPr>
                <w:color w:val="000000"/>
                <w:sz w:val="16"/>
                <w:szCs w:val="16"/>
              </w:rPr>
              <w:t>0,08</w:t>
            </w:r>
          </w:p>
        </w:tc>
      </w:tr>
      <w:tr w:rsidR="004514A9" w14:paraId="77E2EDD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B4E54"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8D856" w14:textId="77777777" w:rsidR="004514A9"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043C4" w14:textId="77777777" w:rsidR="004514A9"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49EF4"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2CE16"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8D47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CCFF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25F84"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47144F" w14:textId="77777777" w:rsidR="004514A9" w:rsidRDefault="00000000">
            <w:pPr>
              <w:jc w:val="right"/>
              <w:rPr>
                <w:color w:val="000000"/>
                <w:sz w:val="16"/>
                <w:szCs w:val="16"/>
              </w:rPr>
            </w:pPr>
            <w:r>
              <w:rPr>
                <w:color w:val="000000"/>
                <w:sz w:val="16"/>
                <w:szCs w:val="16"/>
              </w:rPr>
              <w:t>0,00</w:t>
            </w:r>
          </w:p>
        </w:tc>
      </w:tr>
      <w:tr w:rsidR="004514A9" w14:paraId="464B89B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CC4F5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B9F08" w14:textId="77777777" w:rsidR="004514A9"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0D01E" w14:textId="77777777" w:rsidR="004514A9"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D036A" w14:textId="77777777" w:rsidR="004514A9"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8BE4B" w14:textId="77777777" w:rsidR="004514A9"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9135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F7F77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DDB5D" w14:textId="77777777" w:rsidR="004514A9"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542AB" w14:textId="77777777" w:rsidR="004514A9" w:rsidRDefault="00000000">
            <w:pPr>
              <w:jc w:val="right"/>
              <w:rPr>
                <w:color w:val="000000"/>
                <w:sz w:val="16"/>
                <w:szCs w:val="16"/>
              </w:rPr>
            </w:pPr>
            <w:r>
              <w:rPr>
                <w:color w:val="000000"/>
                <w:sz w:val="16"/>
                <w:szCs w:val="16"/>
              </w:rPr>
              <w:t>0,01</w:t>
            </w:r>
          </w:p>
        </w:tc>
      </w:tr>
      <w:tr w:rsidR="004514A9" w14:paraId="5ADAD76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EE109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000B2F" w14:textId="77777777" w:rsidR="004514A9" w:rsidRDefault="00000000">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B9F418" w14:textId="77777777" w:rsidR="004514A9" w:rsidRDefault="00000000">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63DD1"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E79EE"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6874C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5D86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5BD1E4"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8FF5F1" w14:textId="77777777" w:rsidR="004514A9" w:rsidRDefault="00000000">
            <w:pPr>
              <w:jc w:val="right"/>
              <w:rPr>
                <w:color w:val="000000"/>
                <w:sz w:val="16"/>
                <w:szCs w:val="16"/>
              </w:rPr>
            </w:pPr>
            <w:r>
              <w:rPr>
                <w:color w:val="000000"/>
                <w:sz w:val="16"/>
                <w:szCs w:val="16"/>
              </w:rPr>
              <w:t>0,00</w:t>
            </w:r>
          </w:p>
        </w:tc>
      </w:tr>
      <w:tr w:rsidR="004514A9" w14:paraId="59BF770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71EE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96780" w14:textId="77777777" w:rsidR="004514A9" w:rsidRDefault="0000000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45C55" w14:textId="77777777" w:rsidR="004514A9"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729FC" w14:textId="77777777" w:rsidR="004514A9" w:rsidRDefault="00000000">
            <w:pPr>
              <w:jc w:val="right"/>
              <w:rPr>
                <w:color w:val="000000"/>
                <w:sz w:val="16"/>
                <w:szCs w:val="16"/>
              </w:rPr>
            </w:pPr>
            <w:r>
              <w:rPr>
                <w:color w:val="000000"/>
                <w:sz w:val="16"/>
                <w:szCs w:val="16"/>
              </w:rPr>
              <w:t>2.420.000,00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B25AD4" w14:textId="77777777" w:rsidR="004514A9" w:rsidRDefault="00000000">
            <w:pPr>
              <w:jc w:val="right"/>
              <w:rPr>
                <w:color w:val="000000"/>
                <w:sz w:val="16"/>
                <w:szCs w:val="16"/>
              </w:rPr>
            </w:pPr>
            <w:r>
              <w:rPr>
                <w:color w:val="000000"/>
                <w:sz w:val="16"/>
                <w:szCs w:val="16"/>
              </w:rPr>
              <w:t>2.420.000,00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325E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29D5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AB478" w14:textId="77777777" w:rsidR="004514A9" w:rsidRDefault="00000000">
            <w:pPr>
              <w:jc w:val="right"/>
              <w:rPr>
                <w:color w:val="000000"/>
                <w:sz w:val="16"/>
                <w:szCs w:val="16"/>
              </w:rPr>
            </w:pPr>
            <w:r>
              <w:rPr>
                <w:color w:val="000000"/>
                <w:sz w:val="16"/>
                <w:szCs w:val="16"/>
              </w:rPr>
              <w:t>2.420.000,00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A63B2" w14:textId="77777777" w:rsidR="004514A9" w:rsidRDefault="00000000">
            <w:pPr>
              <w:jc w:val="right"/>
              <w:rPr>
                <w:color w:val="000000"/>
                <w:sz w:val="16"/>
                <w:szCs w:val="16"/>
              </w:rPr>
            </w:pPr>
            <w:r>
              <w:rPr>
                <w:color w:val="000000"/>
                <w:sz w:val="16"/>
                <w:szCs w:val="16"/>
              </w:rPr>
              <w:t>0,17</w:t>
            </w:r>
          </w:p>
        </w:tc>
      </w:tr>
      <w:tr w:rsidR="004514A9" w14:paraId="00A75CB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75AA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DC190" w14:textId="77777777" w:rsidR="004514A9" w:rsidRDefault="0000000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785AF"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05248" w14:textId="77777777" w:rsidR="004514A9"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1677A" w14:textId="77777777" w:rsidR="004514A9"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B8C9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C309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157F2" w14:textId="77777777" w:rsidR="004514A9"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9783C7" w14:textId="77777777" w:rsidR="004514A9" w:rsidRDefault="00000000">
            <w:pPr>
              <w:jc w:val="right"/>
              <w:rPr>
                <w:color w:val="000000"/>
                <w:sz w:val="16"/>
                <w:szCs w:val="16"/>
              </w:rPr>
            </w:pPr>
            <w:r>
              <w:rPr>
                <w:color w:val="000000"/>
                <w:sz w:val="16"/>
                <w:szCs w:val="16"/>
              </w:rPr>
              <w:t>0,00</w:t>
            </w:r>
          </w:p>
        </w:tc>
      </w:tr>
      <w:tr w:rsidR="004514A9" w14:paraId="71B4A11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CCDE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395DF" w14:textId="77777777" w:rsidR="004514A9" w:rsidRDefault="00000000">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95C86" w14:textId="77777777" w:rsidR="004514A9" w:rsidRDefault="00000000">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8F4DF8"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EF7A6"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F87A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3DE2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F02EA"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FCF69" w14:textId="77777777" w:rsidR="004514A9" w:rsidRDefault="00000000">
            <w:pPr>
              <w:jc w:val="right"/>
              <w:rPr>
                <w:color w:val="000000"/>
                <w:sz w:val="16"/>
                <w:szCs w:val="16"/>
              </w:rPr>
            </w:pPr>
            <w:r>
              <w:rPr>
                <w:color w:val="000000"/>
                <w:sz w:val="16"/>
                <w:szCs w:val="16"/>
              </w:rPr>
              <w:t>0,07</w:t>
            </w:r>
          </w:p>
        </w:tc>
      </w:tr>
      <w:tr w:rsidR="004514A9" w14:paraId="4E35C28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6020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8590D" w14:textId="77777777" w:rsidR="004514A9"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D1C64"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70BE9" w14:textId="77777777" w:rsidR="004514A9"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0AC7C" w14:textId="77777777" w:rsidR="004514A9"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5C56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398C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9BEC6" w14:textId="77777777" w:rsidR="004514A9" w:rsidRDefault="00000000">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884A7" w14:textId="77777777" w:rsidR="004514A9" w:rsidRDefault="00000000">
            <w:pPr>
              <w:jc w:val="right"/>
              <w:rPr>
                <w:color w:val="000000"/>
                <w:sz w:val="16"/>
                <w:szCs w:val="16"/>
              </w:rPr>
            </w:pPr>
            <w:r>
              <w:rPr>
                <w:color w:val="000000"/>
                <w:sz w:val="16"/>
                <w:szCs w:val="16"/>
              </w:rPr>
              <w:t>0,01</w:t>
            </w:r>
          </w:p>
        </w:tc>
      </w:tr>
      <w:tr w:rsidR="004514A9" w14:paraId="362BECF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46FE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71B30" w14:textId="77777777" w:rsidR="004514A9"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AC18E" w14:textId="77777777" w:rsidR="004514A9"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401224" w14:textId="77777777" w:rsidR="004514A9"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4D9B3" w14:textId="77777777" w:rsidR="004514A9"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0942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053C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A5781" w14:textId="77777777" w:rsidR="004514A9"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BA66A" w14:textId="77777777" w:rsidR="004514A9" w:rsidRDefault="00000000">
            <w:pPr>
              <w:jc w:val="right"/>
              <w:rPr>
                <w:color w:val="000000"/>
                <w:sz w:val="16"/>
                <w:szCs w:val="16"/>
              </w:rPr>
            </w:pPr>
            <w:r>
              <w:rPr>
                <w:color w:val="000000"/>
                <w:sz w:val="16"/>
                <w:szCs w:val="16"/>
              </w:rPr>
              <w:t>0,04</w:t>
            </w:r>
          </w:p>
        </w:tc>
      </w:tr>
      <w:tr w:rsidR="004514A9" w14:paraId="6823FCD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EFCB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A13C9C" w14:textId="77777777" w:rsidR="004514A9" w:rsidRDefault="00000000">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F27DA" w14:textId="77777777" w:rsidR="004514A9"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C8C7B6"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27227"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1FE4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41DB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5CDDA"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66F723" w14:textId="77777777" w:rsidR="004514A9" w:rsidRDefault="00000000">
            <w:pPr>
              <w:jc w:val="right"/>
              <w:rPr>
                <w:color w:val="000000"/>
                <w:sz w:val="16"/>
                <w:szCs w:val="16"/>
              </w:rPr>
            </w:pPr>
            <w:r>
              <w:rPr>
                <w:color w:val="000000"/>
                <w:sz w:val="16"/>
                <w:szCs w:val="16"/>
              </w:rPr>
              <w:t>0,00</w:t>
            </w:r>
          </w:p>
        </w:tc>
      </w:tr>
      <w:tr w:rsidR="004514A9" w14:paraId="48FA4F4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7992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B26DE" w14:textId="77777777" w:rsidR="004514A9"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EC0E1" w14:textId="77777777" w:rsidR="004514A9"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A5459"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2C7A7"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22C0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00AF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29540"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4B682" w14:textId="77777777" w:rsidR="004514A9" w:rsidRDefault="00000000">
            <w:pPr>
              <w:jc w:val="right"/>
              <w:rPr>
                <w:color w:val="000000"/>
                <w:sz w:val="16"/>
                <w:szCs w:val="16"/>
              </w:rPr>
            </w:pPr>
            <w:r>
              <w:rPr>
                <w:color w:val="000000"/>
                <w:sz w:val="16"/>
                <w:szCs w:val="16"/>
              </w:rPr>
              <w:t>0,01</w:t>
            </w:r>
          </w:p>
        </w:tc>
      </w:tr>
      <w:tr w:rsidR="004514A9" w14:paraId="17CDD0B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BF22AA"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A1BA7C" w14:textId="77777777" w:rsidR="004514A9"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7C0202" w14:textId="77777777" w:rsidR="004514A9" w:rsidRDefault="00000000">
            <w:pPr>
              <w:jc w:val="right"/>
              <w:rPr>
                <w:b/>
                <w:bCs/>
                <w:color w:val="000000"/>
                <w:sz w:val="16"/>
                <w:szCs w:val="16"/>
              </w:rPr>
            </w:pPr>
            <w:r>
              <w:rPr>
                <w:b/>
                <w:bCs/>
                <w:color w:val="000000"/>
                <w:sz w:val="16"/>
                <w:szCs w:val="16"/>
              </w:rPr>
              <w:t>46.456.000,00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65F433" w14:textId="77777777" w:rsidR="004514A9" w:rsidRDefault="00000000">
            <w:pPr>
              <w:jc w:val="right"/>
              <w:rPr>
                <w:b/>
                <w:bCs/>
                <w:color w:val="000000"/>
                <w:sz w:val="16"/>
                <w:szCs w:val="16"/>
              </w:rPr>
            </w:pPr>
            <w:r>
              <w:rPr>
                <w:b/>
                <w:bCs/>
                <w:color w:val="000000"/>
                <w:sz w:val="16"/>
                <w:szCs w:val="16"/>
              </w:rPr>
              <w:t>46.456.000,00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560A77"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DC4B1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38FB8F" w14:textId="77777777" w:rsidR="004514A9" w:rsidRDefault="00000000">
            <w:pPr>
              <w:jc w:val="right"/>
              <w:rPr>
                <w:b/>
                <w:bCs/>
                <w:color w:val="000000"/>
                <w:sz w:val="16"/>
                <w:szCs w:val="16"/>
              </w:rPr>
            </w:pPr>
            <w:r>
              <w:rPr>
                <w:b/>
                <w:bCs/>
                <w:color w:val="000000"/>
                <w:sz w:val="16"/>
                <w:szCs w:val="16"/>
              </w:rPr>
              <w:t>46.456.000,00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1766C1" w14:textId="77777777" w:rsidR="004514A9" w:rsidRDefault="00000000">
            <w:pPr>
              <w:jc w:val="right"/>
              <w:rPr>
                <w:b/>
                <w:bCs/>
                <w:color w:val="000000"/>
                <w:sz w:val="16"/>
                <w:szCs w:val="16"/>
              </w:rPr>
            </w:pPr>
            <w:r>
              <w:rPr>
                <w:b/>
                <w:bCs/>
                <w:color w:val="000000"/>
                <w:sz w:val="16"/>
                <w:szCs w:val="16"/>
              </w:rPr>
              <w:t>3,22</w:t>
            </w:r>
          </w:p>
        </w:tc>
      </w:tr>
      <w:tr w:rsidR="004514A9" w14:paraId="358C5792"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CD6EDF" w14:textId="77777777" w:rsidR="004514A9" w:rsidRDefault="00000000">
            <w:pPr>
              <w:rPr>
                <w:b/>
                <w:bCs/>
                <w:color w:val="000000"/>
                <w:sz w:val="16"/>
                <w:szCs w:val="16"/>
              </w:rPr>
            </w:pPr>
            <w:r>
              <w:rPr>
                <w:b/>
                <w:bCs/>
                <w:color w:val="000000"/>
                <w:sz w:val="16"/>
                <w:szCs w:val="16"/>
              </w:rPr>
              <w:lastRenderedPageBreak/>
              <w:t>Укупно за    5.00.01    ОСНОВНА ШКОЛА ЕМИЛИЈА ОСТОЈИЋ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D235227" w14:textId="77777777" w:rsidR="004514A9" w:rsidRDefault="00000000">
            <w:pPr>
              <w:jc w:val="right"/>
              <w:rPr>
                <w:b/>
                <w:bCs/>
                <w:color w:val="000000"/>
                <w:sz w:val="16"/>
                <w:szCs w:val="16"/>
              </w:rPr>
            </w:pPr>
            <w:r>
              <w:rPr>
                <w:b/>
                <w:bCs/>
                <w:color w:val="000000"/>
                <w:sz w:val="16"/>
                <w:szCs w:val="16"/>
              </w:rPr>
              <w:t>46.456.000,00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1386A6" w14:textId="77777777" w:rsidR="004514A9" w:rsidRDefault="00000000">
            <w:pPr>
              <w:jc w:val="right"/>
              <w:rPr>
                <w:b/>
                <w:bCs/>
                <w:color w:val="000000"/>
                <w:sz w:val="16"/>
                <w:szCs w:val="16"/>
              </w:rPr>
            </w:pPr>
            <w:r>
              <w:rPr>
                <w:b/>
                <w:bCs/>
                <w:color w:val="000000"/>
                <w:sz w:val="16"/>
                <w:szCs w:val="16"/>
              </w:rPr>
              <w:t>46.456.000,00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21580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3B20E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6AB46F" w14:textId="77777777" w:rsidR="004514A9" w:rsidRDefault="00000000">
            <w:pPr>
              <w:jc w:val="right"/>
              <w:rPr>
                <w:b/>
                <w:bCs/>
                <w:color w:val="000000"/>
                <w:sz w:val="16"/>
                <w:szCs w:val="16"/>
              </w:rPr>
            </w:pPr>
            <w:r>
              <w:rPr>
                <w:b/>
                <w:bCs/>
                <w:color w:val="000000"/>
                <w:sz w:val="16"/>
                <w:szCs w:val="16"/>
              </w:rPr>
              <w:t>46.456.000,00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498D0BA" w14:textId="77777777" w:rsidR="004514A9" w:rsidRDefault="00000000">
            <w:pPr>
              <w:jc w:val="right"/>
              <w:rPr>
                <w:b/>
                <w:bCs/>
                <w:color w:val="000000"/>
                <w:sz w:val="16"/>
                <w:szCs w:val="16"/>
              </w:rPr>
            </w:pPr>
            <w:r>
              <w:rPr>
                <w:b/>
                <w:bCs/>
                <w:color w:val="000000"/>
                <w:sz w:val="16"/>
                <w:szCs w:val="16"/>
              </w:rPr>
              <w:t>3,22</w:t>
            </w:r>
          </w:p>
        </w:tc>
      </w:tr>
    </w:tbl>
    <w:p w14:paraId="64085A5F" w14:textId="77777777" w:rsidR="004514A9" w:rsidRDefault="004514A9">
      <w:pPr>
        <w:sectPr w:rsidR="004514A9">
          <w:headerReference w:type="default" r:id="rId56"/>
          <w:footerReference w:type="default" r:id="rId57"/>
          <w:pgSz w:w="16837" w:h="11905" w:orient="landscape"/>
          <w:pgMar w:top="360" w:right="360" w:bottom="360" w:left="360" w:header="360" w:footer="360" w:gutter="0"/>
          <w:cols w:space="720"/>
        </w:sectPr>
      </w:pPr>
    </w:p>
    <w:p w14:paraId="2F7FE2A7" w14:textId="77777777" w:rsidR="004514A9" w:rsidRDefault="004514A9">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4514A9" w14:paraId="67C47D29" w14:textId="77777777">
        <w:trPr>
          <w:trHeight w:val="276"/>
          <w:tblHeader/>
        </w:trPr>
        <w:tc>
          <w:tcPr>
            <w:tcW w:w="16117" w:type="dxa"/>
            <w:gridSpan w:val="9"/>
            <w:vMerge w:val="restart"/>
            <w:tcMar>
              <w:top w:w="0" w:type="dxa"/>
              <w:left w:w="0" w:type="dxa"/>
              <w:bottom w:w="0" w:type="dxa"/>
              <w:right w:w="0" w:type="dxa"/>
            </w:tcMar>
          </w:tcPr>
          <w:p w14:paraId="5826E8F9" w14:textId="77777777" w:rsidR="004514A9" w:rsidRDefault="00000000">
            <w:pPr>
              <w:jc w:val="center"/>
              <w:rPr>
                <w:b/>
                <w:bCs/>
                <w:color w:val="000000"/>
                <w:sz w:val="24"/>
                <w:szCs w:val="24"/>
              </w:rPr>
            </w:pPr>
            <w:r>
              <w:rPr>
                <w:b/>
                <w:bCs/>
                <w:color w:val="000000"/>
                <w:sz w:val="24"/>
                <w:szCs w:val="24"/>
              </w:rPr>
              <w:t>ПЛАН РАСХОДА</w:t>
            </w:r>
          </w:p>
        </w:tc>
      </w:tr>
      <w:tr w:rsidR="004514A9" w14:paraId="0C4A4EBC"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4514A9" w14:paraId="792C44A2" w14:textId="77777777">
              <w:trPr>
                <w:jc w:val="center"/>
              </w:trPr>
              <w:tc>
                <w:tcPr>
                  <w:tcW w:w="16117" w:type="dxa"/>
                  <w:tcMar>
                    <w:top w:w="0" w:type="dxa"/>
                    <w:left w:w="0" w:type="dxa"/>
                    <w:bottom w:w="0" w:type="dxa"/>
                    <w:right w:w="0" w:type="dxa"/>
                  </w:tcMar>
                </w:tcPr>
                <w:p w14:paraId="78026C87" w14:textId="77777777" w:rsidR="000A4FAD" w:rsidRDefault="00000000">
                  <w:pPr>
                    <w:jc w:val="center"/>
                    <w:divId w:val="1754162160"/>
                    <w:rPr>
                      <w:b/>
                      <w:bCs/>
                      <w:color w:val="000000"/>
                      <w:sz w:val="24"/>
                      <w:szCs w:val="24"/>
                    </w:rPr>
                  </w:pPr>
                  <w:r>
                    <w:rPr>
                      <w:b/>
                      <w:bCs/>
                      <w:color w:val="000000"/>
                    </w:rPr>
                    <w:t>За период: 01.01.2025-31.12.2025</w:t>
                  </w:r>
                </w:p>
                <w:p w14:paraId="100A60B2" w14:textId="77777777" w:rsidR="004514A9" w:rsidRDefault="004514A9"/>
              </w:tc>
            </w:tr>
          </w:tbl>
          <w:p w14:paraId="3251EEFE" w14:textId="77777777" w:rsidR="004514A9" w:rsidRDefault="004514A9">
            <w:pPr>
              <w:spacing w:line="1" w:lineRule="auto"/>
            </w:pPr>
          </w:p>
        </w:tc>
      </w:tr>
      <w:bookmarkStart w:id="204" w:name="_Toc5.00.02_ОСНОВНА_ШКОЛА_ПЕТАР_ЛЕКОВИЋ"/>
      <w:bookmarkEnd w:id="204"/>
      <w:tr w:rsidR="004514A9" w14:paraId="5E1543C4" w14:textId="77777777">
        <w:tc>
          <w:tcPr>
            <w:tcW w:w="750" w:type="dxa"/>
            <w:tcMar>
              <w:top w:w="0" w:type="dxa"/>
              <w:left w:w="0" w:type="dxa"/>
              <w:bottom w:w="0" w:type="dxa"/>
              <w:right w:w="0" w:type="dxa"/>
            </w:tcMar>
          </w:tcPr>
          <w:p w14:paraId="19BB2837" w14:textId="77777777" w:rsidR="004514A9" w:rsidRDefault="00000000">
            <w:pPr>
              <w:rPr>
                <w:vanish/>
              </w:rPr>
            </w:pPr>
            <w:r>
              <w:fldChar w:fldCharType="begin"/>
            </w:r>
            <w:r>
              <w:instrText>TC "5.00.02 ОСНОВНА ШКОЛА ПЕТАР ЛЕКОВИЋ" \f C \l "1"</w:instrText>
            </w:r>
            <w:r>
              <w:fldChar w:fldCharType="end"/>
            </w:r>
          </w:p>
          <w:p w14:paraId="3C027603" w14:textId="77777777" w:rsidR="004514A9"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45761520" w14:textId="77777777" w:rsidR="004514A9" w:rsidRDefault="00000000">
            <w:pPr>
              <w:rPr>
                <w:b/>
                <w:bCs/>
                <w:color w:val="000000"/>
                <w:sz w:val="16"/>
                <w:szCs w:val="16"/>
              </w:rPr>
            </w:pPr>
            <w:r>
              <w:rPr>
                <w:b/>
                <w:bCs/>
                <w:color w:val="000000"/>
                <w:sz w:val="16"/>
                <w:szCs w:val="16"/>
              </w:rPr>
              <w:t>БУЏЕТ ОПШТИНЕ  ПОЖЕГА</w:t>
            </w:r>
          </w:p>
        </w:tc>
      </w:tr>
      <w:tr w:rsidR="004514A9" w14:paraId="7CFE4CB2" w14:textId="77777777">
        <w:tc>
          <w:tcPr>
            <w:tcW w:w="750" w:type="dxa"/>
            <w:tcBorders>
              <w:bottom w:val="single" w:sz="6" w:space="0" w:color="000000"/>
            </w:tcBorders>
            <w:tcMar>
              <w:top w:w="0" w:type="dxa"/>
              <w:left w:w="0" w:type="dxa"/>
              <w:bottom w:w="0" w:type="dxa"/>
              <w:right w:w="0" w:type="dxa"/>
            </w:tcMar>
          </w:tcPr>
          <w:p w14:paraId="70D5998E" w14:textId="77777777" w:rsidR="004514A9" w:rsidRDefault="00000000">
            <w:pPr>
              <w:jc w:val="center"/>
              <w:rPr>
                <w:b/>
                <w:bCs/>
                <w:color w:val="000000"/>
                <w:sz w:val="16"/>
                <w:szCs w:val="16"/>
              </w:rPr>
            </w:pPr>
            <w:r>
              <w:rPr>
                <w:b/>
                <w:bCs/>
                <w:color w:val="000000"/>
                <w:sz w:val="16"/>
                <w:szCs w:val="16"/>
              </w:rPr>
              <w:t>5.00.02</w:t>
            </w:r>
          </w:p>
        </w:tc>
        <w:tc>
          <w:tcPr>
            <w:tcW w:w="15367" w:type="dxa"/>
            <w:gridSpan w:val="8"/>
            <w:vMerge w:val="restart"/>
            <w:tcBorders>
              <w:bottom w:val="single" w:sz="6" w:space="0" w:color="000000"/>
            </w:tcBorders>
            <w:tcMar>
              <w:top w:w="0" w:type="dxa"/>
              <w:left w:w="0" w:type="dxa"/>
              <w:bottom w:w="0" w:type="dxa"/>
              <w:right w:w="0" w:type="dxa"/>
            </w:tcMar>
          </w:tcPr>
          <w:p w14:paraId="4D70D73E" w14:textId="77777777" w:rsidR="004514A9" w:rsidRDefault="00000000">
            <w:pPr>
              <w:rPr>
                <w:b/>
                <w:bCs/>
                <w:color w:val="000000"/>
                <w:sz w:val="16"/>
                <w:szCs w:val="16"/>
              </w:rPr>
            </w:pPr>
            <w:r>
              <w:rPr>
                <w:b/>
                <w:bCs/>
                <w:color w:val="000000"/>
                <w:sz w:val="16"/>
                <w:szCs w:val="16"/>
              </w:rPr>
              <w:t>ОСНОВНА ШКОЛА ПЕТАР ЛЕКОВИЋ</w:t>
            </w:r>
          </w:p>
        </w:tc>
      </w:tr>
      <w:tr w:rsidR="004514A9" w14:paraId="0B766164"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D14D70" w14:textId="77777777" w:rsidR="004514A9"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94966E" w14:textId="77777777" w:rsidR="004514A9"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5BE482"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55A3474" w14:textId="77777777" w:rsidR="004514A9"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9B2F30" w14:textId="77777777" w:rsidR="004514A9" w:rsidRDefault="00000000">
            <w:pPr>
              <w:jc w:val="center"/>
              <w:rPr>
                <w:b/>
                <w:bCs/>
                <w:color w:val="000000"/>
                <w:sz w:val="16"/>
                <w:szCs w:val="16"/>
              </w:rPr>
            </w:pPr>
            <w:r>
              <w:rPr>
                <w:b/>
                <w:bCs/>
                <w:color w:val="000000"/>
                <w:sz w:val="16"/>
                <w:szCs w:val="16"/>
              </w:rPr>
              <w:t>Средства из буџета</w:t>
            </w:r>
          </w:p>
          <w:p w14:paraId="6C6E379A"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57EFC0"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958CAA"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422F86" w14:textId="77777777" w:rsidR="004514A9"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25F262" w14:textId="77777777" w:rsidR="004514A9" w:rsidRDefault="00000000">
            <w:pPr>
              <w:jc w:val="center"/>
              <w:rPr>
                <w:b/>
                <w:bCs/>
                <w:color w:val="000000"/>
                <w:sz w:val="16"/>
                <w:szCs w:val="16"/>
              </w:rPr>
            </w:pPr>
            <w:r>
              <w:rPr>
                <w:b/>
                <w:bCs/>
                <w:color w:val="000000"/>
                <w:sz w:val="16"/>
                <w:szCs w:val="16"/>
              </w:rPr>
              <w:t>Структура</w:t>
            </w:r>
          </w:p>
          <w:p w14:paraId="4FD0771D" w14:textId="77777777" w:rsidR="004514A9" w:rsidRDefault="00000000">
            <w:pPr>
              <w:jc w:val="center"/>
              <w:rPr>
                <w:b/>
                <w:bCs/>
                <w:color w:val="000000"/>
                <w:sz w:val="16"/>
                <w:szCs w:val="16"/>
              </w:rPr>
            </w:pPr>
            <w:r>
              <w:rPr>
                <w:b/>
                <w:bCs/>
                <w:color w:val="000000"/>
                <w:sz w:val="16"/>
                <w:szCs w:val="16"/>
              </w:rPr>
              <w:t>( % )</w:t>
            </w:r>
          </w:p>
        </w:tc>
      </w:tr>
      <w:tr w:rsidR="004514A9" w14:paraId="3B6F393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2E23D" w14:textId="77777777" w:rsidR="004514A9" w:rsidRDefault="00000000">
            <w:pPr>
              <w:rPr>
                <w:vanish/>
              </w:rPr>
            </w:pPr>
            <w:r>
              <w:fldChar w:fldCharType="begin"/>
            </w:r>
            <w:r>
              <w:instrText>TC "463000" \f C \l "2"</w:instrText>
            </w:r>
            <w:r>
              <w:fldChar w:fldCharType="end"/>
            </w:r>
          </w:p>
          <w:p w14:paraId="532E1EB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E3E09" w14:textId="77777777" w:rsidR="004514A9" w:rsidRDefault="00000000">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7E9F08" w14:textId="77777777" w:rsidR="004514A9"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7E5D9" w14:textId="77777777" w:rsidR="004514A9" w:rsidRDefault="0000000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99DE8" w14:textId="77777777" w:rsidR="004514A9" w:rsidRDefault="0000000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BB29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EEE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2F08F" w14:textId="77777777" w:rsidR="004514A9" w:rsidRDefault="0000000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3862E" w14:textId="77777777" w:rsidR="004514A9" w:rsidRDefault="00000000">
            <w:pPr>
              <w:jc w:val="right"/>
              <w:rPr>
                <w:color w:val="000000"/>
                <w:sz w:val="16"/>
                <w:szCs w:val="16"/>
              </w:rPr>
            </w:pPr>
            <w:r>
              <w:rPr>
                <w:color w:val="000000"/>
                <w:sz w:val="16"/>
                <w:szCs w:val="16"/>
              </w:rPr>
              <w:t>0,03</w:t>
            </w:r>
          </w:p>
        </w:tc>
      </w:tr>
      <w:tr w:rsidR="004514A9" w14:paraId="56C83EC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F3277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3E8979" w14:textId="77777777" w:rsidR="004514A9"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CE775"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86120"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2D880"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E8721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E33D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C7F4F4"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D2EC7" w14:textId="77777777" w:rsidR="004514A9" w:rsidRDefault="00000000">
            <w:pPr>
              <w:jc w:val="right"/>
              <w:rPr>
                <w:color w:val="000000"/>
                <w:sz w:val="16"/>
                <w:szCs w:val="16"/>
              </w:rPr>
            </w:pPr>
            <w:r>
              <w:rPr>
                <w:color w:val="000000"/>
                <w:sz w:val="16"/>
                <w:szCs w:val="16"/>
              </w:rPr>
              <w:t>0,01</w:t>
            </w:r>
          </w:p>
        </w:tc>
      </w:tr>
      <w:tr w:rsidR="004514A9" w14:paraId="3DE3F8C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CC11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7772C" w14:textId="77777777" w:rsidR="004514A9"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3D68E"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B044A" w14:textId="77777777" w:rsidR="004514A9" w:rsidRDefault="00000000">
            <w:pPr>
              <w:jc w:val="right"/>
              <w:rPr>
                <w:color w:val="000000"/>
                <w:sz w:val="16"/>
                <w:szCs w:val="16"/>
              </w:rPr>
            </w:pPr>
            <w:r>
              <w:rPr>
                <w:color w:val="000000"/>
                <w:sz w:val="16"/>
                <w:szCs w:val="16"/>
              </w:rPr>
              <w:t>1.190.000,00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06AB8" w14:textId="77777777" w:rsidR="004514A9" w:rsidRDefault="00000000">
            <w:pPr>
              <w:jc w:val="right"/>
              <w:rPr>
                <w:color w:val="000000"/>
                <w:sz w:val="16"/>
                <w:szCs w:val="16"/>
              </w:rPr>
            </w:pPr>
            <w:r>
              <w:rPr>
                <w:color w:val="000000"/>
                <w:sz w:val="16"/>
                <w:szCs w:val="16"/>
              </w:rPr>
              <w:t>1.190.000,00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AD48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84E6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3CB6F" w14:textId="77777777" w:rsidR="004514A9" w:rsidRDefault="00000000">
            <w:pPr>
              <w:jc w:val="right"/>
              <w:rPr>
                <w:color w:val="000000"/>
                <w:sz w:val="16"/>
                <w:szCs w:val="16"/>
              </w:rPr>
            </w:pPr>
            <w:r>
              <w:rPr>
                <w:color w:val="000000"/>
                <w:sz w:val="16"/>
                <w:szCs w:val="16"/>
              </w:rPr>
              <w:t>1.190.000,00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04640" w14:textId="77777777" w:rsidR="004514A9" w:rsidRDefault="00000000">
            <w:pPr>
              <w:jc w:val="right"/>
              <w:rPr>
                <w:color w:val="000000"/>
                <w:sz w:val="16"/>
                <w:szCs w:val="16"/>
              </w:rPr>
            </w:pPr>
            <w:r>
              <w:rPr>
                <w:color w:val="000000"/>
                <w:sz w:val="16"/>
                <w:szCs w:val="16"/>
              </w:rPr>
              <w:t>0,08</w:t>
            </w:r>
          </w:p>
        </w:tc>
      </w:tr>
      <w:tr w:rsidR="004514A9" w14:paraId="11DDEEC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C3AA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3916E" w14:textId="77777777" w:rsidR="004514A9"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F0498"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0410A" w14:textId="77777777" w:rsidR="004514A9" w:rsidRDefault="00000000">
            <w:pPr>
              <w:jc w:val="right"/>
              <w:rPr>
                <w:color w:val="000000"/>
                <w:sz w:val="16"/>
                <w:szCs w:val="16"/>
              </w:rPr>
            </w:pPr>
            <w:r>
              <w:rPr>
                <w:color w:val="000000"/>
                <w:sz w:val="16"/>
                <w:szCs w:val="16"/>
              </w:rPr>
              <w:t>7.700.000,00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C065A" w14:textId="77777777" w:rsidR="004514A9" w:rsidRDefault="00000000">
            <w:pPr>
              <w:jc w:val="right"/>
              <w:rPr>
                <w:color w:val="000000"/>
                <w:sz w:val="16"/>
                <w:szCs w:val="16"/>
              </w:rPr>
            </w:pPr>
            <w:r>
              <w:rPr>
                <w:color w:val="000000"/>
                <w:sz w:val="16"/>
                <w:szCs w:val="16"/>
              </w:rPr>
              <w:t>7.700.000,00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CB63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717D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ABEB2" w14:textId="77777777" w:rsidR="004514A9" w:rsidRDefault="00000000">
            <w:pPr>
              <w:jc w:val="right"/>
              <w:rPr>
                <w:color w:val="000000"/>
                <w:sz w:val="16"/>
                <w:szCs w:val="16"/>
              </w:rPr>
            </w:pPr>
            <w:r>
              <w:rPr>
                <w:color w:val="000000"/>
                <w:sz w:val="16"/>
                <w:szCs w:val="16"/>
              </w:rPr>
              <w:t>7.700.000,00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272E1" w14:textId="77777777" w:rsidR="004514A9" w:rsidRDefault="00000000">
            <w:pPr>
              <w:jc w:val="right"/>
              <w:rPr>
                <w:color w:val="000000"/>
                <w:sz w:val="16"/>
                <w:szCs w:val="16"/>
              </w:rPr>
            </w:pPr>
            <w:r>
              <w:rPr>
                <w:color w:val="000000"/>
                <w:sz w:val="16"/>
                <w:szCs w:val="16"/>
              </w:rPr>
              <w:t>0,53</w:t>
            </w:r>
          </w:p>
        </w:tc>
      </w:tr>
      <w:tr w:rsidR="004514A9" w14:paraId="6310827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1DA48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3E9CC6" w14:textId="77777777" w:rsidR="004514A9"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132D2"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7626E" w14:textId="77777777" w:rsidR="004514A9" w:rsidRDefault="0000000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7DC05" w14:textId="77777777" w:rsidR="004514A9" w:rsidRDefault="0000000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07F4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FFAB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15D14" w14:textId="77777777" w:rsidR="004514A9" w:rsidRDefault="00000000">
            <w:pPr>
              <w:jc w:val="right"/>
              <w:rPr>
                <w:color w:val="000000"/>
                <w:sz w:val="16"/>
                <w:szCs w:val="16"/>
              </w:rPr>
            </w:pPr>
            <w:r>
              <w:rPr>
                <w:color w:val="000000"/>
                <w:sz w:val="16"/>
                <w:szCs w:val="16"/>
              </w:rPr>
              <w:t>3.300.000,00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C76A6" w14:textId="77777777" w:rsidR="004514A9" w:rsidRDefault="00000000">
            <w:pPr>
              <w:jc w:val="right"/>
              <w:rPr>
                <w:color w:val="000000"/>
                <w:sz w:val="16"/>
                <w:szCs w:val="16"/>
              </w:rPr>
            </w:pPr>
            <w:r>
              <w:rPr>
                <w:color w:val="000000"/>
                <w:sz w:val="16"/>
                <w:szCs w:val="16"/>
              </w:rPr>
              <w:t>0,23</w:t>
            </w:r>
          </w:p>
        </w:tc>
      </w:tr>
      <w:tr w:rsidR="004514A9" w14:paraId="46DD563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ADA7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CC887" w14:textId="77777777" w:rsidR="004514A9"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B591BA"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44644" w14:textId="77777777" w:rsidR="004514A9" w:rsidRDefault="00000000">
            <w:pPr>
              <w:jc w:val="right"/>
              <w:rPr>
                <w:color w:val="000000"/>
                <w:sz w:val="16"/>
                <w:szCs w:val="16"/>
              </w:rPr>
            </w:pPr>
            <w:r>
              <w:rPr>
                <w:color w:val="000000"/>
                <w:sz w:val="16"/>
                <w:szCs w:val="16"/>
              </w:rPr>
              <w:t>13.588.000,00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8734C" w14:textId="77777777" w:rsidR="004514A9" w:rsidRDefault="00000000">
            <w:pPr>
              <w:jc w:val="right"/>
              <w:rPr>
                <w:color w:val="000000"/>
                <w:sz w:val="16"/>
                <w:szCs w:val="16"/>
              </w:rPr>
            </w:pPr>
            <w:r>
              <w:rPr>
                <w:color w:val="000000"/>
                <w:sz w:val="16"/>
                <w:szCs w:val="16"/>
              </w:rPr>
              <w:t>13.588.000,00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C073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0DDCA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74020" w14:textId="77777777" w:rsidR="004514A9" w:rsidRDefault="00000000">
            <w:pPr>
              <w:jc w:val="right"/>
              <w:rPr>
                <w:color w:val="000000"/>
                <w:sz w:val="16"/>
                <w:szCs w:val="16"/>
              </w:rPr>
            </w:pPr>
            <w:r>
              <w:rPr>
                <w:color w:val="000000"/>
                <w:sz w:val="16"/>
                <w:szCs w:val="16"/>
              </w:rPr>
              <w:t>13.588.000,00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C3C159" w14:textId="77777777" w:rsidR="004514A9" w:rsidRDefault="00000000">
            <w:pPr>
              <w:jc w:val="right"/>
              <w:rPr>
                <w:color w:val="000000"/>
                <w:sz w:val="16"/>
                <w:szCs w:val="16"/>
              </w:rPr>
            </w:pPr>
            <w:r>
              <w:rPr>
                <w:color w:val="000000"/>
                <w:sz w:val="16"/>
                <w:szCs w:val="16"/>
              </w:rPr>
              <w:t>0,94</w:t>
            </w:r>
          </w:p>
        </w:tc>
      </w:tr>
      <w:tr w:rsidR="004514A9" w14:paraId="3F91F5E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2330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BAD30" w14:textId="77777777" w:rsidR="004514A9"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005FE"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2CF46" w14:textId="77777777" w:rsidR="004514A9"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6566B" w14:textId="77777777" w:rsidR="004514A9"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E243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0E8B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C82EE" w14:textId="77777777" w:rsidR="004514A9" w:rsidRDefault="00000000">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37C51E" w14:textId="77777777" w:rsidR="004514A9" w:rsidRDefault="00000000">
            <w:pPr>
              <w:jc w:val="right"/>
              <w:rPr>
                <w:color w:val="000000"/>
                <w:sz w:val="16"/>
                <w:szCs w:val="16"/>
              </w:rPr>
            </w:pPr>
            <w:r>
              <w:rPr>
                <w:color w:val="000000"/>
                <w:sz w:val="16"/>
                <w:szCs w:val="16"/>
              </w:rPr>
              <w:t>0,08</w:t>
            </w:r>
          </w:p>
        </w:tc>
      </w:tr>
      <w:tr w:rsidR="004514A9" w14:paraId="2210E35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2746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79D8E" w14:textId="77777777" w:rsidR="004514A9"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43524"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6776C7" w14:textId="77777777" w:rsidR="004514A9" w:rsidRDefault="00000000">
            <w:pPr>
              <w:jc w:val="right"/>
              <w:rPr>
                <w:color w:val="000000"/>
                <w:sz w:val="16"/>
                <w:szCs w:val="16"/>
              </w:rPr>
            </w:pPr>
            <w:r>
              <w:rPr>
                <w:color w:val="000000"/>
                <w:sz w:val="16"/>
                <w:szCs w:val="16"/>
              </w:rPr>
              <w:t>825.000,00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47BD3" w14:textId="77777777" w:rsidR="004514A9" w:rsidRDefault="00000000">
            <w:pPr>
              <w:jc w:val="right"/>
              <w:rPr>
                <w:color w:val="000000"/>
                <w:sz w:val="16"/>
                <w:szCs w:val="16"/>
              </w:rPr>
            </w:pPr>
            <w:r>
              <w:rPr>
                <w:color w:val="000000"/>
                <w:sz w:val="16"/>
                <w:szCs w:val="16"/>
              </w:rPr>
              <w:t>825.000,00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F04B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51A7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4A78A" w14:textId="77777777" w:rsidR="004514A9" w:rsidRDefault="00000000">
            <w:pPr>
              <w:jc w:val="right"/>
              <w:rPr>
                <w:color w:val="000000"/>
                <w:sz w:val="16"/>
                <w:szCs w:val="16"/>
              </w:rPr>
            </w:pPr>
            <w:r>
              <w:rPr>
                <w:color w:val="000000"/>
                <w:sz w:val="16"/>
                <w:szCs w:val="16"/>
              </w:rPr>
              <w:t>825.000,00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C12F9" w14:textId="77777777" w:rsidR="004514A9" w:rsidRDefault="00000000">
            <w:pPr>
              <w:jc w:val="right"/>
              <w:rPr>
                <w:color w:val="000000"/>
                <w:sz w:val="16"/>
                <w:szCs w:val="16"/>
              </w:rPr>
            </w:pPr>
            <w:r>
              <w:rPr>
                <w:color w:val="000000"/>
                <w:sz w:val="16"/>
                <w:szCs w:val="16"/>
              </w:rPr>
              <w:t>0,06</w:t>
            </w:r>
          </w:p>
        </w:tc>
      </w:tr>
      <w:tr w:rsidR="004514A9" w14:paraId="4723538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EEC82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0DBC0" w14:textId="77777777" w:rsidR="004514A9"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B4A76"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4787E" w14:textId="77777777" w:rsidR="004514A9" w:rsidRDefault="00000000">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F5BA2" w14:textId="77777777" w:rsidR="004514A9" w:rsidRDefault="00000000">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B11D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95E7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916E6" w14:textId="77777777" w:rsidR="004514A9" w:rsidRDefault="00000000">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06D70" w14:textId="77777777" w:rsidR="004514A9" w:rsidRDefault="00000000">
            <w:pPr>
              <w:jc w:val="right"/>
              <w:rPr>
                <w:color w:val="000000"/>
                <w:sz w:val="16"/>
                <w:szCs w:val="16"/>
              </w:rPr>
            </w:pPr>
            <w:r>
              <w:rPr>
                <w:color w:val="000000"/>
                <w:sz w:val="16"/>
                <w:szCs w:val="16"/>
              </w:rPr>
              <w:t>0,06</w:t>
            </w:r>
          </w:p>
        </w:tc>
      </w:tr>
      <w:tr w:rsidR="004514A9" w14:paraId="78CAE8A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7526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131C1" w14:textId="77777777" w:rsidR="004514A9" w:rsidRDefault="00000000">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E8804" w14:textId="77777777" w:rsidR="004514A9"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4BF33"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7AE6A"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AFCC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FA00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B088E"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40B87" w14:textId="77777777" w:rsidR="004514A9" w:rsidRDefault="00000000">
            <w:pPr>
              <w:jc w:val="right"/>
              <w:rPr>
                <w:color w:val="000000"/>
                <w:sz w:val="16"/>
                <w:szCs w:val="16"/>
              </w:rPr>
            </w:pPr>
            <w:r>
              <w:rPr>
                <w:color w:val="000000"/>
                <w:sz w:val="16"/>
                <w:szCs w:val="16"/>
              </w:rPr>
              <w:t>0,00</w:t>
            </w:r>
          </w:p>
        </w:tc>
      </w:tr>
      <w:tr w:rsidR="004514A9" w14:paraId="47587DE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C016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E587B" w14:textId="77777777" w:rsidR="004514A9"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549E3"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07630" w14:textId="77777777" w:rsidR="004514A9" w:rsidRDefault="00000000">
            <w:pPr>
              <w:jc w:val="right"/>
              <w:rPr>
                <w:color w:val="000000"/>
                <w:sz w:val="16"/>
                <w:szCs w:val="16"/>
              </w:rPr>
            </w:pPr>
            <w:r>
              <w:rPr>
                <w:color w:val="000000"/>
                <w:sz w:val="16"/>
                <w:szCs w:val="16"/>
              </w:rPr>
              <w:t>1.010.000,00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2D86C" w14:textId="77777777" w:rsidR="004514A9" w:rsidRDefault="00000000">
            <w:pPr>
              <w:jc w:val="right"/>
              <w:rPr>
                <w:color w:val="000000"/>
                <w:sz w:val="16"/>
                <w:szCs w:val="16"/>
              </w:rPr>
            </w:pPr>
            <w:r>
              <w:rPr>
                <w:color w:val="000000"/>
                <w:sz w:val="16"/>
                <w:szCs w:val="16"/>
              </w:rPr>
              <w:t>1.010.000,00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5579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D0F3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DC45E" w14:textId="77777777" w:rsidR="004514A9" w:rsidRDefault="00000000">
            <w:pPr>
              <w:jc w:val="right"/>
              <w:rPr>
                <w:color w:val="000000"/>
                <w:sz w:val="16"/>
                <w:szCs w:val="16"/>
              </w:rPr>
            </w:pPr>
            <w:r>
              <w:rPr>
                <w:color w:val="000000"/>
                <w:sz w:val="16"/>
                <w:szCs w:val="16"/>
              </w:rPr>
              <w:t>1.010.000,00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31424" w14:textId="77777777" w:rsidR="004514A9" w:rsidRDefault="00000000">
            <w:pPr>
              <w:jc w:val="right"/>
              <w:rPr>
                <w:color w:val="000000"/>
                <w:sz w:val="16"/>
                <w:szCs w:val="16"/>
              </w:rPr>
            </w:pPr>
            <w:r>
              <w:rPr>
                <w:color w:val="000000"/>
                <w:sz w:val="16"/>
                <w:szCs w:val="16"/>
              </w:rPr>
              <w:t>0,07</w:t>
            </w:r>
          </w:p>
        </w:tc>
      </w:tr>
      <w:tr w:rsidR="004514A9" w14:paraId="018E91B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41BA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6C497" w14:textId="77777777" w:rsidR="004514A9" w:rsidRDefault="00000000">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0C1A6" w14:textId="77777777" w:rsidR="004514A9"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1F39D"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BC6F8"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CF86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1646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48721"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0AA35" w14:textId="77777777" w:rsidR="004514A9" w:rsidRDefault="00000000">
            <w:pPr>
              <w:jc w:val="right"/>
              <w:rPr>
                <w:color w:val="000000"/>
                <w:sz w:val="16"/>
                <w:szCs w:val="16"/>
              </w:rPr>
            </w:pPr>
            <w:r>
              <w:rPr>
                <w:color w:val="000000"/>
                <w:sz w:val="16"/>
                <w:szCs w:val="16"/>
              </w:rPr>
              <w:t>0,00</w:t>
            </w:r>
          </w:p>
        </w:tc>
      </w:tr>
      <w:tr w:rsidR="004514A9" w14:paraId="51144B5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86B7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E7D00" w14:textId="77777777" w:rsidR="004514A9"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E0D0B" w14:textId="77777777" w:rsidR="004514A9"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720A2" w14:textId="77777777" w:rsidR="004514A9" w:rsidRDefault="00000000">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BC531" w14:textId="77777777" w:rsidR="004514A9" w:rsidRDefault="00000000">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98903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1564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820DC" w14:textId="77777777" w:rsidR="004514A9" w:rsidRDefault="00000000">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178CD" w14:textId="77777777" w:rsidR="004514A9" w:rsidRDefault="00000000">
            <w:pPr>
              <w:jc w:val="right"/>
              <w:rPr>
                <w:color w:val="000000"/>
                <w:sz w:val="16"/>
                <w:szCs w:val="16"/>
              </w:rPr>
            </w:pPr>
            <w:r>
              <w:rPr>
                <w:color w:val="000000"/>
                <w:sz w:val="16"/>
                <w:szCs w:val="16"/>
              </w:rPr>
              <w:t>0,02</w:t>
            </w:r>
          </w:p>
        </w:tc>
      </w:tr>
      <w:tr w:rsidR="004514A9" w14:paraId="5C87AC2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BB7B4"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33F77" w14:textId="77777777" w:rsidR="004514A9" w:rsidRDefault="00000000">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6B894" w14:textId="77777777" w:rsidR="004514A9" w:rsidRDefault="00000000">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E40BD0" w14:textId="77777777" w:rsidR="004514A9"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602C2" w14:textId="77777777" w:rsidR="004514A9"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477F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9F32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1E526" w14:textId="77777777" w:rsidR="004514A9"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0D5D2" w14:textId="77777777" w:rsidR="004514A9" w:rsidRDefault="00000000">
            <w:pPr>
              <w:jc w:val="right"/>
              <w:rPr>
                <w:color w:val="000000"/>
                <w:sz w:val="16"/>
                <w:szCs w:val="16"/>
              </w:rPr>
            </w:pPr>
            <w:r>
              <w:rPr>
                <w:color w:val="000000"/>
                <w:sz w:val="16"/>
                <w:szCs w:val="16"/>
              </w:rPr>
              <w:t>0,01</w:t>
            </w:r>
          </w:p>
        </w:tc>
      </w:tr>
      <w:tr w:rsidR="004514A9" w14:paraId="12B5BD3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476B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AA16F3" w14:textId="77777777" w:rsidR="004514A9"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F6064"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19652" w14:textId="77777777" w:rsidR="004514A9"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0B843" w14:textId="77777777" w:rsidR="004514A9"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39881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73C4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FDFFD" w14:textId="77777777" w:rsidR="004514A9"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093DF" w14:textId="77777777" w:rsidR="004514A9" w:rsidRDefault="00000000">
            <w:pPr>
              <w:jc w:val="right"/>
              <w:rPr>
                <w:color w:val="000000"/>
                <w:sz w:val="16"/>
                <w:szCs w:val="16"/>
              </w:rPr>
            </w:pPr>
            <w:r>
              <w:rPr>
                <w:color w:val="000000"/>
                <w:sz w:val="16"/>
                <w:szCs w:val="16"/>
              </w:rPr>
              <w:t>0,01</w:t>
            </w:r>
          </w:p>
        </w:tc>
      </w:tr>
      <w:tr w:rsidR="004514A9" w14:paraId="29A5A19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97DD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E63AD" w14:textId="77777777" w:rsidR="004514A9"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295E5"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D7F48" w14:textId="77777777" w:rsidR="004514A9" w:rsidRDefault="0000000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98C831" w14:textId="77777777" w:rsidR="004514A9" w:rsidRDefault="0000000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4F43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AAC5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259D3" w14:textId="77777777" w:rsidR="004514A9" w:rsidRDefault="0000000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CD3CA" w14:textId="77777777" w:rsidR="004514A9" w:rsidRDefault="00000000">
            <w:pPr>
              <w:jc w:val="right"/>
              <w:rPr>
                <w:color w:val="000000"/>
                <w:sz w:val="16"/>
                <w:szCs w:val="16"/>
              </w:rPr>
            </w:pPr>
            <w:r>
              <w:rPr>
                <w:color w:val="000000"/>
                <w:sz w:val="16"/>
                <w:szCs w:val="16"/>
              </w:rPr>
              <w:t>0,03</w:t>
            </w:r>
          </w:p>
        </w:tc>
      </w:tr>
      <w:tr w:rsidR="004514A9" w14:paraId="5C8CAF3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4A99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C0018" w14:textId="77777777" w:rsidR="004514A9"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C6F8F"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0AECB"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E8687"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BA84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3B7A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A9322"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B6208" w14:textId="77777777" w:rsidR="004514A9" w:rsidRDefault="00000000">
            <w:pPr>
              <w:jc w:val="right"/>
              <w:rPr>
                <w:color w:val="000000"/>
                <w:sz w:val="16"/>
                <w:szCs w:val="16"/>
              </w:rPr>
            </w:pPr>
            <w:r>
              <w:rPr>
                <w:color w:val="000000"/>
                <w:sz w:val="16"/>
                <w:szCs w:val="16"/>
              </w:rPr>
              <w:t>0,02</w:t>
            </w:r>
          </w:p>
        </w:tc>
      </w:tr>
      <w:tr w:rsidR="004514A9" w14:paraId="2CAD45D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A907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4397C" w14:textId="77777777" w:rsidR="004514A9"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E1C3E"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E5A54" w14:textId="77777777" w:rsidR="004514A9"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C2042" w14:textId="77777777" w:rsidR="004514A9"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E525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5A206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939B4" w14:textId="77777777" w:rsidR="004514A9" w:rsidRDefault="00000000">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769A8" w14:textId="77777777" w:rsidR="004514A9" w:rsidRDefault="00000000">
            <w:pPr>
              <w:jc w:val="right"/>
              <w:rPr>
                <w:color w:val="000000"/>
                <w:sz w:val="16"/>
                <w:szCs w:val="16"/>
              </w:rPr>
            </w:pPr>
            <w:r>
              <w:rPr>
                <w:color w:val="000000"/>
                <w:sz w:val="16"/>
                <w:szCs w:val="16"/>
              </w:rPr>
              <w:t>0,04</w:t>
            </w:r>
          </w:p>
        </w:tc>
      </w:tr>
      <w:tr w:rsidR="004514A9" w14:paraId="7008346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E4EF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7E9C4" w14:textId="77777777" w:rsidR="004514A9"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FD918"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86635"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5B5BB"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97C6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77C5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9595E"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61D21" w14:textId="77777777" w:rsidR="004514A9" w:rsidRDefault="00000000">
            <w:pPr>
              <w:jc w:val="right"/>
              <w:rPr>
                <w:color w:val="000000"/>
                <w:sz w:val="16"/>
                <w:szCs w:val="16"/>
              </w:rPr>
            </w:pPr>
            <w:r>
              <w:rPr>
                <w:color w:val="000000"/>
                <w:sz w:val="16"/>
                <w:szCs w:val="16"/>
              </w:rPr>
              <w:t>0,02</w:t>
            </w:r>
          </w:p>
        </w:tc>
      </w:tr>
      <w:tr w:rsidR="004514A9" w14:paraId="0BC3A44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E7E3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BCCEE" w14:textId="77777777" w:rsidR="004514A9"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1A9F7"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24AF5" w14:textId="77777777" w:rsidR="004514A9" w:rsidRDefault="0000000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29E4C" w14:textId="77777777" w:rsidR="004514A9" w:rsidRDefault="0000000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FCF3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CF90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89392F" w14:textId="77777777" w:rsidR="004514A9" w:rsidRDefault="00000000">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63A526" w14:textId="77777777" w:rsidR="004514A9" w:rsidRDefault="00000000">
            <w:pPr>
              <w:jc w:val="right"/>
              <w:rPr>
                <w:color w:val="000000"/>
                <w:sz w:val="16"/>
                <w:szCs w:val="16"/>
              </w:rPr>
            </w:pPr>
            <w:r>
              <w:rPr>
                <w:color w:val="000000"/>
                <w:sz w:val="16"/>
                <w:szCs w:val="16"/>
              </w:rPr>
              <w:t>0,03</w:t>
            </w:r>
          </w:p>
        </w:tc>
      </w:tr>
      <w:tr w:rsidR="004514A9" w14:paraId="53AABE8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2333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30B95" w14:textId="77777777" w:rsidR="004514A9"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04E3D"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63E6B" w14:textId="77777777" w:rsidR="004514A9"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57AEA" w14:textId="77777777" w:rsidR="004514A9"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9608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864F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756C35" w14:textId="77777777" w:rsidR="004514A9"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C5145A" w14:textId="77777777" w:rsidR="004514A9" w:rsidRDefault="00000000">
            <w:pPr>
              <w:jc w:val="right"/>
              <w:rPr>
                <w:color w:val="000000"/>
                <w:sz w:val="16"/>
                <w:szCs w:val="16"/>
              </w:rPr>
            </w:pPr>
            <w:r>
              <w:rPr>
                <w:color w:val="000000"/>
                <w:sz w:val="16"/>
                <w:szCs w:val="16"/>
              </w:rPr>
              <w:t>0,02</w:t>
            </w:r>
          </w:p>
        </w:tc>
      </w:tr>
      <w:tr w:rsidR="004514A9" w14:paraId="55F5129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5B0D7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F72D4" w14:textId="77777777" w:rsidR="004514A9" w:rsidRDefault="0000000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5137F" w14:textId="77777777" w:rsidR="004514A9"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9B8DD"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45EC4C"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6FCB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AFCC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F8282"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9E7B83" w14:textId="77777777" w:rsidR="004514A9" w:rsidRDefault="00000000">
            <w:pPr>
              <w:jc w:val="right"/>
              <w:rPr>
                <w:color w:val="000000"/>
                <w:sz w:val="16"/>
                <w:szCs w:val="16"/>
              </w:rPr>
            </w:pPr>
            <w:r>
              <w:rPr>
                <w:color w:val="000000"/>
                <w:sz w:val="16"/>
                <w:szCs w:val="16"/>
              </w:rPr>
              <w:t>0,01</w:t>
            </w:r>
          </w:p>
        </w:tc>
      </w:tr>
      <w:tr w:rsidR="004514A9" w14:paraId="76FF8BF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778C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08A03" w14:textId="77777777" w:rsidR="004514A9"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FB5F46" w14:textId="77777777" w:rsidR="004514A9"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2AD2A"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9E897"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CDBE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BCCE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FCFE5"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375D35" w14:textId="77777777" w:rsidR="004514A9" w:rsidRDefault="00000000">
            <w:pPr>
              <w:jc w:val="right"/>
              <w:rPr>
                <w:color w:val="000000"/>
                <w:sz w:val="16"/>
                <w:szCs w:val="16"/>
              </w:rPr>
            </w:pPr>
            <w:r>
              <w:rPr>
                <w:color w:val="000000"/>
                <w:sz w:val="16"/>
                <w:szCs w:val="16"/>
              </w:rPr>
              <w:t>0,00</w:t>
            </w:r>
          </w:p>
        </w:tc>
      </w:tr>
      <w:tr w:rsidR="004514A9" w14:paraId="05A65FE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ABC5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8DFAD" w14:textId="77777777" w:rsidR="004514A9"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9C9EA"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3D638" w14:textId="77777777" w:rsidR="004514A9"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7E15BB" w14:textId="77777777" w:rsidR="004514A9"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149CA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A4D9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E9587" w14:textId="77777777" w:rsidR="004514A9"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8B64CA" w14:textId="77777777" w:rsidR="004514A9" w:rsidRDefault="00000000">
            <w:pPr>
              <w:jc w:val="right"/>
              <w:rPr>
                <w:color w:val="000000"/>
                <w:sz w:val="16"/>
                <w:szCs w:val="16"/>
              </w:rPr>
            </w:pPr>
            <w:r>
              <w:rPr>
                <w:color w:val="000000"/>
                <w:sz w:val="16"/>
                <w:szCs w:val="16"/>
              </w:rPr>
              <w:t>0,02</w:t>
            </w:r>
          </w:p>
        </w:tc>
      </w:tr>
      <w:tr w:rsidR="004514A9" w14:paraId="545FF4A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B984B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2661D7" w14:textId="77777777" w:rsidR="004514A9"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42F66"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1B4208" w14:textId="77777777" w:rsidR="004514A9" w:rsidRDefault="00000000">
            <w:pPr>
              <w:jc w:val="right"/>
              <w:rPr>
                <w:color w:val="000000"/>
                <w:sz w:val="16"/>
                <w:szCs w:val="16"/>
              </w:rPr>
            </w:pPr>
            <w:r>
              <w:rPr>
                <w:color w:val="000000"/>
                <w:sz w:val="16"/>
                <w:szCs w:val="16"/>
              </w:rPr>
              <w:t>1.920.000,00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C10EEA" w14:textId="77777777" w:rsidR="004514A9" w:rsidRDefault="00000000">
            <w:pPr>
              <w:jc w:val="right"/>
              <w:rPr>
                <w:color w:val="000000"/>
                <w:sz w:val="16"/>
                <w:szCs w:val="16"/>
              </w:rPr>
            </w:pPr>
            <w:r>
              <w:rPr>
                <w:color w:val="000000"/>
                <w:sz w:val="16"/>
                <w:szCs w:val="16"/>
              </w:rPr>
              <w:t>1.920.000,00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5F0F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D9F1E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2BB6E" w14:textId="77777777" w:rsidR="004514A9" w:rsidRDefault="00000000">
            <w:pPr>
              <w:jc w:val="right"/>
              <w:rPr>
                <w:color w:val="000000"/>
                <w:sz w:val="16"/>
                <w:szCs w:val="16"/>
              </w:rPr>
            </w:pPr>
            <w:r>
              <w:rPr>
                <w:color w:val="000000"/>
                <w:sz w:val="16"/>
                <w:szCs w:val="16"/>
              </w:rPr>
              <w:t>1.920.000,00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D5CDA" w14:textId="77777777" w:rsidR="004514A9" w:rsidRDefault="00000000">
            <w:pPr>
              <w:jc w:val="right"/>
              <w:rPr>
                <w:color w:val="000000"/>
                <w:sz w:val="16"/>
                <w:szCs w:val="16"/>
              </w:rPr>
            </w:pPr>
            <w:r>
              <w:rPr>
                <w:color w:val="000000"/>
                <w:sz w:val="16"/>
                <w:szCs w:val="16"/>
              </w:rPr>
              <w:t>0,13</w:t>
            </w:r>
          </w:p>
        </w:tc>
      </w:tr>
      <w:tr w:rsidR="004514A9" w14:paraId="60EC4B0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8B1B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074CB2" w14:textId="77777777" w:rsidR="004514A9"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60283"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6B2620" w14:textId="77777777" w:rsidR="004514A9" w:rsidRDefault="00000000">
            <w:pPr>
              <w:jc w:val="right"/>
              <w:rPr>
                <w:color w:val="000000"/>
                <w:sz w:val="16"/>
                <w:szCs w:val="16"/>
              </w:rPr>
            </w:pPr>
            <w:r>
              <w:rPr>
                <w:color w:val="000000"/>
                <w:sz w:val="16"/>
                <w:szCs w:val="16"/>
              </w:rPr>
              <w:t>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27112" w14:textId="77777777" w:rsidR="004514A9" w:rsidRDefault="00000000">
            <w:pPr>
              <w:jc w:val="right"/>
              <w:rPr>
                <w:color w:val="000000"/>
                <w:sz w:val="16"/>
                <w:szCs w:val="16"/>
              </w:rPr>
            </w:pPr>
            <w:r>
              <w:rPr>
                <w:color w:val="000000"/>
                <w:sz w:val="16"/>
                <w:szCs w:val="16"/>
              </w:rPr>
              <w:t>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8720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BD3C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96E83" w14:textId="77777777" w:rsidR="004514A9" w:rsidRDefault="00000000">
            <w:pPr>
              <w:jc w:val="right"/>
              <w:rPr>
                <w:color w:val="000000"/>
                <w:sz w:val="16"/>
                <w:szCs w:val="16"/>
              </w:rPr>
            </w:pPr>
            <w:r>
              <w:rPr>
                <w:color w:val="000000"/>
                <w:sz w:val="16"/>
                <w:szCs w:val="16"/>
              </w:rPr>
              <w:t>980.000,00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167E9" w14:textId="77777777" w:rsidR="004514A9" w:rsidRDefault="00000000">
            <w:pPr>
              <w:jc w:val="right"/>
              <w:rPr>
                <w:color w:val="000000"/>
                <w:sz w:val="16"/>
                <w:szCs w:val="16"/>
              </w:rPr>
            </w:pPr>
            <w:r>
              <w:rPr>
                <w:color w:val="000000"/>
                <w:sz w:val="16"/>
                <w:szCs w:val="16"/>
              </w:rPr>
              <w:t>0,07</w:t>
            </w:r>
          </w:p>
        </w:tc>
      </w:tr>
      <w:tr w:rsidR="004514A9" w14:paraId="21E1376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84A3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378DF" w14:textId="77777777" w:rsidR="004514A9"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0BD87"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43DEED" w14:textId="77777777" w:rsidR="004514A9" w:rsidRDefault="00000000">
            <w:pPr>
              <w:jc w:val="right"/>
              <w:rPr>
                <w:color w:val="000000"/>
                <w:sz w:val="16"/>
                <w:szCs w:val="16"/>
              </w:rPr>
            </w:pPr>
            <w:r>
              <w:rPr>
                <w:color w:val="000000"/>
                <w:sz w:val="16"/>
                <w:szCs w:val="16"/>
              </w:rPr>
              <w:t>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CBFFBD" w14:textId="77777777" w:rsidR="004514A9" w:rsidRDefault="00000000">
            <w:pPr>
              <w:jc w:val="right"/>
              <w:rPr>
                <w:color w:val="000000"/>
                <w:sz w:val="16"/>
                <w:szCs w:val="16"/>
              </w:rPr>
            </w:pPr>
            <w:r>
              <w:rPr>
                <w:color w:val="000000"/>
                <w:sz w:val="16"/>
                <w:szCs w:val="16"/>
              </w:rPr>
              <w:t>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EE71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4AA7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B43F0" w14:textId="77777777" w:rsidR="004514A9" w:rsidRDefault="00000000">
            <w:pPr>
              <w:jc w:val="right"/>
              <w:rPr>
                <w:color w:val="000000"/>
                <w:sz w:val="16"/>
                <w:szCs w:val="16"/>
              </w:rPr>
            </w:pPr>
            <w:r>
              <w:rPr>
                <w:color w:val="000000"/>
                <w:sz w:val="16"/>
                <w:szCs w:val="16"/>
              </w:rPr>
              <w:t>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9F8F9" w14:textId="77777777" w:rsidR="004514A9" w:rsidRDefault="00000000">
            <w:pPr>
              <w:jc w:val="right"/>
              <w:rPr>
                <w:color w:val="000000"/>
                <w:sz w:val="16"/>
                <w:szCs w:val="16"/>
              </w:rPr>
            </w:pPr>
            <w:r>
              <w:rPr>
                <w:color w:val="000000"/>
                <w:sz w:val="16"/>
                <w:szCs w:val="16"/>
              </w:rPr>
              <w:t>0,04</w:t>
            </w:r>
          </w:p>
        </w:tc>
      </w:tr>
      <w:tr w:rsidR="004514A9" w14:paraId="175768B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86D8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EF88C" w14:textId="77777777" w:rsidR="004514A9"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01F7DC"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EAD6D"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A02E33"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9414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9359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93606"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A540E" w14:textId="77777777" w:rsidR="004514A9" w:rsidRDefault="00000000">
            <w:pPr>
              <w:jc w:val="right"/>
              <w:rPr>
                <w:color w:val="000000"/>
                <w:sz w:val="16"/>
                <w:szCs w:val="16"/>
              </w:rPr>
            </w:pPr>
            <w:r>
              <w:rPr>
                <w:color w:val="000000"/>
                <w:sz w:val="16"/>
                <w:szCs w:val="16"/>
              </w:rPr>
              <w:t>0,01</w:t>
            </w:r>
          </w:p>
        </w:tc>
      </w:tr>
      <w:tr w:rsidR="004514A9" w14:paraId="619030C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80C5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E4EBB" w14:textId="77777777" w:rsidR="004514A9"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7F2FB4"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5E915"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B7230"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8980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DC8E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1C0ED"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3311F" w14:textId="77777777" w:rsidR="004514A9" w:rsidRDefault="00000000">
            <w:pPr>
              <w:jc w:val="right"/>
              <w:rPr>
                <w:color w:val="000000"/>
                <w:sz w:val="16"/>
                <w:szCs w:val="16"/>
              </w:rPr>
            </w:pPr>
            <w:r>
              <w:rPr>
                <w:color w:val="000000"/>
                <w:sz w:val="16"/>
                <w:szCs w:val="16"/>
              </w:rPr>
              <w:t>0,02</w:t>
            </w:r>
          </w:p>
        </w:tc>
      </w:tr>
      <w:tr w:rsidR="004514A9" w14:paraId="3A49484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B225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08533" w14:textId="77777777" w:rsidR="004514A9"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12AE19" w14:textId="77777777" w:rsidR="004514A9"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DD43D" w14:textId="77777777" w:rsidR="004514A9" w:rsidRDefault="00000000">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41C39" w14:textId="77777777" w:rsidR="004514A9" w:rsidRDefault="00000000">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B9E6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8E49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6EC91" w14:textId="77777777" w:rsidR="004514A9" w:rsidRDefault="00000000">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E63DA" w14:textId="77777777" w:rsidR="004514A9" w:rsidRDefault="00000000">
            <w:pPr>
              <w:jc w:val="right"/>
              <w:rPr>
                <w:color w:val="000000"/>
                <w:sz w:val="16"/>
                <w:szCs w:val="16"/>
              </w:rPr>
            </w:pPr>
            <w:r>
              <w:rPr>
                <w:color w:val="000000"/>
                <w:sz w:val="16"/>
                <w:szCs w:val="16"/>
              </w:rPr>
              <w:t>0,03</w:t>
            </w:r>
          </w:p>
        </w:tc>
      </w:tr>
      <w:tr w:rsidR="004514A9" w14:paraId="4B5D675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5F04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0CDF4" w14:textId="77777777" w:rsidR="004514A9"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9FFE1"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A2658" w14:textId="77777777" w:rsidR="004514A9" w:rsidRDefault="00000000">
            <w:pPr>
              <w:jc w:val="right"/>
              <w:rPr>
                <w:color w:val="000000"/>
                <w:sz w:val="16"/>
                <w:szCs w:val="16"/>
              </w:rPr>
            </w:pPr>
            <w:r>
              <w:rPr>
                <w:color w:val="000000"/>
                <w:sz w:val="16"/>
                <w:szCs w:val="16"/>
              </w:rPr>
              <w:t>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DBC02" w14:textId="77777777" w:rsidR="004514A9" w:rsidRDefault="00000000">
            <w:pPr>
              <w:jc w:val="right"/>
              <w:rPr>
                <w:color w:val="000000"/>
                <w:sz w:val="16"/>
                <w:szCs w:val="16"/>
              </w:rPr>
            </w:pPr>
            <w:r>
              <w:rPr>
                <w:color w:val="000000"/>
                <w:sz w:val="16"/>
                <w:szCs w:val="16"/>
              </w:rPr>
              <w:t>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281D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C5C0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3CF5D" w14:textId="77777777" w:rsidR="004514A9" w:rsidRDefault="00000000">
            <w:pPr>
              <w:jc w:val="right"/>
              <w:rPr>
                <w:color w:val="000000"/>
                <w:sz w:val="16"/>
                <w:szCs w:val="16"/>
              </w:rPr>
            </w:pPr>
            <w:r>
              <w:rPr>
                <w:color w:val="000000"/>
                <w:sz w:val="16"/>
                <w:szCs w:val="16"/>
              </w:rPr>
              <w:t>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6F3A3" w14:textId="77777777" w:rsidR="004514A9" w:rsidRDefault="00000000">
            <w:pPr>
              <w:jc w:val="right"/>
              <w:rPr>
                <w:color w:val="000000"/>
                <w:sz w:val="16"/>
                <w:szCs w:val="16"/>
              </w:rPr>
            </w:pPr>
            <w:r>
              <w:rPr>
                <w:color w:val="000000"/>
                <w:sz w:val="16"/>
                <w:szCs w:val="16"/>
              </w:rPr>
              <w:t>0,04</w:t>
            </w:r>
          </w:p>
        </w:tc>
      </w:tr>
      <w:tr w:rsidR="004514A9" w14:paraId="48CAAC5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1639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79265" w14:textId="77777777" w:rsidR="004514A9"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7F90A"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9F85C" w14:textId="77777777" w:rsidR="004514A9" w:rsidRDefault="00000000">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9A17C" w14:textId="77777777" w:rsidR="004514A9" w:rsidRDefault="00000000">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4F78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7D81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9EE75" w14:textId="77777777" w:rsidR="004514A9" w:rsidRDefault="00000000">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DBAF9" w14:textId="77777777" w:rsidR="004514A9" w:rsidRDefault="00000000">
            <w:pPr>
              <w:jc w:val="right"/>
              <w:rPr>
                <w:color w:val="000000"/>
                <w:sz w:val="16"/>
                <w:szCs w:val="16"/>
              </w:rPr>
            </w:pPr>
            <w:r>
              <w:rPr>
                <w:color w:val="000000"/>
                <w:sz w:val="16"/>
                <w:szCs w:val="16"/>
              </w:rPr>
              <w:t>0,06</w:t>
            </w:r>
          </w:p>
        </w:tc>
      </w:tr>
      <w:tr w:rsidR="004514A9" w14:paraId="328E731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423CD4"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2465D5" w14:textId="77777777" w:rsidR="004514A9" w:rsidRDefault="00000000">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38DE6" w14:textId="77777777" w:rsidR="004514A9"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76B25"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66C4B"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54AD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512E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2872D"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894BB" w14:textId="77777777" w:rsidR="004514A9" w:rsidRDefault="00000000">
            <w:pPr>
              <w:jc w:val="right"/>
              <w:rPr>
                <w:color w:val="000000"/>
                <w:sz w:val="16"/>
                <w:szCs w:val="16"/>
              </w:rPr>
            </w:pPr>
            <w:r>
              <w:rPr>
                <w:color w:val="000000"/>
                <w:sz w:val="16"/>
                <w:szCs w:val="16"/>
              </w:rPr>
              <w:t>0,00</w:t>
            </w:r>
          </w:p>
        </w:tc>
      </w:tr>
      <w:tr w:rsidR="004514A9" w14:paraId="7530FEF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148A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AD8B68" w14:textId="77777777" w:rsidR="004514A9" w:rsidRDefault="00000000">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9F2F8" w14:textId="77777777" w:rsidR="004514A9"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7AD3EF"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14860"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2487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2E2E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C7CAC7"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B0EBA" w14:textId="77777777" w:rsidR="004514A9" w:rsidRDefault="00000000">
            <w:pPr>
              <w:jc w:val="right"/>
              <w:rPr>
                <w:color w:val="000000"/>
                <w:sz w:val="16"/>
                <w:szCs w:val="16"/>
              </w:rPr>
            </w:pPr>
            <w:r>
              <w:rPr>
                <w:color w:val="000000"/>
                <w:sz w:val="16"/>
                <w:szCs w:val="16"/>
              </w:rPr>
              <w:t>0,00</w:t>
            </w:r>
          </w:p>
        </w:tc>
      </w:tr>
      <w:tr w:rsidR="004514A9" w14:paraId="5F63061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30ED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D53B4" w14:textId="77777777" w:rsidR="004514A9"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90F523"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903E6"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773A1"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BE8F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520C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72BFC"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F5D82" w14:textId="77777777" w:rsidR="004514A9" w:rsidRDefault="00000000">
            <w:pPr>
              <w:jc w:val="right"/>
              <w:rPr>
                <w:color w:val="000000"/>
                <w:sz w:val="16"/>
                <w:szCs w:val="16"/>
              </w:rPr>
            </w:pPr>
            <w:r>
              <w:rPr>
                <w:color w:val="000000"/>
                <w:sz w:val="16"/>
                <w:szCs w:val="16"/>
              </w:rPr>
              <w:t>0,00</w:t>
            </w:r>
          </w:p>
        </w:tc>
      </w:tr>
      <w:tr w:rsidR="004514A9" w14:paraId="646E052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D6D3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845835" w14:textId="77777777" w:rsidR="004514A9"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8D920" w14:textId="77777777" w:rsidR="004514A9"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E5B5E" w14:textId="77777777" w:rsidR="004514A9"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40E93" w14:textId="77777777" w:rsidR="004514A9"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FE6C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473A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5729B" w14:textId="77777777" w:rsidR="004514A9"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A9333" w14:textId="77777777" w:rsidR="004514A9" w:rsidRDefault="00000000">
            <w:pPr>
              <w:jc w:val="right"/>
              <w:rPr>
                <w:color w:val="000000"/>
                <w:sz w:val="16"/>
                <w:szCs w:val="16"/>
              </w:rPr>
            </w:pPr>
            <w:r>
              <w:rPr>
                <w:color w:val="000000"/>
                <w:sz w:val="16"/>
                <w:szCs w:val="16"/>
              </w:rPr>
              <w:t>0,08</w:t>
            </w:r>
          </w:p>
        </w:tc>
      </w:tr>
      <w:tr w:rsidR="004514A9" w14:paraId="736E701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7E1F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56B51" w14:textId="77777777" w:rsidR="004514A9" w:rsidRDefault="00000000">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2FC7D" w14:textId="77777777" w:rsidR="004514A9"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CF6D6" w14:textId="77777777" w:rsidR="004514A9" w:rsidRDefault="00000000">
            <w:pPr>
              <w:jc w:val="right"/>
              <w:rPr>
                <w:color w:val="000000"/>
                <w:sz w:val="16"/>
                <w:szCs w:val="16"/>
              </w:rPr>
            </w:pPr>
            <w:r>
              <w:rPr>
                <w:color w:val="000000"/>
                <w:sz w:val="16"/>
                <w:szCs w:val="16"/>
              </w:rPr>
              <w:t>3.967.000,00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66F1F" w14:textId="77777777" w:rsidR="004514A9" w:rsidRDefault="00000000">
            <w:pPr>
              <w:jc w:val="right"/>
              <w:rPr>
                <w:color w:val="000000"/>
                <w:sz w:val="16"/>
                <w:szCs w:val="16"/>
              </w:rPr>
            </w:pPr>
            <w:r>
              <w:rPr>
                <w:color w:val="000000"/>
                <w:sz w:val="16"/>
                <w:szCs w:val="16"/>
              </w:rPr>
              <w:t>3.967.000,00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1CA0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F8F1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10919" w14:textId="77777777" w:rsidR="004514A9" w:rsidRDefault="00000000">
            <w:pPr>
              <w:jc w:val="right"/>
              <w:rPr>
                <w:color w:val="000000"/>
                <w:sz w:val="16"/>
                <w:szCs w:val="16"/>
              </w:rPr>
            </w:pPr>
            <w:r>
              <w:rPr>
                <w:color w:val="000000"/>
                <w:sz w:val="16"/>
                <w:szCs w:val="16"/>
              </w:rPr>
              <w:t>3.967.000,00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6D035" w14:textId="77777777" w:rsidR="004514A9" w:rsidRDefault="00000000">
            <w:pPr>
              <w:jc w:val="right"/>
              <w:rPr>
                <w:color w:val="000000"/>
                <w:sz w:val="16"/>
                <w:szCs w:val="16"/>
              </w:rPr>
            </w:pPr>
            <w:r>
              <w:rPr>
                <w:color w:val="000000"/>
                <w:sz w:val="16"/>
                <w:szCs w:val="16"/>
              </w:rPr>
              <w:t>0,28</w:t>
            </w:r>
          </w:p>
        </w:tc>
      </w:tr>
      <w:tr w:rsidR="004514A9" w14:paraId="07B7A2D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E554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97C0C" w14:textId="77777777" w:rsidR="004514A9"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8C5AF" w14:textId="77777777" w:rsidR="004514A9"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47EA7" w14:textId="77777777" w:rsidR="004514A9"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B895B" w14:textId="77777777" w:rsidR="004514A9"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16D3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75B8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00D35" w14:textId="77777777" w:rsidR="004514A9"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7940D" w14:textId="77777777" w:rsidR="004514A9" w:rsidRDefault="00000000">
            <w:pPr>
              <w:jc w:val="right"/>
              <w:rPr>
                <w:color w:val="000000"/>
                <w:sz w:val="16"/>
                <w:szCs w:val="16"/>
              </w:rPr>
            </w:pPr>
            <w:r>
              <w:rPr>
                <w:color w:val="000000"/>
                <w:sz w:val="16"/>
                <w:szCs w:val="16"/>
              </w:rPr>
              <w:t>0,01</w:t>
            </w:r>
          </w:p>
        </w:tc>
      </w:tr>
      <w:tr w:rsidR="004514A9" w14:paraId="6BED851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AEF1681"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3F2B21" w14:textId="77777777" w:rsidR="004514A9"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6669C7" w14:textId="77777777" w:rsidR="004514A9" w:rsidRDefault="00000000">
            <w:pPr>
              <w:jc w:val="right"/>
              <w:rPr>
                <w:b/>
                <w:bCs/>
                <w:color w:val="000000"/>
                <w:sz w:val="16"/>
                <w:szCs w:val="16"/>
              </w:rPr>
            </w:pPr>
            <w:r>
              <w:rPr>
                <w:b/>
                <w:bCs/>
                <w:color w:val="000000"/>
                <w:sz w:val="16"/>
                <w:szCs w:val="16"/>
              </w:rPr>
              <w:t>44.960.000,00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F4DA7F" w14:textId="77777777" w:rsidR="004514A9" w:rsidRDefault="00000000">
            <w:pPr>
              <w:jc w:val="right"/>
              <w:rPr>
                <w:b/>
                <w:bCs/>
                <w:color w:val="000000"/>
                <w:sz w:val="16"/>
                <w:szCs w:val="16"/>
              </w:rPr>
            </w:pPr>
            <w:r>
              <w:rPr>
                <w:b/>
                <w:bCs/>
                <w:color w:val="000000"/>
                <w:sz w:val="16"/>
                <w:szCs w:val="16"/>
              </w:rPr>
              <w:t>44.960.000,00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6F26DC"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328EFB"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FA3EA7A" w14:textId="77777777" w:rsidR="004514A9" w:rsidRDefault="00000000">
            <w:pPr>
              <w:jc w:val="right"/>
              <w:rPr>
                <w:b/>
                <w:bCs/>
                <w:color w:val="000000"/>
                <w:sz w:val="16"/>
                <w:szCs w:val="16"/>
              </w:rPr>
            </w:pPr>
            <w:r>
              <w:rPr>
                <w:b/>
                <w:bCs/>
                <w:color w:val="000000"/>
                <w:sz w:val="16"/>
                <w:szCs w:val="16"/>
              </w:rPr>
              <w:t>44.960.000,00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674C78" w14:textId="77777777" w:rsidR="004514A9" w:rsidRDefault="00000000">
            <w:pPr>
              <w:jc w:val="right"/>
              <w:rPr>
                <w:b/>
                <w:bCs/>
                <w:color w:val="000000"/>
                <w:sz w:val="16"/>
                <w:szCs w:val="16"/>
              </w:rPr>
            </w:pPr>
            <w:r>
              <w:rPr>
                <w:b/>
                <w:bCs/>
                <w:color w:val="000000"/>
                <w:sz w:val="16"/>
                <w:szCs w:val="16"/>
              </w:rPr>
              <w:t>3,12</w:t>
            </w:r>
          </w:p>
        </w:tc>
      </w:tr>
      <w:tr w:rsidR="004514A9" w14:paraId="75BEF269"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169F1E" w14:textId="77777777" w:rsidR="004514A9" w:rsidRDefault="00000000">
            <w:pPr>
              <w:rPr>
                <w:b/>
                <w:bCs/>
                <w:color w:val="000000"/>
                <w:sz w:val="16"/>
                <w:szCs w:val="16"/>
              </w:rPr>
            </w:pPr>
            <w:r>
              <w:rPr>
                <w:b/>
                <w:bCs/>
                <w:color w:val="000000"/>
                <w:sz w:val="16"/>
                <w:szCs w:val="16"/>
              </w:rPr>
              <w:t>Укупно за    5.00.02    ОСНОВНА ШКОЛА ПЕТАР ЛЕКОВИЋ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E2EF62" w14:textId="77777777" w:rsidR="004514A9" w:rsidRDefault="00000000">
            <w:pPr>
              <w:jc w:val="right"/>
              <w:rPr>
                <w:b/>
                <w:bCs/>
                <w:color w:val="000000"/>
                <w:sz w:val="16"/>
                <w:szCs w:val="16"/>
              </w:rPr>
            </w:pPr>
            <w:r>
              <w:rPr>
                <w:b/>
                <w:bCs/>
                <w:color w:val="000000"/>
                <w:sz w:val="16"/>
                <w:szCs w:val="16"/>
              </w:rPr>
              <w:t>44.960.000,00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063FE6" w14:textId="77777777" w:rsidR="004514A9" w:rsidRDefault="00000000">
            <w:pPr>
              <w:jc w:val="right"/>
              <w:rPr>
                <w:b/>
                <w:bCs/>
                <w:color w:val="000000"/>
                <w:sz w:val="16"/>
                <w:szCs w:val="16"/>
              </w:rPr>
            </w:pPr>
            <w:r>
              <w:rPr>
                <w:b/>
                <w:bCs/>
                <w:color w:val="000000"/>
                <w:sz w:val="16"/>
                <w:szCs w:val="16"/>
              </w:rPr>
              <w:t>44.960.000,00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BCDFDFF"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895F64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C14F48D" w14:textId="77777777" w:rsidR="004514A9" w:rsidRDefault="00000000">
            <w:pPr>
              <w:jc w:val="right"/>
              <w:rPr>
                <w:b/>
                <w:bCs/>
                <w:color w:val="000000"/>
                <w:sz w:val="16"/>
                <w:szCs w:val="16"/>
              </w:rPr>
            </w:pPr>
            <w:r>
              <w:rPr>
                <w:b/>
                <w:bCs/>
                <w:color w:val="000000"/>
                <w:sz w:val="16"/>
                <w:szCs w:val="16"/>
              </w:rPr>
              <w:t>44.960.000,00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F6B65D" w14:textId="77777777" w:rsidR="004514A9" w:rsidRDefault="00000000">
            <w:pPr>
              <w:jc w:val="right"/>
              <w:rPr>
                <w:b/>
                <w:bCs/>
                <w:color w:val="000000"/>
                <w:sz w:val="16"/>
                <w:szCs w:val="16"/>
              </w:rPr>
            </w:pPr>
            <w:r>
              <w:rPr>
                <w:b/>
                <w:bCs/>
                <w:color w:val="000000"/>
                <w:sz w:val="16"/>
                <w:szCs w:val="16"/>
              </w:rPr>
              <w:t>3,12</w:t>
            </w:r>
          </w:p>
        </w:tc>
      </w:tr>
    </w:tbl>
    <w:p w14:paraId="3966A42D" w14:textId="77777777" w:rsidR="004514A9" w:rsidRDefault="004514A9">
      <w:pPr>
        <w:sectPr w:rsidR="004514A9">
          <w:headerReference w:type="default" r:id="rId58"/>
          <w:footerReference w:type="default" r:id="rId59"/>
          <w:pgSz w:w="16837" w:h="11905" w:orient="landscape"/>
          <w:pgMar w:top="360" w:right="360" w:bottom="360" w:left="360" w:header="360" w:footer="360" w:gutter="0"/>
          <w:cols w:space="720"/>
        </w:sectPr>
      </w:pPr>
    </w:p>
    <w:p w14:paraId="31B519E8" w14:textId="77777777" w:rsidR="004514A9" w:rsidRDefault="004514A9">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4514A9" w14:paraId="6B66C13D" w14:textId="77777777">
        <w:trPr>
          <w:trHeight w:val="276"/>
          <w:tblHeader/>
        </w:trPr>
        <w:tc>
          <w:tcPr>
            <w:tcW w:w="16117" w:type="dxa"/>
            <w:gridSpan w:val="9"/>
            <w:vMerge w:val="restart"/>
            <w:tcMar>
              <w:top w:w="0" w:type="dxa"/>
              <w:left w:w="0" w:type="dxa"/>
              <w:bottom w:w="0" w:type="dxa"/>
              <w:right w:w="0" w:type="dxa"/>
            </w:tcMar>
          </w:tcPr>
          <w:p w14:paraId="0BAF9EAB" w14:textId="77777777" w:rsidR="004514A9" w:rsidRDefault="00000000">
            <w:pPr>
              <w:jc w:val="center"/>
              <w:rPr>
                <w:b/>
                <w:bCs/>
                <w:color w:val="000000"/>
                <w:sz w:val="24"/>
                <w:szCs w:val="24"/>
              </w:rPr>
            </w:pPr>
            <w:r>
              <w:rPr>
                <w:b/>
                <w:bCs/>
                <w:color w:val="000000"/>
                <w:sz w:val="24"/>
                <w:szCs w:val="24"/>
              </w:rPr>
              <w:t>ПЛАН РАСХОДА</w:t>
            </w:r>
          </w:p>
        </w:tc>
      </w:tr>
      <w:tr w:rsidR="004514A9" w14:paraId="137ECC1C"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4514A9" w14:paraId="25B15846" w14:textId="77777777">
              <w:trPr>
                <w:jc w:val="center"/>
              </w:trPr>
              <w:tc>
                <w:tcPr>
                  <w:tcW w:w="16117" w:type="dxa"/>
                  <w:tcMar>
                    <w:top w:w="0" w:type="dxa"/>
                    <w:left w:w="0" w:type="dxa"/>
                    <w:bottom w:w="0" w:type="dxa"/>
                    <w:right w:w="0" w:type="dxa"/>
                  </w:tcMar>
                </w:tcPr>
                <w:p w14:paraId="60102710" w14:textId="77777777" w:rsidR="000A4FAD" w:rsidRDefault="00000000">
                  <w:pPr>
                    <w:jc w:val="center"/>
                    <w:divId w:val="1481462672"/>
                    <w:rPr>
                      <w:b/>
                      <w:bCs/>
                      <w:color w:val="000000"/>
                      <w:sz w:val="24"/>
                      <w:szCs w:val="24"/>
                    </w:rPr>
                  </w:pPr>
                  <w:r>
                    <w:rPr>
                      <w:b/>
                      <w:bCs/>
                      <w:color w:val="000000"/>
                    </w:rPr>
                    <w:t>За период: 01.01.2025-31.12.2025</w:t>
                  </w:r>
                </w:p>
                <w:p w14:paraId="66B76BD9" w14:textId="77777777" w:rsidR="004514A9" w:rsidRDefault="004514A9"/>
              </w:tc>
            </w:tr>
          </w:tbl>
          <w:p w14:paraId="1F94333F" w14:textId="77777777" w:rsidR="004514A9" w:rsidRDefault="004514A9">
            <w:pPr>
              <w:spacing w:line="1" w:lineRule="auto"/>
            </w:pPr>
          </w:p>
        </w:tc>
      </w:tr>
      <w:bookmarkStart w:id="205" w:name="_Toc5.00.03_ГИМНАЗИЈА_СВЕТИ_САВА"/>
      <w:bookmarkEnd w:id="205"/>
      <w:tr w:rsidR="004514A9" w14:paraId="24605BE1" w14:textId="77777777">
        <w:tc>
          <w:tcPr>
            <w:tcW w:w="750" w:type="dxa"/>
            <w:tcMar>
              <w:top w:w="0" w:type="dxa"/>
              <w:left w:w="0" w:type="dxa"/>
              <w:bottom w:w="0" w:type="dxa"/>
              <w:right w:w="0" w:type="dxa"/>
            </w:tcMar>
          </w:tcPr>
          <w:p w14:paraId="026907F2" w14:textId="77777777" w:rsidR="004514A9" w:rsidRDefault="00000000">
            <w:pPr>
              <w:rPr>
                <w:vanish/>
              </w:rPr>
            </w:pPr>
            <w:r>
              <w:fldChar w:fldCharType="begin"/>
            </w:r>
            <w:r>
              <w:instrText>TC "5.00.03 ГИМНАЗИЈА СВЕТИ САВА" \f C \l "1"</w:instrText>
            </w:r>
            <w:r>
              <w:fldChar w:fldCharType="end"/>
            </w:r>
          </w:p>
          <w:p w14:paraId="1262841E" w14:textId="77777777" w:rsidR="004514A9"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68732507" w14:textId="77777777" w:rsidR="004514A9" w:rsidRDefault="00000000">
            <w:pPr>
              <w:rPr>
                <w:b/>
                <w:bCs/>
                <w:color w:val="000000"/>
                <w:sz w:val="16"/>
                <w:szCs w:val="16"/>
              </w:rPr>
            </w:pPr>
            <w:r>
              <w:rPr>
                <w:b/>
                <w:bCs/>
                <w:color w:val="000000"/>
                <w:sz w:val="16"/>
                <w:szCs w:val="16"/>
              </w:rPr>
              <w:t>БУЏЕТ ОПШТИНЕ  ПОЖЕГА</w:t>
            </w:r>
          </w:p>
        </w:tc>
      </w:tr>
      <w:tr w:rsidR="004514A9" w14:paraId="33FC4CAE" w14:textId="77777777">
        <w:tc>
          <w:tcPr>
            <w:tcW w:w="750" w:type="dxa"/>
            <w:tcBorders>
              <w:bottom w:val="single" w:sz="6" w:space="0" w:color="000000"/>
            </w:tcBorders>
            <w:tcMar>
              <w:top w:w="0" w:type="dxa"/>
              <w:left w:w="0" w:type="dxa"/>
              <w:bottom w:w="0" w:type="dxa"/>
              <w:right w:w="0" w:type="dxa"/>
            </w:tcMar>
          </w:tcPr>
          <w:p w14:paraId="1FB19484" w14:textId="77777777" w:rsidR="004514A9" w:rsidRDefault="00000000">
            <w:pPr>
              <w:jc w:val="center"/>
              <w:rPr>
                <w:b/>
                <w:bCs/>
                <w:color w:val="000000"/>
                <w:sz w:val="16"/>
                <w:szCs w:val="16"/>
              </w:rPr>
            </w:pPr>
            <w:r>
              <w:rPr>
                <w:b/>
                <w:bCs/>
                <w:color w:val="000000"/>
                <w:sz w:val="16"/>
                <w:szCs w:val="16"/>
              </w:rPr>
              <w:t>5.00.03</w:t>
            </w:r>
          </w:p>
        </w:tc>
        <w:tc>
          <w:tcPr>
            <w:tcW w:w="15367" w:type="dxa"/>
            <w:gridSpan w:val="8"/>
            <w:vMerge w:val="restart"/>
            <w:tcBorders>
              <w:bottom w:val="single" w:sz="6" w:space="0" w:color="000000"/>
            </w:tcBorders>
            <w:tcMar>
              <w:top w:w="0" w:type="dxa"/>
              <w:left w:w="0" w:type="dxa"/>
              <w:bottom w:w="0" w:type="dxa"/>
              <w:right w:w="0" w:type="dxa"/>
            </w:tcMar>
          </w:tcPr>
          <w:p w14:paraId="7A9B5441" w14:textId="77777777" w:rsidR="004514A9" w:rsidRDefault="00000000">
            <w:pPr>
              <w:rPr>
                <w:b/>
                <w:bCs/>
                <w:color w:val="000000"/>
                <w:sz w:val="16"/>
                <w:szCs w:val="16"/>
              </w:rPr>
            </w:pPr>
            <w:r>
              <w:rPr>
                <w:b/>
                <w:bCs/>
                <w:color w:val="000000"/>
                <w:sz w:val="16"/>
                <w:szCs w:val="16"/>
              </w:rPr>
              <w:t>ГИМНАЗИЈА СВЕТИ САВА</w:t>
            </w:r>
          </w:p>
        </w:tc>
      </w:tr>
      <w:tr w:rsidR="004514A9" w14:paraId="137DB67D"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168DD8" w14:textId="77777777" w:rsidR="004514A9"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4C811F" w14:textId="77777777" w:rsidR="004514A9"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7023A3B"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80DD93" w14:textId="77777777" w:rsidR="004514A9"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C118B5" w14:textId="77777777" w:rsidR="004514A9" w:rsidRDefault="00000000">
            <w:pPr>
              <w:jc w:val="center"/>
              <w:rPr>
                <w:b/>
                <w:bCs/>
                <w:color w:val="000000"/>
                <w:sz w:val="16"/>
                <w:szCs w:val="16"/>
              </w:rPr>
            </w:pPr>
            <w:r>
              <w:rPr>
                <w:b/>
                <w:bCs/>
                <w:color w:val="000000"/>
                <w:sz w:val="16"/>
                <w:szCs w:val="16"/>
              </w:rPr>
              <w:t>Средства из буџета</w:t>
            </w:r>
          </w:p>
          <w:p w14:paraId="2FDDBC75"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93B323"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4C2F5E"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C1E0F8" w14:textId="77777777" w:rsidR="004514A9"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6E0704B" w14:textId="77777777" w:rsidR="004514A9" w:rsidRDefault="00000000">
            <w:pPr>
              <w:jc w:val="center"/>
              <w:rPr>
                <w:b/>
                <w:bCs/>
                <w:color w:val="000000"/>
                <w:sz w:val="16"/>
                <w:szCs w:val="16"/>
              </w:rPr>
            </w:pPr>
            <w:r>
              <w:rPr>
                <w:b/>
                <w:bCs/>
                <w:color w:val="000000"/>
                <w:sz w:val="16"/>
                <w:szCs w:val="16"/>
              </w:rPr>
              <w:t>Структура</w:t>
            </w:r>
          </w:p>
          <w:p w14:paraId="4B40E428" w14:textId="77777777" w:rsidR="004514A9" w:rsidRDefault="00000000">
            <w:pPr>
              <w:jc w:val="center"/>
              <w:rPr>
                <w:b/>
                <w:bCs/>
                <w:color w:val="000000"/>
                <w:sz w:val="16"/>
                <w:szCs w:val="16"/>
              </w:rPr>
            </w:pPr>
            <w:r>
              <w:rPr>
                <w:b/>
                <w:bCs/>
                <w:color w:val="000000"/>
                <w:sz w:val="16"/>
                <w:szCs w:val="16"/>
              </w:rPr>
              <w:t>( % )</w:t>
            </w:r>
          </w:p>
        </w:tc>
      </w:tr>
      <w:tr w:rsidR="004514A9" w14:paraId="768F876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E98B9" w14:textId="77777777" w:rsidR="004514A9" w:rsidRDefault="00000000">
            <w:pPr>
              <w:rPr>
                <w:vanish/>
              </w:rPr>
            </w:pPr>
            <w:r>
              <w:fldChar w:fldCharType="begin"/>
            </w:r>
            <w:r>
              <w:instrText>TC "463000" \f C \l "2"</w:instrText>
            </w:r>
            <w:r>
              <w:fldChar w:fldCharType="end"/>
            </w:r>
          </w:p>
          <w:p w14:paraId="08C5DDB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71CD5" w14:textId="77777777" w:rsidR="004514A9"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9D412"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99553" w14:textId="77777777" w:rsidR="004514A9" w:rsidRDefault="00000000">
            <w:pPr>
              <w:jc w:val="right"/>
              <w:rPr>
                <w:color w:val="000000"/>
                <w:sz w:val="16"/>
                <w:szCs w:val="16"/>
              </w:rPr>
            </w:pPr>
            <w:r>
              <w:rPr>
                <w:color w:val="000000"/>
                <w:sz w:val="16"/>
                <w:szCs w:val="16"/>
              </w:rPr>
              <w:t>1.795.000,00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26260" w14:textId="77777777" w:rsidR="004514A9" w:rsidRDefault="00000000">
            <w:pPr>
              <w:jc w:val="right"/>
              <w:rPr>
                <w:color w:val="000000"/>
                <w:sz w:val="16"/>
                <w:szCs w:val="16"/>
              </w:rPr>
            </w:pPr>
            <w:r>
              <w:rPr>
                <w:color w:val="000000"/>
                <w:sz w:val="16"/>
                <w:szCs w:val="16"/>
              </w:rPr>
              <w:t>1.795.000,00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4D2D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882E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1BB3F" w14:textId="77777777" w:rsidR="004514A9" w:rsidRDefault="00000000">
            <w:pPr>
              <w:jc w:val="right"/>
              <w:rPr>
                <w:color w:val="000000"/>
                <w:sz w:val="16"/>
                <w:szCs w:val="16"/>
              </w:rPr>
            </w:pPr>
            <w:r>
              <w:rPr>
                <w:color w:val="000000"/>
                <w:sz w:val="16"/>
                <w:szCs w:val="16"/>
              </w:rPr>
              <w:t>1.795.000,00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91AA2" w14:textId="77777777" w:rsidR="004514A9" w:rsidRDefault="00000000">
            <w:pPr>
              <w:jc w:val="right"/>
              <w:rPr>
                <w:color w:val="000000"/>
                <w:sz w:val="16"/>
                <w:szCs w:val="16"/>
              </w:rPr>
            </w:pPr>
            <w:r>
              <w:rPr>
                <w:color w:val="000000"/>
                <w:sz w:val="16"/>
                <w:szCs w:val="16"/>
              </w:rPr>
              <w:t>0,12</w:t>
            </w:r>
          </w:p>
        </w:tc>
      </w:tr>
      <w:tr w:rsidR="004514A9" w14:paraId="2C7F84F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AC56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52656" w14:textId="77777777" w:rsidR="004514A9"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CAA8D"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7C00F" w14:textId="77777777" w:rsidR="004514A9" w:rsidRDefault="00000000">
            <w:pPr>
              <w:jc w:val="right"/>
              <w:rPr>
                <w:color w:val="000000"/>
                <w:sz w:val="16"/>
                <w:szCs w:val="16"/>
              </w:rPr>
            </w:pPr>
            <w:r>
              <w:rPr>
                <w:color w:val="000000"/>
                <w:sz w:val="16"/>
                <w:szCs w:val="16"/>
              </w:rPr>
              <w:t>1.988.000,00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FDB4F" w14:textId="77777777" w:rsidR="004514A9" w:rsidRDefault="00000000">
            <w:pPr>
              <w:jc w:val="right"/>
              <w:rPr>
                <w:color w:val="000000"/>
                <w:sz w:val="16"/>
                <w:szCs w:val="16"/>
              </w:rPr>
            </w:pPr>
            <w:r>
              <w:rPr>
                <w:color w:val="000000"/>
                <w:sz w:val="16"/>
                <w:szCs w:val="16"/>
              </w:rPr>
              <w:t>1.988.000,00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D5A1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4F50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8BF85" w14:textId="77777777" w:rsidR="004514A9" w:rsidRDefault="00000000">
            <w:pPr>
              <w:jc w:val="right"/>
              <w:rPr>
                <w:color w:val="000000"/>
                <w:sz w:val="16"/>
                <w:szCs w:val="16"/>
              </w:rPr>
            </w:pPr>
            <w:r>
              <w:rPr>
                <w:color w:val="000000"/>
                <w:sz w:val="16"/>
                <w:szCs w:val="16"/>
              </w:rPr>
              <w:t>1.988.000,00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83113" w14:textId="77777777" w:rsidR="004514A9" w:rsidRDefault="00000000">
            <w:pPr>
              <w:jc w:val="right"/>
              <w:rPr>
                <w:color w:val="000000"/>
                <w:sz w:val="16"/>
                <w:szCs w:val="16"/>
              </w:rPr>
            </w:pPr>
            <w:r>
              <w:rPr>
                <w:color w:val="000000"/>
                <w:sz w:val="16"/>
                <w:szCs w:val="16"/>
              </w:rPr>
              <w:t>0,14</w:t>
            </w:r>
          </w:p>
        </w:tc>
      </w:tr>
      <w:tr w:rsidR="004514A9" w14:paraId="060A603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DA4A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21367" w14:textId="77777777" w:rsidR="004514A9"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F1881"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BEEA5" w14:textId="77777777" w:rsidR="004514A9"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4F0B5B" w14:textId="77777777" w:rsidR="004514A9"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36C9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1A929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740C5" w14:textId="77777777" w:rsidR="004514A9"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C6DBB" w14:textId="77777777" w:rsidR="004514A9" w:rsidRDefault="00000000">
            <w:pPr>
              <w:jc w:val="right"/>
              <w:rPr>
                <w:color w:val="000000"/>
                <w:sz w:val="16"/>
                <w:szCs w:val="16"/>
              </w:rPr>
            </w:pPr>
            <w:r>
              <w:rPr>
                <w:color w:val="000000"/>
                <w:sz w:val="16"/>
                <w:szCs w:val="16"/>
              </w:rPr>
              <w:t>0,09</w:t>
            </w:r>
          </w:p>
        </w:tc>
      </w:tr>
      <w:tr w:rsidR="004514A9" w14:paraId="4D58C77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9400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9E232" w14:textId="77777777" w:rsidR="004514A9" w:rsidRDefault="00000000">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784F6"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4A151" w14:textId="77777777" w:rsidR="004514A9"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D72FF" w14:textId="77777777" w:rsidR="004514A9"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180E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BA0E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75B42" w14:textId="77777777" w:rsidR="004514A9" w:rsidRDefault="00000000">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4E16C" w14:textId="77777777" w:rsidR="004514A9" w:rsidRDefault="00000000">
            <w:pPr>
              <w:jc w:val="right"/>
              <w:rPr>
                <w:color w:val="000000"/>
                <w:sz w:val="16"/>
                <w:szCs w:val="16"/>
              </w:rPr>
            </w:pPr>
            <w:r>
              <w:rPr>
                <w:color w:val="000000"/>
                <w:sz w:val="16"/>
                <w:szCs w:val="16"/>
              </w:rPr>
              <w:t>0,00</w:t>
            </w:r>
          </w:p>
        </w:tc>
      </w:tr>
      <w:tr w:rsidR="004514A9" w14:paraId="5FCFA6F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A361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AF4B6" w14:textId="77777777" w:rsidR="004514A9"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AE5D4"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FA54C" w14:textId="77777777" w:rsidR="004514A9" w:rsidRDefault="00000000">
            <w:pPr>
              <w:jc w:val="right"/>
              <w:rPr>
                <w:color w:val="000000"/>
                <w:sz w:val="16"/>
                <w:szCs w:val="16"/>
              </w:rPr>
            </w:pPr>
            <w:r>
              <w:rPr>
                <w:color w:val="000000"/>
                <w:sz w:val="16"/>
                <w:szCs w:val="16"/>
              </w:rPr>
              <w:t>2.983.000,00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51FAF" w14:textId="77777777" w:rsidR="004514A9" w:rsidRDefault="00000000">
            <w:pPr>
              <w:jc w:val="right"/>
              <w:rPr>
                <w:color w:val="000000"/>
                <w:sz w:val="16"/>
                <w:szCs w:val="16"/>
              </w:rPr>
            </w:pPr>
            <w:r>
              <w:rPr>
                <w:color w:val="000000"/>
                <w:sz w:val="16"/>
                <w:szCs w:val="16"/>
              </w:rPr>
              <w:t>2.983.000,00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D7CE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E6FC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323D8" w14:textId="77777777" w:rsidR="004514A9" w:rsidRDefault="00000000">
            <w:pPr>
              <w:jc w:val="right"/>
              <w:rPr>
                <w:color w:val="000000"/>
                <w:sz w:val="16"/>
                <w:szCs w:val="16"/>
              </w:rPr>
            </w:pPr>
            <w:r>
              <w:rPr>
                <w:color w:val="000000"/>
                <w:sz w:val="16"/>
                <w:szCs w:val="16"/>
              </w:rPr>
              <w:t>2.983.000,00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30DA7" w14:textId="77777777" w:rsidR="004514A9" w:rsidRDefault="00000000">
            <w:pPr>
              <w:jc w:val="right"/>
              <w:rPr>
                <w:color w:val="000000"/>
                <w:sz w:val="16"/>
                <w:szCs w:val="16"/>
              </w:rPr>
            </w:pPr>
            <w:r>
              <w:rPr>
                <w:color w:val="000000"/>
                <w:sz w:val="16"/>
                <w:szCs w:val="16"/>
              </w:rPr>
              <w:t>0,21</w:t>
            </w:r>
          </w:p>
        </w:tc>
      </w:tr>
      <w:tr w:rsidR="004514A9" w14:paraId="5ACA3C4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464A9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A98243" w14:textId="77777777" w:rsidR="004514A9"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72FA3"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EB5E40" w14:textId="77777777" w:rsidR="004514A9"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B9584" w14:textId="77777777" w:rsidR="004514A9"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3C1B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C793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392CB" w14:textId="77777777" w:rsidR="004514A9"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33EBB" w14:textId="77777777" w:rsidR="004514A9" w:rsidRDefault="00000000">
            <w:pPr>
              <w:jc w:val="right"/>
              <w:rPr>
                <w:color w:val="000000"/>
                <w:sz w:val="16"/>
                <w:szCs w:val="16"/>
              </w:rPr>
            </w:pPr>
            <w:r>
              <w:rPr>
                <w:color w:val="000000"/>
                <w:sz w:val="16"/>
                <w:szCs w:val="16"/>
              </w:rPr>
              <w:t>0,09</w:t>
            </w:r>
          </w:p>
        </w:tc>
      </w:tr>
      <w:tr w:rsidR="004514A9" w14:paraId="4F378BF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6B64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A7BE9" w14:textId="77777777" w:rsidR="004514A9"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B05823"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1FCED"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0CB24"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E030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6804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73023F"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A136A" w14:textId="77777777" w:rsidR="004514A9" w:rsidRDefault="00000000">
            <w:pPr>
              <w:jc w:val="right"/>
              <w:rPr>
                <w:color w:val="000000"/>
                <w:sz w:val="16"/>
                <w:szCs w:val="16"/>
              </w:rPr>
            </w:pPr>
            <w:r>
              <w:rPr>
                <w:color w:val="000000"/>
                <w:sz w:val="16"/>
                <w:szCs w:val="16"/>
              </w:rPr>
              <w:t>0,01</w:t>
            </w:r>
          </w:p>
        </w:tc>
      </w:tr>
      <w:tr w:rsidR="004514A9" w14:paraId="03129BA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1875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274DD" w14:textId="77777777" w:rsidR="004514A9"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A3514"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12FE3C" w14:textId="77777777" w:rsidR="004514A9" w:rsidRDefault="00000000">
            <w:pPr>
              <w:jc w:val="right"/>
              <w:rPr>
                <w:color w:val="000000"/>
                <w:sz w:val="16"/>
                <w:szCs w:val="16"/>
              </w:rPr>
            </w:pPr>
            <w:r>
              <w:rPr>
                <w:color w:val="000000"/>
                <w:sz w:val="16"/>
                <w:szCs w:val="16"/>
              </w:rPr>
              <w:t>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FFF96" w14:textId="77777777" w:rsidR="004514A9" w:rsidRDefault="00000000">
            <w:pPr>
              <w:jc w:val="right"/>
              <w:rPr>
                <w:color w:val="000000"/>
                <w:sz w:val="16"/>
                <w:szCs w:val="16"/>
              </w:rPr>
            </w:pPr>
            <w:r>
              <w:rPr>
                <w:color w:val="000000"/>
                <w:sz w:val="16"/>
                <w:szCs w:val="16"/>
              </w:rPr>
              <w:t>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D1BB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E4AC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76659" w14:textId="77777777" w:rsidR="004514A9" w:rsidRDefault="00000000">
            <w:pPr>
              <w:jc w:val="right"/>
              <w:rPr>
                <w:color w:val="000000"/>
                <w:sz w:val="16"/>
                <w:szCs w:val="16"/>
              </w:rPr>
            </w:pPr>
            <w:r>
              <w:rPr>
                <w:color w:val="000000"/>
                <w:sz w:val="16"/>
                <w:szCs w:val="16"/>
              </w:rPr>
              <w:t>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E24B1" w14:textId="77777777" w:rsidR="004514A9" w:rsidRDefault="00000000">
            <w:pPr>
              <w:jc w:val="right"/>
              <w:rPr>
                <w:color w:val="000000"/>
                <w:sz w:val="16"/>
                <w:szCs w:val="16"/>
              </w:rPr>
            </w:pPr>
            <w:r>
              <w:rPr>
                <w:color w:val="000000"/>
                <w:sz w:val="16"/>
                <w:szCs w:val="16"/>
              </w:rPr>
              <w:t>0,05</w:t>
            </w:r>
          </w:p>
        </w:tc>
      </w:tr>
      <w:tr w:rsidR="004514A9" w14:paraId="1E1AF91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E936B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60D43" w14:textId="77777777" w:rsidR="004514A9"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7A605" w14:textId="77777777" w:rsidR="004514A9"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C8F020" w14:textId="77777777" w:rsidR="004514A9"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0BB18" w14:textId="77777777" w:rsidR="004514A9"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6356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C68C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D178E" w14:textId="77777777" w:rsidR="004514A9"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CD53F6" w14:textId="77777777" w:rsidR="004514A9" w:rsidRDefault="00000000">
            <w:pPr>
              <w:jc w:val="right"/>
              <w:rPr>
                <w:color w:val="000000"/>
                <w:sz w:val="16"/>
                <w:szCs w:val="16"/>
              </w:rPr>
            </w:pPr>
            <w:r>
              <w:rPr>
                <w:color w:val="000000"/>
                <w:sz w:val="16"/>
                <w:szCs w:val="16"/>
              </w:rPr>
              <w:t>0,00</w:t>
            </w:r>
          </w:p>
        </w:tc>
      </w:tr>
      <w:tr w:rsidR="004514A9" w14:paraId="02144E8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D35A8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3A43C" w14:textId="77777777" w:rsidR="004514A9"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0736E"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91070" w14:textId="77777777" w:rsidR="004514A9" w:rsidRDefault="00000000">
            <w:pPr>
              <w:jc w:val="right"/>
              <w:rPr>
                <w:color w:val="000000"/>
                <w:sz w:val="16"/>
                <w:szCs w:val="16"/>
              </w:rPr>
            </w:pPr>
            <w:r>
              <w:rPr>
                <w:color w:val="000000"/>
                <w:sz w:val="16"/>
                <w:szCs w:val="16"/>
              </w:rPr>
              <w:t>162.000,00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86B7B" w14:textId="77777777" w:rsidR="004514A9" w:rsidRDefault="00000000">
            <w:pPr>
              <w:jc w:val="right"/>
              <w:rPr>
                <w:color w:val="000000"/>
                <w:sz w:val="16"/>
                <w:szCs w:val="16"/>
              </w:rPr>
            </w:pPr>
            <w:r>
              <w:rPr>
                <w:color w:val="000000"/>
                <w:sz w:val="16"/>
                <w:szCs w:val="16"/>
              </w:rPr>
              <w:t>162.000,00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042D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242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07D2D" w14:textId="77777777" w:rsidR="004514A9" w:rsidRDefault="00000000">
            <w:pPr>
              <w:jc w:val="right"/>
              <w:rPr>
                <w:color w:val="000000"/>
                <w:sz w:val="16"/>
                <w:szCs w:val="16"/>
              </w:rPr>
            </w:pPr>
            <w:r>
              <w:rPr>
                <w:color w:val="000000"/>
                <w:sz w:val="16"/>
                <w:szCs w:val="16"/>
              </w:rPr>
              <w:t>162.000,00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F0B61" w14:textId="77777777" w:rsidR="004514A9" w:rsidRDefault="00000000">
            <w:pPr>
              <w:jc w:val="right"/>
              <w:rPr>
                <w:color w:val="000000"/>
                <w:sz w:val="16"/>
                <w:szCs w:val="16"/>
              </w:rPr>
            </w:pPr>
            <w:r>
              <w:rPr>
                <w:color w:val="000000"/>
                <w:sz w:val="16"/>
                <w:szCs w:val="16"/>
              </w:rPr>
              <w:t>0,01</w:t>
            </w:r>
          </w:p>
        </w:tc>
      </w:tr>
      <w:tr w:rsidR="004514A9" w14:paraId="27BD31D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52CB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05D1E" w14:textId="77777777" w:rsidR="004514A9"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11813" w14:textId="77777777" w:rsidR="004514A9"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55203"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8375F"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1222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75E7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025EA"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B79D1" w14:textId="77777777" w:rsidR="004514A9" w:rsidRDefault="00000000">
            <w:pPr>
              <w:jc w:val="right"/>
              <w:rPr>
                <w:color w:val="000000"/>
                <w:sz w:val="16"/>
                <w:szCs w:val="16"/>
              </w:rPr>
            </w:pPr>
            <w:r>
              <w:rPr>
                <w:color w:val="000000"/>
                <w:sz w:val="16"/>
                <w:szCs w:val="16"/>
              </w:rPr>
              <w:t>0,06</w:t>
            </w:r>
          </w:p>
        </w:tc>
      </w:tr>
      <w:tr w:rsidR="004514A9" w14:paraId="53E7B07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E337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929B5" w14:textId="77777777" w:rsidR="004514A9"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1D78C"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70B0B" w14:textId="77777777" w:rsidR="004514A9" w:rsidRDefault="00000000">
            <w:pPr>
              <w:jc w:val="right"/>
              <w:rPr>
                <w:color w:val="000000"/>
                <w:sz w:val="16"/>
                <w:szCs w:val="16"/>
              </w:rPr>
            </w:pPr>
            <w:r>
              <w:rPr>
                <w:color w:val="000000"/>
                <w:sz w:val="16"/>
                <w:szCs w:val="16"/>
              </w:rPr>
              <w:t>418.000,00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FA880" w14:textId="77777777" w:rsidR="004514A9" w:rsidRDefault="00000000">
            <w:pPr>
              <w:jc w:val="right"/>
              <w:rPr>
                <w:color w:val="000000"/>
                <w:sz w:val="16"/>
                <w:szCs w:val="16"/>
              </w:rPr>
            </w:pPr>
            <w:r>
              <w:rPr>
                <w:color w:val="000000"/>
                <w:sz w:val="16"/>
                <w:szCs w:val="16"/>
              </w:rPr>
              <w:t>418.000,00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FE19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DFBF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D8806A" w14:textId="77777777" w:rsidR="004514A9" w:rsidRDefault="00000000">
            <w:pPr>
              <w:jc w:val="right"/>
              <w:rPr>
                <w:color w:val="000000"/>
                <w:sz w:val="16"/>
                <w:szCs w:val="16"/>
              </w:rPr>
            </w:pPr>
            <w:r>
              <w:rPr>
                <w:color w:val="000000"/>
                <w:sz w:val="16"/>
                <w:szCs w:val="16"/>
              </w:rPr>
              <w:t>418.000,00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306C7" w14:textId="77777777" w:rsidR="004514A9" w:rsidRDefault="00000000">
            <w:pPr>
              <w:jc w:val="right"/>
              <w:rPr>
                <w:color w:val="000000"/>
                <w:sz w:val="16"/>
                <w:szCs w:val="16"/>
              </w:rPr>
            </w:pPr>
            <w:r>
              <w:rPr>
                <w:color w:val="000000"/>
                <w:sz w:val="16"/>
                <w:szCs w:val="16"/>
              </w:rPr>
              <w:t>0,03</w:t>
            </w:r>
          </w:p>
        </w:tc>
      </w:tr>
      <w:tr w:rsidR="004514A9" w14:paraId="5484664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9E3E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9F05C" w14:textId="77777777" w:rsidR="004514A9"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6DD9A"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0312B" w14:textId="77777777" w:rsidR="004514A9"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AF864" w14:textId="77777777" w:rsidR="004514A9"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7EFE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AD65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CCF1F" w14:textId="77777777" w:rsidR="004514A9"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2AF1A" w14:textId="77777777" w:rsidR="004514A9" w:rsidRDefault="00000000">
            <w:pPr>
              <w:jc w:val="right"/>
              <w:rPr>
                <w:color w:val="000000"/>
                <w:sz w:val="16"/>
                <w:szCs w:val="16"/>
              </w:rPr>
            </w:pPr>
            <w:r>
              <w:rPr>
                <w:color w:val="000000"/>
                <w:sz w:val="16"/>
                <w:szCs w:val="16"/>
              </w:rPr>
              <w:t>0,00</w:t>
            </w:r>
          </w:p>
        </w:tc>
      </w:tr>
      <w:tr w:rsidR="004514A9" w14:paraId="6BC11D3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509C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63DBD" w14:textId="77777777" w:rsidR="004514A9"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5B5918"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5DAF8"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5E0921"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0F0D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73FDE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0A804"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A692A" w14:textId="77777777" w:rsidR="004514A9" w:rsidRDefault="00000000">
            <w:pPr>
              <w:jc w:val="right"/>
              <w:rPr>
                <w:color w:val="000000"/>
                <w:sz w:val="16"/>
                <w:szCs w:val="16"/>
              </w:rPr>
            </w:pPr>
            <w:r>
              <w:rPr>
                <w:color w:val="000000"/>
                <w:sz w:val="16"/>
                <w:szCs w:val="16"/>
              </w:rPr>
              <w:t>0,02</w:t>
            </w:r>
          </w:p>
        </w:tc>
      </w:tr>
      <w:tr w:rsidR="004514A9" w14:paraId="145A076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AA03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16B12" w14:textId="77777777" w:rsidR="004514A9"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56C80"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057F8"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BAD78"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AAF7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2AE82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A3F7E"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02BEAE" w14:textId="77777777" w:rsidR="004514A9" w:rsidRDefault="00000000">
            <w:pPr>
              <w:jc w:val="right"/>
              <w:rPr>
                <w:color w:val="000000"/>
                <w:sz w:val="16"/>
                <w:szCs w:val="16"/>
              </w:rPr>
            </w:pPr>
            <w:r>
              <w:rPr>
                <w:color w:val="000000"/>
                <w:sz w:val="16"/>
                <w:szCs w:val="16"/>
              </w:rPr>
              <w:t>0,00</w:t>
            </w:r>
          </w:p>
        </w:tc>
      </w:tr>
      <w:tr w:rsidR="004514A9" w14:paraId="20EA26B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BE83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87D57" w14:textId="77777777" w:rsidR="004514A9"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D5A01"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2CBAE"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C9AAB"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65E6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C0457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510D1"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2D2B4" w14:textId="77777777" w:rsidR="004514A9" w:rsidRDefault="00000000">
            <w:pPr>
              <w:jc w:val="right"/>
              <w:rPr>
                <w:color w:val="000000"/>
                <w:sz w:val="16"/>
                <w:szCs w:val="16"/>
              </w:rPr>
            </w:pPr>
            <w:r>
              <w:rPr>
                <w:color w:val="000000"/>
                <w:sz w:val="16"/>
                <w:szCs w:val="16"/>
              </w:rPr>
              <w:t>0,01</w:t>
            </w:r>
          </w:p>
        </w:tc>
      </w:tr>
      <w:tr w:rsidR="004514A9" w14:paraId="10E970D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D41A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D9750" w14:textId="77777777" w:rsidR="004514A9"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2AF81"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3C0BA"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6589BF"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2269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0917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9EEDB"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D12DC" w14:textId="77777777" w:rsidR="004514A9" w:rsidRDefault="00000000">
            <w:pPr>
              <w:jc w:val="right"/>
              <w:rPr>
                <w:color w:val="000000"/>
                <w:sz w:val="16"/>
                <w:szCs w:val="16"/>
              </w:rPr>
            </w:pPr>
            <w:r>
              <w:rPr>
                <w:color w:val="000000"/>
                <w:sz w:val="16"/>
                <w:szCs w:val="16"/>
              </w:rPr>
              <w:t>0,03</w:t>
            </w:r>
          </w:p>
        </w:tc>
      </w:tr>
      <w:tr w:rsidR="004514A9" w14:paraId="3698B98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9D52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3CB42" w14:textId="77777777" w:rsidR="004514A9"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96762"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01496"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28D3E"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159B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AB0C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D3F40"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05C7C" w14:textId="77777777" w:rsidR="004514A9" w:rsidRDefault="00000000">
            <w:pPr>
              <w:jc w:val="right"/>
              <w:rPr>
                <w:color w:val="000000"/>
                <w:sz w:val="16"/>
                <w:szCs w:val="16"/>
              </w:rPr>
            </w:pPr>
            <w:r>
              <w:rPr>
                <w:color w:val="000000"/>
                <w:sz w:val="16"/>
                <w:szCs w:val="16"/>
              </w:rPr>
              <w:t>0,01</w:t>
            </w:r>
          </w:p>
        </w:tc>
      </w:tr>
      <w:tr w:rsidR="004514A9" w14:paraId="70A0D34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2E1B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8EEC3" w14:textId="77777777" w:rsidR="004514A9" w:rsidRDefault="00000000">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C6FCE" w14:textId="77777777" w:rsidR="004514A9"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79F7D2" w14:textId="77777777" w:rsidR="004514A9" w:rsidRDefault="00000000">
            <w:pPr>
              <w:jc w:val="right"/>
              <w:rPr>
                <w:color w:val="000000"/>
                <w:sz w:val="16"/>
                <w:szCs w:val="16"/>
              </w:rPr>
            </w:pPr>
            <w:r>
              <w:rPr>
                <w:color w:val="000000"/>
                <w:sz w:val="16"/>
                <w:szCs w:val="16"/>
              </w:rPr>
              <w:t>173.000,00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4FFCB" w14:textId="77777777" w:rsidR="004514A9" w:rsidRDefault="00000000">
            <w:pPr>
              <w:jc w:val="right"/>
              <w:rPr>
                <w:color w:val="000000"/>
                <w:sz w:val="16"/>
                <w:szCs w:val="16"/>
              </w:rPr>
            </w:pPr>
            <w:r>
              <w:rPr>
                <w:color w:val="000000"/>
                <w:sz w:val="16"/>
                <w:szCs w:val="16"/>
              </w:rPr>
              <w:t>173.000,00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75D3A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6983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B8126" w14:textId="77777777" w:rsidR="004514A9" w:rsidRDefault="00000000">
            <w:pPr>
              <w:jc w:val="right"/>
              <w:rPr>
                <w:color w:val="000000"/>
                <w:sz w:val="16"/>
                <w:szCs w:val="16"/>
              </w:rPr>
            </w:pPr>
            <w:r>
              <w:rPr>
                <w:color w:val="000000"/>
                <w:sz w:val="16"/>
                <w:szCs w:val="16"/>
              </w:rPr>
              <w:t>173.000,00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68DF5" w14:textId="77777777" w:rsidR="004514A9" w:rsidRDefault="00000000">
            <w:pPr>
              <w:jc w:val="right"/>
              <w:rPr>
                <w:color w:val="000000"/>
                <w:sz w:val="16"/>
                <w:szCs w:val="16"/>
              </w:rPr>
            </w:pPr>
            <w:r>
              <w:rPr>
                <w:color w:val="000000"/>
                <w:sz w:val="16"/>
                <w:szCs w:val="16"/>
              </w:rPr>
              <w:t>0,01</w:t>
            </w:r>
          </w:p>
        </w:tc>
      </w:tr>
      <w:tr w:rsidR="004514A9" w14:paraId="39B3EB3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664D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79DB2" w14:textId="77777777" w:rsidR="004514A9"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99665E"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90088" w14:textId="77777777" w:rsidR="004514A9" w:rsidRDefault="00000000">
            <w:pPr>
              <w:jc w:val="right"/>
              <w:rPr>
                <w:color w:val="000000"/>
                <w:sz w:val="16"/>
                <w:szCs w:val="16"/>
              </w:rPr>
            </w:pPr>
            <w:r>
              <w:rPr>
                <w:color w:val="000000"/>
                <w:sz w:val="16"/>
                <w:szCs w:val="16"/>
              </w:rPr>
              <w:t>324.000,00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6602F" w14:textId="77777777" w:rsidR="004514A9" w:rsidRDefault="00000000">
            <w:pPr>
              <w:jc w:val="right"/>
              <w:rPr>
                <w:color w:val="000000"/>
                <w:sz w:val="16"/>
                <w:szCs w:val="16"/>
              </w:rPr>
            </w:pPr>
            <w:r>
              <w:rPr>
                <w:color w:val="000000"/>
                <w:sz w:val="16"/>
                <w:szCs w:val="16"/>
              </w:rPr>
              <w:t>324.000,00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4D1C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1807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90FCB" w14:textId="77777777" w:rsidR="004514A9" w:rsidRDefault="00000000">
            <w:pPr>
              <w:jc w:val="right"/>
              <w:rPr>
                <w:color w:val="000000"/>
                <w:sz w:val="16"/>
                <w:szCs w:val="16"/>
              </w:rPr>
            </w:pPr>
            <w:r>
              <w:rPr>
                <w:color w:val="000000"/>
                <w:sz w:val="16"/>
                <w:szCs w:val="16"/>
              </w:rPr>
              <w:t>324.000,00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EFC70B" w14:textId="77777777" w:rsidR="004514A9" w:rsidRDefault="00000000">
            <w:pPr>
              <w:jc w:val="right"/>
              <w:rPr>
                <w:color w:val="000000"/>
                <w:sz w:val="16"/>
                <w:szCs w:val="16"/>
              </w:rPr>
            </w:pPr>
            <w:r>
              <w:rPr>
                <w:color w:val="000000"/>
                <w:sz w:val="16"/>
                <w:szCs w:val="16"/>
              </w:rPr>
              <w:t>0,02</w:t>
            </w:r>
          </w:p>
        </w:tc>
      </w:tr>
      <w:tr w:rsidR="004514A9" w14:paraId="5F943DC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30D9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E5D88" w14:textId="77777777" w:rsidR="004514A9"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972345"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0C118" w14:textId="77777777" w:rsidR="004514A9" w:rsidRDefault="00000000">
            <w:pPr>
              <w:jc w:val="right"/>
              <w:rPr>
                <w:color w:val="000000"/>
                <w:sz w:val="16"/>
                <w:szCs w:val="16"/>
              </w:rPr>
            </w:pPr>
            <w:r>
              <w:rPr>
                <w:color w:val="000000"/>
                <w:sz w:val="16"/>
                <w:szCs w:val="16"/>
              </w:rPr>
              <w:t>1.451.000,00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C83F2" w14:textId="77777777" w:rsidR="004514A9" w:rsidRDefault="00000000">
            <w:pPr>
              <w:jc w:val="right"/>
              <w:rPr>
                <w:color w:val="000000"/>
                <w:sz w:val="16"/>
                <w:szCs w:val="16"/>
              </w:rPr>
            </w:pPr>
            <w:r>
              <w:rPr>
                <w:color w:val="000000"/>
                <w:sz w:val="16"/>
                <w:szCs w:val="16"/>
              </w:rPr>
              <w:t>1.451.000,00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EA6A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CBA1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C31F7" w14:textId="77777777" w:rsidR="004514A9" w:rsidRDefault="00000000">
            <w:pPr>
              <w:jc w:val="right"/>
              <w:rPr>
                <w:color w:val="000000"/>
                <w:sz w:val="16"/>
                <w:szCs w:val="16"/>
              </w:rPr>
            </w:pPr>
            <w:r>
              <w:rPr>
                <w:color w:val="000000"/>
                <w:sz w:val="16"/>
                <w:szCs w:val="16"/>
              </w:rPr>
              <w:t>1.451.000,00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5A552" w14:textId="77777777" w:rsidR="004514A9" w:rsidRDefault="00000000">
            <w:pPr>
              <w:jc w:val="right"/>
              <w:rPr>
                <w:color w:val="000000"/>
                <w:sz w:val="16"/>
                <w:szCs w:val="16"/>
              </w:rPr>
            </w:pPr>
            <w:r>
              <w:rPr>
                <w:color w:val="000000"/>
                <w:sz w:val="16"/>
                <w:szCs w:val="16"/>
              </w:rPr>
              <w:t>0,10</w:t>
            </w:r>
          </w:p>
        </w:tc>
      </w:tr>
      <w:tr w:rsidR="004514A9" w14:paraId="0E4E2B7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124F2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3B242" w14:textId="77777777" w:rsidR="004514A9"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8A6A11"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3CAB7" w14:textId="77777777" w:rsidR="004514A9" w:rsidRDefault="00000000">
            <w:pPr>
              <w:jc w:val="right"/>
              <w:rPr>
                <w:color w:val="000000"/>
                <w:sz w:val="16"/>
                <w:szCs w:val="16"/>
              </w:rPr>
            </w:pPr>
            <w:r>
              <w:rPr>
                <w:color w:val="000000"/>
                <w:sz w:val="16"/>
                <w:szCs w:val="16"/>
              </w:rPr>
              <w:t>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4C5B1" w14:textId="77777777" w:rsidR="004514A9" w:rsidRDefault="00000000">
            <w:pPr>
              <w:jc w:val="right"/>
              <w:rPr>
                <w:color w:val="000000"/>
                <w:sz w:val="16"/>
                <w:szCs w:val="16"/>
              </w:rPr>
            </w:pPr>
            <w:r>
              <w:rPr>
                <w:color w:val="000000"/>
                <w:sz w:val="16"/>
                <w:szCs w:val="16"/>
              </w:rPr>
              <w:t>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0F0D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4444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0BCE93" w14:textId="77777777" w:rsidR="004514A9" w:rsidRDefault="00000000">
            <w:pPr>
              <w:jc w:val="right"/>
              <w:rPr>
                <w:color w:val="000000"/>
                <w:sz w:val="16"/>
                <w:szCs w:val="16"/>
              </w:rPr>
            </w:pPr>
            <w:r>
              <w:rPr>
                <w:color w:val="000000"/>
                <w:sz w:val="16"/>
                <w:szCs w:val="16"/>
              </w:rPr>
              <w:t>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0D091" w14:textId="77777777" w:rsidR="004514A9" w:rsidRDefault="00000000">
            <w:pPr>
              <w:jc w:val="right"/>
              <w:rPr>
                <w:color w:val="000000"/>
                <w:sz w:val="16"/>
                <w:szCs w:val="16"/>
              </w:rPr>
            </w:pPr>
            <w:r>
              <w:rPr>
                <w:color w:val="000000"/>
                <w:sz w:val="16"/>
                <w:szCs w:val="16"/>
              </w:rPr>
              <w:t>0,01</w:t>
            </w:r>
          </w:p>
        </w:tc>
      </w:tr>
      <w:tr w:rsidR="004514A9" w14:paraId="1DA7507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E7019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52459" w14:textId="77777777" w:rsidR="004514A9"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0350A"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F77C7" w14:textId="77777777" w:rsidR="004514A9" w:rsidRDefault="00000000">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30182" w14:textId="77777777" w:rsidR="004514A9" w:rsidRDefault="00000000">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DA78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FBA1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296B6" w14:textId="77777777" w:rsidR="004514A9" w:rsidRDefault="00000000">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CB136" w14:textId="77777777" w:rsidR="004514A9" w:rsidRDefault="00000000">
            <w:pPr>
              <w:jc w:val="right"/>
              <w:rPr>
                <w:color w:val="000000"/>
                <w:sz w:val="16"/>
                <w:szCs w:val="16"/>
              </w:rPr>
            </w:pPr>
            <w:r>
              <w:rPr>
                <w:color w:val="000000"/>
                <w:sz w:val="16"/>
                <w:szCs w:val="16"/>
              </w:rPr>
              <w:t>0,02</w:t>
            </w:r>
          </w:p>
        </w:tc>
      </w:tr>
      <w:tr w:rsidR="004514A9" w14:paraId="62FC35C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5C13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21D5E" w14:textId="77777777" w:rsidR="004514A9"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D7671"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597FA" w14:textId="77777777" w:rsidR="004514A9" w:rsidRDefault="00000000">
            <w:pPr>
              <w:jc w:val="right"/>
              <w:rPr>
                <w:color w:val="000000"/>
                <w:sz w:val="16"/>
                <w:szCs w:val="16"/>
              </w:rPr>
            </w:pPr>
            <w:r>
              <w:rPr>
                <w:color w:val="000000"/>
                <w:sz w:val="16"/>
                <w:szCs w:val="16"/>
              </w:rPr>
              <w:t>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14443D" w14:textId="77777777" w:rsidR="004514A9" w:rsidRDefault="00000000">
            <w:pPr>
              <w:jc w:val="right"/>
              <w:rPr>
                <w:color w:val="000000"/>
                <w:sz w:val="16"/>
                <w:szCs w:val="16"/>
              </w:rPr>
            </w:pPr>
            <w:r>
              <w:rPr>
                <w:color w:val="000000"/>
                <w:sz w:val="16"/>
                <w:szCs w:val="16"/>
              </w:rPr>
              <w:t>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A99A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545B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FE069" w14:textId="77777777" w:rsidR="004514A9" w:rsidRDefault="00000000">
            <w:pPr>
              <w:jc w:val="right"/>
              <w:rPr>
                <w:color w:val="000000"/>
                <w:sz w:val="16"/>
                <w:szCs w:val="16"/>
              </w:rPr>
            </w:pPr>
            <w:r>
              <w:rPr>
                <w:color w:val="000000"/>
                <w:sz w:val="16"/>
                <w:szCs w:val="16"/>
              </w:rPr>
              <w:t>235.000,00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0E3B4" w14:textId="77777777" w:rsidR="004514A9" w:rsidRDefault="00000000">
            <w:pPr>
              <w:jc w:val="right"/>
              <w:rPr>
                <w:color w:val="000000"/>
                <w:sz w:val="16"/>
                <w:szCs w:val="16"/>
              </w:rPr>
            </w:pPr>
            <w:r>
              <w:rPr>
                <w:color w:val="000000"/>
                <w:sz w:val="16"/>
                <w:szCs w:val="16"/>
              </w:rPr>
              <w:t>0,02</w:t>
            </w:r>
          </w:p>
        </w:tc>
      </w:tr>
      <w:tr w:rsidR="004514A9" w14:paraId="30B1A78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7CE6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6780C" w14:textId="77777777" w:rsidR="004514A9"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83F66"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50598"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47462"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61971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F004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E9FB2E"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602AE" w14:textId="77777777" w:rsidR="004514A9" w:rsidRDefault="00000000">
            <w:pPr>
              <w:jc w:val="right"/>
              <w:rPr>
                <w:color w:val="000000"/>
                <w:sz w:val="16"/>
                <w:szCs w:val="16"/>
              </w:rPr>
            </w:pPr>
            <w:r>
              <w:rPr>
                <w:color w:val="000000"/>
                <w:sz w:val="16"/>
                <w:szCs w:val="16"/>
              </w:rPr>
              <w:t>0,01</w:t>
            </w:r>
          </w:p>
        </w:tc>
      </w:tr>
      <w:tr w:rsidR="004514A9" w14:paraId="256A3ED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3AE9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FECA6D" w14:textId="77777777" w:rsidR="004514A9"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A88811" w14:textId="77777777" w:rsidR="004514A9"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8F787" w14:textId="77777777" w:rsidR="004514A9"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CB98D" w14:textId="77777777" w:rsidR="004514A9"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7495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45BE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B67E97" w14:textId="77777777" w:rsidR="004514A9"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34065" w14:textId="77777777" w:rsidR="004514A9" w:rsidRDefault="00000000">
            <w:pPr>
              <w:jc w:val="right"/>
              <w:rPr>
                <w:color w:val="000000"/>
                <w:sz w:val="16"/>
                <w:szCs w:val="16"/>
              </w:rPr>
            </w:pPr>
            <w:r>
              <w:rPr>
                <w:color w:val="000000"/>
                <w:sz w:val="16"/>
                <w:szCs w:val="16"/>
              </w:rPr>
              <w:t>0,02</w:t>
            </w:r>
          </w:p>
        </w:tc>
      </w:tr>
      <w:tr w:rsidR="004514A9" w14:paraId="74A2FDC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A1B1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D4E44" w14:textId="77777777" w:rsidR="004514A9"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0608B"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4862B" w14:textId="77777777" w:rsidR="004514A9" w:rsidRDefault="00000000">
            <w:pPr>
              <w:jc w:val="right"/>
              <w:rPr>
                <w:color w:val="000000"/>
                <w:sz w:val="16"/>
                <w:szCs w:val="16"/>
              </w:rPr>
            </w:pPr>
            <w:r>
              <w:rPr>
                <w:color w:val="000000"/>
                <w:sz w:val="16"/>
                <w:szCs w:val="16"/>
              </w:rPr>
              <w:t>136.000,00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BF902" w14:textId="77777777" w:rsidR="004514A9" w:rsidRDefault="00000000">
            <w:pPr>
              <w:jc w:val="right"/>
              <w:rPr>
                <w:color w:val="000000"/>
                <w:sz w:val="16"/>
                <w:szCs w:val="16"/>
              </w:rPr>
            </w:pPr>
            <w:r>
              <w:rPr>
                <w:color w:val="000000"/>
                <w:sz w:val="16"/>
                <w:szCs w:val="16"/>
              </w:rPr>
              <w:t>136.000,00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CB65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B0D2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569B1" w14:textId="77777777" w:rsidR="004514A9" w:rsidRDefault="00000000">
            <w:pPr>
              <w:jc w:val="right"/>
              <w:rPr>
                <w:color w:val="000000"/>
                <w:sz w:val="16"/>
                <w:szCs w:val="16"/>
              </w:rPr>
            </w:pPr>
            <w:r>
              <w:rPr>
                <w:color w:val="000000"/>
                <w:sz w:val="16"/>
                <w:szCs w:val="16"/>
              </w:rPr>
              <w:t>136.000,00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465D2" w14:textId="77777777" w:rsidR="004514A9" w:rsidRDefault="00000000">
            <w:pPr>
              <w:jc w:val="right"/>
              <w:rPr>
                <w:color w:val="000000"/>
                <w:sz w:val="16"/>
                <w:szCs w:val="16"/>
              </w:rPr>
            </w:pPr>
            <w:r>
              <w:rPr>
                <w:color w:val="000000"/>
                <w:sz w:val="16"/>
                <w:szCs w:val="16"/>
              </w:rPr>
              <w:t>0,01</w:t>
            </w:r>
          </w:p>
        </w:tc>
      </w:tr>
      <w:tr w:rsidR="004514A9" w14:paraId="1E7B6CF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FC3D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900A0" w14:textId="77777777" w:rsidR="004514A9"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D9B4B8"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F6D256" w14:textId="77777777" w:rsidR="004514A9" w:rsidRDefault="00000000">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EFD866" w14:textId="77777777" w:rsidR="004514A9" w:rsidRDefault="00000000">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DB2D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3EB8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0788F" w14:textId="77777777" w:rsidR="004514A9" w:rsidRDefault="00000000">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DD4DA" w14:textId="77777777" w:rsidR="004514A9" w:rsidRDefault="00000000">
            <w:pPr>
              <w:jc w:val="right"/>
              <w:rPr>
                <w:color w:val="000000"/>
                <w:sz w:val="16"/>
                <w:szCs w:val="16"/>
              </w:rPr>
            </w:pPr>
            <w:r>
              <w:rPr>
                <w:color w:val="000000"/>
                <w:sz w:val="16"/>
                <w:szCs w:val="16"/>
              </w:rPr>
              <w:t>0,01</w:t>
            </w:r>
          </w:p>
        </w:tc>
      </w:tr>
      <w:tr w:rsidR="004514A9" w14:paraId="753D764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F007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0ACF1" w14:textId="77777777" w:rsidR="004514A9" w:rsidRDefault="00000000">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774BD" w14:textId="77777777" w:rsidR="004514A9"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6604E" w14:textId="77777777" w:rsidR="004514A9"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99509" w14:textId="77777777" w:rsidR="004514A9"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7481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69C8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01481" w14:textId="77777777" w:rsidR="004514A9" w:rsidRDefault="00000000">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F5F73" w14:textId="77777777" w:rsidR="004514A9" w:rsidRDefault="00000000">
            <w:pPr>
              <w:jc w:val="right"/>
              <w:rPr>
                <w:color w:val="000000"/>
                <w:sz w:val="16"/>
                <w:szCs w:val="16"/>
              </w:rPr>
            </w:pPr>
            <w:r>
              <w:rPr>
                <w:color w:val="000000"/>
                <w:sz w:val="16"/>
                <w:szCs w:val="16"/>
              </w:rPr>
              <w:t>0,21</w:t>
            </w:r>
          </w:p>
        </w:tc>
      </w:tr>
      <w:tr w:rsidR="004514A9" w14:paraId="5C03F10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0324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69502" w14:textId="77777777" w:rsidR="004514A9"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F29D3"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42AB0" w14:textId="77777777" w:rsidR="004514A9" w:rsidRDefault="00000000">
            <w:pPr>
              <w:jc w:val="right"/>
              <w:rPr>
                <w:color w:val="000000"/>
                <w:sz w:val="16"/>
                <w:szCs w:val="16"/>
              </w:rPr>
            </w:pPr>
            <w:r>
              <w:rPr>
                <w:color w:val="000000"/>
                <w:sz w:val="16"/>
                <w:szCs w:val="16"/>
              </w:rPr>
              <w:t>1.380.000,00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69420" w14:textId="77777777" w:rsidR="004514A9" w:rsidRDefault="00000000">
            <w:pPr>
              <w:jc w:val="right"/>
              <w:rPr>
                <w:color w:val="000000"/>
                <w:sz w:val="16"/>
                <w:szCs w:val="16"/>
              </w:rPr>
            </w:pPr>
            <w:r>
              <w:rPr>
                <w:color w:val="000000"/>
                <w:sz w:val="16"/>
                <w:szCs w:val="16"/>
              </w:rPr>
              <w:t>1.380.000,00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D88F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B15A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4AD042" w14:textId="77777777" w:rsidR="004514A9" w:rsidRDefault="00000000">
            <w:pPr>
              <w:jc w:val="right"/>
              <w:rPr>
                <w:color w:val="000000"/>
                <w:sz w:val="16"/>
                <w:szCs w:val="16"/>
              </w:rPr>
            </w:pPr>
            <w:r>
              <w:rPr>
                <w:color w:val="000000"/>
                <w:sz w:val="16"/>
                <w:szCs w:val="16"/>
              </w:rPr>
              <w:t>1.380.000,00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441F9" w14:textId="77777777" w:rsidR="004514A9" w:rsidRDefault="00000000">
            <w:pPr>
              <w:jc w:val="right"/>
              <w:rPr>
                <w:color w:val="000000"/>
                <w:sz w:val="16"/>
                <w:szCs w:val="16"/>
              </w:rPr>
            </w:pPr>
            <w:r>
              <w:rPr>
                <w:color w:val="000000"/>
                <w:sz w:val="16"/>
                <w:szCs w:val="16"/>
              </w:rPr>
              <w:t>0,10</w:t>
            </w:r>
          </w:p>
        </w:tc>
      </w:tr>
      <w:tr w:rsidR="004514A9" w14:paraId="1F4A959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2984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D788A4" w14:textId="77777777" w:rsidR="004514A9"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20107" w14:textId="77777777" w:rsidR="004514A9"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E3059" w14:textId="77777777" w:rsidR="004514A9" w:rsidRDefault="00000000">
            <w:pPr>
              <w:jc w:val="right"/>
              <w:rPr>
                <w:color w:val="000000"/>
                <w:sz w:val="16"/>
                <w:szCs w:val="16"/>
              </w:rPr>
            </w:pPr>
            <w:r>
              <w:rPr>
                <w:color w:val="000000"/>
                <w:sz w:val="16"/>
                <w:szCs w:val="16"/>
              </w:rPr>
              <w:t>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1B920" w14:textId="77777777" w:rsidR="004514A9" w:rsidRDefault="00000000">
            <w:pPr>
              <w:jc w:val="right"/>
              <w:rPr>
                <w:color w:val="000000"/>
                <w:sz w:val="16"/>
                <w:szCs w:val="16"/>
              </w:rPr>
            </w:pPr>
            <w:r>
              <w:rPr>
                <w:color w:val="000000"/>
                <w:sz w:val="16"/>
                <w:szCs w:val="16"/>
              </w:rPr>
              <w:t>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7BE9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27890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00FFC" w14:textId="77777777" w:rsidR="004514A9" w:rsidRDefault="00000000">
            <w:pPr>
              <w:jc w:val="right"/>
              <w:rPr>
                <w:color w:val="000000"/>
                <w:sz w:val="16"/>
                <w:szCs w:val="16"/>
              </w:rPr>
            </w:pPr>
            <w:r>
              <w:rPr>
                <w:color w:val="000000"/>
                <w:sz w:val="16"/>
                <w:szCs w:val="16"/>
              </w:rPr>
              <w:t>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1EC7F" w14:textId="77777777" w:rsidR="004514A9" w:rsidRDefault="00000000">
            <w:pPr>
              <w:jc w:val="right"/>
              <w:rPr>
                <w:color w:val="000000"/>
                <w:sz w:val="16"/>
                <w:szCs w:val="16"/>
              </w:rPr>
            </w:pPr>
            <w:r>
              <w:rPr>
                <w:color w:val="000000"/>
                <w:sz w:val="16"/>
                <w:szCs w:val="16"/>
              </w:rPr>
              <w:t>0,03</w:t>
            </w:r>
          </w:p>
        </w:tc>
      </w:tr>
      <w:tr w:rsidR="004514A9" w14:paraId="046B003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976F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64CB6" w14:textId="77777777" w:rsidR="004514A9" w:rsidRDefault="00000000">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98734" w14:textId="77777777" w:rsidR="004514A9" w:rsidRDefault="00000000">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4D2B9"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84E54A"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D18E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0572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BCD09"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5744A" w14:textId="77777777" w:rsidR="004514A9" w:rsidRDefault="00000000">
            <w:pPr>
              <w:jc w:val="right"/>
              <w:rPr>
                <w:color w:val="000000"/>
                <w:sz w:val="16"/>
                <w:szCs w:val="16"/>
              </w:rPr>
            </w:pPr>
            <w:r>
              <w:rPr>
                <w:color w:val="000000"/>
                <w:sz w:val="16"/>
                <w:szCs w:val="16"/>
              </w:rPr>
              <w:t>0,02</w:t>
            </w:r>
          </w:p>
        </w:tc>
      </w:tr>
      <w:tr w:rsidR="004514A9" w14:paraId="691D220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3325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E1115" w14:textId="77777777" w:rsidR="004514A9"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253A8" w14:textId="77777777" w:rsidR="004514A9"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025A2" w14:textId="77777777" w:rsidR="004514A9" w:rsidRDefault="00000000">
            <w:pPr>
              <w:jc w:val="right"/>
              <w:rPr>
                <w:color w:val="000000"/>
                <w:sz w:val="16"/>
                <w:szCs w:val="16"/>
              </w:rPr>
            </w:pPr>
            <w:r>
              <w:rPr>
                <w:color w:val="000000"/>
                <w:sz w:val="16"/>
                <w:szCs w:val="16"/>
              </w:rPr>
              <w:t>255.000,00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063E9" w14:textId="77777777" w:rsidR="004514A9" w:rsidRDefault="00000000">
            <w:pPr>
              <w:jc w:val="right"/>
              <w:rPr>
                <w:color w:val="000000"/>
                <w:sz w:val="16"/>
                <w:szCs w:val="16"/>
              </w:rPr>
            </w:pPr>
            <w:r>
              <w:rPr>
                <w:color w:val="000000"/>
                <w:sz w:val="16"/>
                <w:szCs w:val="16"/>
              </w:rPr>
              <w:t>255.000,00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5B3F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6E2A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1F02B" w14:textId="77777777" w:rsidR="004514A9" w:rsidRDefault="00000000">
            <w:pPr>
              <w:jc w:val="right"/>
              <w:rPr>
                <w:color w:val="000000"/>
                <w:sz w:val="16"/>
                <w:szCs w:val="16"/>
              </w:rPr>
            </w:pPr>
            <w:r>
              <w:rPr>
                <w:color w:val="000000"/>
                <w:sz w:val="16"/>
                <w:szCs w:val="16"/>
              </w:rPr>
              <w:t>255.000,00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770BF" w14:textId="77777777" w:rsidR="004514A9" w:rsidRDefault="00000000">
            <w:pPr>
              <w:jc w:val="right"/>
              <w:rPr>
                <w:color w:val="000000"/>
                <w:sz w:val="16"/>
                <w:szCs w:val="16"/>
              </w:rPr>
            </w:pPr>
            <w:r>
              <w:rPr>
                <w:color w:val="000000"/>
                <w:sz w:val="16"/>
                <w:szCs w:val="16"/>
              </w:rPr>
              <w:t>0,02</w:t>
            </w:r>
          </w:p>
        </w:tc>
      </w:tr>
      <w:tr w:rsidR="004514A9" w14:paraId="7A67385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AF7429"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0807E8" w14:textId="77777777" w:rsidR="004514A9"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244645" w14:textId="77777777" w:rsidR="004514A9" w:rsidRDefault="00000000">
            <w:pPr>
              <w:jc w:val="right"/>
              <w:rPr>
                <w:b/>
                <w:bCs/>
                <w:color w:val="000000"/>
                <w:sz w:val="16"/>
                <w:szCs w:val="16"/>
              </w:rPr>
            </w:pPr>
            <w:r>
              <w:rPr>
                <w:b/>
                <w:bCs/>
                <w:color w:val="000000"/>
                <w:sz w:val="16"/>
                <w:szCs w:val="16"/>
              </w:rPr>
              <w:t>21.490.000,00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A889A0" w14:textId="77777777" w:rsidR="004514A9" w:rsidRDefault="00000000">
            <w:pPr>
              <w:jc w:val="right"/>
              <w:rPr>
                <w:b/>
                <w:bCs/>
                <w:color w:val="000000"/>
                <w:sz w:val="16"/>
                <w:szCs w:val="16"/>
              </w:rPr>
            </w:pPr>
            <w:r>
              <w:rPr>
                <w:b/>
                <w:bCs/>
                <w:color w:val="000000"/>
                <w:sz w:val="16"/>
                <w:szCs w:val="16"/>
              </w:rPr>
              <w:t>21.490.000,00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B4A0AF"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852016"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2C9C8C" w14:textId="77777777" w:rsidR="004514A9" w:rsidRDefault="00000000">
            <w:pPr>
              <w:jc w:val="right"/>
              <w:rPr>
                <w:b/>
                <w:bCs/>
                <w:color w:val="000000"/>
                <w:sz w:val="16"/>
                <w:szCs w:val="16"/>
              </w:rPr>
            </w:pPr>
            <w:r>
              <w:rPr>
                <w:b/>
                <w:bCs/>
                <w:color w:val="000000"/>
                <w:sz w:val="16"/>
                <w:szCs w:val="16"/>
              </w:rPr>
              <w:t>21.490.000,00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7E754F" w14:textId="77777777" w:rsidR="004514A9" w:rsidRDefault="00000000">
            <w:pPr>
              <w:jc w:val="right"/>
              <w:rPr>
                <w:b/>
                <w:bCs/>
                <w:color w:val="000000"/>
                <w:sz w:val="16"/>
                <w:szCs w:val="16"/>
              </w:rPr>
            </w:pPr>
            <w:r>
              <w:rPr>
                <w:b/>
                <w:bCs/>
                <w:color w:val="000000"/>
                <w:sz w:val="16"/>
                <w:szCs w:val="16"/>
              </w:rPr>
              <w:t>1,49</w:t>
            </w:r>
          </w:p>
        </w:tc>
      </w:tr>
      <w:tr w:rsidR="004514A9" w14:paraId="0DD4ABEB"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4E9E109" w14:textId="77777777" w:rsidR="004514A9" w:rsidRDefault="00000000">
            <w:pPr>
              <w:rPr>
                <w:b/>
                <w:bCs/>
                <w:color w:val="000000"/>
                <w:sz w:val="16"/>
                <w:szCs w:val="16"/>
              </w:rPr>
            </w:pPr>
            <w:r>
              <w:rPr>
                <w:b/>
                <w:bCs/>
                <w:color w:val="000000"/>
                <w:sz w:val="16"/>
                <w:szCs w:val="16"/>
              </w:rPr>
              <w:t>Укупно за    5.00.03    ГИМНАЗИЈА СВЕТИ САВА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B6AF859" w14:textId="77777777" w:rsidR="004514A9" w:rsidRDefault="00000000">
            <w:pPr>
              <w:jc w:val="right"/>
              <w:rPr>
                <w:b/>
                <w:bCs/>
                <w:color w:val="000000"/>
                <w:sz w:val="16"/>
                <w:szCs w:val="16"/>
              </w:rPr>
            </w:pPr>
            <w:r>
              <w:rPr>
                <w:b/>
                <w:bCs/>
                <w:color w:val="000000"/>
                <w:sz w:val="16"/>
                <w:szCs w:val="16"/>
              </w:rPr>
              <w:t>21.490.000,00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C6659E" w14:textId="77777777" w:rsidR="004514A9" w:rsidRDefault="00000000">
            <w:pPr>
              <w:jc w:val="right"/>
              <w:rPr>
                <w:b/>
                <w:bCs/>
                <w:color w:val="000000"/>
                <w:sz w:val="16"/>
                <w:szCs w:val="16"/>
              </w:rPr>
            </w:pPr>
            <w:r>
              <w:rPr>
                <w:b/>
                <w:bCs/>
                <w:color w:val="000000"/>
                <w:sz w:val="16"/>
                <w:szCs w:val="16"/>
              </w:rPr>
              <w:t>21.490.000,00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353ED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CB8427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3DA2425" w14:textId="77777777" w:rsidR="004514A9" w:rsidRDefault="00000000">
            <w:pPr>
              <w:jc w:val="right"/>
              <w:rPr>
                <w:b/>
                <w:bCs/>
                <w:color w:val="000000"/>
                <w:sz w:val="16"/>
                <w:szCs w:val="16"/>
              </w:rPr>
            </w:pPr>
            <w:r>
              <w:rPr>
                <w:b/>
                <w:bCs/>
                <w:color w:val="000000"/>
                <w:sz w:val="16"/>
                <w:szCs w:val="16"/>
              </w:rPr>
              <w:t>21.490.000,00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A98EB7" w14:textId="77777777" w:rsidR="004514A9" w:rsidRDefault="00000000">
            <w:pPr>
              <w:jc w:val="right"/>
              <w:rPr>
                <w:b/>
                <w:bCs/>
                <w:color w:val="000000"/>
                <w:sz w:val="16"/>
                <w:szCs w:val="16"/>
              </w:rPr>
            </w:pPr>
            <w:r>
              <w:rPr>
                <w:b/>
                <w:bCs/>
                <w:color w:val="000000"/>
                <w:sz w:val="16"/>
                <w:szCs w:val="16"/>
              </w:rPr>
              <w:t>1,49</w:t>
            </w:r>
          </w:p>
        </w:tc>
      </w:tr>
    </w:tbl>
    <w:p w14:paraId="32D41B02" w14:textId="77777777" w:rsidR="004514A9" w:rsidRDefault="004514A9">
      <w:pPr>
        <w:sectPr w:rsidR="004514A9">
          <w:headerReference w:type="default" r:id="rId60"/>
          <w:footerReference w:type="default" r:id="rId61"/>
          <w:pgSz w:w="16837" w:h="11905" w:orient="landscape"/>
          <w:pgMar w:top="360" w:right="360" w:bottom="360" w:left="360" w:header="360" w:footer="360" w:gutter="0"/>
          <w:cols w:space="720"/>
        </w:sectPr>
      </w:pPr>
    </w:p>
    <w:p w14:paraId="0E1CDDE4" w14:textId="77777777" w:rsidR="004514A9" w:rsidRDefault="004514A9">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4514A9" w14:paraId="3921B346" w14:textId="77777777">
        <w:trPr>
          <w:trHeight w:val="276"/>
          <w:tblHeader/>
        </w:trPr>
        <w:tc>
          <w:tcPr>
            <w:tcW w:w="16117" w:type="dxa"/>
            <w:gridSpan w:val="9"/>
            <w:vMerge w:val="restart"/>
            <w:tcMar>
              <w:top w:w="0" w:type="dxa"/>
              <w:left w:w="0" w:type="dxa"/>
              <w:bottom w:w="0" w:type="dxa"/>
              <w:right w:w="0" w:type="dxa"/>
            </w:tcMar>
          </w:tcPr>
          <w:p w14:paraId="04793638" w14:textId="77777777" w:rsidR="004514A9" w:rsidRDefault="00000000">
            <w:pPr>
              <w:jc w:val="center"/>
              <w:rPr>
                <w:b/>
                <w:bCs/>
                <w:color w:val="000000"/>
                <w:sz w:val="24"/>
                <w:szCs w:val="24"/>
              </w:rPr>
            </w:pPr>
            <w:r>
              <w:rPr>
                <w:b/>
                <w:bCs/>
                <w:color w:val="000000"/>
                <w:sz w:val="24"/>
                <w:szCs w:val="24"/>
              </w:rPr>
              <w:t>ПЛАН РАСХОДА</w:t>
            </w:r>
          </w:p>
        </w:tc>
      </w:tr>
      <w:tr w:rsidR="004514A9" w14:paraId="4C3E9D99"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4514A9" w14:paraId="0DD531D0" w14:textId="77777777">
              <w:trPr>
                <w:jc w:val="center"/>
              </w:trPr>
              <w:tc>
                <w:tcPr>
                  <w:tcW w:w="16117" w:type="dxa"/>
                  <w:tcMar>
                    <w:top w:w="0" w:type="dxa"/>
                    <w:left w:w="0" w:type="dxa"/>
                    <w:bottom w:w="0" w:type="dxa"/>
                    <w:right w:w="0" w:type="dxa"/>
                  </w:tcMar>
                </w:tcPr>
                <w:p w14:paraId="5CE74F5B" w14:textId="77777777" w:rsidR="000A4FAD" w:rsidRDefault="00000000">
                  <w:pPr>
                    <w:jc w:val="center"/>
                    <w:divId w:val="597712943"/>
                    <w:rPr>
                      <w:b/>
                      <w:bCs/>
                      <w:color w:val="000000"/>
                      <w:sz w:val="24"/>
                      <w:szCs w:val="24"/>
                    </w:rPr>
                  </w:pPr>
                  <w:r>
                    <w:rPr>
                      <w:b/>
                      <w:bCs/>
                      <w:color w:val="000000"/>
                    </w:rPr>
                    <w:t>За период: 01.01.2025-31.12.2025</w:t>
                  </w:r>
                </w:p>
                <w:p w14:paraId="30DC487A" w14:textId="77777777" w:rsidR="004514A9" w:rsidRDefault="004514A9"/>
              </w:tc>
            </w:tr>
          </w:tbl>
          <w:p w14:paraId="46E4A299" w14:textId="77777777" w:rsidR="004514A9" w:rsidRDefault="004514A9">
            <w:pPr>
              <w:spacing w:line="1" w:lineRule="auto"/>
            </w:pPr>
          </w:p>
        </w:tc>
      </w:tr>
      <w:bookmarkStart w:id="206" w:name="_Toc5.00.04_ПОЉОПРИВРЕДНА_ШКОЛА"/>
      <w:bookmarkEnd w:id="206"/>
      <w:tr w:rsidR="004514A9" w14:paraId="43DDA40D" w14:textId="77777777">
        <w:tc>
          <w:tcPr>
            <w:tcW w:w="750" w:type="dxa"/>
            <w:tcMar>
              <w:top w:w="0" w:type="dxa"/>
              <w:left w:w="0" w:type="dxa"/>
              <w:bottom w:w="0" w:type="dxa"/>
              <w:right w:w="0" w:type="dxa"/>
            </w:tcMar>
          </w:tcPr>
          <w:p w14:paraId="1930E481" w14:textId="77777777" w:rsidR="004514A9" w:rsidRDefault="00000000">
            <w:pPr>
              <w:rPr>
                <w:vanish/>
              </w:rPr>
            </w:pPr>
            <w:r>
              <w:fldChar w:fldCharType="begin"/>
            </w:r>
            <w:r>
              <w:instrText>TC "5.00.04 ПОЉОПРИВРЕДНА ШКОЛА" \f C \l "1"</w:instrText>
            </w:r>
            <w:r>
              <w:fldChar w:fldCharType="end"/>
            </w:r>
          </w:p>
          <w:p w14:paraId="03BAEE40" w14:textId="77777777" w:rsidR="004514A9"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3552C85F" w14:textId="77777777" w:rsidR="004514A9" w:rsidRDefault="00000000">
            <w:pPr>
              <w:rPr>
                <w:b/>
                <w:bCs/>
                <w:color w:val="000000"/>
                <w:sz w:val="16"/>
                <w:szCs w:val="16"/>
              </w:rPr>
            </w:pPr>
            <w:r>
              <w:rPr>
                <w:b/>
                <w:bCs/>
                <w:color w:val="000000"/>
                <w:sz w:val="16"/>
                <w:szCs w:val="16"/>
              </w:rPr>
              <w:t>БУЏЕТ ОПШТИНЕ  ПОЖЕГА</w:t>
            </w:r>
          </w:p>
        </w:tc>
      </w:tr>
      <w:tr w:rsidR="004514A9" w14:paraId="7CC44C2F" w14:textId="77777777">
        <w:tc>
          <w:tcPr>
            <w:tcW w:w="750" w:type="dxa"/>
            <w:tcBorders>
              <w:bottom w:val="single" w:sz="6" w:space="0" w:color="000000"/>
            </w:tcBorders>
            <w:tcMar>
              <w:top w:w="0" w:type="dxa"/>
              <w:left w:w="0" w:type="dxa"/>
              <w:bottom w:w="0" w:type="dxa"/>
              <w:right w:w="0" w:type="dxa"/>
            </w:tcMar>
          </w:tcPr>
          <w:p w14:paraId="28EB61C3" w14:textId="77777777" w:rsidR="004514A9" w:rsidRDefault="00000000">
            <w:pPr>
              <w:jc w:val="center"/>
              <w:rPr>
                <w:b/>
                <w:bCs/>
                <w:color w:val="000000"/>
                <w:sz w:val="16"/>
                <w:szCs w:val="16"/>
              </w:rPr>
            </w:pPr>
            <w:r>
              <w:rPr>
                <w:b/>
                <w:bCs/>
                <w:color w:val="000000"/>
                <w:sz w:val="16"/>
                <w:szCs w:val="16"/>
              </w:rPr>
              <w:t>5.00.04</w:t>
            </w:r>
          </w:p>
        </w:tc>
        <w:tc>
          <w:tcPr>
            <w:tcW w:w="15367" w:type="dxa"/>
            <w:gridSpan w:val="8"/>
            <w:vMerge w:val="restart"/>
            <w:tcBorders>
              <w:bottom w:val="single" w:sz="6" w:space="0" w:color="000000"/>
            </w:tcBorders>
            <w:tcMar>
              <w:top w:w="0" w:type="dxa"/>
              <w:left w:w="0" w:type="dxa"/>
              <w:bottom w:w="0" w:type="dxa"/>
              <w:right w:w="0" w:type="dxa"/>
            </w:tcMar>
          </w:tcPr>
          <w:p w14:paraId="691243EA" w14:textId="77777777" w:rsidR="004514A9" w:rsidRDefault="00000000">
            <w:pPr>
              <w:rPr>
                <w:b/>
                <w:bCs/>
                <w:color w:val="000000"/>
                <w:sz w:val="16"/>
                <w:szCs w:val="16"/>
              </w:rPr>
            </w:pPr>
            <w:r>
              <w:rPr>
                <w:b/>
                <w:bCs/>
                <w:color w:val="000000"/>
                <w:sz w:val="16"/>
                <w:szCs w:val="16"/>
              </w:rPr>
              <w:t>ПОЉОПРИВРЕДНА ШКОЛА</w:t>
            </w:r>
          </w:p>
        </w:tc>
      </w:tr>
      <w:tr w:rsidR="004514A9" w14:paraId="43C24455"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ABA1A9" w14:textId="77777777" w:rsidR="004514A9"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658A2B" w14:textId="77777777" w:rsidR="004514A9"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7248D2"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56078C9" w14:textId="77777777" w:rsidR="004514A9"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06665F" w14:textId="77777777" w:rsidR="004514A9" w:rsidRDefault="00000000">
            <w:pPr>
              <w:jc w:val="center"/>
              <w:rPr>
                <w:b/>
                <w:bCs/>
                <w:color w:val="000000"/>
                <w:sz w:val="16"/>
                <w:szCs w:val="16"/>
              </w:rPr>
            </w:pPr>
            <w:r>
              <w:rPr>
                <w:b/>
                <w:bCs/>
                <w:color w:val="000000"/>
                <w:sz w:val="16"/>
                <w:szCs w:val="16"/>
              </w:rPr>
              <w:t>Средства из буџета</w:t>
            </w:r>
          </w:p>
          <w:p w14:paraId="4D9242EC"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1E2D99"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3C84CEE"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3C1429" w14:textId="77777777" w:rsidR="004514A9"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DE5098" w14:textId="77777777" w:rsidR="004514A9" w:rsidRDefault="00000000">
            <w:pPr>
              <w:jc w:val="center"/>
              <w:rPr>
                <w:b/>
                <w:bCs/>
                <w:color w:val="000000"/>
                <w:sz w:val="16"/>
                <w:szCs w:val="16"/>
              </w:rPr>
            </w:pPr>
            <w:r>
              <w:rPr>
                <w:b/>
                <w:bCs/>
                <w:color w:val="000000"/>
                <w:sz w:val="16"/>
                <w:szCs w:val="16"/>
              </w:rPr>
              <w:t>Структура</w:t>
            </w:r>
          </w:p>
          <w:p w14:paraId="60C6C00B" w14:textId="77777777" w:rsidR="004514A9" w:rsidRDefault="00000000">
            <w:pPr>
              <w:jc w:val="center"/>
              <w:rPr>
                <w:b/>
                <w:bCs/>
                <w:color w:val="000000"/>
                <w:sz w:val="16"/>
                <w:szCs w:val="16"/>
              </w:rPr>
            </w:pPr>
            <w:r>
              <w:rPr>
                <w:b/>
                <w:bCs/>
                <w:color w:val="000000"/>
                <w:sz w:val="16"/>
                <w:szCs w:val="16"/>
              </w:rPr>
              <w:t>( % )</w:t>
            </w:r>
          </w:p>
        </w:tc>
      </w:tr>
      <w:tr w:rsidR="004514A9" w14:paraId="02A875B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43EA8" w14:textId="77777777" w:rsidR="004514A9" w:rsidRDefault="00000000">
            <w:pPr>
              <w:rPr>
                <w:vanish/>
              </w:rPr>
            </w:pPr>
            <w:r>
              <w:fldChar w:fldCharType="begin"/>
            </w:r>
            <w:r>
              <w:instrText>TC "463000" \f C \l "2"</w:instrText>
            </w:r>
            <w:r>
              <w:fldChar w:fldCharType="end"/>
            </w:r>
          </w:p>
          <w:p w14:paraId="19A47B5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C76F2" w14:textId="77777777" w:rsidR="004514A9"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C008D"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DE481" w14:textId="77777777" w:rsidR="004514A9"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42D6A" w14:textId="77777777" w:rsidR="004514A9"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EFB6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035C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AE696" w14:textId="77777777" w:rsidR="004514A9" w:rsidRDefault="00000000">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CC82F" w14:textId="77777777" w:rsidR="004514A9" w:rsidRDefault="00000000">
            <w:pPr>
              <w:jc w:val="right"/>
              <w:rPr>
                <w:color w:val="000000"/>
                <w:sz w:val="16"/>
                <w:szCs w:val="16"/>
              </w:rPr>
            </w:pPr>
            <w:r>
              <w:rPr>
                <w:color w:val="000000"/>
                <w:sz w:val="16"/>
                <w:szCs w:val="16"/>
              </w:rPr>
              <w:t>0,01</w:t>
            </w:r>
          </w:p>
        </w:tc>
      </w:tr>
      <w:tr w:rsidR="004514A9" w14:paraId="5C5C3631"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7A6C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5B880" w14:textId="77777777" w:rsidR="004514A9"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3C451"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F2BA6" w14:textId="77777777" w:rsidR="004514A9" w:rsidRDefault="00000000">
            <w:pPr>
              <w:jc w:val="right"/>
              <w:rPr>
                <w:color w:val="000000"/>
                <w:sz w:val="16"/>
                <w:szCs w:val="16"/>
              </w:rPr>
            </w:pPr>
            <w:r>
              <w:rPr>
                <w:color w:val="000000"/>
                <w:sz w:val="16"/>
                <w:szCs w:val="16"/>
              </w:rPr>
              <w:t>1.879.000,00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A3913" w14:textId="77777777" w:rsidR="004514A9" w:rsidRDefault="00000000">
            <w:pPr>
              <w:jc w:val="right"/>
              <w:rPr>
                <w:color w:val="000000"/>
                <w:sz w:val="16"/>
                <w:szCs w:val="16"/>
              </w:rPr>
            </w:pPr>
            <w:r>
              <w:rPr>
                <w:color w:val="000000"/>
                <w:sz w:val="16"/>
                <w:szCs w:val="16"/>
              </w:rPr>
              <w:t>1.879.000,00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BC697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6D2B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ECA9C" w14:textId="77777777" w:rsidR="004514A9" w:rsidRDefault="00000000">
            <w:pPr>
              <w:jc w:val="right"/>
              <w:rPr>
                <w:color w:val="000000"/>
                <w:sz w:val="16"/>
                <w:szCs w:val="16"/>
              </w:rPr>
            </w:pPr>
            <w:r>
              <w:rPr>
                <w:color w:val="000000"/>
                <w:sz w:val="16"/>
                <w:szCs w:val="16"/>
              </w:rPr>
              <w:t>1.879.000,00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FC6D9" w14:textId="77777777" w:rsidR="004514A9" w:rsidRDefault="00000000">
            <w:pPr>
              <w:jc w:val="right"/>
              <w:rPr>
                <w:color w:val="000000"/>
                <w:sz w:val="16"/>
                <w:szCs w:val="16"/>
              </w:rPr>
            </w:pPr>
            <w:r>
              <w:rPr>
                <w:color w:val="000000"/>
                <w:sz w:val="16"/>
                <w:szCs w:val="16"/>
              </w:rPr>
              <w:t>0,13</w:t>
            </w:r>
          </w:p>
        </w:tc>
      </w:tr>
      <w:tr w:rsidR="004514A9" w14:paraId="727B624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7DAF4"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7A4B9" w14:textId="77777777" w:rsidR="004514A9"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71E22"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BB86B" w14:textId="77777777" w:rsidR="004514A9"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ED84F" w14:textId="77777777" w:rsidR="004514A9"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D16D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2A65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43A508" w14:textId="77777777" w:rsidR="004514A9"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EE672" w14:textId="77777777" w:rsidR="004514A9" w:rsidRDefault="00000000">
            <w:pPr>
              <w:jc w:val="right"/>
              <w:rPr>
                <w:color w:val="000000"/>
                <w:sz w:val="16"/>
                <w:szCs w:val="16"/>
              </w:rPr>
            </w:pPr>
            <w:r>
              <w:rPr>
                <w:color w:val="000000"/>
                <w:sz w:val="16"/>
                <w:szCs w:val="16"/>
              </w:rPr>
              <w:t>0,56</w:t>
            </w:r>
          </w:p>
        </w:tc>
      </w:tr>
      <w:tr w:rsidR="004514A9" w14:paraId="247DC6B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626D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CF96C" w14:textId="77777777" w:rsidR="004514A9"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B96C9E"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8C5B4"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54C96"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2815E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D4DB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BE0B8"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8A7E5" w14:textId="77777777" w:rsidR="004514A9" w:rsidRDefault="00000000">
            <w:pPr>
              <w:jc w:val="right"/>
              <w:rPr>
                <w:color w:val="000000"/>
                <w:sz w:val="16"/>
                <w:szCs w:val="16"/>
              </w:rPr>
            </w:pPr>
            <w:r>
              <w:rPr>
                <w:color w:val="000000"/>
                <w:sz w:val="16"/>
                <w:szCs w:val="16"/>
              </w:rPr>
              <w:t>0,14</w:t>
            </w:r>
          </w:p>
        </w:tc>
      </w:tr>
      <w:tr w:rsidR="004514A9" w14:paraId="563EBED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E5CF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11F75" w14:textId="77777777" w:rsidR="004514A9"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0C065"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1A3F4" w14:textId="77777777" w:rsidR="004514A9" w:rsidRDefault="00000000">
            <w:pPr>
              <w:jc w:val="right"/>
              <w:rPr>
                <w:color w:val="000000"/>
                <w:sz w:val="16"/>
                <w:szCs w:val="16"/>
              </w:rPr>
            </w:pPr>
            <w:r>
              <w:rPr>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BA97F" w14:textId="77777777" w:rsidR="004514A9" w:rsidRDefault="00000000">
            <w:pPr>
              <w:jc w:val="right"/>
              <w:rPr>
                <w:color w:val="000000"/>
                <w:sz w:val="16"/>
                <w:szCs w:val="16"/>
              </w:rPr>
            </w:pPr>
            <w:r>
              <w:rPr>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24F8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167C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600B4" w14:textId="77777777" w:rsidR="004514A9" w:rsidRDefault="00000000">
            <w:pPr>
              <w:jc w:val="right"/>
              <w:rPr>
                <w:color w:val="000000"/>
                <w:sz w:val="16"/>
                <w:szCs w:val="16"/>
              </w:rPr>
            </w:pPr>
            <w:r>
              <w:rPr>
                <w:color w:val="000000"/>
                <w:sz w:val="16"/>
                <w:szCs w:val="16"/>
              </w:rPr>
              <w:t>5.600.000,00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5A59A" w14:textId="77777777" w:rsidR="004514A9" w:rsidRDefault="00000000">
            <w:pPr>
              <w:jc w:val="right"/>
              <w:rPr>
                <w:color w:val="000000"/>
                <w:sz w:val="16"/>
                <w:szCs w:val="16"/>
              </w:rPr>
            </w:pPr>
            <w:r>
              <w:rPr>
                <w:color w:val="000000"/>
                <w:sz w:val="16"/>
                <w:szCs w:val="16"/>
              </w:rPr>
              <w:t>0,39</w:t>
            </w:r>
          </w:p>
        </w:tc>
      </w:tr>
      <w:tr w:rsidR="004514A9" w14:paraId="24CB653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D0DC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76A845" w14:textId="77777777" w:rsidR="004514A9"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22726"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4AC9A" w14:textId="77777777" w:rsidR="004514A9" w:rsidRDefault="00000000">
            <w:pPr>
              <w:jc w:val="right"/>
              <w:rPr>
                <w:color w:val="000000"/>
                <w:sz w:val="16"/>
                <w:szCs w:val="16"/>
              </w:rPr>
            </w:pPr>
            <w:r>
              <w:rPr>
                <w:color w:val="000000"/>
                <w:sz w:val="16"/>
                <w:szCs w:val="16"/>
              </w:rPr>
              <w:t>792.000,00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E7AF1" w14:textId="77777777" w:rsidR="004514A9" w:rsidRDefault="00000000">
            <w:pPr>
              <w:jc w:val="right"/>
              <w:rPr>
                <w:color w:val="000000"/>
                <w:sz w:val="16"/>
                <w:szCs w:val="16"/>
              </w:rPr>
            </w:pPr>
            <w:r>
              <w:rPr>
                <w:color w:val="000000"/>
                <w:sz w:val="16"/>
                <w:szCs w:val="16"/>
              </w:rPr>
              <w:t>792.000,00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F581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2B9A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912F5" w14:textId="77777777" w:rsidR="004514A9" w:rsidRDefault="00000000">
            <w:pPr>
              <w:jc w:val="right"/>
              <w:rPr>
                <w:color w:val="000000"/>
                <w:sz w:val="16"/>
                <w:szCs w:val="16"/>
              </w:rPr>
            </w:pPr>
            <w:r>
              <w:rPr>
                <w:color w:val="000000"/>
                <w:sz w:val="16"/>
                <w:szCs w:val="16"/>
              </w:rPr>
              <w:t>792.000,00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9324C" w14:textId="77777777" w:rsidR="004514A9" w:rsidRDefault="00000000">
            <w:pPr>
              <w:jc w:val="right"/>
              <w:rPr>
                <w:color w:val="000000"/>
                <w:sz w:val="16"/>
                <w:szCs w:val="16"/>
              </w:rPr>
            </w:pPr>
            <w:r>
              <w:rPr>
                <w:color w:val="000000"/>
                <w:sz w:val="16"/>
                <w:szCs w:val="16"/>
              </w:rPr>
              <w:t>0,05</w:t>
            </w:r>
          </w:p>
        </w:tc>
      </w:tr>
      <w:tr w:rsidR="004514A9" w14:paraId="6D16277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F63C5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54472" w14:textId="77777777" w:rsidR="004514A9"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CFB2C4"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9CB84" w14:textId="77777777" w:rsidR="004514A9" w:rsidRDefault="00000000">
            <w:pPr>
              <w:jc w:val="right"/>
              <w:rPr>
                <w:color w:val="000000"/>
                <w:sz w:val="16"/>
                <w:szCs w:val="16"/>
              </w:rPr>
            </w:pPr>
            <w:r>
              <w:rPr>
                <w:color w:val="000000"/>
                <w:sz w:val="16"/>
                <w:szCs w:val="16"/>
              </w:rPr>
              <w:t>168.000,00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15746" w14:textId="77777777" w:rsidR="004514A9" w:rsidRDefault="00000000">
            <w:pPr>
              <w:jc w:val="right"/>
              <w:rPr>
                <w:color w:val="000000"/>
                <w:sz w:val="16"/>
                <w:szCs w:val="16"/>
              </w:rPr>
            </w:pPr>
            <w:r>
              <w:rPr>
                <w:color w:val="000000"/>
                <w:sz w:val="16"/>
                <w:szCs w:val="16"/>
              </w:rPr>
              <w:t>168.000,00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E0DD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35E3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7EDF7" w14:textId="77777777" w:rsidR="004514A9" w:rsidRDefault="00000000">
            <w:pPr>
              <w:jc w:val="right"/>
              <w:rPr>
                <w:color w:val="000000"/>
                <w:sz w:val="16"/>
                <w:szCs w:val="16"/>
              </w:rPr>
            </w:pPr>
            <w:r>
              <w:rPr>
                <w:color w:val="000000"/>
                <w:sz w:val="16"/>
                <w:szCs w:val="16"/>
              </w:rPr>
              <w:t>168.000,00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0E961" w14:textId="77777777" w:rsidR="004514A9" w:rsidRDefault="00000000">
            <w:pPr>
              <w:jc w:val="right"/>
              <w:rPr>
                <w:color w:val="000000"/>
                <w:sz w:val="16"/>
                <w:szCs w:val="16"/>
              </w:rPr>
            </w:pPr>
            <w:r>
              <w:rPr>
                <w:color w:val="000000"/>
                <w:sz w:val="16"/>
                <w:szCs w:val="16"/>
              </w:rPr>
              <w:t>0,01</w:t>
            </w:r>
          </w:p>
        </w:tc>
      </w:tr>
      <w:tr w:rsidR="004514A9" w14:paraId="5DA20A4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522C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2F8D7" w14:textId="77777777" w:rsidR="004514A9"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128D2"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7DC87" w14:textId="77777777" w:rsidR="004514A9" w:rsidRDefault="00000000">
            <w:pPr>
              <w:jc w:val="right"/>
              <w:rPr>
                <w:color w:val="000000"/>
                <w:sz w:val="16"/>
                <w:szCs w:val="16"/>
              </w:rPr>
            </w:pPr>
            <w:r>
              <w:rPr>
                <w:color w:val="000000"/>
                <w:sz w:val="16"/>
                <w:szCs w:val="16"/>
              </w:rPr>
              <w:t>542.000,00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3F186" w14:textId="77777777" w:rsidR="004514A9" w:rsidRDefault="00000000">
            <w:pPr>
              <w:jc w:val="right"/>
              <w:rPr>
                <w:color w:val="000000"/>
                <w:sz w:val="16"/>
                <w:szCs w:val="16"/>
              </w:rPr>
            </w:pPr>
            <w:r>
              <w:rPr>
                <w:color w:val="000000"/>
                <w:sz w:val="16"/>
                <w:szCs w:val="16"/>
              </w:rPr>
              <w:t>542.000,00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56A4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B4CB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B9673" w14:textId="77777777" w:rsidR="004514A9" w:rsidRDefault="00000000">
            <w:pPr>
              <w:jc w:val="right"/>
              <w:rPr>
                <w:color w:val="000000"/>
                <w:sz w:val="16"/>
                <w:szCs w:val="16"/>
              </w:rPr>
            </w:pPr>
            <w:r>
              <w:rPr>
                <w:color w:val="000000"/>
                <w:sz w:val="16"/>
                <w:szCs w:val="16"/>
              </w:rPr>
              <w:t>542.000,00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577EA3" w14:textId="77777777" w:rsidR="004514A9" w:rsidRDefault="00000000">
            <w:pPr>
              <w:jc w:val="right"/>
              <w:rPr>
                <w:color w:val="000000"/>
                <w:sz w:val="16"/>
                <w:szCs w:val="16"/>
              </w:rPr>
            </w:pPr>
            <w:r>
              <w:rPr>
                <w:color w:val="000000"/>
                <w:sz w:val="16"/>
                <w:szCs w:val="16"/>
              </w:rPr>
              <w:t>0,04</w:t>
            </w:r>
          </w:p>
        </w:tc>
      </w:tr>
      <w:tr w:rsidR="004514A9" w14:paraId="2E68D21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1488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8D4EA" w14:textId="77777777" w:rsidR="004514A9"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0CD55F"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27879" w14:textId="77777777" w:rsidR="004514A9" w:rsidRDefault="00000000">
            <w:pPr>
              <w:jc w:val="right"/>
              <w:rPr>
                <w:color w:val="000000"/>
                <w:sz w:val="16"/>
                <w:szCs w:val="16"/>
              </w:rPr>
            </w:pPr>
            <w:r>
              <w:rPr>
                <w:color w:val="000000"/>
                <w:sz w:val="16"/>
                <w:szCs w:val="16"/>
              </w:rPr>
              <w:t>327.000,00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4A76E" w14:textId="77777777" w:rsidR="004514A9" w:rsidRDefault="00000000">
            <w:pPr>
              <w:jc w:val="right"/>
              <w:rPr>
                <w:color w:val="000000"/>
                <w:sz w:val="16"/>
                <w:szCs w:val="16"/>
              </w:rPr>
            </w:pPr>
            <w:r>
              <w:rPr>
                <w:color w:val="000000"/>
                <w:sz w:val="16"/>
                <w:szCs w:val="16"/>
              </w:rPr>
              <w:t>327.000,00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7E8E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E936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6993B6" w14:textId="77777777" w:rsidR="004514A9" w:rsidRDefault="00000000">
            <w:pPr>
              <w:jc w:val="right"/>
              <w:rPr>
                <w:color w:val="000000"/>
                <w:sz w:val="16"/>
                <w:szCs w:val="16"/>
              </w:rPr>
            </w:pPr>
            <w:r>
              <w:rPr>
                <w:color w:val="000000"/>
                <w:sz w:val="16"/>
                <w:szCs w:val="16"/>
              </w:rPr>
              <w:t>327.000,00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47712" w14:textId="77777777" w:rsidR="004514A9" w:rsidRDefault="00000000">
            <w:pPr>
              <w:jc w:val="right"/>
              <w:rPr>
                <w:color w:val="000000"/>
                <w:sz w:val="16"/>
                <w:szCs w:val="16"/>
              </w:rPr>
            </w:pPr>
            <w:r>
              <w:rPr>
                <w:color w:val="000000"/>
                <w:sz w:val="16"/>
                <w:szCs w:val="16"/>
              </w:rPr>
              <w:t>0,02</w:t>
            </w:r>
          </w:p>
        </w:tc>
      </w:tr>
      <w:tr w:rsidR="004514A9" w14:paraId="676B466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0B36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FFDB66" w14:textId="77777777" w:rsidR="004514A9"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0B57D"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F69A9" w14:textId="77777777" w:rsidR="004514A9"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5256D" w14:textId="77777777" w:rsidR="004514A9"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9A6C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510F5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C75D98" w14:textId="77777777" w:rsidR="004514A9"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E5EE5" w14:textId="77777777" w:rsidR="004514A9" w:rsidRDefault="00000000">
            <w:pPr>
              <w:jc w:val="right"/>
              <w:rPr>
                <w:color w:val="000000"/>
                <w:sz w:val="16"/>
                <w:szCs w:val="16"/>
              </w:rPr>
            </w:pPr>
            <w:r>
              <w:rPr>
                <w:color w:val="000000"/>
                <w:sz w:val="16"/>
                <w:szCs w:val="16"/>
              </w:rPr>
              <w:t>0,00</w:t>
            </w:r>
          </w:p>
        </w:tc>
      </w:tr>
      <w:tr w:rsidR="004514A9" w14:paraId="3BD6C03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843F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357AF" w14:textId="77777777" w:rsidR="004514A9"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793F8"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5437D4" w14:textId="77777777" w:rsidR="004514A9"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EBCB2" w14:textId="77777777" w:rsidR="004514A9"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9DC1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D5FF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8032A" w14:textId="77777777" w:rsidR="004514A9" w:rsidRDefault="00000000">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0E3A14" w14:textId="77777777" w:rsidR="004514A9" w:rsidRDefault="00000000">
            <w:pPr>
              <w:jc w:val="right"/>
              <w:rPr>
                <w:color w:val="000000"/>
                <w:sz w:val="16"/>
                <w:szCs w:val="16"/>
              </w:rPr>
            </w:pPr>
            <w:r>
              <w:rPr>
                <w:color w:val="000000"/>
                <w:sz w:val="16"/>
                <w:szCs w:val="16"/>
              </w:rPr>
              <w:t>0,02</w:t>
            </w:r>
          </w:p>
        </w:tc>
      </w:tr>
      <w:tr w:rsidR="004514A9" w14:paraId="3A8DCAA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A067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67A9E" w14:textId="77777777" w:rsidR="004514A9"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AB726"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0E5AD" w14:textId="77777777" w:rsidR="004514A9" w:rsidRDefault="0000000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D7F283" w14:textId="77777777" w:rsidR="004514A9" w:rsidRDefault="0000000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F958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86BA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67D3EA" w14:textId="77777777" w:rsidR="004514A9" w:rsidRDefault="0000000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9B2D1" w14:textId="77777777" w:rsidR="004514A9" w:rsidRDefault="00000000">
            <w:pPr>
              <w:jc w:val="right"/>
              <w:rPr>
                <w:color w:val="000000"/>
                <w:sz w:val="16"/>
                <w:szCs w:val="16"/>
              </w:rPr>
            </w:pPr>
            <w:r>
              <w:rPr>
                <w:color w:val="000000"/>
                <w:sz w:val="16"/>
                <w:szCs w:val="16"/>
              </w:rPr>
              <w:t>0,03</w:t>
            </w:r>
          </w:p>
        </w:tc>
      </w:tr>
      <w:tr w:rsidR="004514A9" w14:paraId="2C793C3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5250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9DFF3" w14:textId="77777777" w:rsidR="004514A9"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612A7E"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80CFA"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68732"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D61B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B113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0FD85"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BA9F2C" w14:textId="77777777" w:rsidR="004514A9" w:rsidRDefault="00000000">
            <w:pPr>
              <w:jc w:val="right"/>
              <w:rPr>
                <w:color w:val="000000"/>
                <w:sz w:val="16"/>
                <w:szCs w:val="16"/>
              </w:rPr>
            </w:pPr>
            <w:r>
              <w:rPr>
                <w:color w:val="000000"/>
                <w:sz w:val="16"/>
                <w:szCs w:val="16"/>
              </w:rPr>
              <w:t>0,01</w:t>
            </w:r>
          </w:p>
        </w:tc>
      </w:tr>
      <w:tr w:rsidR="004514A9" w14:paraId="02A1A9F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8E78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6C0B7" w14:textId="77777777" w:rsidR="004514A9"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3C1FCC"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C9D7E"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2B016"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9F0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E7F1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EE31D"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B7AC6" w14:textId="77777777" w:rsidR="004514A9" w:rsidRDefault="00000000">
            <w:pPr>
              <w:jc w:val="right"/>
              <w:rPr>
                <w:color w:val="000000"/>
                <w:sz w:val="16"/>
                <w:szCs w:val="16"/>
              </w:rPr>
            </w:pPr>
            <w:r>
              <w:rPr>
                <w:color w:val="000000"/>
                <w:sz w:val="16"/>
                <w:szCs w:val="16"/>
              </w:rPr>
              <w:t>0,00</w:t>
            </w:r>
          </w:p>
        </w:tc>
      </w:tr>
      <w:tr w:rsidR="004514A9" w14:paraId="76FCFD5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32CC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8E882" w14:textId="77777777" w:rsidR="004514A9" w:rsidRDefault="00000000">
            <w:pPr>
              <w:jc w:val="center"/>
              <w:rPr>
                <w:color w:val="000000"/>
                <w:sz w:val="16"/>
                <w:szCs w:val="16"/>
              </w:rPr>
            </w:pPr>
            <w:r>
              <w:rPr>
                <w:color w:val="000000"/>
                <w:sz w:val="16"/>
                <w:szCs w:val="16"/>
              </w:rPr>
              <w:t>424100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C83C7" w14:textId="77777777" w:rsidR="004514A9" w:rsidRDefault="00000000">
            <w:pPr>
              <w:rPr>
                <w:color w:val="000000"/>
                <w:sz w:val="16"/>
                <w:szCs w:val="16"/>
              </w:rPr>
            </w:pPr>
            <w:r>
              <w:rPr>
                <w:color w:val="000000"/>
                <w:sz w:val="16"/>
                <w:szCs w:val="16"/>
              </w:rPr>
              <w:t>Пољопривредне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8427F"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5BD21F"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8D88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6719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014C0"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90FB8" w14:textId="77777777" w:rsidR="004514A9" w:rsidRDefault="00000000">
            <w:pPr>
              <w:jc w:val="right"/>
              <w:rPr>
                <w:color w:val="000000"/>
                <w:sz w:val="16"/>
                <w:szCs w:val="16"/>
              </w:rPr>
            </w:pPr>
            <w:r>
              <w:rPr>
                <w:color w:val="000000"/>
                <w:sz w:val="16"/>
                <w:szCs w:val="16"/>
              </w:rPr>
              <w:t>0,01</w:t>
            </w:r>
          </w:p>
        </w:tc>
      </w:tr>
      <w:tr w:rsidR="004514A9" w14:paraId="6FBDA0A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05B0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12D21" w14:textId="77777777" w:rsidR="004514A9" w:rsidRDefault="00000000">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D220E" w14:textId="77777777" w:rsidR="004514A9"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04F79"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5AD60"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8FC3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18B2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311BC"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C1B3C" w14:textId="77777777" w:rsidR="004514A9" w:rsidRDefault="00000000">
            <w:pPr>
              <w:jc w:val="right"/>
              <w:rPr>
                <w:color w:val="000000"/>
                <w:sz w:val="16"/>
                <w:szCs w:val="16"/>
              </w:rPr>
            </w:pPr>
            <w:r>
              <w:rPr>
                <w:color w:val="000000"/>
                <w:sz w:val="16"/>
                <w:szCs w:val="16"/>
              </w:rPr>
              <w:t>0,01</w:t>
            </w:r>
          </w:p>
        </w:tc>
      </w:tr>
      <w:tr w:rsidR="004514A9" w14:paraId="1D0F57C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8973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EA2C1" w14:textId="77777777" w:rsidR="004514A9"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6844E"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E7508" w14:textId="77777777" w:rsidR="004514A9"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BCA5CD" w14:textId="77777777" w:rsidR="004514A9"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1608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1A1B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B6C96B" w14:textId="77777777" w:rsidR="004514A9"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9EE15" w14:textId="77777777" w:rsidR="004514A9" w:rsidRDefault="00000000">
            <w:pPr>
              <w:jc w:val="right"/>
              <w:rPr>
                <w:color w:val="000000"/>
                <w:sz w:val="16"/>
                <w:szCs w:val="16"/>
              </w:rPr>
            </w:pPr>
            <w:r>
              <w:rPr>
                <w:color w:val="000000"/>
                <w:sz w:val="16"/>
                <w:szCs w:val="16"/>
              </w:rPr>
              <w:t>0,01</w:t>
            </w:r>
          </w:p>
        </w:tc>
      </w:tr>
      <w:tr w:rsidR="004514A9" w14:paraId="1E721FB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8017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D9363" w14:textId="77777777" w:rsidR="004514A9"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C36B9"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C377D" w14:textId="77777777" w:rsidR="004514A9" w:rsidRDefault="00000000">
            <w:pPr>
              <w:jc w:val="right"/>
              <w:rPr>
                <w:color w:val="000000"/>
                <w:sz w:val="16"/>
                <w:szCs w:val="16"/>
              </w:rPr>
            </w:pPr>
            <w:r>
              <w:rPr>
                <w:color w:val="000000"/>
                <w:sz w:val="16"/>
                <w:szCs w:val="16"/>
              </w:rPr>
              <w:t>397.000,00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999FE8" w14:textId="77777777" w:rsidR="004514A9" w:rsidRDefault="00000000">
            <w:pPr>
              <w:jc w:val="right"/>
              <w:rPr>
                <w:color w:val="000000"/>
                <w:sz w:val="16"/>
                <w:szCs w:val="16"/>
              </w:rPr>
            </w:pPr>
            <w:r>
              <w:rPr>
                <w:color w:val="000000"/>
                <w:sz w:val="16"/>
                <w:szCs w:val="16"/>
              </w:rPr>
              <w:t>397.000,00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87DE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2824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C873B" w14:textId="77777777" w:rsidR="004514A9" w:rsidRDefault="00000000">
            <w:pPr>
              <w:jc w:val="right"/>
              <w:rPr>
                <w:color w:val="000000"/>
                <w:sz w:val="16"/>
                <w:szCs w:val="16"/>
              </w:rPr>
            </w:pPr>
            <w:r>
              <w:rPr>
                <w:color w:val="000000"/>
                <w:sz w:val="16"/>
                <w:szCs w:val="16"/>
              </w:rPr>
              <w:t>397.000,00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CA712" w14:textId="77777777" w:rsidR="004514A9" w:rsidRDefault="00000000">
            <w:pPr>
              <w:jc w:val="right"/>
              <w:rPr>
                <w:color w:val="000000"/>
                <w:sz w:val="16"/>
                <w:szCs w:val="16"/>
              </w:rPr>
            </w:pPr>
            <w:r>
              <w:rPr>
                <w:color w:val="000000"/>
                <w:sz w:val="16"/>
                <w:szCs w:val="16"/>
              </w:rPr>
              <w:t>0,03</w:t>
            </w:r>
          </w:p>
        </w:tc>
      </w:tr>
      <w:tr w:rsidR="004514A9" w14:paraId="2684E56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6FEC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D8EF96" w14:textId="77777777" w:rsidR="004514A9"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C186C"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1B349" w14:textId="77777777" w:rsidR="004514A9" w:rsidRDefault="00000000">
            <w:pPr>
              <w:jc w:val="right"/>
              <w:rPr>
                <w:color w:val="000000"/>
                <w:sz w:val="16"/>
                <w:szCs w:val="16"/>
              </w:rPr>
            </w:pPr>
            <w:r>
              <w:rPr>
                <w:color w:val="000000"/>
                <w:sz w:val="16"/>
                <w:szCs w:val="16"/>
              </w:rPr>
              <w:t>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7DF5F" w14:textId="77777777" w:rsidR="004514A9" w:rsidRDefault="00000000">
            <w:pPr>
              <w:jc w:val="right"/>
              <w:rPr>
                <w:color w:val="000000"/>
                <w:sz w:val="16"/>
                <w:szCs w:val="16"/>
              </w:rPr>
            </w:pPr>
            <w:r>
              <w:rPr>
                <w:color w:val="000000"/>
                <w:sz w:val="16"/>
                <w:szCs w:val="16"/>
              </w:rPr>
              <w:t>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1101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91F36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39C19" w14:textId="77777777" w:rsidR="004514A9" w:rsidRDefault="00000000">
            <w:pPr>
              <w:jc w:val="right"/>
              <w:rPr>
                <w:color w:val="000000"/>
                <w:sz w:val="16"/>
                <w:szCs w:val="16"/>
              </w:rPr>
            </w:pPr>
            <w:r>
              <w:rPr>
                <w:color w:val="000000"/>
                <w:sz w:val="16"/>
                <w:szCs w:val="16"/>
              </w:rPr>
              <w:t>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83138" w14:textId="77777777" w:rsidR="004514A9" w:rsidRDefault="00000000">
            <w:pPr>
              <w:jc w:val="right"/>
              <w:rPr>
                <w:color w:val="000000"/>
                <w:sz w:val="16"/>
                <w:szCs w:val="16"/>
              </w:rPr>
            </w:pPr>
            <w:r>
              <w:rPr>
                <w:color w:val="000000"/>
                <w:sz w:val="16"/>
                <w:szCs w:val="16"/>
              </w:rPr>
              <w:t>0,01</w:t>
            </w:r>
          </w:p>
        </w:tc>
      </w:tr>
      <w:tr w:rsidR="004514A9" w14:paraId="2E37313A"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21CE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C8EE1" w14:textId="77777777" w:rsidR="004514A9"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24552"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A5718" w14:textId="77777777" w:rsidR="004514A9" w:rsidRDefault="00000000">
            <w:pPr>
              <w:jc w:val="right"/>
              <w:rPr>
                <w:color w:val="000000"/>
                <w:sz w:val="16"/>
                <w:szCs w:val="16"/>
              </w:rPr>
            </w:pPr>
            <w:r>
              <w:rPr>
                <w:color w:val="000000"/>
                <w:sz w:val="16"/>
                <w:szCs w:val="16"/>
              </w:rPr>
              <w:t>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C1ABF" w14:textId="77777777" w:rsidR="004514A9" w:rsidRDefault="00000000">
            <w:pPr>
              <w:jc w:val="right"/>
              <w:rPr>
                <w:color w:val="000000"/>
                <w:sz w:val="16"/>
                <w:szCs w:val="16"/>
              </w:rPr>
            </w:pPr>
            <w:r>
              <w:rPr>
                <w:color w:val="000000"/>
                <w:sz w:val="16"/>
                <w:szCs w:val="16"/>
              </w:rPr>
              <w:t>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AE1E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A71C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BC51E" w14:textId="77777777" w:rsidR="004514A9" w:rsidRDefault="00000000">
            <w:pPr>
              <w:jc w:val="right"/>
              <w:rPr>
                <w:color w:val="000000"/>
                <w:sz w:val="16"/>
                <w:szCs w:val="16"/>
              </w:rPr>
            </w:pPr>
            <w:r>
              <w:rPr>
                <w:color w:val="000000"/>
                <w:sz w:val="16"/>
                <w:szCs w:val="16"/>
              </w:rPr>
              <w:t>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60A55" w14:textId="77777777" w:rsidR="004514A9" w:rsidRDefault="00000000">
            <w:pPr>
              <w:jc w:val="right"/>
              <w:rPr>
                <w:color w:val="000000"/>
                <w:sz w:val="16"/>
                <w:szCs w:val="16"/>
              </w:rPr>
            </w:pPr>
            <w:r>
              <w:rPr>
                <w:color w:val="000000"/>
                <w:sz w:val="16"/>
                <w:szCs w:val="16"/>
              </w:rPr>
              <w:t>0,01</w:t>
            </w:r>
          </w:p>
        </w:tc>
      </w:tr>
      <w:tr w:rsidR="004514A9" w14:paraId="69B7B49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8497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69047" w14:textId="77777777" w:rsidR="004514A9"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9C2EA"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78405" w14:textId="77777777" w:rsidR="004514A9" w:rsidRDefault="00000000">
            <w:pPr>
              <w:jc w:val="right"/>
              <w:rPr>
                <w:color w:val="000000"/>
                <w:sz w:val="16"/>
                <w:szCs w:val="16"/>
              </w:rPr>
            </w:pPr>
            <w:r>
              <w:rPr>
                <w:color w:val="000000"/>
                <w:sz w:val="16"/>
                <w:szCs w:val="16"/>
              </w:rPr>
              <w:t>148.000,00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074C8" w14:textId="77777777" w:rsidR="004514A9" w:rsidRDefault="00000000">
            <w:pPr>
              <w:jc w:val="right"/>
              <w:rPr>
                <w:color w:val="000000"/>
                <w:sz w:val="16"/>
                <w:szCs w:val="16"/>
              </w:rPr>
            </w:pPr>
            <w:r>
              <w:rPr>
                <w:color w:val="000000"/>
                <w:sz w:val="16"/>
                <w:szCs w:val="16"/>
              </w:rPr>
              <w:t>148.000,00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CE2A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F7A1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B3C91" w14:textId="77777777" w:rsidR="004514A9" w:rsidRDefault="00000000">
            <w:pPr>
              <w:jc w:val="right"/>
              <w:rPr>
                <w:color w:val="000000"/>
                <w:sz w:val="16"/>
                <w:szCs w:val="16"/>
              </w:rPr>
            </w:pPr>
            <w:r>
              <w:rPr>
                <w:color w:val="000000"/>
                <w:sz w:val="16"/>
                <w:szCs w:val="16"/>
              </w:rPr>
              <w:t>148.000,00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F3E58" w14:textId="77777777" w:rsidR="004514A9" w:rsidRDefault="00000000">
            <w:pPr>
              <w:jc w:val="right"/>
              <w:rPr>
                <w:color w:val="000000"/>
                <w:sz w:val="16"/>
                <w:szCs w:val="16"/>
              </w:rPr>
            </w:pPr>
            <w:r>
              <w:rPr>
                <w:color w:val="000000"/>
                <w:sz w:val="16"/>
                <w:szCs w:val="16"/>
              </w:rPr>
              <w:t>0,01</w:t>
            </w:r>
          </w:p>
        </w:tc>
      </w:tr>
      <w:tr w:rsidR="004514A9" w14:paraId="37D07C9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82A8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42176" w14:textId="77777777" w:rsidR="004514A9"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469FC"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2B247"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E1D71"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C551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A03F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15F644"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54DA4" w14:textId="77777777" w:rsidR="004514A9" w:rsidRDefault="00000000">
            <w:pPr>
              <w:jc w:val="right"/>
              <w:rPr>
                <w:color w:val="000000"/>
                <w:sz w:val="16"/>
                <w:szCs w:val="16"/>
              </w:rPr>
            </w:pPr>
            <w:r>
              <w:rPr>
                <w:color w:val="000000"/>
                <w:sz w:val="16"/>
                <w:szCs w:val="16"/>
              </w:rPr>
              <w:t>0,07</w:t>
            </w:r>
          </w:p>
        </w:tc>
      </w:tr>
      <w:tr w:rsidR="004514A9" w14:paraId="7AA20A7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8C24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16587" w14:textId="77777777" w:rsidR="004514A9"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08FB5" w14:textId="77777777" w:rsidR="004514A9"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5FE47" w14:textId="77777777" w:rsidR="004514A9"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8B673" w14:textId="77777777" w:rsidR="004514A9"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C064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9F45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E7A14" w14:textId="77777777" w:rsidR="004514A9"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E2303" w14:textId="77777777" w:rsidR="004514A9" w:rsidRDefault="00000000">
            <w:pPr>
              <w:jc w:val="right"/>
              <w:rPr>
                <w:color w:val="000000"/>
                <w:sz w:val="16"/>
                <w:szCs w:val="16"/>
              </w:rPr>
            </w:pPr>
            <w:r>
              <w:rPr>
                <w:color w:val="000000"/>
                <w:sz w:val="16"/>
                <w:szCs w:val="16"/>
              </w:rPr>
              <w:t>0,05</w:t>
            </w:r>
          </w:p>
        </w:tc>
      </w:tr>
      <w:tr w:rsidR="004514A9" w14:paraId="54F1F6C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7A7E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0554E" w14:textId="77777777" w:rsidR="004514A9"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8560C2"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DE0FE" w14:textId="77777777" w:rsidR="004514A9" w:rsidRDefault="00000000">
            <w:pPr>
              <w:jc w:val="right"/>
              <w:rPr>
                <w:color w:val="000000"/>
                <w:sz w:val="16"/>
                <w:szCs w:val="16"/>
              </w:rPr>
            </w:pPr>
            <w:r>
              <w:rPr>
                <w:color w:val="000000"/>
                <w:sz w:val="16"/>
                <w:szCs w:val="16"/>
              </w:rPr>
              <w:t>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D6D68" w14:textId="77777777" w:rsidR="004514A9" w:rsidRDefault="00000000">
            <w:pPr>
              <w:jc w:val="right"/>
              <w:rPr>
                <w:color w:val="000000"/>
                <w:sz w:val="16"/>
                <w:szCs w:val="16"/>
              </w:rPr>
            </w:pPr>
            <w:r>
              <w:rPr>
                <w:color w:val="000000"/>
                <w:sz w:val="16"/>
                <w:szCs w:val="16"/>
              </w:rPr>
              <w:t>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2AEF4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AF9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A4E5AC" w14:textId="77777777" w:rsidR="004514A9" w:rsidRDefault="00000000">
            <w:pPr>
              <w:jc w:val="right"/>
              <w:rPr>
                <w:color w:val="000000"/>
                <w:sz w:val="16"/>
                <w:szCs w:val="16"/>
              </w:rPr>
            </w:pPr>
            <w:r>
              <w:rPr>
                <w:color w:val="000000"/>
                <w:sz w:val="16"/>
                <w:szCs w:val="16"/>
              </w:rPr>
              <w:t>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BBA2B" w14:textId="77777777" w:rsidR="004514A9" w:rsidRDefault="00000000">
            <w:pPr>
              <w:jc w:val="right"/>
              <w:rPr>
                <w:color w:val="000000"/>
                <w:sz w:val="16"/>
                <w:szCs w:val="16"/>
              </w:rPr>
            </w:pPr>
            <w:r>
              <w:rPr>
                <w:color w:val="000000"/>
                <w:sz w:val="16"/>
                <w:szCs w:val="16"/>
              </w:rPr>
              <w:t>0,01</w:t>
            </w:r>
          </w:p>
        </w:tc>
      </w:tr>
      <w:tr w:rsidR="004514A9" w14:paraId="62E9A64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955DD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D5B91" w14:textId="77777777" w:rsidR="004514A9"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EEA370"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0F0C2" w14:textId="77777777" w:rsidR="004514A9" w:rsidRDefault="00000000">
            <w:pPr>
              <w:jc w:val="right"/>
              <w:rPr>
                <w:color w:val="000000"/>
                <w:sz w:val="16"/>
                <w:szCs w:val="16"/>
              </w:rPr>
            </w:pPr>
            <w:r>
              <w:rPr>
                <w:color w:val="000000"/>
                <w:sz w:val="16"/>
                <w:szCs w:val="16"/>
              </w:rPr>
              <w:t>393.000,00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0F9A0" w14:textId="77777777" w:rsidR="004514A9" w:rsidRDefault="00000000">
            <w:pPr>
              <w:jc w:val="right"/>
              <w:rPr>
                <w:color w:val="000000"/>
                <w:sz w:val="16"/>
                <w:szCs w:val="16"/>
              </w:rPr>
            </w:pPr>
            <w:r>
              <w:rPr>
                <w:color w:val="000000"/>
                <w:sz w:val="16"/>
                <w:szCs w:val="16"/>
              </w:rPr>
              <w:t>393.000,00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53CF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1121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0034D" w14:textId="77777777" w:rsidR="004514A9" w:rsidRDefault="00000000">
            <w:pPr>
              <w:jc w:val="right"/>
              <w:rPr>
                <w:color w:val="000000"/>
                <w:sz w:val="16"/>
                <w:szCs w:val="16"/>
              </w:rPr>
            </w:pPr>
            <w:r>
              <w:rPr>
                <w:color w:val="000000"/>
                <w:sz w:val="16"/>
                <w:szCs w:val="16"/>
              </w:rPr>
              <w:t>393.000,00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B7FFA" w14:textId="77777777" w:rsidR="004514A9" w:rsidRDefault="00000000">
            <w:pPr>
              <w:jc w:val="right"/>
              <w:rPr>
                <w:color w:val="000000"/>
                <w:sz w:val="16"/>
                <w:szCs w:val="16"/>
              </w:rPr>
            </w:pPr>
            <w:r>
              <w:rPr>
                <w:color w:val="000000"/>
                <w:sz w:val="16"/>
                <w:szCs w:val="16"/>
              </w:rPr>
              <w:t>0,03</w:t>
            </w:r>
          </w:p>
        </w:tc>
      </w:tr>
      <w:tr w:rsidR="004514A9" w14:paraId="3098D22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E14B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D9F87" w14:textId="77777777" w:rsidR="004514A9" w:rsidRDefault="00000000">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2DB8DD"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9C050"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3A896"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74F2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4115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D8FFDB"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C4D93" w14:textId="77777777" w:rsidR="004514A9" w:rsidRDefault="00000000">
            <w:pPr>
              <w:jc w:val="right"/>
              <w:rPr>
                <w:color w:val="000000"/>
                <w:sz w:val="16"/>
                <w:szCs w:val="16"/>
              </w:rPr>
            </w:pPr>
            <w:r>
              <w:rPr>
                <w:color w:val="000000"/>
                <w:sz w:val="16"/>
                <w:szCs w:val="16"/>
              </w:rPr>
              <w:t>0,01</w:t>
            </w:r>
          </w:p>
        </w:tc>
      </w:tr>
      <w:tr w:rsidR="004514A9" w14:paraId="78FD124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2DC2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85015C" w14:textId="77777777" w:rsidR="004514A9" w:rsidRDefault="00000000">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218FD" w14:textId="77777777" w:rsidR="004514A9"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57156" w14:textId="77777777" w:rsidR="004514A9" w:rsidRDefault="00000000">
            <w:pPr>
              <w:jc w:val="right"/>
              <w:rPr>
                <w:color w:val="000000"/>
                <w:sz w:val="16"/>
                <w:szCs w:val="16"/>
              </w:rPr>
            </w:pPr>
            <w:r>
              <w:rPr>
                <w:color w:val="000000"/>
                <w:sz w:val="16"/>
                <w:szCs w:val="16"/>
              </w:rPr>
              <w:t>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9B867" w14:textId="77777777" w:rsidR="004514A9" w:rsidRDefault="00000000">
            <w:pPr>
              <w:jc w:val="right"/>
              <w:rPr>
                <w:color w:val="000000"/>
                <w:sz w:val="16"/>
                <w:szCs w:val="16"/>
              </w:rPr>
            </w:pPr>
            <w:r>
              <w:rPr>
                <w:color w:val="000000"/>
                <w:sz w:val="16"/>
                <w:szCs w:val="16"/>
              </w:rPr>
              <w:t>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3F7D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D71A2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3A63B" w14:textId="77777777" w:rsidR="004514A9" w:rsidRDefault="00000000">
            <w:pPr>
              <w:jc w:val="right"/>
              <w:rPr>
                <w:color w:val="000000"/>
                <w:sz w:val="16"/>
                <w:szCs w:val="16"/>
              </w:rPr>
            </w:pPr>
            <w:r>
              <w:rPr>
                <w:color w:val="000000"/>
                <w:sz w:val="16"/>
                <w:szCs w:val="16"/>
              </w:rPr>
              <w:t>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D11B4" w14:textId="77777777" w:rsidR="004514A9" w:rsidRDefault="00000000">
            <w:pPr>
              <w:jc w:val="right"/>
              <w:rPr>
                <w:color w:val="000000"/>
                <w:sz w:val="16"/>
                <w:szCs w:val="16"/>
              </w:rPr>
            </w:pPr>
            <w:r>
              <w:rPr>
                <w:color w:val="000000"/>
                <w:sz w:val="16"/>
                <w:szCs w:val="16"/>
              </w:rPr>
              <w:t>0,00</w:t>
            </w:r>
          </w:p>
        </w:tc>
      </w:tr>
      <w:tr w:rsidR="004514A9" w14:paraId="3BC2573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B369F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3F9EC" w14:textId="77777777" w:rsidR="004514A9"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C7B57D" w14:textId="77777777" w:rsidR="004514A9"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A65B0" w14:textId="77777777" w:rsidR="004514A9"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BCC5A" w14:textId="77777777" w:rsidR="004514A9"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8B9A7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1DE8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2172A" w14:textId="77777777" w:rsidR="004514A9"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F7C59" w14:textId="77777777" w:rsidR="004514A9" w:rsidRDefault="00000000">
            <w:pPr>
              <w:jc w:val="right"/>
              <w:rPr>
                <w:color w:val="000000"/>
                <w:sz w:val="16"/>
                <w:szCs w:val="16"/>
              </w:rPr>
            </w:pPr>
            <w:r>
              <w:rPr>
                <w:color w:val="000000"/>
                <w:sz w:val="16"/>
                <w:szCs w:val="16"/>
              </w:rPr>
              <w:t>0,01</w:t>
            </w:r>
          </w:p>
        </w:tc>
      </w:tr>
      <w:tr w:rsidR="004514A9" w14:paraId="2014019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998E6F9"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E199F3" w14:textId="77777777" w:rsidR="004514A9"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DBE1A9" w14:textId="77777777" w:rsidR="004514A9" w:rsidRDefault="00000000">
            <w:pPr>
              <w:jc w:val="right"/>
              <w:rPr>
                <w:b/>
                <w:bCs/>
                <w:color w:val="000000"/>
                <w:sz w:val="16"/>
                <w:szCs w:val="16"/>
              </w:rPr>
            </w:pPr>
            <w:r>
              <w:rPr>
                <w:b/>
                <w:bCs/>
                <w:color w:val="000000"/>
                <w:sz w:val="16"/>
                <w:szCs w:val="16"/>
              </w:rPr>
              <w:t>24.010.000,00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6CD6D4" w14:textId="77777777" w:rsidR="004514A9" w:rsidRDefault="00000000">
            <w:pPr>
              <w:jc w:val="right"/>
              <w:rPr>
                <w:b/>
                <w:bCs/>
                <w:color w:val="000000"/>
                <w:sz w:val="16"/>
                <w:szCs w:val="16"/>
              </w:rPr>
            </w:pPr>
            <w:r>
              <w:rPr>
                <w:b/>
                <w:bCs/>
                <w:color w:val="000000"/>
                <w:sz w:val="16"/>
                <w:szCs w:val="16"/>
              </w:rPr>
              <w:t>24.010.000,00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7A52F6"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CDA04D"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8B8A68" w14:textId="77777777" w:rsidR="004514A9" w:rsidRDefault="00000000">
            <w:pPr>
              <w:jc w:val="right"/>
              <w:rPr>
                <w:b/>
                <w:bCs/>
                <w:color w:val="000000"/>
                <w:sz w:val="16"/>
                <w:szCs w:val="16"/>
              </w:rPr>
            </w:pPr>
            <w:r>
              <w:rPr>
                <w:b/>
                <w:bCs/>
                <w:color w:val="000000"/>
                <w:sz w:val="16"/>
                <w:szCs w:val="16"/>
              </w:rPr>
              <w:t>24.010.000,00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4988DC" w14:textId="77777777" w:rsidR="004514A9" w:rsidRDefault="00000000">
            <w:pPr>
              <w:jc w:val="right"/>
              <w:rPr>
                <w:b/>
                <w:bCs/>
                <w:color w:val="000000"/>
                <w:sz w:val="16"/>
                <w:szCs w:val="16"/>
              </w:rPr>
            </w:pPr>
            <w:r>
              <w:rPr>
                <w:b/>
                <w:bCs/>
                <w:color w:val="000000"/>
                <w:sz w:val="16"/>
                <w:szCs w:val="16"/>
              </w:rPr>
              <w:t>1,67</w:t>
            </w:r>
          </w:p>
        </w:tc>
      </w:tr>
      <w:tr w:rsidR="004514A9" w14:paraId="4CB18158"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8CE082" w14:textId="77777777" w:rsidR="004514A9" w:rsidRDefault="00000000">
            <w:pPr>
              <w:rPr>
                <w:b/>
                <w:bCs/>
                <w:color w:val="000000"/>
                <w:sz w:val="16"/>
                <w:szCs w:val="16"/>
              </w:rPr>
            </w:pPr>
            <w:r>
              <w:rPr>
                <w:b/>
                <w:bCs/>
                <w:color w:val="000000"/>
                <w:sz w:val="16"/>
                <w:szCs w:val="16"/>
              </w:rPr>
              <w:t>Укупно за    5.00.04    ПОЉОПРИВРЕДНА ШКОЛА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8DB25E" w14:textId="77777777" w:rsidR="004514A9" w:rsidRDefault="00000000">
            <w:pPr>
              <w:jc w:val="right"/>
              <w:rPr>
                <w:b/>
                <w:bCs/>
                <w:color w:val="000000"/>
                <w:sz w:val="16"/>
                <w:szCs w:val="16"/>
              </w:rPr>
            </w:pPr>
            <w:r>
              <w:rPr>
                <w:b/>
                <w:bCs/>
                <w:color w:val="000000"/>
                <w:sz w:val="16"/>
                <w:szCs w:val="16"/>
              </w:rPr>
              <w:t>24.010.000,00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00A381" w14:textId="77777777" w:rsidR="004514A9" w:rsidRDefault="00000000">
            <w:pPr>
              <w:jc w:val="right"/>
              <w:rPr>
                <w:b/>
                <w:bCs/>
                <w:color w:val="000000"/>
                <w:sz w:val="16"/>
                <w:szCs w:val="16"/>
              </w:rPr>
            </w:pPr>
            <w:r>
              <w:rPr>
                <w:b/>
                <w:bCs/>
                <w:color w:val="000000"/>
                <w:sz w:val="16"/>
                <w:szCs w:val="16"/>
              </w:rPr>
              <w:t>24.010.000,00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F8D602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AEC5A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E0AF4C" w14:textId="77777777" w:rsidR="004514A9" w:rsidRDefault="00000000">
            <w:pPr>
              <w:jc w:val="right"/>
              <w:rPr>
                <w:b/>
                <w:bCs/>
                <w:color w:val="000000"/>
                <w:sz w:val="16"/>
                <w:szCs w:val="16"/>
              </w:rPr>
            </w:pPr>
            <w:r>
              <w:rPr>
                <w:b/>
                <w:bCs/>
                <w:color w:val="000000"/>
                <w:sz w:val="16"/>
                <w:szCs w:val="16"/>
              </w:rPr>
              <w:t>24.010.000,00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B1A91D" w14:textId="77777777" w:rsidR="004514A9" w:rsidRDefault="00000000">
            <w:pPr>
              <w:jc w:val="right"/>
              <w:rPr>
                <w:b/>
                <w:bCs/>
                <w:color w:val="000000"/>
                <w:sz w:val="16"/>
                <w:szCs w:val="16"/>
              </w:rPr>
            </w:pPr>
            <w:r>
              <w:rPr>
                <w:b/>
                <w:bCs/>
                <w:color w:val="000000"/>
                <w:sz w:val="16"/>
                <w:szCs w:val="16"/>
              </w:rPr>
              <w:t>1,67</w:t>
            </w:r>
          </w:p>
        </w:tc>
      </w:tr>
    </w:tbl>
    <w:p w14:paraId="50BBF591" w14:textId="77777777" w:rsidR="004514A9" w:rsidRDefault="004514A9">
      <w:pPr>
        <w:sectPr w:rsidR="004514A9">
          <w:headerReference w:type="default" r:id="rId62"/>
          <w:footerReference w:type="default" r:id="rId63"/>
          <w:pgSz w:w="16837" w:h="11905" w:orient="landscape"/>
          <w:pgMar w:top="360" w:right="360" w:bottom="360" w:left="360" w:header="360" w:footer="360" w:gutter="0"/>
          <w:cols w:space="720"/>
        </w:sectPr>
      </w:pPr>
    </w:p>
    <w:p w14:paraId="55C8AB65" w14:textId="77777777" w:rsidR="004514A9" w:rsidRDefault="004514A9">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4514A9" w14:paraId="30812D97" w14:textId="77777777">
        <w:trPr>
          <w:trHeight w:val="276"/>
          <w:tblHeader/>
        </w:trPr>
        <w:tc>
          <w:tcPr>
            <w:tcW w:w="16117" w:type="dxa"/>
            <w:gridSpan w:val="9"/>
            <w:vMerge w:val="restart"/>
            <w:tcMar>
              <w:top w:w="0" w:type="dxa"/>
              <w:left w:w="0" w:type="dxa"/>
              <w:bottom w:w="0" w:type="dxa"/>
              <w:right w:w="0" w:type="dxa"/>
            </w:tcMar>
          </w:tcPr>
          <w:p w14:paraId="0E6414DD" w14:textId="77777777" w:rsidR="004514A9" w:rsidRDefault="00000000">
            <w:pPr>
              <w:jc w:val="center"/>
              <w:rPr>
                <w:b/>
                <w:bCs/>
                <w:color w:val="000000"/>
                <w:sz w:val="24"/>
                <w:szCs w:val="24"/>
              </w:rPr>
            </w:pPr>
            <w:r>
              <w:rPr>
                <w:b/>
                <w:bCs/>
                <w:color w:val="000000"/>
                <w:sz w:val="24"/>
                <w:szCs w:val="24"/>
              </w:rPr>
              <w:t>ПЛАН РАСХОДА</w:t>
            </w:r>
          </w:p>
        </w:tc>
      </w:tr>
      <w:tr w:rsidR="004514A9" w14:paraId="4D696AC8"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4514A9" w14:paraId="4E37A0E3" w14:textId="77777777">
              <w:trPr>
                <w:jc w:val="center"/>
              </w:trPr>
              <w:tc>
                <w:tcPr>
                  <w:tcW w:w="16117" w:type="dxa"/>
                  <w:tcMar>
                    <w:top w:w="0" w:type="dxa"/>
                    <w:left w:w="0" w:type="dxa"/>
                    <w:bottom w:w="0" w:type="dxa"/>
                    <w:right w:w="0" w:type="dxa"/>
                  </w:tcMar>
                </w:tcPr>
                <w:p w14:paraId="66BEC262" w14:textId="77777777" w:rsidR="000A4FAD" w:rsidRDefault="00000000">
                  <w:pPr>
                    <w:jc w:val="center"/>
                    <w:divId w:val="1356268309"/>
                    <w:rPr>
                      <w:b/>
                      <w:bCs/>
                      <w:color w:val="000000"/>
                      <w:sz w:val="24"/>
                      <w:szCs w:val="24"/>
                    </w:rPr>
                  </w:pPr>
                  <w:r>
                    <w:rPr>
                      <w:b/>
                      <w:bCs/>
                      <w:color w:val="000000"/>
                    </w:rPr>
                    <w:t>За период: 01.01.2025-31.12.2025</w:t>
                  </w:r>
                </w:p>
                <w:p w14:paraId="3F342336" w14:textId="77777777" w:rsidR="004514A9" w:rsidRDefault="004514A9"/>
              </w:tc>
            </w:tr>
          </w:tbl>
          <w:p w14:paraId="47240F3D" w14:textId="77777777" w:rsidR="004514A9" w:rsidRDefault="004514A9">
            <w:pPr>
              <w:spacing w:line="1" w:lineRule="auto"/>
            </w:pPr>
          </w:p>
        </w:tc>
      </w:tr>
      <w:bookmarkStart w:id="207" w:name="_Toc5.00.05_ТЕХНИЧКА_ШКОЛА_ПОЖЕГА"/>
      <w:bookmarkEnd w:id="207"/>
      <w:tr w:rsidR="004514A9" w14:paraId="39BABC12" w14:textId="77777777">
        <w:tc>
          <w:tcPr>
            <w:tcW w:w="750" w:type="dxa"/>
            <w:tcMar>
              <w:top w:w="0" w:type="dxa"/>
              <w:left w:w="0" w:type="dxa"/>
              <w:bottom w:w="0" w:type="dxa"/>
              <w:right w:w="0" w:type="dxa"/>
            </w:tcMar>
          </w:tcPr>
          <w:p w14:paraId="60324967" w14:textId="77777777" w:rsidR="004514A9" w:rsidRDefault="00000000">
            <w:pPr>
              <w:rPr>
                <w:vanish/>
              </w:rPr>
            </w:pPr>
            <w:r>
              <w:fldChar w:fldCharType="begin"/>
            </w:r>
            <w:r>
              <w:instrText>TC "5.00.05 ТЕХНИЧКА ШКОЛА ПОЖЕГА" \f C \l "1"</w:instrText>
            </w:r>
            <w:r>
              <w:fldChar w:fldCharType="end"/>
            </w:r>
          </w:p>
          <w:p w14:paraId="0436F0F4" w14:textId="77777777" w:rsidR="004514A9"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4AC66FC5" w14:textId="77777777" w:rsidR="004514A9" w:rsidRDefault="00000000">
            <w:pPr>
              <w:rPr>
                <w:b/>
                <w:bCs/>
                <w:color w:val="000000"/>
                <w:sz w:val="16"/>
                <w:szCs w:val="16"/>
              </w:rPr>
            </w:pPr>
            <w:r>
              <w:rPr>
                <w:b/>
                <w:bCs/>
                <w:color w:val="000000"/>
                <w:sz w:val="16"/>
                <w:szCs w:val="16"/>
              </w:rPr>
              <w:t>БУЏЕТ ОПШТИНЕ  ПОЖЕГА</w:t>
            </w:r>
          </w:p>
        </w:tc>
      </w:tr>
      <w:tr w:rsidR="004514A9" w14:paraId="676061C9" w14:textId="77777777">
        <w:tc>
          <w:tcPr>
            <w:tcW w:w="750" w:type="dxa"/>
            <w:tcBorders>
              <w:bottom w:val="single" w:sz="6" w:space="0" w:color="000000"/>
            </w:tcBorders>
            <w:tcMar>
              <w:top w:w="0" w:type="dxa"/>
              <w:left w:w="0" w:type="dxa"/>
              <w:bottom w:w="0" w:type="dxa"/>
              <w:right w:w="0" w:type="dxa"/>
            </w:tcMar>
          </w:tcPr>
          <w:p w14:paraId="4BCDE0C5" w14:textId="77777777" w:rsidR="004514A9" w:rsidRDefault="00000000">
            <w:pPr>
              <w:jc w:val="center"/>
              <w:rPr>
                <w:b/>
                <w:bCs/>
                <w:color w:val="000000"/>
                <w:sz w:val="16"/>
                <w:szCs w:val="16"/>
              </w:rPr>
            </w:pPr>
            <w:r>
              <w:rPr>
                <w:b/>
                <w:bCs/>
                <w:color w:val="000000"/>
                <w:sz w:val="16"/>
                <w:szCs w:val="16"/>
              </w:rPr>
              <w:t>5.00.05</w:t>
            </w:r>
          </w:p>
        </w:tc>
        <w:tc>
          <w:tcPr>
            <w:tcW w:w="15367" w:type="dxa"/>
            <w:gridSpan w:val="8"/>
            <w:vMerge w:val="restart"/>
            <w:tcBorders>
              <w:bottom w:val="single" w:sz="6" w:space="0" w:color="000000"/>
            </w:tcBorders>
            <w:tcMar>
              <w:top w:w="0" w:type="dxa"/>
              <w:left w:w="0" w:type="dxa"/>
              <w:bottom w:w="0" w:type="dxa"/>
              <w:right w:w="0" w:type="dxa"/>
            </w:tcMar>
          </w:tcPr>
          <w:p w14:paraId="3434C46D" w14:textId="77777777" w:rsidR="004514A9" w:rsidRDefault="00000000">
            <w:pPr>
              <w:rPr>
                <w:b/>
                <w:bCs/>
                <w:color w:val="000000"/>
                <w:sz w:val="16"/>
                <w:szCs w:val="16"/>
              </w:rPr>
            </w:pPr>
            <w:r>
              <w:rPr>
                <w:b/>
                <w:bCs/>
                <w:color w:val="000000"/>
                <w:sz w:val="16"/>
                <w:szCs w:val="16"/>
              </w:rPr>
              <w:t>ТЕХНИЧКА ШКОЛА ПОЖЕГА</w:t>
            </w:r>
          </w:p>
        </w:tc>
      </w:tr>
      <w:tr w:rsidR="004514A9" w14:paraId="3483B97D"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7945434" w14:textId="77777777" w:rsidR="004514A9"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6F3638" w14:textId="77777777" w:rsidR="004514A9"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57FC868"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237EAE3" w14:textId="77777777" w:rsidR="004514A9"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63AEDA5" w14:textId="77777777" w:rsidR="004514A9" w:rsidRDefault="00000000">
            <w:pPr>
              <w:jc w:val="center"/>
              <w:rPr>
                <w:b/>
                <w:bCs/>
                <w:color w:val="000000"/>
                <w:sz w:val="16"/>
                <w:szCs w:val="16"/>
              </w:rPr>
            </w:pPr>
            <w:r>
              <w:rPr>
                <w:b/>
                <w:bCs/>
                <w:color w:val="000000"/>
                <w:sz w:val="16"/>
                <w:szCs w:val="16"/>
              </w:rPr>
              <w:t>Средства из буџета</w:t>
            </w:r>
          </w:p>
          <w:p w14:paraId="6DBB8AFC"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ECFE0A7"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7EA514B"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3D6FEF" w14:textId="77777777" w:rsidR="004514A9"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6FBD474" w14:textId="77777777" w:rsidR="004514A9" w:rsidRDefault="00000000">
            <w:pPr>
              <w:jc w:val="center"/>
              <w:rPr>
                <w:b/>
                <w:bCs/>
                <w:color w:val="000000"/>
                <w:sz w:val="16"/>
                <w:szCs w:val="16"/>
              </w:rPr>
            </w:pPr>
            <w:r>
              <w:rPr>
                <w:b/>
                <w:bCs/>
                <w:color w:val="000000"/>
                <w:sz w:val="16"/>
                <w:szCs w:val="16"/>
              </w:rPr>
              <w:t>Структура</w:t>
            </w:r>
          </w:p>
          <w:p w14:paraId="76123B8E" w14:textId="77777777" w:rsidR="004514A9" w:rsidRDefault="00000000">
            <w:pPr>
              <w:jc w:val="center"/>
              <w:rPr>
                <w:b/>
                <w:bCs/>
                <w:color w:val="000000"/>
                <w:sz w:val="16"/>
                <w:szCs w:val="16"/>
              </w:rPr>
            </w:pPr>
            <w:r>
              <w:rPr>
                <w:b/>
                <w:bCs/>
                <w:color w:val="000000"/>
                <w:sz w:val="16"/>
                <w:szCs w:val="16"/>
              </w:rPr>
              <w:t>( % )</w:t>
            </w:r>
          </w:p>
        </w:tc>
      </w:tr>
      <w:tr w:rsidR="004514A9" w14:paraId="79BA13B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FB079" w14:textId="77777777" w:rsidR="004514A9" w:rsidRDefault="00000000">
            <w:pPr>
              <w:rPr>
                <w:vanish/>
              </w:rPr>
            </w:pPr>
            <w:r>
              <w:fldChar w:fldCharType="begin"/>
            </w:r>
            <w:r>
              <w:instrText>TC "463000" \f C \l "2"</w:instrText>
            </w:r>
            <w:r>
              <w:fldChar w:fldCharType="end"/>
            </w:r>
          </w:p>
          <w:p w14:paraId="23D1F76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D4EBC" w14:textId="77777777" w:rsidR="004514A9" w:rsidRDefault="00000000">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2691A"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6C603"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74A70"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F938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AE6D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70000"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7F2CB" w14:textId="77777777" w:rsidR="004514A9" w:rsidRDefault="00000000">
            <w:pPr>
              <w:jc w:val="right"/>
              <w:rPr>
                <w:color w:val="000000"/>
                <w:sz w:val="16"/>
                <w:szCs w:val="16"/>
              </w:rPr>
            </w:pPr>
            <w:r>
              <w:rPr>
                <w:color w:val="000000"/>
                <w:sz w:val="16"/>
                <w:szCs w:val="16"/>
              </w:rPr>
              <w:t>0,01</w:t>
            </w:r>
          </w:p>
        </w:tc>
      </w:tr>
      <w:tr w:rsidR="004514A9" w14:paraId="0F557B2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30F4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DC879" w14:textId="77777777" w:rsidR="004514A9"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08DEB"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1408B" w14:textId="77777777" w:rsidR="004514A9"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5FBF8" w14:textId="77777777" w:rsidR="004514A9"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00537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E547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A61F3" w14:textId="77777777" w:rsidR="004514A9"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C5429" w14:textId="77777777" w:rsidR="004514A9" w:rsidRDefault="00000000">
            <w:pPr>
              <w:jc w:val="right"/>
              <w:rPr>
                <w:color w:val="000000"/>
                <w:sz w:val="16"/>
                <w:szCs w:val="16"/>
              </w:rPr>
            </w:pPr>
            <w:r>
              <w:rPr>
                <w:color w:val="000000"/>
                <w:sz w:val="16"/>
                <w:szCs w:val="16"/>
              </w:rPr>
              <w:t>0,04</w:t>
            </w:r>
          </w:p>
        </w:tc>
      </w:tr>
      <w:tr w:rsidR="004514A9" w14:paraId="5E2C405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62E50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93787" w14:textId="77777777" w:rsidR="004514A9"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404CB"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8B5EA" w14:textId="77777777" w:rsidR="004514A9" w:rsidRDefault="00000000">
            <w:pPr>
              <w:jc w:val="right"/>
              <w:rPr>
                <w:color w:val="000000"/>
                <w:sz w:val="16"/>
                <w:szCs w:val="16"/>
              </w:rPr>
            </w:pPr>
            <w:r>
              <w:rPr>
                <w:color w:val="000000"/>
                <w:sz w:val="16"/>
                <w:szCs w:val="16"/>
              </w:rPr>
              <w:t>3.180.000,00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7A780" w14:textId="77777777" w:rsidR="004514A9" w:rsidRDefault="00000000">
            <w:pPr>
              <w:jc w:val="right"/>
              <w:rPr>
                <w:color w:val="000000"/>
                <w:sz w:val="16"/>
                <w:szCs w:val="16"/>
              </w:rPr>
            </w:pPr>
            <w:r>
              <w:rPr>
                <w:color w:val="000000"/>
                <w:sz w:val="16"/>
                <w:szCs w:val="16"/>
              </w:rPr>
              <w:t>3.180.000,00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1BD0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CB19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5F314" w14:textId="77777777" w:rsidR="004514A9" w:rsidRDefault="00000000">
            <w:pPr>
              <w:jc w:val="right"/>
              <w:rPr>
                <w:color w:val="000000"/>
                <w:sz w:val="16"/>
                <w:szCs w:val="16"/>
              </w:rPr>
            </w:pPr>
            <w:r>
              <w:rPr>
                <w:color w:val="000000"/>
                <w:sz w:val="16"/>
                <w:szCs w:val="16"/>
              </w:rPr>
              <w:t>3.180.000,00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B1E75" w14:textId="77777777" w:rsidR="004514A9" w:rsidRDefault="00000000">
            <w:pPr>
              <w:jc w:val="right"/>
              <w:rPr>
                <w:color w:val="000000"/>
                <w:sz w:val="16"/>
                <w:szCs w:val="16"/>
              </w:rPr>
            </w:pPr>
            <w:r>
              <w:rPr>
                <w:color w:val="000000"/>
                <w:sz w:val="16"/>
                <w:szCs w:val="16"/>
              </w:rPr>
              <w:t>0,22</w:t>
            </w:r>
          </w:p>
        </w:tc>
      </w:tr>
      <w:tr w:rsidR="004514A9" w14:paraId="7F424B4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AC977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C0FAB" w14:textId="77777777" w:rsidR="004514A9" w:rsidRDefault="00000000">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1DFA0"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CC210"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8D977C"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9485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7FDD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27767"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B70C6" w14:textId="77777777" w:rsidR="004514A9" w:rsidRDefault="00000000">
            <w:pPr>
              <w:jc w:val="right"/>
              <w:rPr>
                <w:color w:val="000000"/>
                <w:sz w:val="16"/>
                <w:szCs w:val="16"/>
              </w:rPr>
            </w:pPr>
            <w:r>
              <w:rPr>
                <w:color w:val="000000"/>
                <w:sz w:val="16"/>
                <w:szCs w:val="16"/>
              </w:rPr>
              <w:t>0,07</w:t>
            </w:r>
          </w:p>
        </w:tc>
      </w:tr>
      <w:tr w:rsidR="004514A9" w14:paraId="7A729F2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E934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4ABFD" w14:textId="77777777" w:rsidR="004514A9"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6CE4C"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4F4BB" w14:textId="77777777" w:rsidR="004514A9" w:rsidRDefault="00000000">
            <w:pPr>
              <w:jc w:val="right"/>
              <w:rPr>
                <w:color w:val="000000"/>
                <w:sz w:val="16"/>
                <w:szCs w:val="16"/>
              </w:rPr>
            </w:pPr>
            <w:r>
              <w:rPr>
                <w:color w:val="000000"/>
                <w:sz w:val="16"/>
                <w:szCs w:val="16"/>
              </w:rPr>
              <w:t>4.950.000,00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D697A" w14:textId="77777777" w:rsidR="004514A9" w:rsidRDefault="00000000">
            <w:pPr>
              <w:jc w:val="right"/>
              <w:rPr>
                <w:color w:val="000000"/>
                <w:sz w:val="16"/>
                <w:szCs w:val="16"/>
              </w:rPr>
            </w:pPr>
            <w:r>
              <w:rPr>
                <w:color w:val="000000"/>
                <w:sz w:val="16"/>
                <w:szCs w:val="16"/>
              </w:rPr>
              <w:t>4.950.000,00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421F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9901B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3874C" w14:textId="77777777" w:rsidR="004514A9" w:rsidRDefault="00000000">
            <w:pPr>
              <w:jc w:val="right"/>
              <w:rPr>
                <w:color w:val="000000"/>
                <w:sz w:val="16"/>
                <w:szCs w:val="16"/>
              </w:rPr>
            </w:pPr>
            <w:r>
              <w:rPr>
                <w:color w:val="000000"/>
                <w:sz w:val="16"/>
                <w:szCs w:val="16"/>
              </w:rPr>
              <w:t>4.950.000,00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A42D4" w14:textId="77777777" w:rsidR="004514A9" w:rsidRDefault="00000000">
            <w:pPr>
              <w:jc w:val="right"/>
              <w:rPr>
                <w:color w:val="000000"/>
                <w:sz w:val="16"/>
                <w:szCs w:val="16"/>
              </w:rPr>
            </w:pPr>
            <w:r>
              <w:rPr>
                <w:color w:val="000000"/>
                <w:sz w:val="16"/>
                <w:szCs w:val="16"/>
              </w:rPr>
              <w:t>0,34</w:t>
            </w:r>
          </w:p>
        </w:tc>
      </w:tr>
      <w:tr w:rsidR="004514A9" w14:paraId="3959BDA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0505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7FECB" w14:textId="77777777" w:rsidR="004514A9"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660A7"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6B544" w14:textId="77777777" w:rsidR="004514A9"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B4E04D" w14:textId="77777777" w:rsidR="004514A9"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DA15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38FB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D957B" w14:textId="77777777" w:rsidR="004514A9" w:rsidRDefault="00000000">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C7177" w14:textId="77777777" w:rsidR="004514A9" w:rsidRDefault="00000000">
            <w:pPr>
              <w:jc w:val="right"/>
              <w:rPr>
                <w:color w:val="000000"/>
                <w:sz w:val="16"/>
                <w:szCs w:val="16"/>
              </w:rPr>
            </w:pPr>
            <w:r>
              <w:rPr>
                <w:color w:val="000000"/>
                <w:sz w:val="16"/>
                <w:szCs w:val="16"/>
              </w:rPr>
              <w:t>0,10</w:t>
            </w:r>
          </w:p>
        </w:tc>
      </w:tr>
      <w:tr w:rsidR="004514A9" w14:paraId="4FDCD15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D2D7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730B6" w14:textId="77777777" w:rsidR="004514A9" w:rsidRDefault="00000000">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48C36"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3C224" w14:textId="77777777" w:rsidR="004514A9" w:rsidRDefault="00000000">
            <w:pPr>
              <w:jc w:val="right"/>
              <w:rPr>
                <w:color w:val="000000"/>
                <w:sz w:val="16"/>
                <w:szCs w:val="16"/>
              </w:rPr>
            </w:pPr>
            <w:r>
              <w:rPr>
                <w:color w:val="000000"/>
                <w:sz w:val="16"/>
                <w:szCs w:val="16"/>
              </w:rPr>
              <w:t>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BC6B5" w14:textId="77777777" w:rsidR="004514A9" w:rsidRDefault="00000000">
            <w:pPr>
              <w:jc w:val="right"/>
              <w:rPr>
                <w:color w:val="000000"/>
                <w:sz w:val="16"/>
                <w:szCs w:val="16"/>
              </w:rPr>
            </w:pPr>
            <w:r>
              <w:rPr>
                <w:color w:val="000000"/>
                <w:sz w:val="16"/>
                <w:szCs w:val="16"/>
              </w:rPr>
              <w:t>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2C93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F584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A1580" w14:textId="77777777" w:rsidR="004514A9" w:rsidRDefault="00000000">
            <w:pPr>
              <w:jc w:val="right"/>
              <w:rPr>
                <w:color w:val="000000"/>
                <w:sz w:val="16"/>
                <w:szCs w:val="16"/>
              </w:rPr>
            </w:pPr>
            <w:r>
              <w:rPr>
                <w:color w:val="000000"/>
                <w:sz w:val="16"/>
                <w:szCs w:val="16"/>
              </w:rPr>
              <w:t>640.000,00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79F74" w14:textId="77777777" w:rsidR="004514A9" w:rsidRDefault="00000000">
            <w:pPr>
              <w:jc w:val="right"/>
              <w:rPr>
                <w:color w:val="000000"/>
                <w:sz w:val="16"/>
                <w:szCs w:val="16"/>
              </w:rPr>
            </w:pPr>
            <w:r>
              <w:rPr>
                <w:color w:val="000000"/>
                <w:sz w:val="16"/>
                <w:szCs w:val="16"/>
              </w:rPr>
              <w:t>0,04</w:t>
            </w:r>
          </w:p>
        </w:tc>
      </w:tr>
      <w:tr w:rsidR="004514A9" w14:paraId="61D2EDD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8239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B278A" w14:textId="77777777" w:rsidR="004514A9" w:rsidRDefault="00000000">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88305"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971EE6" w14:textId="77777777" w:rsidR="004514A9" w:rsidRDefault="0000000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938DA" w14:textId="77777777" w:rsidR="004514A9" w:rsidRDefault="0000000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6FCE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01CF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48979" w14:textId="77777777" w:rsidR="004514A9" w:rsidRDefault="00000000">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ABAF3" w14:textId="77777777" w:rsidR="004514A9" w:rsidRDefault="00000000">
            <w:pPr>
              <w:jc w:val="right"/>
              <w:rPr>
                <w:color w:val="000000"/>
                <w:sz w:val="16"/>
                <w:szCs w:val="16"/>
              </w:rPr>
            </w:pPr>
            <w:r>
              <w:rPr>
                <w:color w:val="000000"/>
                <w:sz w:val="16"/>
                <w:szCs w:val="16"/>
              </w:rPr>
              <w:t>0,07</w:t>
            </w:r>
          </w:p>
        </w:tc>
      </w:tr>
      <w:tr w:rsidR="004514A9" w14:paraId="69454E2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C459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5EFC5" w14:textId="77777777" w:rsidR="004514A9" w:rsidRDefault="00000000">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C2A9C" w14:textId="77777777" w:rsidR="004514A9" w:rsidRDefault="00000000">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B9EE8" w14:textId="77777777" w:rsidR="004514A9" w:rsidRDefault="0000000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BE40C" w14:textId="77777777" w:rsidR="004514A9" w:rsidRDefault="0000000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48A24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86A32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E312A" w14:textId="77777777" w:rsidR="004514A9" w:rsidRDefault="0000000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0E6DB" w14:textId="77777777" w:rsidR="004514A9" w:rsidRDefault="00000000">
            <w:pPr>
              <w:jc w:val="right"/>
              <w:rPr>
                <w:color w:val="000000"/>
                <w:sz w:val="16"/>
                <w:szCs w:val="16"/>
              </w:rPr>
            </w:pPr>
            <w:r>
              <w:rPr>
                <w:color w:val="000000"/>
                <w:sz w:val="16"/>
                <w:szCs w:val="16"/>
              </w:rPr>
              <w:t>0,02</w:t>
            </w:r>
          </w:p>
        </w:tc>
      </w:tr>
      <w:tr w:rsidR="004514A9" w14:paraId="16E96044"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40BE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97FAD" w14:textId="77777777" w:rsidR="004514A9"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3D2C3"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B93E30" w14:textId="77777777" w:rsidR="004514A9"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36584" w14:textId="77777777" w:rsidR="004514A9"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A6DF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A787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FC93A6" w14:textId="77777777" w:rsidR="004514A9"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B90B0A" w14:textId="77777777" w:rsidR="004514A9" w:rsidRDefault="00000000">
            <w:pPr>
              <w:jc w:val="right"/>
              <w:rPr>
                <w:color w:val="000000"/>
                <w:sz w:val="16"/>
                <w:szCs w:val="16"/>
              </w:rPr>
            </w:pPr>
            <w:r>
              <w:rPr>
                <w:color w:val="000000"/>
                <w:sz w:val="16"/>
                <w:szCs w:val="16"/>
              </w:rPr>
              <w:t>0,05</w:t>
            </w:r>
          </w:p>
        </w:tc>
      </w:tr>
      <w:tr w:rsidR="004514A9" w14:paraId="3507981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EDE2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E5D82" w14:textId="77777777" w:rsidR="004514A9" w:rsidRDefault="00000000">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6130E" w14:textId="77777777" w:rsidR="004514A9" w:rsidRDefault="00000000">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65B6DD" w14:textId="77777777" w:rsidR="004514A9"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24E74C" w14:textId="77777777" w:rsidR="004514A9"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A0C2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0065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FDB80" w14:textId="77777777" w:rsidR="004514A9"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47134" w14:textId="77777777" w:rsidR="004514A9" w:rsidRDefault="00000000">
            <w:pPr>
              <w:jc w:val="right"/>
              <w:rPr>
                <w:color w:val="000000"/>
                <w:sz w:val="16"/>
                <w:szCs w:val="16"/>
              </w:rPr>
            </w:pPr>
            <w:r>
              <w:rPr>
                <w:color w:val="000000"/>
                <w:sz w:val="16"/>
                <w:szCs w:val="16"/>
              </w:rPr>
              <w:t>0,05</w:t>
            </w:r>
          </w:p>
        </w:tc>
      </w:tr>
      <w:tr w:rsidR="004514A9" w14:paraId="0AFE767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310D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89B118" w14:textId="77777777" w:rsidR="004514A9"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BA6FB"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1CD0A"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3DB04"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5EEE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A4A6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59713"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1BA8C" w14:textId="77777777" w:rsidR="004514A9" w:rsidRDefault="00000000">
            <w:pPr>
              <w:jc w:val="right"/>
              <w:rPr>
                <w:color w:val="000000"/>
                <w:sz w:val="16"/>
                <w:szCs w:val="16"/>
              </w:rPr>
            </w:pPr>
            <w:r>
              <w:rPr>
                <w:color w:val="000000"/>
                <w:sz w:val="16"/>
                <w:szCs w:val="16"/>
              </w:rPr>
              <w:t>0,02</w:t>
            </w:r>
          </w:p>
        </w:tc>
      </w:tr>
      <w:tr w:rsidR="004514A9" w14:paraId="304F52F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2578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B53374" w14:textId="77777777" w:rsidR="004514A9" w:rsidRDefault="00000000">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3DFAE"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8D752"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95F13"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1202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BB0F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FFB8B"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1F636" w14:textId="77777777" w:rsidR="004514A9" w:rsidRDefault="00000000">
            <w:pPr>
              <w:jc w:val="right"/>
              <w:rPr>
                <w:color w:val="000000"/>
                <w:sz w:val="16"/>
                <w:szCs w:val="16"/>
              </w:rPr>
            </w:pPr>
            <w:r>
              <w:rPr>
                <w:color w:val="000000"/>
                <w:sz w:val="16"/>
                <w:szCs w:val="16"/>
              </w:rPr>
              <w:t>0,02</w:t>
            </w:r>
          </w:p>
        </w:tc>
      </w:tr>
      <w:tr w:rsidR="004514A9" w14:paraId="66C2B22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F271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BC19A" w14:textId="77777777" w:rsidR="004514A9" w:rsidRDefault="00000000">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EEA6A"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3CA8F"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EB8EC"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921E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78C6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1A593"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A0306" w14:textId="77777777" w:rsidR="004514A9" w:rsidRDefault="00000000">
            <w:pPr>
              <w:jc w:val="right"/>
              <w:rPr>
                <w:color w:val="000000"/>
                <w:sz w:val="16"/>
                <w:szCs w:val="16"/>
              </w:rPr>
            </w:pPr>
            <w:r>
              <w:rPr>
                <w:color w:val="000000"/>
                <w:sz w:val="16"/>
                <w:szCs w:val="16"/>
              </w:rPr>
              <w:t>0,01</w:t>
            </w:r>
          </w:p>
        </w:tc>
      </w:tr>
      <w:tr w:rsidR="004514A9" w14:paraId="219C850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96C1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F59CFA" w14:textId="77777777" w:rsidR="004514A9"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41A1B"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A5E3E"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E4198"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7529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5833B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C3AFB1"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80174" w14:textId="77777777" w:rsidR="004514A9" w:rsidRDefault="00000000">
            <w:pPr>
              <w:jc w:val="right"/>
              <w:rPr>
                <w:color w:val="000000"/>
                <w:sz w:val="16"/>
                <w:szCs w:val="16"/>
              </w:rPr>
            </w:pPr>
            <w:r>
              <w:rPr>
                <w:color w:val="000000"/>
                <w:sz w:val="16"/>
                <w:szCs w:val="16"/>
              </w:rPr>
              <w:t>0,03</w:t>
            </w:r>
          </w:p>
        </w:tc>
      </w:tr>
      <w:tr w:rsidR="004514A9" w14:paraId="550E1F6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9094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4F208" w14:textId="77777777" w:rsidR="004514A9" w:rsidRDefault="00000000">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5FA91"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A6876"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66442"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13FA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4818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9DBED"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702AA" w14:textId="77777777" w:rsidR="004514A9" w:rsidRDefault="00000000">
            <w:pPr>
              <w:jc w:val="right"/>
              <w:rPr>
                <w:color w:val="000000"/>
                <w:sz w:val="16"/>
                <w:szCs w:val="16"/>
              </w:rPr>
            </w:pPr>
            <w:r>
              <w:rPr>
                <w:color w:val="000000"/>
                <w:sz w:val="16"/>
                <w:szCs w:val="16"/>
              </w:rPr>
              <w:t>0,02</w:t>
            </w:r>
          </w:p>
        </w:tc>
      </w:tr>
      <w:tr w:rsidR="004514A9" w14:paraId="1DBFA59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8998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8780DA" w14:textId="77777777" w:rsidR="004514A9" w:rsidRDefault="00000000">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701BC"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A81A2" w14:textId="77777777" w:rsidR="004514A9" w:rsidRDefault="00000000">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BF2C0" w14:textId="77777777" w:rsidR="004514A9" w:rsidRDefault="00000000">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C93D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105C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8BA73" w14:textId="77777777" w:rsidR="004514A9" w:rsidRDefault="00000000">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5CF54" w14:textId="77777777" w:rsidR="004514A9" w:rsidRDefault="00000000">
            <w:pPr>
              <w:jc w:val="right"/>
              <w:rPr>
                <w:color w:val="000000"/>
                <w:sz w:val="16"/>
                <w:szCs w:val="16"/>
              </w:rPr>
            </w:pPr>
            <w:r>
              <w:rPr>
                <w:color w:val="000000"/>
                <w:sz w:val="16"/>
                <w:szCs w:val="16"/>
              </w:rPr>
              <w:t>0,03</w:t>
            </w:r>
          </w:p>
        </w:tc>
      </w:tr>
      <w:tr w:rsidR="004514A9" w14:paraId="6A6034C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0E7D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B670B" w14:textId="77777777" w:rsidR="004514A9" w:rsidRDefault="00000000">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CEA75"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B860F" w14:textId="77777777" w:rsidR="004514A9"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2DB85" w14:textId="77777777" w:rsidR="004514A9"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C50B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1365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DF0AE" w14:textId="77777777" w:rsidR="004514A9"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73DF2" w14:textId="77777777" w:rsidR="004514A9" w:rsidRDefault="00000000">
            <w:pPr>
              <w:jc w:val="right"/>
              <w:rPr>
                <w:color w:val="000000"/>
                <w:sz w:val="16"/>
                <w:szCs w:val="16"/>
              </w:rPr>
            </w:pPr>
            <w:r>
              <w:rPr>
                <w:color w:val="000000"/>
                <w:sz w:val="16"/>
                <w:szCs w:val="16"/>
              </w:rPr>
              <w:t>0,03</w:t>
            </w:r>
          </w:p>
        </w:tc>
      </w:tr>
      <w:tr w:rsidR="004514A9" w14:paraId="1ABE118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54AD4"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451A7" w14:textId="77777777" w:rsidR="004514A9" w:rsidRDefault="00000000">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D34B4"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BD0B4"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27822"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79C0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96CB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BAC53"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EC6D1" w14:textId="77777777" w:rsidR="004514A9" w:rsidRDefault="00000000">
            <w:pPr>
              <w:jc w:val="right"/>
              <w:rPr>
                <w:color w:val="000000"/>
                <w:sz w:val="16"/>
                <w:szCs w:val="16"/>
              </w:rPr>
            </w:pPr>
            <w:r>
              <w:rPr>
                <w:color w:val="000000"/>
                <w:sz w:val="16"/>
                <w:szCs w:val="16"/>
              </w:rPr>
              <w:t>0,03</w:t>
            </w:r>
          </w:p>
        </w:tc>
      </w:tr>
      <w:tr w:rsidR="004514A9" w14:paraId="33ED7D5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3141B"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6FBCA" w14:textId="77777777" w:rsidR="004514A9"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6661F"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8A921" w14:textId="77777777" w:rsidR="004514A9" w:rsidRDefault="00000000">
            <w:pPr>
              <w:jc w:val="right"/>
              <w:rPr>
                <w:color w:val="000000"/>
                <w:sz w:val="16"/>
                <w:szCs w:val="16"/>
              </w:rPr>
            </w:pPr>
            <w:r>
              <w:rPr>
                <w:color w:val="000000"/>
                <w:sz w:val="16"/>
                <w:szCs w:val="16"/>
              </w:rPr>
              <w:t>1.045.000,00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CFFBF" w14:textId="77777777" w:rsidR="004514A9" w:rsidRDefault="00000000">
            <w:pPr>
              <w:jc w:val="right"/>
              <w:rPr>
                <w:color w:val="000000"/>
                <w:sz w:val="16"/>
                <w:szCs w:val="16"/>
              </w:rPr>
            </w:pPr>
            <w:r>
              <w:rPr>
                <w:color w:val="000000"/>
                <w:sz w:val="16"/>
                <w:szCs w:val="16"/>
              </w:rPr>
              <w:t>1.045.000,00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C3B6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F78F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8F9B14" w14:textId="77777777" w:rsidR="004514A9" w:rsidRDefault="00000000">
            <w:pPr>
              <w:jc w:val="right"/>
              <w:rPr>
                <w:color w:val="000000"/>
                <w:sz w:val="16"/>
                <w:szCs w:val="16"/>
              </w:rPr>
            </w:pPr>
            <w:r>
              <w:rPr>
                <w:color w:val="000000"/>
                <w:sz w:val="16"/>
                <w:szCs w:val="16"/>
              </w:rPr>
              <w:t>1.045.000,00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D2CD3" w14:textId="77777777" w:rsidR="004514A9" w:rsidRDefault="00000000">
            <w:pPr>
              <w:jc w:val="right"/>
              <w:rPr>
                <w:color w:val="000000"/>
                <w:sz w:val="16"/>
                <w:szCs w:val="16"/>
              </w:rPr>
            </w:pPr>
            <w:r>
              <w:rPr>
                <w:color w:val="000000"/>
                <w:sz w:val="16"/>
                <w:szCs w:val="16"/>
              </w:rPr>
              <w:t>0,07</w:t>
            </w:r>
          </w:p>
        </w:tc>
      </w:tr>
      <w:tr w:rsidR="004514A9" w14:paraId="5D16B33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E083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CD8E7" w14:textId="77777777" w:rsidR="004514A9"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D9E9FD"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2611B" w14:textId="77777777" w:rsidR="004514A9"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42C9D" w14:textId="77777777" w:rsidR="004514A9"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05AC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752A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4B43CF" w14:textId="77777777" w:rsidR="004514A9"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5464B" w14:textId="77777777" w:rsidR="004514A9" w:rsidRDefault="00000000">
            <w:pPr>
              <w:jc w:val="right"/>
              <w:rPr>
                <w:color w:val="000000"/>
                <w:sz w:val="16"/>
                <w:szCs w:val="16"/>
              </w:rPr>
            </w:pPr>
            <w:r>
              <w:rPr>
                <w:color w:val="000000"/>
                <w:sz w:val="16"/>
                <w:szCs w:val="16"/>
              </w:rPr>
              <w:t>0,01</w:t>
            </w:r>
          </w:p>
        </w:tc>
      </w:tr>
      <w:tr w:rsidR="004514A9" w14:paraId="21ADBB1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71F1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FF5AB" w14:textId="77777777" w:rsidR="004514A9"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06BD3"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55B29" w14:textId="77777777" w:rsidR="004514A9" w:rsidRDefault="0000000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7281B" w14:textId="77777777" w:rsidR="004514A9" w:rsidRDefault="0000000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A897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7BB0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DA7A5" w14:textId="77777777" w:rsidR="004514A9" w:rsidRDefault="00000000">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54B11" w14:textId="77777777" w:rsidR="004514A9" w:rsidRDefault="00000000">
            <w:pPr>
              <w:jc w:val="right"/>
              <w:rPr>
                <w:color w:val="000000"/>
                <w:sz w:val="16"/>
                <w:szCs w:val="16"/>
              </w:rPr>
            </w:pPr>
            <w:r>
              <w:rPr>
                <w:color w:val="000000"/>
                <w:sz w:val="16"/>
                <w:szCs w:val="16"/>
              </w:rPr>
              <w:t>0,03</w:t>
            </w:r>
          </w:p>
        </w:tc>
      </w:tr>
      <w:tr w:rsidR="004514A9" w14:paraId="030A564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055F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F16C3" w14:textId="77777777" w:rsidR="004514A9" w:rsidRDefault="00000000">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9007F"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4D0D2"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BC31C"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8D33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B370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BBA4E"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56E7E0" w14:textId="77777777" w:rsidR="004514A9" w:rsidRDefault="00000000">
            <w:pPr>
              <w:jc w:val="right"/>
              <w:rPr>
                <w:color w:val="000000"/>
                <w:sz w:val="16"/>
                <w:szCs w:val="16"/>
              </w:rPr>
            </w:pPr>
            <w:r>
              <w:rPr>
                <w:color w:val="000000"/>
                <w:sz w:val="16"/>
                <w:szCs w:val="16"/>
              </w:rPr>
              <w:t>0,02</w:t>
            </w:r>
          </w:p>
        </w:tc>
      </w:tr>
      <w:tr w:rsidR="004514A9" w14:paraId="186174A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D2D8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842F4" w14:textId="77777777" w:rsidR="004514A9" w:rsidRDefault="00000000">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D49E2"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82244" w14:textId="77777777" w:rsidR="004514A9" w:rsidRDefault="0000000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776943" w14:textId="77777777" w:rsidR="004514A9" w:rsidRDefault="0000000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E120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62C1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78717" w14:textId="77777777" w:rsidR="004514A9" w:rsidRDefault="0000000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65180" w14:textId="77777777" w:rsidR="004514A9" w:rsidRDefault="00000000">
            <w:pPr>
              <w:jc w:val="right"/>
              <w:rPr>
                <w:color w:val="000000"/>
                <w:sz w:val="16"/>
                <w:szCs w:val="16"/>
              </w:rPr>
            </w:pPr>
            <w:r>
              <w:rPr>
                <w:color w:val="000000"/>
                <w:sz w:val="16"/>
                <w:szCs w:val="16"/>
              </w:rPr>
              <w:t>0,02</w:t>
            </w:r>
          </w:p>
        </w:tc>
      </w:tr>
      <w:tr w:rsidR="004514A9" w14:paraId="5373CEA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57D7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A302B" w14:textId="77777777" w:rsidR="004514A9" w:rsidRDefault="00000000">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6AC7A" w14:textId="77777777" w:rsidR="004514A9"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38969"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B2064"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66C5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79DB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9B02B"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86127" w14:textId="77777777" w:rsidR="004514A9" w:rsidRDefault="00000000">
            <w:pPr>
              <w:jc w:val="right"/>
              <w:rPr>
                <w:color w:val="000000"/>
                <w:sz w:val="16"/>
                <w:szCs w:val="16"/>
              </w:rPr>
            </w:pPr>
            <w:r>
              <w:rPr>
                <w:color w:val="000000"/>
                <w:sz w:val="16"/>
                <w:szCs w:val="16"/>
              </w:rPr>
              <w:t>0,02</w:t>
            </w:r>
          </w:p>
        </w:tc>
      </w:tr>
      <w:tr w:rsidR="004514A9" w14:paraId="5399062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B2945"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FAFEAE" w14:textId="77777777" w:rsidR="004514A9"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091F0C"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8CDED" w14:textId="77777777" w:rsidR="004514A9"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0CA47" w14:textId="77777777" w:rsidR="004514A9"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CBCB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097C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BFC04" w14:textId="77777777" w:rsidR="004514A9"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502B47" w14:textId="77777777" w:rsidR="004514A9" w:rsidRDefault="00000000">
            <w:pPr>
              <w:jc w:val="right"/>
              <w:rPr>
                <w:color w:val="000000"/>
                <w:sz w:val="16"/>
                <w:szCs w:val="16"/>
              </w:rPr>
            </w:pPr>
            <w:r>
              <w:rPr>
                <w:color w:val="000000"/>
                <w:sz w:val="16"/>
                <w:szCs w:val="16"/>
              </w:rPr>
              <w:t>0,04</w:t>
            </w:r>
          </w:p>
        </w:tc>
      </w:tr>
      <w:tr w:rsidR="004514A9" w14:paraId="4C343B88"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DEB53"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98ADF" w14:textId="77777777" w:rsidR="004514A9"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15DEF"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D7A42" w14:textId="77777777" w:rsidR="004514A9" w:rsidRDefault="00000000">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8070C" w14:textId="77777777" w:rsidR="004514A9" w:rsidRDefault="00000000">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E345B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6DFD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F60AE8" w14:textId="77777777" w:rsidR="004514A9" w:rsidRDefault="00000000">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D2AEB" w14:textId="77777777" w:rsidR="004514A9" w:rsidRDefault="00000000">
            <w:pPr>
              <w:jc w:val="right"/>
              <w:rPr>
                <w:color w:val="000000"/>
                <w:sz w:val="16"/>
                <w:szCs w:val="16"/>
              </w:rPr>
            </w:pPr>
            <w:r>
              <w:rPr>
                <w:color w:val="000000"/>
                <w:sz w:val="16"/>
                <w:szCs w:val="16"/>
              </w:rPr>
              <w:t>0,05</w:t>
            </w:r>
          </w:p>
        </w:tc>
      </w:tr>
      <w:tr w:rsidR="004514A9" w14:paraId="67C3D00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CB92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80AD2" w14:textId="77777777" w:rsidR="004514A9"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840B95"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D1F2E"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20F90"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FBD7B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F372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30145"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49FD0" w14:textId="77777777" w:rsidR="004514A9" w:rsidRDefault="00000000">
            <w:pPr>
              <w:jc w:val="right"/>
              <w:rPr>
                <w:color w:val="000000"/>
                <w:sz w:val="16"/>
                <w:szCs w:val="16"/>
              </w:rPr>
            </w:pPr>
            <w:r>
              <w:rPr>
                <w:color w:val="000000"/>
                <w:sz w:val="16"/>
                <w:szCs w:val="16"/>
              </w:rPr>
              <w:t>0,03</w:t>
            </w:r>
          </w:p>
        </w:tc>
      </w:tr>
      <w:tr w:rsidR="004514A9" w14:paraId="7FC7B8B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11BE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82198" w14:textId="77777777" w:rsidR="004514A9" w:rsidRDefault="00000000">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DD924C" w14:textId="77777777" w:rsidR="004514A9"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22B6D"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8C8D1"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8CDA1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64D0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54495"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4CF76" w14:textId="77777777" w:rsidR="004514A9" w:rsidRDefault="00000000">
            <w:pPr>
              <w:jc w:val="right"/>
              <w:rPr>
                <w:color w:val="000000"/>
                <w:sz w:val="16"/>
                <w:szCs w:val="16"/>
              </w:rPr>
            </w:pPr>
            <w:r>
              <w:rPr>
                <w:color w:val="000000"/>
                <w:sz w:val="16"/>
                <w:szCs w:val="16"/>
              </w:rPr>
              <w:t>0,01</w:t>
            </w:r>
          </w:p>
        </w:tc>
      </w:tr>
      <w:tr w:rsidR="004514A9" w14:paraId="62CC011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C05E59A"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460382" w14:textId="77777777" w:rsidR="004514A9"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0185C5" w14:textId="77777777" w:rsidR="004514A9" w:rsidRDefault="00000000">
            <w:pPr>
              <w:jc w:val="right"/>
              <w:rPr>
                <w:b/>
                <w:bCs/>
                <w:color w:val="000000"/>
                <w:sz w:val="16"/>
                <w:szCs w:val="16"/>
              </w:rPr>
            </w:pPr>
            <w:r>
              <w:rPr>
                <w:b/>
                <w:bCs/>
                <w:color w:val="000000"/>
                <w:sz w:val="16"/>
                <w:szCs w:val="16"/>
              </w:rPr>
              <w:t>21.725.000,00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758DA3" w14:textId="77777777" w:rsidR="004514A9" w:rsidRDefault="00000000">
            <w:pPr>
              <w:jc w:val="right"/>
              <w:rPr>
                <w:b/>
                <w:bCs/>
                <w:color w:val="000000"/>
                <w:sz w:val="16"/>
                <w:szCs w:val="16"/>
              </w:rPr>
            </w:pPr>
            <w:r>
              <w:rPr>
                <w:b/>
                <w:bCs/>
                <w:color w:val="000000"/>
                <w:sz w:val="16"/>
                <w:szCs w:val="16"/>
              </w:rPr>
              <w:t>21.725.000,00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C79377"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70E969"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B74F4A" w14:textId="77777777" w:rsidR="004514A9" w:rsidRDefault="00000000">
            <w:pPr>
              <w:jc w:val="right"/>
              <w:rPr>
                <w:b/>
                <w:bCs/>
                <w:color w:val="000000"/>
                <w:sz w:val="16"/>
                <w:szCs w:val="16"/>
              </w:rPr>
            </w:pPr>
            <w:r>
              <w:rPr>
                <w:b/>
                <w:bCs/>
                <w:color w:val="000000"/>
                <w:sz w:val="16"/>
                <w:szCs w:val="16"/>
              </w:rPr>
              <w:t>21.725.000,00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69A42D" w14:textId="77777777" w:rsidR="004514A9" w:rsidRDefault="00000000">
            <w:pPr>
              <w:jc w:val="right"/>
              <w:rPr>
                <w:b/>
                <w:bCs/>
                <w:color w:val="000000"/>
                <w:sz w:val="16"/>
                <w:szCs w:val="16"/>
              </w:rPr>
            </w:pPr>
            <w:r>
              <w:rPr>
                <w:b/>
                <w:bCs/>
                <w:color w:val="000000"/>
                <w:sz w:val="16"/>
                <w:szCs w:val="16"/>
              </w:rPr>
              <w:t>1,51</w:t>
            </w:r>
          </w:p>
        </w:tc>
      </w:tr>
      <w:tr w:rsidR="004514A9" w14:paraId="49C2E8EF"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532979" w14:textId="77777777" w:rsidR="004514A9" w:rsidRDefault="00000000">
            <w:pPr>
              <w:rPr>
                <w:b/>
                <w:bCs/>
                <w:color w:val="000000"/>
                <w:sz w:val="16"/>
                <w:szCs w:val="16"/>
              </w:rPr>
            </w:pPr>
            <w:r>
              <w:rPr>
                <w:b/>
                <w:bCs/>
                <w:color w:val="000000"/>
                <w:sz w:val="16"/>
                <w:szCs w:val="16"/>
              </w:rPr>
              <w:t>Укупно за    5.00.05    ТЕХНИЧКА ШКОЛА ПОЖЕГА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6AD76E" w14:textId="77777777" w:rsidR="004514A9" w:rsidRDefault="00000000">
            <w:pPr>
              <w:jc w:val="right"/>
              <w:rPr>
                <w:b/>
                <w:bCs/>
                <w:color w:val="000000"/>
                <w:sz w:val="16"/>
                <w:szCs w:val="16"/>
              </w:rPr>
            </w:pPr>
            <w:r>
              <w:rPr>
                <w:b/>
                <w:bCs/>
                <w:color w:val="000000"/>
                <w:sz w:val="16"/>
                <w:szCs w:val="16"/>
              </w:rPr>
              <w:t>21.725.000,00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D773F3" w14:textId="77777777" w:rsidR="004514A9" w:rsidRDefault="00000000">
            <w:pPr>
              <w:jc w:val="right"/>
              <w:rPr>
                <w:b/>
                <w:bCs/>
                <w:color w:val="000000"/>
                <w:sz w:val="16"/>
                <w:szCs w:val="16"/>
              </w:rPr>
            </w:pPr>
            <w:r>
              <w:rPr>
                <w:b/>
                <w:bCs/>
                <w:color w:val="000000"/>
                <w:sz w:val="16"/>
                <w:szCs w:val="16"/>
              </w:rPr>
              <w:t>21.725.000,00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987F4B7"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C3D63D"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FEC01E" w14:textId="77777777" w:rsidR="004514A9" w:rsidRDefault="00000000">
            <w:pPr>
              <w:jc w:val="right"/>
              <w:rPr>
                <w:b/>
                <w:bCs/>
                <w:color w:val="000000"/>
                <w:sz w:val="16"/>
                <w:szCs w:val="16"/>
              </w:rPr>
            </w:pPr>
            <w:r>
              <w:rPr>
                <w:b/>
                <w:bCs/>
                <w:color w:val="000000"/>
                <w:sz w:val="16"/>
                <w:szCs w:val="16"/>
              </w:rPr>
              <w:t>21.725.000,00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61D3690" w14:textId="77777777" w:rsidR="004514A9" w:rsidRDefault="00000000">
            <w:pPr>
              <w:jc w:val="right"/>
              <w:rPr>
                <w:b/>
                <w:bCs/>
                <w:color w:val="000000"/>
                <w:sz w:val="16"/>
                <w:szCs w:val="16"/>
              </w:rPr>
            </w:pPr>
            <w:r>
              <w:rPr>
                <w:b/>
                <w:bCs/>
                <w:color w:val="000000"/>
                <w:sz w:val="16"/>
                <w:szCs w:val="16"/>
              </w:rPr>
              <w:t>1,51</w:t>
            </w:r>
          </w:p>
        </w:tc>
      </w:tr>
    </w:tbl>
    <w:p w14:paraId="556F029F" w14:textId="77777777" w:rsidR="004514A9" w:rsidRDefault="004514A9">
      <w:pPr>
        <w:sectPr w:rsidR="004514A9">
          <w:headerReference w:type="default" r:id="rId64"/>
          <w:footerReference w:type="default" r:id="rId65"/>
          <w:pgSz w:w="16837" w:h="11905" w:orient="landscape"/>
          <w:pgMar w:top="360" w:right="360" w:bottom="360" w:left="360" w:header="360" w:footer="360" w:gutter="0"/>
          <w:cols w:space="720"/>
        </w:sectPr>
      </w:pPr>
    </w:p>
    <w:p w14:paraId="1EC479E3" w14:textId="77777777" w:rsidR="004514A9" w:rsidRDefault="004514A9">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4514A9" w14:paraId="6789841C" w14:textId="77777777">
        <w:trPr>
          <w:trHeight w:val="276"/>
          <w:tblHeader/>
        </w:trPr>
        <w:tc>
          <w:tcPr>
            <w:tcW w:w="16117" w:type="dxa"/>
            <w:gridSpan w:val="9"/>
            <w:vMerge w:val="restart"/>
            <w:tcMar>
              <w:top w:w="0" w:type="dxa"/>
              <w:left w:w="0" w:type="dxa"/>
              <w:bottom w:w="0" w:type="dxa"/>
              <w:right w:w="0" w:type="dxa"/>
            </w:tcMar>
          </w:tcPr>
          <w:p w14:paraId="7284B10F" w14:textId="77777777" w:rsidR="004514A9" w:rsidRDefault="00000000">
            <w:pPr>
              <w:jc w:val="center"/>
              <w:rPr>
                <w:b/>
                <w:bCs/>
                <w:color w:val="000000"/>
                <w:sz w:val="24"/>
                <w:szCs w:val="24"/>
              </w:rPr>
            </w:pPr>
            <w:r>
              <w:rPr>
                <w:b/>
                <w:bCs/>
                <w:color w:val="000000"/>
                <w:sz w:val="24"/>
                <w:szCs w:val="24"/>
              </w:rPr>
              <w:t>ПЛАН РАСХОДА</w:t>
            </w:r>
          </w:p>
        </w:tc>
      </w:tr>
      <w:tr w:rsidR="004514A9" w14:paraId="0496DBA6"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4514A9" w14:paraId="09AF25A4" w14:textId="77777777">
              <w:trPr>
                <w:jc w:val="center"/>
              </w:trPr>
              <w:tc>
                <w:tcPr>
                  <w:tcW w:w="16117" w:type="dxa"/>
                  <w:tcMar>
                    <w:top w:w="0" w:type="dxa"/>
                    <w:left w:w="0" w:type="dxa"/>
                    <w:bottom w:w="0" w:type="dxa"/>
                    <w:right w:w="0" w:type="dxa"/>
                  </w:tcMar>
                </w:tcPr>
                <w:p w14:paraId="219E0329" w14:textId="77777777" w:rsidR="000A4FAD" w:rsidRDefault="00000000">
                  <w:pPr>
                    <w:jc w:val="center"/>
                    <w:divId w:val="727076533"/>
                    <w:rPr>
                      <w:b/>
                      <w:bCs/>
                      <w:color w:val="000000"/>
                      <w:sz w:val="24"/>
                      <w:szCs w:val="24"/>
                    </w:rPr>
                  </w:pPr>
                  <w:r>
                    <w:rPr>
                      <w:b/>
                      <w:bCs/>
                      <w:color w:val="000000"/>
                    </w:rPr>
                    <w:t>За период: 01.01.2025-31.12.2025</w:t>
                  </w:r>
                </w:p>
                <w:p w14:paraId="45EBFF54" w14:textId="77777777" w:rsidR="004514A9" w:rsidRDefault="004514A9"/>
              </w:tc>
            </w:tr>
          </w:tbl>
          <w:p w14:paraId="1F43BC2D" w14:textId="77777777" w:rsidR="004514A9" w:rsidRDefault="004514A9">
            <w:pPr>
              <w:spacing w:line="1" w:lineRule="auto"/>
            </w:pPr>
          </w:p>
        </w:tc>
      </w:tr>
      <w:bookmarkStart w:id="208" w:name="_Toc5.00.06_ЦЕНТАР_ЗА_СОЦИЈАЛНИ_РАД_ПОЖЕ"/>
      <w:bookmarkEnd w:id="208"/>
      <w:tr w:rsidR="004514A9" w14:paraId="3FB401F8" w14:textId="77777777">
        <w:tc>
          <w:tcPr>
            <w:tcW w:w="750" w:type="dxa"/>
            <w:tcMar>
              <w:top w:w="0" w:type="dxa"/>
              <w:left w:w="0" w:type="dxa"/>
              <w:bottom w:w="0" w:type="dxa"/>
              <w:right w:w="0" w:type="dxa"/>
            </w:tcMar>
          </w:tcPr>
          <w:p w14:paraId="2A7525DB" w14:textId="77777777" w:rsidR="004514A9" w:rsidRDefault="00000000">
            <w:pPr>
              <w:rPr>
                <w:vanish/>
              </w:rPr>
            </w:pPr>
            <w:r>
              <w:fldChar w:fldCharType="begin"/>
            </w:r>
            <w:r>
              <w:instrText>TC "5.00.06 ЦЕНТАР ЗА СОЦИЈАЛНИ РАД ПОЖЕГА" \f C \l "1"</w:instrText>
            </w:r>
            <w:r>
              <w:fldChar w:fldCharType="end"/>
            </w:r>
          </w:p>
          <w:p w14:paraId="6B39FF06" w14:textId="77777777" w:rsidR="004514A9"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2AF9796D" w14:textId="77777777" w:rsidR="004514A9" w:rsidRDefault="00000000">
            <w:pPr>
              <w:rPr>
                <w:b/>
                <w:bCs/>
                <w:color w:val="000000"/>
                <w:sz w:val="16"/>
                <w:szCs w:val="16"/>
              </w:rPr>
            </w:pPr>
            <w:r>
              <w:rPr>
                <w:b/>
                <w:bCs/>
                <w:color w:val="000000"/>
                <w:sz w:val="16"/>
                <w:szCs w:val="16"/>
              </w:rPr>
              <w:t>БУЏЕТ ОПШТИНЕ  ПОЖЕГА</w:t>
            </w:r>
          </w:p>
        </w:tc>
      </w:tr>
      <w:tr w:rsidR="004514A9" w14:paraId="2C595497" w14:textId="77777777">
        <w:tc>
          <w:tcPr>
            <w:tcW w:w="750" w:type="dxa"/>
            <w:tcBorders>
              <w:bottom w:val="single" w:sz="6" w:space="0" w:color="000000"/>
            </w:tcBorders>
            <w:tcMar>
              <w:top w:w="0" w:type="dxa"/>
              <w:left w:w="0" w:type="dxa"/>
              <w:bottom w:w="0" w:type="dxa"/>
              <w:right w:w="0" w:type="dxa"/>
            </w:tcMar>
          </w:tcPr>
          <w:p w14:paraId="77BC69D9" w14:textId="77777777" w:rsidR="004514A9" w:rsidRDefault="00000000">
            <w:pPr>
              <w:jc w:val="center"/>
              <w:rPr>
                <w:b/>
                <w:bCs/>
                <w:color w:val="000000"/>
                <w:sz w:val="16"/>
                <w:szCs w:val="16"/>
              </w:rPr>
            </w:pPr>
            <w:r>
              <w:rPr>
                <w:b/>
                <w:bCs/>
                <w:color w:val="000000"/>
                <w:sz w:val="16"/>
                <w:szCs w:val="16"/>
              </w:rPr>
              <w:t>5.00.06</w:t>
            </w:r>
          </w:p>
        </w:tc>
        <w:tc>
          <w:tcPr>
            <w:tcW w:w="15367" w:type="dxa"/>
            <w:gridSpan w:val="8"/>
            <w:vMerge w:val="restart"/>
            <w:tcBorders>
              <w:bottom w:val="single" w:sz="6" w:space="0" w:color="000000"/>
            </w:tcBorders>
            <w:tcMar>
              <w:top w:w="0" w:type="dxa"/>
              <w:left w:w="0" w:type="dxa"/>
              <w:bottom w:w="0" w:type="dxa"/>
              <w:right w:w="0" w:type="dxa"/>
            </w:tcMar>
          </w:tcPr>
          <w:p w14:paraId="1235931C" w14:textId="77777777" w:rsidR="004514A9" w:rsidRDefault="00000000">
            <w:pPr>
              <w:rPr>
                <w:b/>
                <w:bCs/>
                <w:color w:val="000000"/>
                <w:sz w:val="16"/>
                <w:szCs w:val="16"/>
              </w:rPr>
            </w:pPr>
            <w:r>
              <w:rPr>
                <w:b/>
                <w:bCs/>
                <w:color w:val="000000"/>
                <w:sz w:val="16"/>
                <w:szCs w:val="16"/>
              </w:rPr>
              <w:t>ЦЕНТАР ЗА СОЦИЈАЛНИ РАД ПОЖЕГА</w:t>
            </w:r>
          </w:p>
        </w:tc>
      </w:tr>
      <w:tr w:rsidR="004514A9" w14:paraId="1186113E"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A0F0044" w14:textId="77777777" w:rsidR="004514A9"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C8A219F" w14:textId="77777777" w:rsidR="004514A9"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38A069"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96EB934" w14:textId="77777777" w:rsidR="004514A9"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C3F0A9" w14:textId="77777777" w:rsidR="004514A9" w:rsidRDefault="00000000">
            <w:pPr>
              <w:jc w:val="center"/>
              <w:rPr>
                <w:b/>
                <w:bCs/>
                <w:color w:val="000000"/>
                <w:sz w:val="16"/>
                <w:szCs w:val="16"/>
              </w:rPr>
            </w:pPr>
            <w:r>
              <w:rPr>
                <w:b/>
                <w:bCs/>
                <w:color w:val="000000"/>
                <w:sz w:val="16"/>
                <w:szCs w:val="16"/>
              </w:rPr>
              <w:t>Средства из буџета</w:t>
            </w:r>
          </w:p>
          <w:p w14:paraId="22F4451C"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00C021D"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7B9DC31"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410C7B" w14:textId="77777777" w:rsidR="004514A9"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88ABDF" w14:textId="77777777" w:rsidR="004514A9" w:rsidRDefault="00000000">
            <w:pPr>
              <w:jc w:val="center"/>
              <w:rPr>
                <w:b/>
                <w:bCs/>
                <w:color w:val="000000"/>
                <w:sz w:val="16"/>
                <w:szCs w:val="16"/>
              </w:rPr>
            </w:pPr>
            <w:r>
              <w:rPr>
                <w:b/>
                <w:bCs/>
                <w:color w:val="000000"/>
                <w:sz w:val="16"/>
                <w:szCs w:val="16"/>
              </w:rPr>
              <w:t>Структура</w:t>
            </w:r>
          </w:p>
          <w:p w14:paraId="38362DC1" w14:textId="77777777" w:rsidR="004514A9" w:rsidRDefault="00000000">
            <w:pPr>
              <w:jc w:val="center"/>
              <w:rPr>
                <w:b/>
                <w:bCs/>
                <w:color w:val="000000"/>
                <w:sz w:val="16"/>
                <w:szCs w:val="16"/>
              </w:rPr>
            </w:pPr>
            <w:r>
              <w:rPr>
                <w:b/>
                <w:bCs/>
                <w:color w:val="000000"/>
                <w:sz w:val="16"/>
                <w:szCs w:val="16"/>
              </w:rPr>
              <w:t>( % )</w:t>
            </w:r>
          </w:p>
        </w:tc>
      </w:tr>
      <w:tr w:rsidR="004514A9" w14:paraId="757F5E8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03FFA" w14:textId="77777777" w:rsidR="004514A9" w:rsidRDefault="00000000">
            <w:pPr>
              <w:rPr>
                <w:vanish/>
              </w:rPr>
            </w:pPr>
            <w:r>
              <w:fldChar w:fldCharType="begin"/>
            </w:r>
            <w:r>
              <w:instrText>TC "463000" \f C \l "2"</w:instrText>
            </w:r>
            <w:r>
              <w:fldChar w:fldCharType="end"/>
            </w:r>
          </w:p>
          <w:p w14:paraId="24B34C7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92143" w14:textId="77777777" w:rsidR="004514A9" w:rsidRDefault="00000000">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CDCB60"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FF904" w14:textId="77777777" w:rsidR="004514A9" w:rsidRDefault="00000000">
            <w:pPr>
              <w:jc w:val="right"/>
              <w:rPr>
                <w:color w:val="000000"/>
                <w:sz w:val="16"/>
                <w:szCs w:val="16"/>
              </w:rPr>
            </w:pPr>
            <w:r>
              <w:rPr>
                <w:color w:val="000000"/>
                <w:sz w:val="16"/>
                <w:szCs w:val="16"/>
              </w:rPr>
              <w:t>3.302.000,00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0F1CE" w14:textId="77777777" w:rsidR="004514A9" w:rsidRDefault="00000000">
            <w:pPr>
              <w:jc w:val="right"/>
              <w:rPr>
                <w:color w:val="000000"/>
                <w:sz w:val="16"/>
                <w:szCs w:val="16"/>
              </w:rPr>
            </w:pPr>
            <w:r>
              <w:rPr>
                <w:color w:val="000000"/>
                <w:sz w:val="16"/>
                <w:szCs w:val="16"/>
              </w:rPr>
              <w:t>3.302.000,00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9667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EDD6E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926D2" w14:textId="77777777" w:rsidR="004514A9" w:rsidRDefault="00000000">
            <w:pPr>
              <w:jc w:val="right"/>
              <w:rPr>
                <w:color w:val="000000"/>
                <w:sz w:val="16"/>
                <w:szCs w:val="16"/>
              </w:rPr>
            </w:pPr>
            <w:r>
              <w:rPr>
                <w:color w:val="000000"/>
                <w:sz w:val="16"/>
                <w:szCs w:val="16"/>
              </w:rPr>
              <w:t>3.302.000,00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2F8CC" w14:textId="77777777" w:rsidR="004514A9" w:rsidRDefault="00000000">
            <w:pPr>
              <w:jc w:val="right"/>
              <w:rPr>
                <w:color w:val="000000"/>
                <w:sz w:val="16"/>
                <w:szCs w:val="16"/>
              </w:rPr>
            </w:pPr>
            <w:r>
              <w:rPr>
                <w:color w:val="000000"/>
                <w:sz w:val="16"/>
                <w:szCs w:val="16"/>
              </w:rPr>
              <w:t>0,23</w:t>
            </w:r>
          </w:p>
        </w:tc>
      </w:tr>
      <w:tr w:rsidR="004514A9" w14:paraId="0194A75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B737C"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A264C" w14:textId="77777777" w:rsidR="004514A9" w:rsidRDefault="00000000">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C3209"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86A00" w14:textId="77777777" w:rsidR="004514A9"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736AE" w14:textId="77777777" w:rsidR="004514A9"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958E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539E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B9A4D" w14:textId="77777777" w:rsidR="004514A9" w:rsidRDefault="00000000">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B6312" w14:textId="77777777" w:rsidR="004514A9" w:rsidRDefault="00000000">
            <w:pPr>
              <w:jc w:val="right"/>
              <w:rPr>
                <w:color w:val="000000"/>
                <w:sz w:val="16"/>
                <w:szCs w:val="16"/>
              </w:rPr>
            </w:pPr>
            <w:r>
              <w:rPr>
                <w:color w:val="000000"/>
                <w:sz w:val="16"/>
                <w:szCs w:val="16"/>
              </w:rPr>
              <w:t>0,03</w:t>
            </w:r>
          </w:p>
        </w:tc>
      </w:tr>
      <w:tr w:rsidR="004514A9" w14:paraId="57A7997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4B3E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6BC6C" w14:textId="77777777" w:rsidR="004514A9" w:rsidRDefault="00000000">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76B2D"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7856C" w14:textId="77777777" w:rsidR="004514A9" w:rsidRDefault="00000000">
            <w:pPr>
              <w:jc w:val="right"/>
              <w:rPr>
                <w:color w:val="000000"/>
                <w:sz w:val="16"/>
                <w:szCs w:val="16"/>
              </w:rPr>
            </w:pPr>
            <w:r>
              <w:rPr>
                <w:color w:val="000000"/>
                <w:sz w:val="16"/>
                <w:szCs w:val="16"/>
              </w:rPr>
              <w:t>191.000,00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B66589" w14:textId="77777777" w:rsidR="004514A9" w:rsidRDefault="00000000">
            <w:pPr>
              <w:jc w:val="right"/>
              <w:rPr>
                <w:color w:val="000000"/>
                <w:sz w:val="16"/>
                <w:szCs w:val="16"/>
              </w:rPr>
            </w:pPr>
            <w:r>
              <w:rPr>
                <w:color w:val="000000"/>
                <w:sz w:val="16"/>
                <w:szCs w:val="16"/>
              </w:rPr>
              <w:t>191.000,00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228C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C3962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3A4DD" w14:textId="77777777" w:rsidR="004514A9" w:rsidRDefault="00000000">
            <w:pPr>
              <w:jc w:val="right"/>
              <w:rPr>
                <w:color w:val="000000"/>
                <w:sz w:val="16"/>
                <w:szCs w:val="16"/>
              </w:rPr>
            </w:pPr>
            <w:r>
              <w:rPr>
                <w:color w:val="000000"/>
                <w:sz w:val="16"/>
                <w:szCs w:val="16"/>
              </w:rPr>
              <w:t>191.000,00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89E8F" w14:textId="77777777" w:rsidR="004514A9" w:rsidRDefault="00000000">
            <w:pPr>
              <w:jc w:val="right"/>
              <w:rPr>
                <w:color w:val="000000"/>
                <w:sz w:val="16"/>
                <w:szCs w:val="16"/>
              </w:rPr>
            </w:pPr>
            <w:r>
              <w:rPr>
                <w:color w:val="000000"/>
                <w:sz w:val="16"/>
                <w:szCs w:val="16"/>
              </w:rPr>
              <w:t>0,01</w:t>
            </w:r>
          </w:p>
        </w:tc>
      </w:tr>
      <w:tr w:rsidR="004514A9" w14:paraId="05D42253"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7F31A"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60A1B" w14:textId="77777777" w:rsidR="004514A9" w:rsidRDefault="00000000">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E8999" w14:textId="77777777" w:rsidR="004514A9"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1799E" w14:textId="77777777" w:rsidR="004514A9"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35D5D" w14:textId="77777777" w:rsidR="004514A9"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1B71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BAB6F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9FD12" w14:textId="77777777" w:rsidR="004514A9"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E5F20" w14:textId="77777777" w:rsidR="004514A9" w:rsidRDefault="00000000">
            <w:pPr>
              <w:jc w:val="right"/>
              <w:rPr>
                <w:color w:val="000000"/>
                <w:sz w:val="16"/>
                <w:szCs w:val="16"/>
              </w:rPr>
            </w:pPr>
            <w:r>
              <w:rPr>
                <w:color w:val="000000"/>
                <w:sz w:val="16"/>
                <w:szCs w:val="16"/>
              </w:rPr>
              <w:t>0,00</w:t>
            </w:r>
          </w:p>
        </w:tc>
      </w:tr>
      <w:tr w:rsidR="004514A9" w14:paraId="2C465625"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57982"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34246" w14:textId="77777777" w:rsidR="004514A9" w:rsidRDefault="00000000">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924D4D"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AC3C98" w14:textId="77777777" w:rsidR="004514A9"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9D60D9" w14:textId="77777777" w:rsidR="004514A9"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991F3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ED47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A03D8" w14:textId="77777777" w:rsidR="004514A9"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23FCD" w14:textId="77777777" w:rsidR="004514A9" w:rsidRDefault="00000000">
            <w:pPr>
              <w:jc w:val="right"/>
              <w:rPr>
                <w:color w:val="000000"/>
                <w:sz w:val="16"/>
                <w:szCs w:val="16"/>
              </w:rPr>
            </w:pPr>
            <w:r>
              <w:rPr>
                <w:color w:val="000000"/>
                <w:sz w:val="16"/>
                <w:szCs w:val="16"/>
              </w:rPr>
              <w:t>0,00</w:t>
            </w:r>
          </w:p>
        </w:tc>
      </w:tr>
      <w:tr w:rsidR="004514A9" w14:paraId="4BDF3C2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38589"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06A62D" w14:textId="77777777" w:rsidR="004514A9"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1B1D0"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F4B83"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0ADFD"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FB51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3796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4CE2B"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5FD32" w14:textId="77777777" w:rsidR="004514A9" w:rsidRDefault="00000000">
            <w:pPr>
              <w:jc w:val="right"/>
              <w:rPr>
                <w:color w:val="000000"/>
                <w:sz w:val="16"/>
                <w:szCs w:val="16"/>
              </w:rPr>
            </w:pPr>
            <w:r>
              <w:rPr>
                <w:color w:val="000000"/>
                <w:sz w:val="16"/>
                <w:szCs w:val="16"/>
              </w:rPr>
              <w:t>0,01</w:t>
            </w:r>
          </w:p>
        </w:tc>
      </w:tr>
      <w:tr w:rsidR="004514A9" w14:paraId="4818255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2BD71"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A70C4" w14:textId="77777777" w:rsidR="004514A9" w:rsidRDefault="00000000">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4EB72"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91887" w14:textId="77777777" w:rsidR="004514A9"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EE204" w14:textId="77777777" w:rsidR="004514A9"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B1676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7C95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548F15" w14:textId="77777777" w:rsidR="004514A9"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20F76" w14:textId="77777777" w:rsidR="004514A9" w:rsidRDefault="00000000">
            <w:pPr>
              <w:jc w:val="right"/>
              <w:rPr>
                <w:color w:val="000000"/>
                <w:sz w:val="16"/>
                <w:szCs w:val="16"/>
              </w:rPr>
            </w:pPr>
            <w:r>
              <w:rPr>
                <w:color w:val="000000"/>
                <w:sz w:val="16"/>
                <w:szCs w:val="16"/>
              </w:rPr>
              <w:t>0,08</w:t>
            </w:r>
          </w:p>
        </w:tc>
      </w:tr>
      <w:tr w:rsidR="004514A9" w14:paraId="4B54331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E5898"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9AA10" w14:textId="77777777" w:rsidR="004514A9" w:rsidRDefault="00000000">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E28C5"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EB1E8" w14:textId="77777777" w:rsidR="004514A9"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BEECC" w14:textId="77777777" w:rsidR="004514A9"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74AF9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14FD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E16525" w14:textId="77777777" w:rsidR="004514A9"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1F516" w14:textId="77777777" w:rsidR="004514A9" w:rsidRDefault="00000000">
            <w:pPr>
              <w:jc w:val="right"/>
              <w:rPr>
                <w:color w:val="000000"/>
                <w:sz w:val="16"/>
                <w:szCs w:val="16"/>
              </w:rPr>
            </w:pPr>
            <w:r>
              <w:rPr>
                <w:color w:val="000000"/>
                <w:sz w:val="16"/>
                <w:szCs w:val="16"/>
              </w:rPr>
              <w:t>0,02</w:t>
            </w:r>
          </w:p>
        </w:tc>
      </w:tr>
      <w:tr w:rsidR="004514A9" w14:paraId="6310F07F"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9F5D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9212E" w14:textId="77777777" w:rsidR="004514A9" w:rsidRDefault="00000000">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AC717"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48DFA"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579ABF"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D84CA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1968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F7CC05"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AD102" w14:textId="77777777" w:rsidR="004514A9" w:rsidRDefault="00000000">
            <w:pPr>
              <w:jc w:val="right"/>
              <w:rPr>
                <w:color w:val="000000"/>
                <w:sz w:val="16"/>
                <w:szCs w:val="16"/>
              </w:rPr>
            </w:pPr>
            <w:r>
              <w:rPr>
                <w:color w:val="000000"/>
                <w:sz w:val="16"/>
                <w:szCs w:val="16"/>
              </w:rPr>
              <w:t>0,00</w:t>
            </w:r>
          </w:p>
        </w:tc>
      </w:tr>
      <w:tr w:rsidR="004514A9" w14:paraId="3098ED9C"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72FE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461E5" w14:textId="77777777" w:rsidR="004514A9" w:rsidRDefault="00000000">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CC468B"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AE664"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53E07"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9901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AADF9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504DBE"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33A1A" w14:textId="77777777" w:rsidR="004514A9" w:rsidRDefault="00000000">
            <w:pPr>
              <w:jc w:val="right"/>
              <w:rPr>
                <w:color w:val="000000"/>
                <w:sz w:val="16"/>
                <w:szCs w:val="16"/>
              </w:rPr>
            </w:pPr>
            <w:r>
              <w:rPr>
                <w:color w:val="000000"/>
                <w:sz w:val="16"/>
                <w:szCs w:val="16"/>
              </w:rPr>
              <w:t>0,00</w:t>
            </w:r>
          </w:p>
        </w:tc>
      </w:tr>
      <w:tr w:rsidR="004514A9" w14:paraId="09FF0BD7"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03E4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31EDD" w14:textId="77777777" w:rsidR="004514A9" w:rsidRDefault="00000000">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3C6BE"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C6BA6"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A8643"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D92B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E1DF7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472E3A" w14:textId="77777777" w:rsidR="004514A9" w:rsidRDefault="00000000">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537EB" w14:textId="77777777" w:rsidR="004514A9" w:rsidRDefault="00000000">
            <w:pPr>
              <w:jc w:val="right"/>
              <w:rPr>
                <w:color w:val="000000"/>
                <w:sz w:val="16"/>
                <w:szCs w:val="16"/>
              </w:rPr>
            </w:pPr>
            <w:r>
              <w:rPr>
                <w:color w:val="000000"/>
                <w:sz w:val="16"/>
                <w:szCs w:val="16"/>
              </w:rPr>
              <w:t>0,01</w:t>
            </w:r>
          </w:p>
        </w:tc>
      </w:tr>
      <w:tr w:rsidR="004514A9" w14:paraId="2D3C40D9"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5E5F0"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2EFD1" w14:textId="77777777" w:rsidR="004514A9" w:rsidRDefault="00000000">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717A4"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2CC03"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297C57"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3C2C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4872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E2308D"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D3FFA" w14:textId="77777777" w:rsidR="004514A9" w:rsidRDefault="00000000">
            <w:pPr>
              <w:jc w:val="right"/>
              <w:rPr>
                <w:color w:val="000000"/>
                <w:sz w:val="16"/>
                <w:szCs w:val="16"/>
              </w:rPr>
            </w:pPr>
            <w:r>
              <w:rPr>
                <w:color w:val="000000"/>
                <w:sz w:val="16"/>
                <w:szCs w:val="16"/>
              </w:rPr>
              <w:t>0,01</w:t>
            </w:r>
          </w:p>
        </w:tc>
      </w:tr>
      <w:tr w:rsidR="004514A9" w14:paraId="4427845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0954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CAE52" w14:textId="77777777" w:rsidR="004514A9" w:rsidRDefault="00000000">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7869AB"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A6B8E"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D2DC2"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1390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59B4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3F068"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CA7CEF" w14:textId="77777777" w:rsidR="004514A9" w:rsidRDefault="00000000">
            <w:pPr>
              <w:jc w:val="right"/>
              <w:rPr>
                <w:color w:val="000000"/>
                <w:sz w:val="16"/>
                <w:szCs w:val="16"/>
              </w:rPr>
            </w:pPr>
            <w:r>
              <w:rPr>
                <w:color w:val="000000"/>
                <w:sz w:val="16"/>
                <w:szCs w:val="16"/>
              </w:rPr>
              <w:t>0,00</w:t>
            </w:r>
          </w:p>
        </w:tc>
      </w:tr>
      <w:tr w:rsidR="004514A9" w14:paraId="24B89F2D"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BC056"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DE83D3" w14:textId="77777777" w:rsidR="004514A9" w:rsidRDefault="00000000">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414AA"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97D85"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14742"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F7973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072C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FB0FA"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5569E" w14:textId="77777777" w:rsidR="004514A9" w:rsidRDefault="00000000">
            <w:pPr>
              <w:jc w:val="right"/>
              <w:rPr>
                <w:color w:val="000000"/>
                <w:sz w:val="16"/>
                <w:szCs w:val="16"/>
              </w:rPr>
            </w:pPr>
            <w:r>
              <w:rPr>
                <w:color w:val="000000"/>
                <w:sz w:val="16"/>
                <w:szCs w:val="16"/>
              </w:rPr>
              <w:t>0,00</w:t>
            </w:r>
          </w:p>
        </w:tc>
      </w:tr>
      <w:tr w:rsidR="004514A9" w14:paraId="4044C8F0"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BF4887"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E5250" w14:textId="77777777" w:rsidR="004514A9" w:rsidRDefault="00000000">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B896C9"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7D810C"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C9601"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38CB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B098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A265D"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E83D9" w14:textId="77777777" w:rsidR="004514A9" w:rsidRDefault="00000000">
            <w:pPr>
              <w:jc w:val="right"/>
              <w:rPr>
                <w:color w:val="000000"/>
                <w:sz w:val="16"/>
                <w:szCs w:val="16"/>
              </w:rPr>
            </w:pPr>
            <w:r>
              <w:rPr>
                <w:color w:val="000000"/>
                <w:sz w:val="16"/>
                <w:szCs w:val="16"/>
              </w:rPr>
              <w:t>0,00</w:t>
            </w:r>
          </w:p>
        </w:tc>
      </w:tr>
      <w:tr w:rsidR="004514A9" w14:paraId="157FC1CB"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D865E"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87C32" w14:textId="77777777" w:rsidR="004514A9" w:rsidRDefault="00000000">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415EE8"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E2D4D5" w14:textId="77777777" w:rsidR="004514A9"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BAE18" w14:textId="77777777" w:rsidR="004514A9"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2A9D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A256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A804A" w14:textId="77777777" w:rsidR="004514A9"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7891D6" w14:textId="77777777" w:rsidR="004514A9" w:rsidRDefault="00000000">
            <w:pPr>
              <w:jc w:val="right"/>
              <w:rPr>
                <w:color w:val="000000"/>
                <w:sz w:val="16"/>
                <w:szCs w:val="16"/>
              </w:rPr>
            </w:pPr>
            <w:r>
              <w:rPr>
                <w:color w:val="000000"/>
                <w:sz w:val="16"/>
                <w:szCs w:val="16"/>
              </w:rPr>
              <w:t>0,00</w:t>
            </w:r>
          </w:p>
        </w:tc>
      </w:tr>
      <w:tr w:rsidR="004514A9" w14:paraId="437354CE"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A56BF"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EBA9A" w14:textId="77777777" w:rsidR="004514A9" w:rsidRDefault="00000000">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957EC" w14:textId="77777777" w:rsidR="004514A9" w:rsidRDefault="00000000">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DED87F" w14:textId="77777777" w:rsidR="004514A9" w:rsidRDefault="00000000">
            <w:pPr>
              <w:jc w:val="right"/>
              <w:rPr>
                <w:color w:val="000000"/>
                <w:sz w:val="16"/>
                <w:szCs w:val="16"/>
              </w:rPr>
            </w:pPr>
            <w:r>
              <w:rPr>
                <w:color w:val="000000"/>
                <w:sz w:val="16"/>
                <w:szCs w:val="16"/>
              </w:rPr>
              <w:t>11.400.000,00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438DC" w14:textId="77777777" w:rsidR="004514A9" w:rsidRDefault="00000000">
            <w:pPr>
              <w:jc w:val="right"/>
              <w:rPr>
                <w:color w:val="000000"/>
                <w:sz w:val="16"/>
                <w:szCs w:val="16"/>
              </w:rPr>
            </w:pPr>
            <w:r>
              <w:rPr>
                <w:color w:val="000000"/>
                <w:sz w:val="16"/>
                <w:szCs w:val="16"/>
              </w:rPr>
              <w:t>11.400.000,00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616A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FF07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9D3DC" w14:textId="77777777" w:rsidR="004514A9" w:rsidRDefault="00000000">
            <w:pPr>
              <w:jc w:val="right"/>
              <w:rPr>
                <w:color w:val="000000"/>
                <w:sz w:val="16"/>
                <w:szCs w:val="16"/>
              </w:rPr>
            </w:pPr>
            <w:r>
              <w:rPr>
                <w:color w:val="000000"/>
                <w:sz w:val="16"/>
                <w:szCs w:val="16"/>
              </w:rPr>
              <w:t>11.400.000,00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180B4" w14:textId="77777777" w:rsidR="004514A9" w:rsidRDefault="00000000">
            <w:pPr>
              <w:jc w:val="right"/>
              <w:rPr>
                <w:color w:val="000000"/>
                <w:sz w:val="16"/>
                <w:szCs w:val="16"/>
              </w:rPr>
            </w:pPr>
            <w:r>
              <w:rPr>
                <w:color w:val="000000"/>
                <w:sz w:val="16"/>
                <w:szCs w:val="16"/>
              </w:rPr>
              <w:t>0,79</w:t>
            </w:r>
          </w:p>
        </w:tc>
      </w:tr>
      <w:tr w:rsidR="004514A9" w14:paraId="54C85C92"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92D64"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F24E7" w14:textId="77777777" w:rsidR="004514A9" w:rsidRDefault="00000000">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78802"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9A99E" w14:textId="77777777" w:rsidR="004514A9" w:rsidRDefault="00000000">
            <w:pPr>
              <w:jc w:val="right"/>
              <w:rPr>
                <w:color w:val="000000"/>
                <w:sz w:val="16"/>
                <w:szCs w:val="16"/>
              </w:rPr>
            </w:pPr>
            <w:r>
              <w:rPr>
                <w:color w:val="000000"/>
                <w:sz w:val="16"/>
                <w:szCs w:val="16"/>
              </w:rPr>
              <w:t>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CD3A8" w14:textId="77777777" w:rsidR="004514A9" w:rsidRDefault="00000000">
            <w:pPr>
              <w:jc w:val="right"/>
              <w:rPr>
                <w:color w:val="000000"/>
                <w:sz w:val="16"/>
                <w:szCs w:val="16"/>
              </w:rPr>
            </w:pPr>
            <w:r>
              <w:rPr>
                <w:color w:val="000000"/>
                <w:sz w:val="16"/>
                <w:szCs w:val="16"/>
              </w:rPr>
              <w:t>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10DC4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E65C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37E07" w14:textId="77777777" w:rsidR="004514A9" w:rsidRDefault="00000000">
            <w:pPr>
              <w:jc w:val="right"/>
              <w:rPr>
                <w:color w:val="000000"/>
                <w:sz w:val="16"/>
                <w:szCs w:val="16"/>
              </w:rPr>
            </w:pPr>
            <w:r>
              <w:rPr>
                <w:color w:val="000000"/>
                <w:sz w:val="16"/>
                <w:szCs w:val="16"/>
              </w:rPr>
              <w:t>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69A41" w14:textId="77777777" w:rsidR="004514A9" w:rsidRDefault="00000000">
            <w:pPr>
              <w:jc w:val="right"/>
              <w:rPr>
                <w:color w:val="000000"/>
                <w:sz w:val="16"/>
                <w:szCs w:val="16"/>
              </w:rPr>
            </w:pPr>
            <w:r>
              <w:rPr>
                <w:color w:val="000000"/>
                <w:sz w:val="16"/>
                <w:szCs w:val="16"/>
              </w:rPr>
              <w:t>0,01</w:t>
            </w:r>
          </w:p>
        </w:tc>
      </w:tr>
      <w:tr w:rsidR="004514A9" w14:paraId="1156E18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5942648"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8D5872" w14:textId="77777777" w:rsidR="004514A9"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86E169" w14:textId="77777777" w:rsidR="004514A9" w:rsidRDefault="00000000">
            <w:pPr>
              <w:jc w:val="right"/>
              <w:rPr>
                <w:b/>
                <w:bCs/>
                <w:color w:val="000000"/>
                <w:sz w:val="16"/>
                <w:szCs w:val="16"/>
              </w:rPr>
            </w:pPr>
            <w:r>
              <w:rPr>
                <w:b/>
                <w:bCs/>
                <w:color w:val="000000"/>
                <w:sz w:val="16"/>
                <w:szCs w:val="16"/>
              </w:rPr>
              <w:t>17.455.000,00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82445F" w14:textId="77777777" w:rsidR="004514A9" w:rsidRDefault="00000000">
            <w:pPr>
              <w:jc w:val="right"/>
              <w:rPr>
                <w:b/>
                <w:bCs/>
                <w:color w:val="000000"/>
                <w:sz w:val="16"/>
                <w:szCs w:val="16"/>
              </w:rPr>
            </w:pPr>
            <w:r>
              <w:rPr>
                <w:b/>
                <w:bCs/>
                <w:color w:val="000000"/>
                <w:sz w:val="16"/>
                <w:szCs w:val="16"/>
              </w:rPr>
              <w:t>17.455.000,00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85D871"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CD180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20A2FB" w14:textId="77777777" w:rsidR="004514A9" w:rsidRDefault="00000000">
            <w:pPr>
              <w:jc w:val="right"/>
              <w:rPr>
                <w:b/>
                <w:bCs/>
                <w:color w:val="000000"/>
                <w:sz w:val="16"/>
                <w:szCs w:val="16"/>
              </w:rPr>
            </w:pPr>
            <w:r>
              <w:rPr>
                <w:b/>
                <w:bCs/>
                <w:color w:val="000000"/>
                <w:sz w:val="16"/>
                <w:szCs w:val="16"/>
              </w:rPr>
              <w:t>17.455.000,00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19657A" w14:textId="77777777" w:rsidR="004514A9" w:rsidRDefault="00000000">
            <w:pPr>
              <w:jc w:val="right"/>
              <w:rPr>
                <w:b/>
                <w:bCs/>
                <w:color w:val="000000"/>
                <w:sz w:val="16"/>
                <w:szCs w:val="16"/>
              </w:rPr>
            </w:pPr>
            <w:r>
              <w:rPr>
                <w:b/>
                <w:bCs/>
                <w:color w:val="000000"/>
                <w:sz w:val="16"/>
                <w:szCs w:val="16"/>
              </w:rPr>
              <w:t>1,21</w:t>
            </w:r>
          </w:p>
        </w:tc>
      </w:tr>
      <w:tr w:rsidR="004514A9" w14:paraId="42C19ECF"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1784BC" w14:textId="77777777" w:rsidR="004514A9" w:rsidRDefault="00000000">
            <w:pPr>
              <w:rPr>
                <w:b/>
                <w:bCs/>
                <w:color w:val="000000"/>
                <w:sz w:val="16"/>
                <w:szCs w:val="16"/>
              </w:rPr>
            </w:pPr>
            <w:r>
              <w:rPr>
                <w:b/>
                <w:bCs/>
                <w:color w:val="000000"/>
                <w:sz w:val="16"/>
                <w:szCs w:val="16"/>
              </w:rPr>
              <w:t>Укупно за    5.00.06    ЦЕНТАР ЗА СОЦИЈАЛНИ РАД ПОЖЕГА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4C0813" w14:textId="77777777" w:rsidR="004514A9" w:rsidRDefault="00000000">
            <w:pPr>
              <w:jc w:val="right"/>
              <w:rPr>
                <w:b/>
                <w:bCs/>
                <w:color w:val="000000"/>
                <w:sz w:val="16"/>
                <w:szCs w:val="16"/>
              </w:rPr>
            </w:pPr>
            <w:r>
              <w:rPr>
                <w:b/>
                <w:bCs/>
                <w:color w:val="000000"/>
                <w:sz w:val="16"/>
                <w:szCs w:val="16"/>
              </w:rPr>
              <w:t>17.455.000,00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1DE8A54" w14:textId="77777777" w:rsidR="004514A9" w:rsidRDefault="00000000">
            <w:pPr>
              <w:jc w:val="right"/>
              <w:rPr>
                <w:b/>
                <w:bCs/>
                <w:color w:val="000000"/>
                <w:sz w:val="16"/>
                <w:szCs w:val="16"/>
              </w:rPr>
            </w:pPr>
            <w:r>
              <w:rPr>
                <w:b/>
                <w:bCs/>
                <w:color w:val="000000"/>
                <w:sz w:val="16"/>
                <w:szCs w:val="16"/>
              </w:rPr>
              <w:t>17.455.000,00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6DB906"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5FBC12"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BEF4C8" w14:textId="77777777" w:rsidR="004514A9" w:rsidRDefault="00000000">
            <w:pPr>
              <w:jc w:val="right"/>
              <w:rPr>
                <w:b/>
                <w:bCs/>
                <w:color w:val="000000"/>
                <w:sz w:val="16"/>
                <w:szCs w:val="16"/>
              </w:rPr>
            </w:pPr>
            <w:r>
              <w:rPr>
                <w:b/>
                <w:bCs/>
                <w:color w:val="000000"/>
                <w:sz w:val="16"/>
                <w:szCs w:val="16"/>
              </w:rPr>
              <w:t>17.455.000,00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C14D5B" w14:textId="77777777" w:rsidR="004514A9" w:rsidRDefault="00000000">
            <w:pPr>
              <w:jc w:val="right"/>
              <w:rPr>
                <w:b/>
                <w:bCs/>
                <w:color w:val="000000"/>
                <w:sz w:val="16"/>
                <w:szCs w:val="16"/>
              </w:rPr>
            </w:pPr>
            <w:r>
              <w:rPr>
                <w:b/>
                <w:bCs/>
                <w:color w:val="000000"/>
                <w:sz w:val="16"/>
                <w:szCs w:val="16"/>
              </w:rPr>
              <w:t>1,21</w:t>
            </w:r>
          </w:p>
        </w:tc>
      </w:tr>
    </w:tbl>
    <w:p w14:paraId="18F643B1" w14:textId="77777777" w:rsidR="004514A9" w:rsidRDefault="004514A9">
      <w:pPr>
        <w:sectPr w:rsidR="004514A9">
          <w:headerReference w:type="default" r:id="rId66"/>
          <w:footerReference w:type="default" r:id="rId67"/>
          <w:pgSz w:w="16837" w:h="11905" w:orient="landscape"/>
          <w:pgMar w:top="360" w:right="360" w:bottom="360" w:left="360" w:header="360" w:footer="360" w:gutter="0"/>
          <w:cols w:space="720"/>
        </w:sectPr>
      </w:pPr>
    </w:p>
    <w:p w14:paraId="3A8FA4A2" w14:textId="77777777" w:rsidR="004514A9" w:rsidRDefault="004514A9">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4514A9" w14:paraId="5CCCC125" w14:textId="77777777">
        <w:trPr>
          <w:trHeight w:val="276"/>
          <w:tblHeader/>
        </w:trPr>
        <w:tc>
          <w:tcPr>
            <w:tcW w:w="16117" w:type="dxa"/>
            <w:gridSpan w:val="9"/>
            <w:vMerge w:val="restart"/>
            <w:tcMar>
              <w:top w:w="0" w:type="dxa"/>
              <w:left w:w="0" w:type="dxa"/>
              <w:bottom w:w="0" w:type="dxa"/>
              <w:right w:w="0" w:type="dxa"/>
            </w:tcMar>
          </w:tcPr>
          <w:p w14:paraId="33ABB1B2" w14:textId="77777777" w:rsidR="004514A9" w:rsidRDefault="00000000">
            <w:pPr>
              <w:jc w:val="center"/>
              <w:rPr>
                <w:b/>
                <w:bCs/>
                <w:color w:val="000000"/>
                <w:sz w:val="24"/>
                <w:szCs w:val="24"/>
              </w:rPr>
            </w:pPr>
            <w:r>
              <w:rPr>
                <w:b/>
                <w:bCs/>
                <w:color w:val="000000"/>
                <w:sz w:val="24"/>
                <w:szCs w:val="24"/>
              </w:rPr>
              <w:t>ПЛАН РАСХОДА</w:t>
            </w:r>
          </w:p>
        </w:tc>
      </w:tr>
      <w:tr w:rsidR="004514A9" w14:paraId="6B1E775A" w14:textId="77777777">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4514A9" w14:paraId="62B46371" w14:textId="77777777">
              <w:trPr>
                <w:jc w:val="center"/>
              </w:trPr>
              <w:tc>
                <w:tcPr>
                  <w:tcW w:w="16117" w:type="dxa"/>
                  <w:tcMar>
                    <w:top w:w="0" w:type="dxa"/>
                    <w:left w:w="0" w:type="dxa"/>
                    <w:bottom w:w="0" w:type="dxa"/>
                    <w:right w:w="0" w:type="dxa"/>
                  </w:tcMar>
                </w:tcPr>
                <w:p w14:paraId="361A8D39" w14:textId="77777777" w:rsidR="000A4FAD" w:rsidRDefault="00000000">
                  <w:pPr>
                    <w:jc w:val="center"/>
                    <w:divId w:val="1824151355"/>
                    <w:rPr>
                      <w:b/>
                      <w:bCs/>
                      <w:color w:val="000000"/>
                      <w:sz w:val="24"/>
                      <w:szCs w:val="24"/>
                    </w:rPr>
                  </w:pPr>
                  <w:r>
                    <w:rPr>
                      <w:b/>
                      <w:bCs/>
                      <w:color w:val="000000"/>
                    </w:rPr>
                    <w:t>За период: 01.01.2025-31.12.2025</w:t>
                  </w:r>
                </w:p>
                <w:p w14:paraId="33A882F3" w14:textId="77777777" w:rsidR="004514A9" w:rsidRDefault="004514A9"/>
              </w:tc>
            </w:tr>
          </w:tbl>
          <w:p w14:paraId="3D57C49C" w14:textId="77777777" w:rsidR="004514A9" w:rsidRDefault="004514A9">
            <w:pPr>
              <w:spacing w:line="1" w:lineRule="auto"/>
            </w:pPr>
          </w:p>
        </w:tc>
      </w:tr>
      <w:bookmarkStart w:id="209" w:name="_Toc5.00.08_МУЗИЧКА_ШКОЛА_УЖИЦЕ"/>
      <w:bookmarkEnd w:id="209"/>
      <w:tr w:rsidR="004514A9" w14:paraId="3AA68230" w14:textId="77777777">
        <w:tc>
          <w:tcPr>
            <w:tcW w:w="750" w:type="dxa"/>
            <w:tcMar>
              <w:top w:w="0" w:type="dxa"/>
              <w:left w:w="0" w:type="dxa"/>
              <w:bottom w:w="0" w:type="dxa"/>
              <w:right w:w="0" w:type="dxa"/>
            </w:tcMar>
          </w:tcPr>
          <w:p w14:paraId="0AD59A01" w14:textId="77777777" w:rsidR="004514A9" w:rsidRDefault="00000000">
            <w:pPr>
              <w:rPr>
                <w:vanish/>
              </w:rPr>
            </w:pPr>
            <w:r>
              <w:fldChar w:fldCharType="begin"/>
            </w:r>
            <w:r>
              <w:instrText>TC "5.00.08 МУЗИЧКА ШКОЛА УЖИЦЕ" \f C \l "1"</w:instrText>
            </w:r>
            <w:r>
              <w:fldChar w:fldCharType="end"/>
            </w:r>
          </w:p>
          <w:p w14:paraId="3F81D7D4" w14:textId="77777777" w:rsidR="004514A9" w:rsidRDefault="00000000">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14:paraId="7341B415" w14:textId="77777777" w:rsidR="004514A9" w:rsidRDefault="00000000">
            <w:pPr>
              <w:rPr>
                <w:b/>
                <w:bCs/>
                <w:color w:val="000000"/>
                <w:sz w:val="16"/>
                <w:szCs w:val="16"/>
              </w:rPr>
            </w:pPr>
            <w:r>
              <w:rPr>
                <w:b/>
                <w:bCs/>
                <w:color w:val="000000"/>
                <w:sz w:val="16"/>
                <w:szCs w:val="16"/>
              </w:rPr>
              <w:t>БУЏЕТ ОПШТИНЕ  ПОЖЕГА</w:t>
            </w:r>
          </w:p>
        </w:tc>
      </w:tr>
      <w:tr w:rsidR="004514A9" w14:paraId="4B89C9F8" w14:textId="77777777">
        <w:tc>
          <w:tcPr>
            <w:tcW w:w="750" w:type="dxa"/>
            <w:tcBorders>
              <w:bottom w:val="single" w:sz="6" w:space="0" w:color="000000"/>
            </w:tcBorders>
            <w:tcMar>
              <w:top w:w="0" w:type="dxa"/>
              <w:left w:w="0" w:type="dxa"/>
              <w:bottom w:w="0" w:type="dxa"/>
              <w:right w:w="0" w:type="dxa"/>
            </w:tcMar>
          </w:tcPr>
          <w:p w14:paraId="20DD4F52" w14:textId="77777777" w:rsidR="004514A9" w:rsidRDefault="00000000">
            <w:pPr>
              <w:jc w:val="center"/>
              <w:rPr>
                <w:b/>
                <w:bCs/>
                <w:color w:val="000000"/>
                <w:sz w:val="16"/>
                <w:szCs w:val="16"/>
              </w:rPr>
            </w:pPr>
            <w:r>
              <w:rPr>
                <w:b/>
                <w:bCs/>
                <w:color w:val="000000"/>
                <w:sz w:val="16"/>
                <w:szCs w:val="16"/>
              </w:rPr>
              <w:t>5.00.08</w:t>
            </w:r>
          </w:p>
        </w:tc>
        <w:tc>
          <w:tcPr>
            <w:tcW w:w="15367" w:type="dxa"/>
            <w:gridSpan w:val="8"/>
            <w:vMerge w:val="restart"/>
            <w:tcBorders>
              <w:bottom w:val="single" w:sz="6" w:space="0" w:color="000000"/>
            </w:tcBorders>
            <w:tcMar>
              <w:top w:w="0" w:type="dxa"/>
              <w:left w:w="0" w:type="dxa"/>
              <w:bottom w:w="0" w:type="dxa"/>
              <w:right w:w="0" w:type="dxa"/>
            </w:tcMar>
          </w:tcPr>
          <w:p w14:paraId="6538B522" w14:textId="77777777" w:rsidR="004514A9" w:rsidRDefault="00000000">
            <w:pPr>
              <w:rPr>
                <w:b/>
                <w:bCs/>
                <w:color w:val="000000"/>
                <w:sz w:val="16"/>
                <w:szCs w:val="16"/>
              </w:rPr>
            </w:pPr>
            <w:r>
              <w:rPr>
                <w:b/>
                <w:bCs/>
                <w:color w:val="000000"/>
                <w:sz w:val="16"/>
                <w:szCs w:val="16"/>
              </w:rPr>
              <w:t>МУЗИЧКА ШКОЛА УЖИЦЕ</w:t>
            </w:r>
          </w:p>
        </w:tc>
      </w:tr>
      <w:tr w:rsidR="004514A9" w14:paraId="0F29B826" w14:textId="77777777">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160929" w14:textId="77777777" w:rsidR="004514A9" w:rsidRDefault="00000000">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6A2A1B" w14:textId="77777777" w:rsidR="004514A9" w:rsidRDefault="00000000">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DE4133"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781E84" w14:textId="77777777" w:rsidR="004514A9" w:rsidRDefault="00000000">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3377164" w14:textId="77777777" w:rsidR="004514A9" w:rsidRDefault="00000000">
            <w:pPr>
              <w:jc w:val="center"/>
              <w:rPr>
                <w:b/>
                <w:bCs/>
                <w:color w:val="000000"/>
                <w:sz w:val="16"/>
                <w:szCs w:val="16"/>
              </w:rPr>
            </w:pPr>
            <w:r>
              <w:rPr>
                <w:b/>
                <w:bCs/>
                <w:color w:val="000000"/>
                <w:sz w:val="16"/>
                <w:szCs w:val="16"/>
              </w:rPr>
              <w:t>Средства из буџета</w:t>
            </w:r>
          </w:p>
          <w:p w14:paraId="2105CF17"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E65CF3"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E88CDEF"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514D2C" w14:textId="77777777" w:rsidR="004514A9" w:rsidRDefault="00000000">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0A7ADD" w14:textId="77777777" w:rsidR="004514A9" w:rsidRDefault="00000000">
            <w:pPr>
              <w:jc w:val="center"/>
              <w:rPr>
                <w:b/>
                <w:bCs/>
                <w:color w:val="000000"/>
                <w:sz w:val="16"/>
                <w:szCs w:val="16"/>
              </w:rPr>
            </w:pPr>
            <w:r>
              <w:rPr>
                <w:b/>
                <w:bCs/>
                <w:color w:val="000000"/>
                <w:sz w:val="16"/>
                <w:szCs w:val="16"/>
              </w:rPr>
              <w:t>Структура</w:t>
            </w:r>
          </w:p>
          <w:p w14:paraId="381816A6" w14:textId="77777777" w:rsidR="004514A9" w:rsidRDefault="00000000">
            <w:pPr>
              <w:jc w:val="center"/>
              <w:rPr>
                <w:b/>
                <w:bCs/>
                <w:color w:val="000000"/>
                <w:sz w:val="16"/>
                <w:szCs w:val="16"/>
              </w:rPr>
            </w:pPr>
            <w:r>
              <w:rPr>
                <w:b/>
                <w:bCs/>
                <w:color w:val="000000"/>
                <w:sz w:val="16"/>
                <w:szCs w:val="16"/>
              </w:rPr>
              <w:t>( % )</w:t>
            </w:r>
          </w:p>
        </w:tc>
      </w:tr>
      <w:bookmarkStart w:id="210" w:name="_Toc463000"/>
      <w:bookmarkEnd w:id="210"/>
      <w:tr w:rsidR="004514A9" w14:paraId="63AB4996" w14:textId="77777777">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A351D" w14:textId="77777777" w:rsidR="004514A9" w:rsidRDefault="00000000">
            <w:pPr>
              <w:rPr>
                <w:vanish/>
              </w:rPr>
            </w:pPr>
            <w:r>
              <w:fldChar w:fldCharType="begin"/>
            </w:r>
            <w:r>
              <w:instrText>TC "463000" \f C \l "2"</w:instrText>
            </w:r>
            <w:r>
              <w:fldChar w:fldCharType="end"/>
            </w:r>
          </w:p>
          <w:p w14:paraId="272472ED" w14:textId="77777777" w:rsidR="004514A9" w:rsidRDefault="00000000">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9BC53" w14:textId="77777777" w:rsidR="004514A9" w:rsidRDefault="00000000">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A87E7"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C9B43" w14:textId="77777777" w:rsidR="004514A9"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D13DC" w14:textId="77777777" w:rsidR="004514A9"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FB37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83CBB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A36D2" w14:textId="77777777" w:rsidR="004514A9" w:rsidRDefault="00000000">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5D0E1" w14:textId="77777777" w:rsidR="004514A9" w:rsidRDefault="00000000">
            <w:pPr>
              <w:jc w:val="right"/>
              <w:rPr>
                <w:color w:val="000000"/>
                <w:sz w:val="16"/>
                <w:szCs w:val="16"/>
              </w:rPr>
            </w:pPr>
            <w:r>
              <w:rPr>
                <w:color w:val="000000"/>
                <w:sz w:val="16"/>
                <w:szCs w:val="16"/>
              </w:rPr>
              <w:t>0,15</w:t>
            </w:r>
          </w:p>
        </w:tc>
      </w:tr>
      <w:tr w:rsidR="004514A9" w14:paraId="6DD3059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32F774" w14:textId="77777777" w:rsidR="004514A9" w:rsidRDefault="00000000">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4BEF8F" w14:textId="77777777" w:rsidR="004514A9" w:rsidRDefault="00000000">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3239A8" w14:textId="77777777" w:rsidR="004514A9" w:rsidRDefault="00000000">
            <w:pPr>
              <w:jc w:val="right"/>
              <w:rPr>
                <w:b/>
                <w:bCs/>
                <w:color w:val="000000"/>
                <w:sz w:val="16"/>
                <w:szCs w:val="16"/>
              </w:rPr>
            </w:pPr>
            <w:r>
              <w:rPr>
                <w:b/>
                <w:bCs/>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DAD3C7" w14:textId="77777777" w:rsidR="004514A9" w:rsidRDefault="00000000">
            <w:pPr>
              <w:jc w:val="right"/>
              <w:rPr>
                <w:b/>
                <w:bCs/>
                <w:color w:val="000000"/>
                <w:sz w:val="16"/>
                <w:szCs w:val="16"/>
              </w:rPr>
            </w:pPr>
            <w:r>
              <w:rPr>
                <w:b/>
                <w:bCs/>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FB226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64A51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1E0FA3" w14:textId="77777777" w:rsidR="004514A9" w:rsidRDefault="00000000">
            <w:pPr>
              <w:jc w:val="right"/>
              <w:rPr>
                <w:b/>
                <w:bCs/>
                <w:color w:val="000000"/>
                <w:sz w:val="16"/>
                <w:szCs w:val="16"/>
              </w:rPr>
            </w:pPr>
            <w:r>
              <w:rPr>
                <w:b/>
                <w:bCs/>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4AC778" w14:textId="77777777" w:rsidR="004514A9" w:rsidRDefault="00000000">
            <w:pPr>
              <w:jc w:val="right"/>
              <w:rPr>
                <w:b/>
                <w:bCs/>
                <w:color w:val="000000"/>
                <w:sz w:val="16"/>
                <w:szCs w:val="16"/>
              </w:rPr>
            </w:pPr>
            <w:r>
              <w:rPr>
                <w:b/>
                <w:bCs/>
                <w:color w:val="000000"/>
                <w:sz w:val="16"/>
                <w:szCs w:val="16"/>
              </w:rPr>
              <w:t>0,15</w:t>
            </w:r>
          </w:p>
        </w:tc>
      </w:tr>
      <w:tr w:rsidR="004514A9" w14:paraId="48DD769C" w14:textId="77777777">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38B024B" w14:textId="77777777" w:rsidR="004514A9" w:rsidRDefault="00000000">
            <w:pPr>
              <w:rPr>
                <w:b/>
                <w:bCs/>
                <w:color w:val="000000"/>
                <w:sz w:val="16"/>
                <w:szCs w:val="16"/>
              </w:rPr>
            </w:pPr>
            <w:r>
              <w:rPr>
                <w:b/>
                <w:bCs/>
                <w:color w:val="000000"/>
                <w:sz w:val="16"/>
                <w:szCs w:val="16"/>
              </w:rPr>
              <w:t>Укупно за    5.00.08    МУЗИЧКА ШКОЛА УЖИЦЕ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6E3E22C" w14:textId="77777777" w:rsidR="004514A9" w:rsidRDefault="00000000">
            <w:pPr>
              <w:jc w:val="right"/>
              <w:rPr>
                <w:b/>
                <w:bCs/>
                <w:color w:val="000000"/>
                <w:sz w:val="16"/>
                <w:szCs w:val="16"/>
              </w:rPr>
            </w:pPr>
            <w:r>
              <w:rPr>
                <w:b/>
                <w:bCs/>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F686D2E" w14:textId="77777777" w:rsidR="004514A9" w:rsidRDefault="00000000">
            <w:pPr>
              <w:jc w:val="right"/>
              <w:rPr>
                <w:b/>
                <w:bCs/>
                <w:color w:val="000000"/>
                <w:sz w:val="16"/>
                <w:szCs w:val="16"/>
              </w:rPr>
            </w:pPr>
            <w:r>
              <w:rPr>
                <w:b/>
                <w:bCs/>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314438"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12EF44"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E71ABCB" w14:textId="77777777" w:rsidR="004514A9" w:rsidRDefault="00000000">
            <w:pPr>
              <w:jc w:val="right"/>
              <w:rPr>
                <w:b/>
                <w:bCs/>
                <w:color w:val="000000"/>
                <w:sz w:val="16"/>
                <w:szCs w:val="16"/>
              </w:rPr>
            </w:pPr>
            <w:r>
              <w:rPr>
                <w:b/>
                <w:bCs/>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9D8450B" w14:textId="77777777" w:rsidR="004514A9" w:rsidRDefault="00000000">
            <w:pPr>
              <w:jc w:val="right"/>
              <w:rPr>
                <w:b/>
                <w:bCs/>
                <w:color w:val="000000"/>
                <w:sz w:val="16"/>
                <w:szCs w:val="16"/>
              </w:rPr>
            </w:pPr>
            <w:r>
              <w:rPr>
                <w:b/>
                <w:bCs/>
                <w:color w:val="000000"/>
                <w:sz w:val="16"/>
                <w:szCs w:val="16"/>
              </w:rPr>
              <w:t>0,15</w:t>
            </w:r>
          </w:p>
        </w:tc>
      </w:tr>
    </w:tbl>
    <w:p w14:paraId="731C20AD" w14:textId="77777777" w:rsidR="004514A9" w:rsidRDefault="004514A9">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4514A9" w14:paraId="485A1421" w14:textId="77777777">
        <w:tc>
          <w:tcPr>
            <w:tcW w:w="16117" w:type="dxa"/>
            <w:tcMar>
              <w:top w:w="0" w:type="dxa"/>
              <w:left w:w="0" w:type="dxa"/>
              <w:bottom w:w="0" w:type="dxa"/>
              <w:right w:w="0" w:type="dxa"/>
            </w:tcMar>
          </w:tcPr>
          <w:p w14:paraId="191E7D2B" w14:textId="77777777" w:rsidR="004514A9" w:rsidRDefault="004514A9">
            <w:bookmarkStart w:id="211" w:name="__bookmark_80"/>
            <w:bookmarkEnd w:id="211"/>
          </w:p>
          <w:p w14:paraId="41B498E3" w14:textId="77777777" w:rsidR="004514A9" w:rsidRDefault="004514A9">
            <w:pPr>
              <w:spacing w:line="1" w:lineRule="auto"/>
            </w:pPr>
          </w:p>
        </w:tc>
      </w:tr>
    </w:tbl>
    <w:p w14:paraId="42C323C2" w14:textId="77777777" w:rsidR="004514A9" w:rsidRDefault="004514A9">
      <w:pPr>
        <w:sectPr w:rsidR="004514A9">
          <w:headerReference w:type="default" r:id="rId68"/>
          <w:footerReference w:type="default" r:id="rId69"/>
          <w:pgSz w:w="16837" w:h="11905" w:orient="landscape"/>
          <w:pgMar w:top="360" w:right="360" w:bottom="360" w:left="360" w:header="360" w:footer="360" w:gutter="0"/>
          <w:cols w:space="720"/>
        </w:sectPr>
      </w:pPr>
    </w:p>
    <w:p w14:paraId="533FA749" w14:textId="77777777" w:rsidR="004514A9" w:rsidRDefault="004514A9">
      <w:pPr>
        <w:rPr>
          <w:vanish/>
        </w:rPr>
      </w:pPr>
      <w:bookmarkStart w:id="212" w:name="__bookmark_84"/>
      <w:bookmarkEnd w:id="212"/>
    </w:p>
    <w:tbl>
      <w:tblPr>
        <w:tblW w:w="16117" w:type="dxa"/>
        <w:tblLayout w:type="fixed"/>
        <w:tblLook w:val="01E0" w:firstRow="1" w:lastRow="1" w:firstColumn="1" w:lastColumn="1" w:noHBand="0" w:noVBand="0"/>
      </w:tblPr>
      <w:tblGrid>
        <w:gridCol w:w="825"/>
        <w:gridCol w:w="825"/>
        <w:gridCol w:w="900"/>
        <w:gridCol w:w="900"/>
        <w:gridCol w:w="5092"/>
        <w:gridCol w:w="1650"/>
        <w:gridCol w:w="1650"/>
        <w:gridCol w:w="1650"/>
        <w:gridCol w:w="1650"/>
        <w:gridCol w:w="975"/>
      </w:tblGrid>
      <w:tr w:rsidR="004514A9" w14:paraId="22E23D06" w14:textId="77777777">
        <w:trPr>
          <w:trHeight w:val="230"/>
          <w:tblHeader/>
        </w:trPr>
        <w:tc>
          <w:tcPr>
            <w:tcW w:w="16117" w:type="dxa"/>
            <w:gridSpan w:val="10"/>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4514A9" w14:paraId="716180AD" w14:textId="77777777">
              <w:trPr>
                <w:trHeight w:val="276"/>
                <w:jc w:val="center"/>
              </w:trPr>
              <w:tc>
                <w:tcPr>
                  <w:tcW w:w="16117" w:type="dxa"/>
                  <w:gridSpan w:val="3"/>
                  <w:vMerge w:val="restart"/>
                  <w:tcMar>
                    <w:top w:w="0" w:type="dxa"/>
                    <w:left w:w="0" w:type="dxa"/>
                    <w:bottom w:w="0" w:type="dxa"/>
                    <w:right w:w="0" w:type="dxa"/>
                  </w:tcMar>
                </w:tcPr>
                <w:p w14:paraId="4C01853E" w14:textId="77777777" w:rsidR="004514A9" w:rsidRDefault="00000000">
                  <w:pPr>
                    <w:jc w:val="center"/>
                    <w:rPr>
                      <w:b/>
                      <w:bCs/>
                      <w:color w:val="000000"/>
                      <w:sz w:val="24"/>
                      <w:szCs w:val="24"/>
                    </w:rPr>
                  </w:pPr>
                  <w:r>
                    <w:rPr>
                      <w:b/>
                      <w:bCs/>
                      <w:color w:val="000000"/>
                      <w:sz w:val="24"/>
                      <w:szCs w:val="24"/>
                    </w:rPr>
                    <w:t>АНАЛИТИЧКИ ПЛАН РАСХОДА ИНДИРЕКТНИХ БУЏЕТСКИХ КОРИСНИКА</w:t>
                  </w:r>
                </w:p>
              </w:tc>
            </w:tr>
            <w:tr w:rsidR="004514A9" w14:paraId="5062FD3B" w14:textId="77777777">
              <w:trPr>
                <w:jc w:val="center"/>
              </w:trPr>
              <w:tc>
                <w:tcPr>
                  <w:tcW w:w="5808" w:type="dxa"/>
                  <w:tcMar>
                    <w:top w:w="0" w:type="dxa"/>
                    <w:left w:w="0" w:type="dxa"/>
                    <w:bottom w:w="0" w:type="dxa"/>
                    <w:right w:w="0" w:type="dxa"/>
                  </w:tcMar>
                </w:tcPr>
                <w:p w14:paraId="44924EEE" w14:textId="77777777" w:rsidR="004514A9" w:rsidRDefault="00000000">
                  <w:pPr>
                    <w:rPr>
                      <w:b/>
                      <w:bCs/>
                      <w:color w:val="000000"/>
                      <w:sz w:val="16"/>
                      <w:szCs w:val="16"/>
                    </w:rPr>
                  </w:pPr>
                  <w:r>
                    <w:rPr>
                      <w:b/>
                      <w:bCs/>
                      <w:color w:val="000000"/>
                      <w:sz w:val="16"/>
                      <w:szCs w:val="16"/>
                    </w:rPr>
                    <w:t>0     БУЏЕТ ОПШТИНЕ  ПОЖЕГА</w:t>
                  </w:r>
                </w:p>
              </w:tc>
              <w:tc>
                <w:tcPr>
                  <w:tcW w:w="4500" w:type="dxa"/>
                  <w:tcMar>
                    <w:top w:w="0" w:type="dxa"/>
                    <w:left w:w="0" w:type="dxa"/>
                    <w:bottom w:w="0" w:type="dxa"/>
                    <w:right w:w="0" w:type="dxa"/>
                  </w:tcMar>
                </w:tcPr>
                <w:p w14:paraId="3BEAD176" w14:textId="77777777" w:rsidR="004514A9" w:rsidRDefault="00000000">
                  <w:pPr>
                    <w:jc w:val="center"/>
                    <w:rPr>
                      <w:b/>
                      <w:bCs/>
                      <w:color w:val="000000"/>
                    </w:rPr>
                  </w:pPr>
                  <w:r>
                    <w:rPr>
                      <w:b/>
                      <w:bCs/>
                      <w:color w:val="000000"/>
                    </w:rPr>
                    <w:t>2025</w:t>
                  </w:r>
                </w:p>
              </w:tc>
              <w:tc>
                <w:tcPr>
                  <w:tcW w:w="5809" w:type="dxa"/>
                  <w:tcMar>
                    <w:top w:w="0" w:type="dxa"/>
                    <w:left w:w="0" w:type="dxa"/>
                    <w:bottom w:w="0" w:type="dxa"/>
                    <w:right w:w="0" w:type="dxa"/>
                  </w:tcMar>
                </w:tcPr>
                <w:p w14:paraId="3A725CE8" w14:textId="77777777" w:rsidR="004514A9" w:rsidRDefault="004514A9">
                  <w:pPr>
                    <w:spacing w:line="1" w:lineRule="auto"/>
                    <w:jc w:val="center"/>
                  </w:pPr>
                </w:p>
              </w:tc>
            </w:tr>
          </w:tbl>
          <w:p w14:paraId="0099AF2F" w14:textId="77777777" w:rsidR="004514A9" w:rsidRDefault="004514A9">
            <w:pPr>
              <w:spacing w:line="1" w:lineRule="auto"/>
            </w:pPr>
          </w:p>
        </w:tc>
      </w:tr>
      <w:tr w:rsidR="004514A9" w14:paraId="6191630A" w14:textId="77777777">
        <w:trPr>
          <w:trHeight w:val="1"/>
          <w:tblHeader/>
        </w:trPr>
        <w:tc>
          <w:tcPr>
            <w:tcW w:w="16117" w:type="dxa"/>
            <w:gridSpan w:val="10"/>
            <w:vMerge w:val="restart"/>
            <w:tcBorders>
              <w:bottom w:val="single" w:sz="6" w:space="0" w:color="000000"/>
            </w:tcBorders>
            <w:tcMar>
              <w:top w:w="0" w:type="dxa"/>
              <w:left w:w="0" w:type="dxa"/>
              <w:bottom w:w="0" w:type="dxa"/>
              <w:right w:w="0" w:type="dxa"/>
            </w:tcMar>
          </w:tcPr>
          <w:p w14:paraId="5C4BC354" w14:textId="77777777" w:rsidR="004514A9" w:rsidRDefault="004514A9">
            <w:pPr>
              <w:spacing w:line="1" w:lineRule="auto"/>
            </w:pPr>
          </w:p>
        </w:tc>
      </w:tr>
      <w:tr w:rsidR="004514A9" w14:paraId="171DA36C" w14:textId="77777777">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915FFC" w14:textId="77777777" w:rsidR="004514A9" w:rsidRDefault="00000000">
            <w:pPr>
              <w:jc w:val="center"/>
              <w:rPr>
                <w:b/>
                <w:bCs/>
                <w:color w:val="000000"/>
                <w:sz w:val="16"/>
                <w:szCs w:val="16"/>
              </w:rPr>
            </w:pPr>
            <w:r>
              <w:rPr>
                <w:b/>
                <w:bCs/>
                <w:color w:val="000000"/>
                <w:sz w:val="16"/>
                <w:szCs w:val="16"/>
              </w:rPr>
              <w:t>Број позиције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1C08DB" w14:textId="77777777" w:rsidR="004514A9" w:rsidRDefault="00000000">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B8CB040" w14:textId="77777777" w:rsidR="004514A9" w:rsidRDefault="00000000">
            <w:pPr>
              <w:jc w:val="center"/>
              <w:rPr>
                <w:b/>
                <w:bCs/>
                <w:color w:val="000000"/>
                <w:sz w:val="16"/>
                <w:szCs w:val="16"/>
              </w:rPr>
            </w:pPr>
            <w:r>
              <w:rPr>
                <w:b/>
                <w:bCs/>
                <w:color w:val="000000"/>
                <w:sz w:val="16"/>
                <w:szCs w:val="16"/>
              </w:rPr>
              <w:t>Расходи по наменама</w:t>
            </w:r>
          </w:p>
        </w:tc>
        <w:tc>
          <w:tcPr>
            <w:tcW w:w="599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522FF0" w14:textId="77777777" w:rsidR="004514A9" w:rsidRDefault="00000000">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F05D5DD" w14:textId="77777777" w:rsidR="004514A9" w:rsidRDefault="00000000">
            <w:pPr>
              <w:jc w:val="center"/>
              <w:rPr>
                <w:b/>
                <w:bCs/>
                <w:color w:val="000000"/>
                <w:sz w:val="16"/>
                <w:szCs w:val="16"/>
              </w:rPr>
            </w:pPr>
            <w:r>
              <w:rPr>
                <w:b/>
                <w:bCs/>
                <w:color w:val="000000"/>
                <w:sz w:val="16"/>
                <w:szCs w:val="16"/>
              </w:rPr>
              <w:t>Средства из буџета</w:t>
            </w:r>
          </w:p>
          <w:p w14:paraId="1DEA6AA9" w14:textId="77777777" w:rsidR="004514A9" w:rsidRDefault="00000000">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0A941C"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1E0D149"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8C9B290" w14:textId="77777777" w:rsidR="004514A9" w:rsidRDefault="00000000">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CD41E5F" w14:textId="77777777" w:rsidR="004514A9" w:rsidRDefault="00000000">
            <w:pPr>
              <w:jc w:val="center"/>
              <w:rPr>
                <w:b/>
                <w:bCs/>
                <w:color w:val="000000"/>
                <w:sz w:val="16"/>
                <w:szCs w:val="16"/>
              </w:rPr>
            </w:pPr>
            <w:r>
              <w:rPr>
                <w:b/>
                <w:bCs/>
                <w:color w:val="000000"/>
                <w:sz w:val="16"/>
                <w:szCs w:val="16"/>
              </w:rPr>
              <w:t>Структура</w:t>
            </w:r>
          </w:p>
          <w:p w14:paraId="109DF71C" w14:textId="77777777" w:rsidR="004514A9" w:rsidRDefault="00000000">
            <w:pPr>
              <w:jc w:val="center"/>
              <w:rPr>
                <w:b/>
                <w:bCs/>
                <w:color w:val="000000"/>
                <w:sz w:val="16"/>
                <w:szCs w:val="16"/>
              </w:rPr>
            </w:pPr>
            <w:r>
              <w:rPr>
                <w:b/>
                <w:bCs/>
                <w:color w:val="000000"/>
                <w:sz w:val="16"/>
                <w:szCs w:val="16"/>
              </w:rPr>
              <w:t>( % )</w:t>
            </w:r>
          </w:p>
        </w:tc>
      </w:tr>
      <w:bookmarkStart w:id="213" w:name="_Toc0_БУЏЕТ_ОПШТИНЕ__ПОЖЕГА"/>
      <w:bookmarkEnd w:id="213"/>
      <w:tr w:rsidR="004514A9" w14:paraId="2635932E"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132D30" w14:textId="77777777" w:rsidR="004514A9" w:rsidRDefault="00000000">
            <w:pPr>
              <w:rPr>
                <w:vanish/>
              </w:rPr>
            </w:pPr>
            <w:r>
              <w:fldChar w:fldCharType="begin"/>
            </w:r>
            <w:r>
              <w:instrText>TC "0 БУЏЕТ ОПШТИНЕ  ПОЖЕГА" \f C \l "1"</w:instrText>
            </w:r>
            <w:r>
              <w:fldChar w:fldCharType="end"/>
            </w:r>
          </w:p>
          <w:bookmarkStart w:id="214" w:name="_Toc5_ОПШТИНСКА_УПРАВА_ПОЖЕГА"/>
          <w:bookmarkEnd w:id="214"/>
          <w:p w14:paraId="65B98B2A" w14:textId="77777777" w:rsidR="004514A9" w:rsidRDefault="00000000">
            <w:pPr>
              <w:rPr>
                <w:vanish/>
              </w:rPr>
            </w:pPr>
            <w:r>
              <w:fldChar w:fldCharType="begin"/>
            </w:r>
            <w:r>
              <w:instrText>TC "5 ОПШТИНСКА УПРАВА ПОЖЕГА" \f C \l "2"</w:instrText>
            </w:r>
            <w:r>
              <w:fldChar w:fldCharType="end"/>
            </w:r>
          </w:p>
          <w:p w14:paraId="1A1CA659" w14:textId="77777777" w:rsidR="004514A9" w:rsidRDefault="00000000">
            <w:pPr>
              <w:rPr>
                <w:b/>
                <w:bCs/>
                <w:color w:val="000000"/>
                <w:sz w:val="16"/>
                <w:szCs w:val="16"/>
              </w:rPr>
            </w:pPr>
            <w:r>
              <w:rPr>
                <w:b/>
                <w:bCs/>
                <w:color w:val="000000"/>
                <w:sz w:val="16"/>
                <w:szCs w:val="16"/>
              </w:rPr>
              <w:t>Раздео</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582660DF"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535F4239" w14:textId="77777777" w:rsidR="004514A9" w:rsidRDefault="00000000">
            <w:pPr>
              <w:jc w:val="center"/>
              <w:rPr>
                <w:b/>
                <w:bCs/>
                <w:color w:val="000000"/>
                <w:sz w:val="16"/>
                <w:szCs w:val="16"/>
              </w:rPr>
            </w:pPr>
            <w:r>
              <w:rPr>
                <w:b/>
                <w:bCs/>
                <w:color w:val="000000"/>
                <w:sz w:val="16"/>
                <w:szCs w:val="16"/>
              </w:rPr>
              <w:t>5</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87C5E2D" w14:textId="77777777" w:rsidR="004514A9" w:rsidRDefault="00000000">
            <w:pPr>
              <w:rPr>
                <w:b/>
                <w:bCs/>
                <w:color w:val="000000"/>
                <w:sz w:val="16"/>
                <w:szCs w:val="16"/>
              </w:rPr>
            </w:pPr>
            <w:r>
              <w:rPr>
                <w:b/>
                <w:bCs/>
                <w:color w:val="000000"/>
                <w:sz w:val="16"/>
                <w:szCs w:val="16"/>
              </w:rPr>
              <w:t>ОПШТИНСКА УПРАВА ПОЖЕГА</w:t>
            </w:r>
          </w:p>
        </w:tc>
      </w:tr>
      <w:bookmarkStart w:id="215" w:name="_Toc5.01_ПРЕДШКОЛСКО_ОБРАЗОВАЊЕ"/>
      <w:bookmarkEnd w:id="215"/>
      <w:tr w:rsidR="004514A9" w14:paraId="2B4F128E"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5C1357" w14:textId="77777777" w:rsidR="004514A9" w:rsidRDefault="00000000">
            <w:pPr>
              <w:rPr>
                <w:vanish/>
              </w:rPr>
            </w:pPr>
            <w:r>
              <w:fldChar w:fldCharType="begin"/>
            </w:r>
            <w:r>
              <w:instrText>TC "5.01 ПРЕДШКОЛСКО ОБРАЗОВАЊЕ" \f C \l "3"</w:instrText>
            </w:r>
            <w:r>
              <w:fldChar w:fldCharType="end"/>
            </w:r>
          </w:p>
          <w:p w14:paraId="175EE353" w14:textId="77777777" w:rsidR="004514A9" w:rsidRDefault="0000000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2E439E3A"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7319DDF3" w14:textId="77777777" w:rsidR="004514A9" w:rsidRDefault="00000000">
            <w:pPr>
              <w:jc w:val="center"/>
              <w:rPr>
                <w:b/>
                <w:bCs/>
                <w:color w:val="000000"/>
                <w:sz w:val="16"/>
                <w:szCs w:val="16"/>
              </w:rPr>
            </w:pPr>
            <w:r>
              <w:rPr>
                <w:b/>
                <w:bCs/>
                <w:color w:val="000000"/>
                <w:sz w:val="16"/>
                <w:szCs w:val="16"/>
              </w:rPr>
              <w:t>5.01</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264AD09" w14:textId="77777777" w:rsidR="004514A9" w:rsidRDefault="00000000">
            <w:pPr>
              <w:rPr>
                <w:b/>
                <w:bCs/>
                <w:color w:val="000000"/>
                <w:sz w:val="16"/>
                <w:szCs w:val="16"/>
              </w:rPr>
            </w:pPr>
            <w:r>
              <w:rPr>
                <w:b/>
                <w:bCs/>
                <w:color w:val="000000"/>
                <w:sz w:val="16"/>
                <w:szCs w:val="16"/>
              </w:rPr>
              <w:t>ПРЕДШКОЛСКО ОБРАЗОВАЊЕ</w:t>
            </w:r>
          </w:p>
        </w:tc>
      </w:tr>
      <w:bookmarkStart w:id="216" w:name="_Toc5.01.01"/>
      <w:bookmarkEnd w:id="216"/>
      <w:tr w:rsidR="004514A9" w14:paraId="3544CF4B"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8794BA" w14:textId="77777777" w:rsidR="004514A9" w:rsidRDefault="00000000">
            <w:pPr>
              <w:rPr>
                <w:vanish/>
              </w:rPr>
            </w:pPr>
            <w:r>
              <w:fldChar w:fldCharType="begin"/>
            </w:r>
            <w:r>
              <w:instrText>TC "5.01.01" \f C \l "4"</w:instrText>
            </w:r>
            <w:r>
              <w:fldChar w:fldCharType="end"/>
            </w:r>
          </w:p>
          <w:p w14:paraId="53614D74" w14:textId="77777777" w:rsidR="004514A9" w:rsidRDefault="00000000">
            <w:pPr>
              <w:rPr>
                <w:b/>
                <w:bCs/>
                <w:color w:val="000000"/>
                <w:sz w:val="16"/>
                <w:szCs w:val="16"/>
              </w:rPr>
            </w:pPr>
            <w:r>
              <w:rPr>
                <w:b/>
                <w:bCs/>
                <w:color w:val="000000"/>
                <w:sz w:val="16"/>
                <w:szCs w:val="16"/>
              </w:rPr>
              <w:t>5.01.01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6E54995" w14:textId="77777777" w:rsidR="004514A9" w:rsidRDefault="00000000">
            <w:pPr>
              <w:rPr>
                <w:b/>
                <w:bCs/>
                <w:color w:val="000000"/>
                <w:sz w:val="16"/>
                <w:szCs w:val="16"/>
              </w:rPr>
            </w:pPr>
            <w:r>
              <w:rPr>
                <w:b/>
                <w:bCs/>
                <w:color w:val="000000"/>
                <w:sz w:val="16"/>
                <w:szCs w:val="16"/>
              </w:rPr>
              <w:t>ПРЕДШКОЛСКА УСТАНОВА ОЛГА ЈОВИЧИЋ-РИТА</w:t>
            </w:r>
          </w:p>
        </w:tc>
      </w:tr>
      <w:tr w:rsidR="004514A9" w14:paraId="58C666B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134E2" w14:textId="77777777" w:rsidR="004514A9" w:rsidRDefault="00000000">
            <w:pPr>
              <w:jc w:val="center"/>
              <w:rPr>
                <w:color w:val="000000"/>
                <w:sz w:val="16"/>
                <w:szCs w:val="16"/>
              </w:rPr>
            </w:pPr>
            <w:r>
              <w:rPr>
                <w:color w:val="000000"/>
                <w:sz w:val="16"/>
                <w:szCs w:val="16"/>
              </w:rPr>
              <w:t>108/0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68444" w14:textId="77777777" w:rsidR="004514A9"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CE718" w14:textId="77777777" w:rsidR="004514A9"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A34A6"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28F3C" w14:textId="77777777" w:rsidR="004514A9" w:rsidRDefault="00000000">
            <w:pPr>
              <w:jc w:val="right"/>
              <w:rPr>
                <w:color w:val="000000"/>
                <w:sz w:val="16"/>
                <w:szCs w:val="16"/>
              </w:rPr>
            </w:pPr>
            <w:r>
              <w:rPr>
                <w:color w:val="000000"/>
                <w:sz w:val="16"/>
                <w:szCs w:val="16"/>
              </w:rPr>
              <w:t>201.250.000,00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DBCD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2B8A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3E1FA" w14:textId="77777777" w:rsidR="004514A9" w:rsidRDefault="00000000">
            <w:pPr>
              <w:jc w:val="right"/>
              <w:rPr>
                <w:color w:val="000000"/>
                <w:sz w:val="16"/>
                <w:szCs w:val="16"/>
              </w:rPr>
            </w:pPr>
            <w:r>
              <w:rPr>
                <w:color w:val="000000"/>
                <w:sz w:val="16"/>
                <w:szCs w:val="16"/>
              </w:rPr>
              <w:t>201.250.000,00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20E38E" w14:textId="77777777" w:rsidR="004514A9" w:rsidRDefault="00000000">
            <w:pPr>
              <w:jc w:val="right"/>
              <w:rPr>
                <w:color w:val="000000"/>
                <w:sz w:val="16"/>
                <w:szCs w:val="16"/>
              </w:rPr>
            </w:pPr>
            <w:r>
              <w:rPr>
                <w:color w:val="000000"/>
                <w:sz w:val="16"/>
                <w:szCs w:val="16"/>
              </w:rPr>
              <w:t>45,48</w:t>
            </w:r>
          </w:p>
        </w:tc>
      </w:tr>
      <w:tr w:rsidR="004514A9" w14:paraId="1CCA2D5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09503" w14:textId="77777777" w:rsidR="004514A9" w:rsidRDefault="00000000">
            <w:pPr>
              <w:jc w:val="center"/>
              <w:rPr>
                <w:color w:val="000000"/>
                <w:sz w:val="16"/>
                <w:szCs w:val="16"/>
              </w:rPr>
            </w:pPr>
            <w:r>
              <w:rPr>
                <w:color w:val="000000"/>
                <w:sz w:val="16"/>
                <w:szCs w:val="16"/>
              </w:rPr>
              <w:t>109/0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175F2"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6A74B" w14:textId="77777777" w:rsidR="004514A9"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CD50B"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5D6F2" w14:textId="77777777" w:rsidR="004514A9" w:rsidRDefault="00000000">
            <w:pPr>
              <w:jc w:val="right"/>
              <w:rPr>
                <w:color w:val="000000"/>
                <w:sz w:val="16"/>
                <w:szCs w:val="16"/>
              </w:rPr>
            </w:pPr>
            <w:r>
              <w:rPr>
                <w:color w:val="000000"/>
                <w:sz w:val="16"/>
                <w:szCs w:val="16"/>
              </w:rPr>
              <w:t>20.125.000,00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3D47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B795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A7516" w14:textId="77777777" w:rsidR="004514A9" w:rsidRDefault="00000000">
            <w:pPr>
              <w:jc w:val="right"/>
              <w:rPr>
                <w:color w:val="000000"/>
                <w:sz w:val="16"/>
                <w:szCs w:val="16"/>
              </w:rPr>
            </w:pPr>
            <w:r>
              <w:rPr>
                <w:color w:val="000000"/>
                <w:sz w:val="16"/>
                <w:szCs w:val="16"/>
              </w:rPr>
              <w:t>20.125.000,00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CACA93" w14:textId="77777777" w:rsidR="004514A9" w:rsidRDefault="00000000">
            <w:pPr>
              <w:jc w:val="right"/>
              <w:rPr>
                <w:color w:val="000000"/>
                <w:sz w:val="16"/>
                <w:szCs w:val="16"/>
              </w:rPr>
            </w:pPr>
            <w:r>
              <w:rPr>
                <w:color w:val="000000"/>
                <w:sz w:val="16"/>
                <w:szCs w:val="16"/>
              </w:rPr>
              <w:t>4,55</w:t>
            </w:r>
          </w:p>
        </w:tc>
      </w:tr>
      <w:tr w:rsidR="004514A9" w14:paraId="00AFD68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B18F6" w14:textId="77777777" w:rsidR="004514A9" w:rsidRDefault="00000000">
            <w:pPr>
              <w:jc w:val="center"/>
              <w:rPr>
                <w:color w:val="000000"/>
                <w:sz w:val="16"/>
                <w:szCs w:val="16"/>
              </w:rPr>
            </w:pPr>
            <w:r>
              <w:rPr>
                <w:color w:val="000000"/>
                <w:sz w:val="16"/>
                <w:szCs w:val="16"/>
              </w:rPr>
              <w:t>109/0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9567A"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7809A" w14:textId="77777777" w:rsidR="004514A9"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D7E91"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D6CCC" w14:textId="77777777" w:rsidR="004514A9" w:rsidRDefault="00000000">
            <w:pPr>
              <w:jc w:val="right"/>
              <w:rPr>
                <w:color w:val="000000"/>
                <w:sz w:val="16"/>
                <w:szCs w:val="16"/>
              </w:rPr>
            </w:pPr>
            <w:r>
              <w:rPr>
                <w:color w:val="000000"/>
                <w:sz w:val="16"/>
                <w:szCs w:val="16"/>
              </w:rPr>
              <w:t>10.367.000,00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3AC1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CFFF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55165" w14:textId="77777777" w:rsidR="004514A9" w:rsidRDefault="00000000">
            <w:pPr>
              <w:jc w:val="right"/>
              <w:rPr>
                <w:color w:val="000000"/>
                <w:sz w:val="16"/>
                <w:szCs w:val="16"/>
              </w:rPr>
            </w:pPr>
            <w:r>
              <w:rPr>
                <w:color w:val="000000"/>
                <w:sz w:val="16"/>
                <w:szCs w:val="16"/>
              </w:rPr>
              <w:t>10.367.000,00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706A6D" w14:textId="77777777" w:rsidR="004514A9" w:rsidRDefault="00000000">
            <w:pPr>
              <w:jc w:val="right"/>
              <w:rPr>
                <w:color w:val="000000"/>
                <w:sz w:val="16"/>
                <w:szCs w:val="16"/>
              </w:rPr>
            </w:pPr>
            <w:r>
              <w:rPr>
                <w:color w:val="000000"/>
                <w:sz w:val="16"/>
                <w:szCs w:val="16"/>
              </w:rPr>
              <w:t>2,34</w:t>
            </w:r>
          </w:p>
        </w:tc>
      </w:tr>
      <w:tr w:rsidR="004514A9" w14:paraId="7E5584C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5C77D" w14:textId="77777777" w:rsidR="004514A9" w:rsidRDefault="00000000">
            <w:pPr>
              <w:jc w:val="center"/>
              <w:rPr>
                <w:color w:val="000000"/>
                <w:sz w:val="16"/>
                <w:szCs w:val="16"/>
              </w:rPr>
            </w:pPr>
            <w:r>
              <w:rPr>
                <w:color w:val="000000"/>
                <w:sz w:val="16"/>
                <w:szCs w:val="16"/>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30D6E" w14:textId="77777777" w:rsidR="004514A9"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7267A" w14:textId="77777777" w:rsidR="004514A9" w:rsidRDefault="00000000">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BF748" w14:textId="77777777" w:rsidR="004514A9"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A3A47" w14:textId="77777777" w:rsidR="004514A9"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AADA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5B7A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3CB4D" w14:textId="77777777" w:rsidR="004514A9"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4B1AF3" w14:textId="77777777" w:rsidR="004514A9" w:rsidRDefault="00000000">
            <w:pPr>
              <w:jc w:val="right"/>
              <w:rPr>
                <w:color w:val="000000"/>
                <w:sz w:val="16"/>
                <w:szCs w:val="16"/>
              </w:rPr>
            </w:pPr>
            <w:r>
              <w:rPr>
                <w:color w:val="000000"/>
                <w:sz w:val="16"/>
                <w:szCs w:val="16"/>
              </w:rPr>
              <w:t>0,03</w:t>
            </w:r>
          </w:p>
        </w:tc>
      </w:tr>
      <w:tr w:rsidR="004514A9" w14:paraId="5B7EB11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503AB" w14:textId="77777777" w:rsidR="004514A9" w:rsidRDefault="00000000">
            <w:pPr>
              <w:jc w:val="center"/>
              <w:rPr>
                <w:color w:val="000000"/>
                <w:sz w:val="16"/>
                <w:szCs w:val="16"/>
              </w:rPr>
            </w:pPr>
            <w:r>
              <w:rPr>
                <w:color w:val="000000"/>
                <w:sz w:val="16"/>
                <w:szCs w:val="16"/>
              </w:rPr>
              <w:t>111/0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A845F"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514C4" w14:textId="77777777" w:rsidR="004514A9"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A7E64"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F9E58" w14:textId="77777777" w:rsidR="004514A9"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A4B8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0E87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2F653" w14:textId="77777777" w:rsidR="004514A9" w:rsidRDefault="00000000">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F08081" w14:textId="77777777" w:rsidR="004514A9" w:rsidRDefault="00000000">
            <w:pPr>
              <w:jc w:val="right"/>
              <w:rPr>
                <w:color w:val="000000"/>
                <w:sz w:val="16"/>
                <w:szCs w:val="16"/>
              </w:rPr>
            </w:pPr>
            <w:r>
              <w:rPr>
                <w:color w:val="000000"/>
                <w:sz w:val="16"/>
                <w:szCs w:val="16"/>
              </w:rPr>
              <w:t>0,17</w:t>
            </w:r>
          </w:p>
        </w:tc>
      </w:tr>
      <w:tr w:rsidR="004514A9" w14:paraId="391F31D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CFCED" w14:textId="77777777" w:rsidR="004514A9" w:rsidRDefault="00000000">
            <w:pPr>
              <w:jc w:val="center"/>
              <w:rPr>
                <w:color w:val="000000"/>
                <w:sz w:val="16"/>
                <w:szCs w:val="16"/>
              </w:rPr>
            </w:pPr>
            <w:r>
              <w:rPr>
                <w:color w:val="000000"/>
                <w:sz w:val="16"/>
                <w:szCs w:val="16"/>
              </w:rPr>
              <w:t>111/0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FD8B4"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94B9A" w14:textId="77777777" w:rsidR="004514A9"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64776"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03EBB" w14:textId="77777777" w:rsidR="004514A9" w:rsidRDefault="00000000">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33CA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A159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B8D5C" w14:textId="77777777" w:rsidR="004514A9" w:rsidRDefault="00000000">
            <w:pPr>
              <w:jc w:val="right"/>
              <w:rPr>
                <w:color w:val="000000"/>
                <w:sz w:val="16"/>
                <w:szCs w:val="16"/>
              </w:rPr>
            </w:pPr>
            <w:r>
              <w:rPr>
                <w:color w:val="000000"/>
                <w:sz w:val="16"/>
                <w:szCs w:val="16"/>
              </w:rPr>
              <w:t>1.150.000,00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8AE926" w14:textId="77777777" w:rsidR="004514A9" w:rsidRDefault="00000000">
            <w:pPr>
              <w:jc w:val="right"/>
              <w:rPr>
                <w:color w:val="000000"/>
                <w:sz w:val="16"/>
                <w:szCs w:val="16"/>
              </w:rPr>
            </w:pPr>
            <w:r>
              <w:rPr>
                <w:color w:val="000000"/>
                <w:sz w:val="16"/>
                <w:szCs w:val="16"/>
              </w:rPr>
              <w:t>0,26</w:t>
            </w:r>
          </w:p>
        </w:tc>
      </w:tr>
      <w:tr w:rsidR="004514A9" w14:paraId="78D81A8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7F98A" w14:textId="77777777" w:rsidR="004514A9" w:rsidRDefault="00000000">
            <w:pPr>
              <w:jc w:val="center"/>
              <w:rPr>
                <w:color w:val="000000"/>
                <w:sz w:val="16"/>
                <w:szCs w:val="16"/>
              </w:rPr>
            </w:pPr>
            <w:r>
              <w:rPr>
                <w:color w:val="000000"/>
                <w:sz w:val="16"/>
                <w:szCs w:val="16"/>
              </w:rPr>
              <w:t>112/0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D2DAD" w14:textId="77777777" w:rsidR="004514A9"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E1A24" w14:textId="77777777" w:rsidR="004514A9"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DBE2F"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5C228" w14:textId="77777777" w:rsidR="004514A9" w:rsidRDefault="00000000">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62B0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DBC1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533DD" w14:textId="77777777" w:rsidR="004514A9" w:rsidRDefault="00000000">
            <w:pPr>
              <w:jc w:val="right"/>
              <w:rPr>
                <w:color w:val="000000"/>
                <w:sz w:val="16"/>
                <w:szCs w:val="16"/>
              </w:rPr>
            </w:pPr>
            <w:r>
              <w:rPr>
                <w:color w:val="000000"/>
                <w:sz w:val="16"/>
                <w:szCs w:val="16"/>
              </w:rPr>
              <w:t>8.500.000,00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E39501" w14:textId="77777777" w:rsidR="004514A9" w:rsidRDefault="00000000">
            <w:pPr>
              <w:jc w:val="right"/>
              <w:rPr>
                <w:color w:val="000000"/>
                <w:sz w:val="16"/>
                <w:szCs w:val="16"/>
              </w:rPr>
            </w:pPr>
            <w:r>
              <w:rPr>
                <w:color w:val="000000"/>
                <w:sz w:val="16"/>
                <w:szCs w:val="16"/>
              </w:rPr>
              <w:t>1,92</w:t>
            </w:r>
          </w:p>
        </w:tc>
      </w:tr>
      <w:tr w:rsidR="004514A9" w14:paraId="7E99175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EC513" w14:textId="77777777" w:rsidR="004514A9" w:rsidRDefault="00000000">
            <w:pPr>
              <w:jc w:val="center"/>
              <w:rPr>
                <w:color w:val="000000"/>
                <w:sz w:val="16"/>
                <w:szCs w:val="16"/>
              </w:rPr>
            </w:pPr>
            <w:r>
              <w:rPr>
                <w:color w:val="000000"/>
                <w:sz w:val="16"/>
                <w:szCs w:val="16"/>
              </w:rPr>
              <w:t>113/0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B3282" w14:textId="77777777" w:rsidR="004514A9"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D7F71" w14:textId="77777777" w:rsidR="004514A9"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EE033"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BEFAE" w14:textId="77777777" w:rsidR="004514A9" w:rsidRDefault="00000000">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6901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2D72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53610" w14:textId="77777777" w:rsidR="004514A9" w:rsidRDefault="00000000">
            <w:pPr>
              <w:jc w:val="right"/>
              <w:rPr>
                <w:color w:val="000000"/>
                <w:sz w:val="16"/>
                <w:szCs w:val="16"/>
              </w:rPr>
            </w:pPr>
            <w:r>
              <w:rPr>
                <w:color w:val="000000"/>
                <w:sz w:val="16"/>
                <w:szCs w:val="16"/>
              </w:rPr>
              <w:t>3.600.000,00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D7B073" w14:textId="77777777" w:rsidR="004514A9" w:rsidRDefault="00000000">
            <w:pPr>
              <w:jc w:val="right"/>
              <w:rPr>
                <w:color w:val="000000"/>
                <w:sz w:val="16"/>
                <w:szCs w:val="16"/>
              </w:rPr>
            </w:pPr>
            <w:r>
              <w:rPr>
                <w:color w:val="000000"/>
                <w:sz w:val="16"/>
                <w:szCs w:val="16"/>
              </w:rPr>
              <w:t>0,81</w:t>
            </w:r>
          </w:p>
        </w:tc>
      </w:tr>
      <w:tr w:rsidR="004514A9" w14:paraId="1641F18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1E7DB" w14:textId="77777777" w:rsidR="004514A9" w:rsidRDefault="00000000">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8A8AD"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BF92C"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2DE6E"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C0CCF" w14:textId="77777777" w:rsidR="004514A9" w:rsidRDefault="00000000">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43BC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67F04"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36CA2" w14:textId="77777777" w:rsidR="004514A9" w:rsidRDefault="00000000">
            <w:pPr>
              <w:jc w:val="right"/>
              <w:rPr>
                <w:color w:val="000000"/>
                <w:sz w:val="16"/>
                <w:szCs w:val="16"/>
              </w:rPr>
            </w:pPr>
            <w:r>
              <w:rPr>
                <w:color w:val="000000"/>
                <w:sz w:val="16"/>
                <w:szCs w:val="16"/>
              </w:rPr>
              <w:t>380.000,00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8B54D2" w14:textId="77777777" w:rsidR="004514A9" w:rsidRDefault="00000000">
            <w:pPr>
              <w:jc w:val="right"/>
              <w:rPr>
                <w:color w:val="000000"/>
                <w:sz w:val="16"/>
                <w:szCs w:val="16"/>
              </w:rPr>
            </w:pPr>
            <w:r>
              <w:rPr>
                <w:color w:val="000000"/>
                <w:sz w:val="16"/>
                <w:szCs w:val="16"/>
              </w:rPr>
              <w:t>0,09</w:t>
            </w:r>
          </w:p>
        </w:tc>
      </w:tr>
      <w:tr w:rsidR="004514A9" w14:paraId="5071619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C9253" w14:textId="77777777" w:rsidR="004514A9" w:rsidRDefault="00000000">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66DC3"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DDC87"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22FA3"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A5F27" w14:textId="77777777" w:rsidR="004514A9" w:rsidRDefault="00000000">
            <w:pPr>
              <w:jc w:val="right"/>
              <w:rPr>
                <w:color w:val="000000"/>
                <w:sz w:val="16"/>
                <w:szCs w:val="16"/>
              </w:rPr>
            </w:pPr>
            <w:r>
              <w:rPr>
                <w:color w:val="000000"/>
                <w:sz w:val="16"/>
                <w:szCs w:val="16"/>
              </w:rPr>
              <w:t>8.550.000,00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113F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7B86F" w14:textId="77777777" w:rsidR="004514A9" w:rsidRDefault="00000000">
            <w:pPr>
              <w:jc w:val="right"/>
              <w:rPr>
                <w:color w:val="000000"/>
                <w:sz w:val="16"/>
                <w:szCs w:val="16"/>
              </w:rPr>
            </w:pPr>
            <w:r>
              <w:rPr>
                <w:color w:val="000000"/>
                <w:sz w:val="16"/>
                <w:szCs w:val="16"/>
              </w:rPr>
              <w:t>10.249.233,00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B3BAA" w14:textId="77777777" w:rsidR="004514A9" w:rsidRDefault="00000000">
            <w:pPr>
              <w:jc w:val="right"/>
              <w:rPr>
                <w:color w:val="000000"/>
                <w:sz w:val="16"/>
                <w:szCs w:val="16"/>
              </w:rPr>
            </w:pPr>
            <w:r>
              <w:rPr>
                <w:color w:val="000000"/>
                <w:sz w:val="16"/>
                <w:szCs w:val="16"/>
              </w:rPr>
              <w:t>18.799.233,00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6ECAB38" w14:textId="77777777" w:rsidR="004514A9" w:rsidRDefault="00000000">
            <w:pPr>
              <w:jc w:val="right"/>
              <w:rPr>
                <w:color w:val="000000"/>
                <w:sz w:val="16"/>
                <w:szCs w:val="16"/>
              </w:rPr>
            </w:pPr>
            <w:r>
              <w:rPr>
                <w:color w:val="000000"/>
                <w:sz w:val="16"/>
                <w:szCs w:val="16"/>
              </w:rPr>
              <w:t>4,25</w:t>
            </w:r>
          </w:p>
        </w:tc>
      </w:tr>
      <w:tr w:rsidR="004514A9" w14:paraId="6C53A37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A3E1E" w14:textId="77777777" w:rsidR="004514A9" w:rsidRDefault="00000000">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DD154"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4417B"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0EDD8"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12900"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E9AF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B2DB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5FD0E" w14:textId="77777777" w:rsidR="004514A9" w:rsidRDefault="00000000">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B9DCAC" w14:textId="77777777" w:rsidR="004514A9" w:rsidRDefault="00000000">
            <w:pPr>
              <w:jc w:val="right"/>
              <w:rPr>
                <w:color w:val="000000"/>
                <w:sz w:val="16"/>
                <w:szCs w:val="16"/>
              </w:rPr>
            </w:pPr>
            <w:r>
              <w:rPr>
                <w:color w:val="000000"/>
                <w:sz w:val="16"/>
                <w:szCs w:val="16"/>
              </w:rPr>
              <w:t>0,45</w:t>
            </w:r>
          </w:p>
        </w:tc>
      </w:tr>
      <w:tr w:rsidR="004514A9" w14:paraId="1EE376E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355DC" w14:textId="77777777" w:rsidR="004514A9" w:rsidRDefault="00000000">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1D154"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87FBF" w14:textId="77777777" w:rsidR="004514A9"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9A286"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CA3E1" w14:textId="77777777" w:rsidR="004514A9" w:rsidRDefault="00000000">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7C73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2E9C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EDB0B" w14:textId="77777777" w:rsidR="004514A9" w:rsidRDefault="00000000">
            <w:pPr>
              <w:jc w:val="right"/>
              <w:rPr>
                <w:color w:val="000000"/>
                <w:sz w:val="16"/>
                <w:szCs w:val="16"/>
              </w:rPr>
            </w:pPr>
            <w:r>
              <w:rPr>
                <w:color w:val="000000"/>
                <w:sz w:val="16"/>
                <w:szCs w:val="16"/>
              </w:rPr>
              <w:t>760.000,00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3622D8" w14:textId="77777777" w:rsidR="004514A9" w:rsidRDefault="00000000">
            <w:pPr>
              <w:jc w:val="right"/>
              <w:rPr>
                <w:color w:val="000000"/>
                <w:sz w:val="16"/>
                <w:szCs w:val="16"/>
              </w:rPr>
            </w:pPr>
            <w:r>
              <w:rPr>
                <w:color w:val="000000"/>
                <w:sz w:val="16"/>
                <w:szCs w:val="16"/>
              </w:rPr>
              <w:t>0,17</w:t>
            </w:r>
          </w:p>
        </w:tc>
      </w:tr>
      <w:tr w:rsidR="004514A9" w14:paraId="585A09F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4A1B5" w14:textId="77777777" w:rsidR="004514A9" w:rsidRDefault="00000000">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C5BEC"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F24EE" w14:textId="77777777" w:rsidR="004514A9"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8A124"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AC463" w14:textId="77777777" w:rsidR="004514A9" w:rsidRDefault="00000000">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CC96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85508" w14:textId="77777777" w:rsidR="004514A9" w:rsidRDefault="00000000">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2E619" w14:textId="77777777" w:rsidR="004514A9" w:rsidRDefault="00000000">
            <w:pPr>
              <w:jc w:val="right"/>
              <w:rPr>
                <w:color w:val="000000"/>
                <w:sz w:val="16"/>
                <w:szCs w:val="16"/>
              </w:rPr>
            </w:pPr>
            <w:r>
              <w:rPr>
                <w:color w:val="000000"/>
                <w:sz w:val="16"/>
                <w:szCs w:val="16"/>
              </w:rPr>
              <w:t>1.850.000,00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9825740" w14:textId="77777777" w:rsidR="004514A9" w:rsidRDefault="00000000">
            <w:pPr>
              <w:jc w:val="right"/>
              <w:rPr>
                <w:color w:val="000000"/>
                <w:sz w:val="16"/>
                <w:szCs w:val="16"/>
              </w:rPr>
            </w:pPr>
            <w:r>
              <w:rPr>
                <w:color w:val="000000"/>
                <w:sz w:val="16"/>
                <w:szCs w:val="16"/>
              </w:rPr>
              <w:t>0,42</w:t>
            </w:r>
          </w:p>
        </w:tc>
      </w:tr>
      <w:tr w:rsidR="004514A9" w14:paraId="78A4580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E23A7" w14:textId="77777777" w:rsidR="004514A9" w:rsidRDefault="00000000">
            <w:pPr>
              <w:jc w:val="center"/>
              <w:rPr>
                <w:color w:val="000000"/>
                <w:sz w:val="16"/>
                <w:szCs w:val="16"/>
              </w:rPr>
            </w:pPr>
            <w:r>
              <w:rPr>
                <w:color w:val="000000"/>
                <w:sz w:val="16"/>
                <w:szCs w:val="16"/>
              </w:rPr>
              <w:t>115/0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A70FF"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DAA60" w14:textId="77777777" w:rsidR="004514A9"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DE024"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CB8EA" w14:textId="77777777" w:rsidR="004514A9" w:rsidRDefault="00000000">
            <w:pPr>
              <w:jc w:val="right"/>
              <w:rPr>
                <w:color w:val="000000"/>
                <w:sz w:val="16"/>
                <w:szCs w:val="16"/>
              </w:rPr>
            </w:pPr>
            <w:r>
              <w:rPr>
                <w:color w:val="000000"/>
                <w:sz w:val="16"/>
                <w:szCs w:val="16"/>
              </w:rPr>
              <w:t>1.045.000,00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EE25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D1A4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55834" w14:textId="77777777" w:rsidR="004514A9" w:rsidRDefault="00000000">
            <w:pPr>
              <w:jc w:val="right"/>
              <w:rPr>
                <w:color w:val="000000"/>
                <w:sz w:val="16"/>
                <w:szCs w:val="16"/>
              </w:rPr>
            </w:pPr>
            <w:r>
              <w:rPr>
                <w:color w:val="000000"/>
                <w:sz w:val="16"/>
                <w:szCs w:val="16"/>
              </w:rPr>
              <w:t>1.045.000,00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75590E5" w14:textId="77777777" w:rsidR="004514A9" w:rsidRDefault="00000000">
            <w:pPr>
              <w:jc w:val="right"/>
              <w:rPr>
                <w:color w:val="000000"/>
                <w:sz w:val="16"/>
                <w:szCs w:val="16"/>
              </w:rPr>
            </w:pPr>
            <w:r>
              <w:rPr>
                <w:color w:val="000000"/>
                <w:sz w:val="16"/>
                <w:szCs w:val="16"/>
              </w:rPr>
              <w:t>0,24</w:t>
            </w:r>
          </w:p>
        </w:tc>
      </w:tr>
      <w:tr w:rsidR="004514A9" w14:paraId="1BBA23F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24FF9" w14:textId="77777777" w:rsidR="004514A9" w:rsidRDefault="00000000">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2E34A"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673EF" w14:textId="77777777" w:rsidR="004514A9"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A80CC"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BFE61" w14:textId="77777777" w:rsidR="004514A9" w:rsidRDefault="00000000">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ABB2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9F6C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CC13A" w14:textId="77777777" w:rsidR="004514A9" w:rsidRDefault="00000000">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8DA9DB" w14:textId="77777777" w:rsidR="004514A9" w:rsidRDefault="00000000">
            <w:pPr>
              <w:jc w:val="right"/>
              <w:rPr>
                <w:color w:val="000000"/>
                <w:sz w:val="16"/>
                <w:szCs w:val="16"/>
              </w:rPr>
            </w:pPr>
            <w:r>
              <w:rPr>
                <w:color w:val="000000"/>
                <w:sz w:val="16"/>
                <w:szCs w:val="16"/>
              </w:rPr>
              <w:t>0,23</w:t>
            </w:r>
          </w:p>
        </w:tc>
      </w:tr>
      <w:tr w:rsidR="004514A9" w14:paraId="776E954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228F9" w14:textId="77777777" w:rsidR="004514A9" w:rsidRDefault="00000000">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AB06D"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F0283" w14:textId="77777777" w:rsidR="004514A9"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04F48"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E4205"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76A8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E4CB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16DCE" w14:textId="77777777" w:rsidR="004514A9"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AE5E8F" w14:textId="77777777" w:rsidR="004514A9" w:rsidRDefault="00000000">
            <w:pPr>
              <w:jc w:val="right"/>
              <w:rPr>
                <w:color w:val="000000"/>
                <w:sz w:val="16"/>
                <w:szCs w:val="16"/>
              </w:rPr>
            </w:pPr>
            <w:r>
              <w:rPr>
                <w:color w:val="000000"/>
                <w:sz w:val="16"/>
                <w:szCs w:val="16"/>
              </w:rPr>
              <w:t>0,07</w:t>
            </w:r>
          </w:p>
        </w:tc>
      </w:tr>
      <w:tr w:rsidR="004514A9" w14:paraId="39DE7C2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18C0C" w14:textId="77777777" w:rsidR="004514A9" w:rsidRDefault="00000000">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69EAD"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1FF0F" w14:textId="77777777" w:rsidR="004514A9"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29C5F"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5B727" w14:textId="77777777" w:rsidR="004514A9" w:rsidRDefault="00000000">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00BA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C50F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A4C1A" w14:textId="77777777" w:rsidR="004514A9" w:rsidRDefault="00000000">
            <w:pPr>
              <w:jc w:val="right"/>
              <w:rPr>
                <w:color w:val="000000"/>
                <w:sz w:val="16"/>
                <w:szCs w:val="16"/>
              </w:rPr>
            </w:pPr>
            <w:r>
              <w:rPr>
                <w:color w:val="000000"/>
                <w:sz w:val="16"/>
                <w:szCs w:val="16"/>
              </w:rPr>
              <w:t>330.000,00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764269" w14:textId="77777777" w:rsidR="004514A9" w:rsidRDefault="00000000">
            <w:pPr>
              <w:jc w:val="right"/>
              <w:rPr>
                <w:color w:val="000000"/>
                <w:sz w:val="16"/>
                <w:szCs w:val="16"/>
              </w:rPr>
            </w:pPr>
            <w:r>
              <w:rPr>
                <w:color w:val="000000"/>
                <w:sz w:val="16"/>
                <w:szCs w:val="16"/>
              </w:rPr>
              <w:t>0,07</w:t>
            </w:r>
          </w:p>
        </w:tc>
      </w:tr>
      <w:tr w:rsidR="004514A9" w14:paraId="69172A6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CCA7E" w14:textId="77777777" w:rsidR="004514A9" w:rsidRDefault="00000000">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108B5"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7E5C9" w14:textId="77777777" w:rsidR="004514A9"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74EA6"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10F18" w14:textId="77777777" w:rsidR="004514A9" w:rsidRDefault="00000000">
            <w:pPr>
              <w:jc w:val="right"/>
              <w:rPr>
                <w:color w:val="000000"/>
                <w:sz w:val="16"/>
                <w:szCs w:val="16"/>
              </w:rPr>
            </w:pPr>
            <w:r>
              <w:rPr>
                <w:color w:val="000000"/>
                <w:sz w:val="16"/>
                <w:szCs w:val="16"/>
              </w:rPr>
              <w:t>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CEEE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6C07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2117B" w14:textId="77777777" w:rsidR="004514A9" w:rsidRDefault="00000000">
            <w:pPr>
              <w:jc w:val="right"/>
              <w:rPr>
                <w:color w:val="000000"/>
                <w:sz w:val="16"/>
                <w:szCs w:val="16"/>
              </w:rPr>
            </w:pPr>
            <w:r>
              <w:rPr>
                <w:color w:val="000000"/>
                <w:sz w:val="16"/>
                <w:szCs w:val="16"/>
              </w:rPr>
              <w:t>780.000,00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9598E4" w14:textId="77777777" w:rsidR="004514A9" w:rsidRDefault="00000000">
            <w:pPr>
              <w:jc w:val="right"/>
              <w:rPr>
                <w:color w:val="000000"/>
                <w:sz w:val="16"/>
                <w:szCs w:val="16"/>
              </w:rPr>
            </w:pPr>
            <w:r>
              <w:rPr>
                <w:color w:val="000000"/>
                <w:sz w:val="16"/>
                <w:szCs w:val="16"/>
              </w:rPr>
              <w:t>0,18</w:t>
            </w:r>
          </w:p>
        </w:tc>
      </w:tr>
      <w:tr w:rsidR="004514A9" w14:paraId="0071196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1DD59" w14:textId="77777777" w:rsidR="004514A9" w:rsidRDefault="00000000">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580D1"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B9176" w14:textId="77777777" w:rsidR="004514A9"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85D45"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EFC9A" w14:textId="77777777" w:rsidR="004514A9"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D864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5F01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8A46F" w14:textId="77777777" w:rsidR="004514A9"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D8F663" w14:textId="77777777" w:rsidR="004514A9" w:rsidRDefault="00000000">
            <w:pPr>
              <w:jc w:val="right"/>
              <w:rPr>
                <w:color w:val="000000"/>
                <w:sz w:val="16"/>
                <w:szCs w:val="16"/>
              </w:rPr>
            </w:pPr>
            <w:r>
              <w:rPr>
                <w:color w:val="000000"/>
                <w:sz w:val="16"/>
                <w:szCs w:val="16"/>
              </w:rPr>
              <w:t>0,02</w:t>
            </w:r>
          </w:p>
        </w:tc>
      </w:tr>
      <w:tr w:rsidR="004514A9" w14:paraId="14E119B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8F577" w14:textId="77777777" w:rsidR="004514A9" w:rsidRDefault="00000000">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D96AC"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A0B8E" w14:textId="77777777" w:rsidR="004514A9"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A1841"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1755D"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0657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0BF9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23939" w14:textId="77777777" w:rsidR="004514A9"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AA4334" w14:textId="77777777" w:rsidR="004514A9" w:rsidRDefault="00000000">
            <w:pPr>
              <w:jc w:val="right"/>
              <w:rPr>
                <w:color w:val="000000"/>
                <w:sz w:val="16"/>
                <w:szCs w:val="16"/>
              </w:rPr>
            </w:pPr>
            <w:r>
              <w:rPr>
                <w:color w:val="000000"/>
                <w:sz w:val="16"/>
                <w:szCs w:val="16"/>
              </w:rPr>
              <w:t>0,07</w:t>
            </w:r>
          </w:p>
        </w:tc>
      </w:tr>
      <w:tr w:rsidR="004514A9" w14:paraId="0A9CC1D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3D2F4" w14:textId="77777777" w:rsidR="004514A9" w:rsidRDefault="00000000">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095D6"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0F940" w14:textId="77777777" w:rsidR="004514A9"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6E32A"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5B713" w14:textId="77777777" w:rsidR="004514A9"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D0E4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95A04" w14:textId="77777777" w:rsidR="004514A9" w:rsidRDefault="00000000">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F02F9" w14:textId="77777777" w:rsidR="004514A9" w:rsidRDefault="00000000">
            <w:pPr>
              <w:jc w:val="right"/>
              <w:rPr>
                <w:color w:val="000000"/>
                <w:sz w:val="16"/>
                <w:szCs w:val="16"/>
              </w:rPr>
            </w:pPr>
            <w:r>
              <w:rPr>
                <w:color w:val="000000"/>
                <w:sz w:val="16"/>
                <w:szCs w:val="16"/>
              </w:rPr>
              <w:t>8.450.000,00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D1FB26" w14:textId="77777777" w:rsidR="004514A9" w:rsidRDefault="00000000">
            <w:pPr>
              <w:jc w:val="right"/>
              <w:rPr>
                <w:color w:val="000000"/>
                <w:sz w:val="16"/>
                <w:szCs w:val="16"/>
              </w:rPr>
            </w:pPr>
            <w:r>
              <w:rPr>
                <w:color w:val="000000"/>
                <w:sz w:val="16"/>
                <w:szCs w:val="16"/>
              </w:rPr>
              <w:t>1,91</w:t>
            </w:r>
          </w:p>
        </w:tc>
      </w:tr>
      <w:tr w:rsidR="004514A9" w14:paraId="019466B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51133" w14:textId="77777777" w:rsidR="004514A9" w:rsidRDefault="00000000">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19EEE"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ADC4A" w14:textId="77777777" w:rsidR="004514A9" w:rsidRDefault="00000000">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1D5D3" w14:textId="77777777" w:rsidR="004514A9"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502C7"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8615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B004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75E91"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53BD5D" w14:textId="77777777" w:rsidR="004514A9" w:rsidRDefault="00000000">
            <w:pPr>
              <w:jc w:val="right"/>
              <w:rPr>
                <w:color w:val="000000"/>
                <w:sz w:val="16"/>
                <w:szCs w:val="16"/>
              </w:rPr>
            </w:pPr>
            <w:r>
              <w:rPr>
                <w:color w:val="000000"/>
                <w:sz w:val="16"/>
                <w:szCs w:val="16"/>
              </w:rPr>
              <w:t>0,02</w:t>
            </w:r>
          </w:p>
        </w:tc>
      </w:tr>
      <w:tr w:rsidR="004514A9" w14:paraId="6F26E02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52A5C" w14:textId="77777777" w:rsidR="004514A9" w:rsidRDefault="00000000">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6E7E2"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AB3FD" w14:textId="77777777" w:rsidR="004514A9" w:rsidRDefault="00000000">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7BBD7" w14:textId="77777777" w:rsidR="004514A9"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DF329" w14:textId="77777777" w:rsidR="004514A9" w:rsidRDefault="00000000">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62D6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7D90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CAB18" w14:textId="77777777" w:rsidR="004514A9" w:rsidRDefault="00000000">
            <w:pPr>
              <w:jc w:val="right"/>
              <w:rPr>
                <w:color w:val="000000"/>
                <w:sz w:val="16"/>
                <w:szCs w:val="16"/>
              </w:rPr>
            </w:pPr>
            <w:r>
              <w:rPr>
                <w:color w:val="000000"/>
                <w:sz w:val="16"/>
                <w:szCs w:val="16"/>
              </w:rPr>
              <w:t>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2C863E" w14:textId="77777777" w:rsidR="004514A9" w:rsidRDefault="00000000">
            <w:pPr>
              <w:jc w:val="right"/>
              <w:rPr>
                <w:color w:val="000000"/>
                <w:sz w:val="16"/>
                <w:szCs w:val="16"/>
              </w:rPr>
            </w:pPr>
            <w:r>
              <w:rPr>
                <w:color w:val="000000"/>
                <w:sz w:val="16"/>
                <w:szCs w:val="16"/>
              </w:rPr>
              <w:t>0,06</w:t>
            </w:r>
          </w:p>
        </w:tc>
      </w:tr>
      <w:tr w:rsidR="004514A9" w14:paraId="43C72B7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1F3A9" w14:textId="77777777" w:rsidR="004514A9" w:rsidRDefault="00000000">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D7CED"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E6477" w14:textId="77777777" w:rsidR="004514A9" w:rsidRDefault="00000000">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1174D" w14:textId="77777777" w:rsidR="004514A9" w:rsidRDefault="00000000">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7B85E"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8CE5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15B9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3844C" w14:textId="77777777" w:rsidR="004514A9"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8774CB8" w14:textId="77777777" w:rsidR="004514A9" w:rsidRDefault="00000000">
            <w:pPr>
              <w:jc w:val="right"/>
              <w:rPr>
                <w:color w:val="000000"/>
                <w:sz w:val="16"/>
                <w:szCs w:val="16"/>
              </w:rPr>
            </w:pPr>
            <w:r>
              <w:rPr>
                <w:color w:val="000000"/>
                <w:sz w:val="16"/>
                <w:szCs w:val="16"/>
              </w:rPr>
              <w:t>0,05</w:t>
            </w:r>
          </w:p>
        </w:tc>
      </w:tr>
      <w:tr w:rsidR="004514A9" w14:paraId="2CE38D5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AB73D" w14:textId="77777777" w:rsidR="004514A9" w:rsidRDefault="00000000">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47E8B"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77D19" w14:textId="77777777" w:rsidR="004514A9" w:rsidRDefault="0000000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729C8"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AC7AE" w14:textId="77777777" w:rsidR="004514A9"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B38E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1BAF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EB4E0" w14:textId="77777777" w:rsidR="004514A9"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3DEE15" w14:textId="77777777" w:rsidR="004514A9" w:rsidRDefault="00000000">
            <w:pPr>
              <w:jc w:val="right"/>
              <w:rPr>
                <w:color w:val="000000"/>
                <w:sz w:val="16"/>
                <w:szCs w:val="16"/>
              </w:rPr>
            </w:pPr>
            <w:r>
              <w:rPr>
                <w:color w:val="000000"/>
                <w:sz w:val="16"/>
                <w:szCs w:val="16"/>
              </w:rPr>
              <w:t>0,18</w:t>
            </w:r>
          </w:p>
        </w:tc>
      </w:tr>
      <w:tr w:rsidR="004514A9" w14:paraId="2610703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34503" w14:textId="77777777" w:rsidR="004514A9" w:rsidRDefault="00000000">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5336"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437A0"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6DC61"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13466" w14:textId="77777777" w:rsidR="004514A9" w:rsidRDefault="00000000">
            <w:pPr>
              <w:jc w:val="right"/>
              <w:rPr>
                <w:color w:val="000000"/>
                <w:sz w:val="16"/>
                <w:szCs w:val="16"/>
              </w:rPr>
            </w:pPr>
            <w:r>
              <w:rPr>
                <w:color w:val="000000"/>
                <w:sz w:val="16"/>
                <w:szCs w:val="16"/>
              </w:rPr>
              <w:t>1.947.500,00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431F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E26A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D9E8C" w14:textId="77777777" w:rsidR="004514A9" w:rsidRDefault="00000000">
            <w:pPr>
              <w:jc w:val="right"/>
              <w:rPr>
                <w:color w:val="000000"/>
                <w:sz w:val="16"/>
                <w:szCs w:val="16"/>
              </w:rPr>
            </w:pPr>
            <w:r>
              <w:rPr>
                <w:color w:val="000000"/>
                <w:sz w:val="16"/>
                <w:szCs w:val="16"/>
              </w:rPr>
              <w:t>1.947.500,00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C83E72" w14:textId="77777777" w:rsidR="004514A9" w:rsidRDefault="00000000">
            <w:pPr>
              <w:jc w:val="right"/>
              <w:rPr>
                <w:color w:val="000000"/>
                <w:sz w:val="16"/>
                <w:szCs w:val="16"/>
              </w:rPr>
            </w:pPr>
            <w:r>
              <w:rPr>
                <w:color w:val="000000"/>
                <w:sz w:val="16"/>
                <w:szCs w:val="16"/>
              </w:rPr>
              <w:t>0,44</w:t>
            </w:r>
          </w:p>
        </w:tc>
      </w:tr>
      <w:tr w:rsidR="004514A9" w14:paraId="75CAB17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E78F3" w14:textId="77777777" w:rsidR="004514A9" w:rsidRDefault="00000000">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2E33C"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45049" w14:textId="77777777" w:rsidR="004514A9"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8D20A"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EBB72" w14:textId="77777777" w:rsidR="004514A9" w:rsidRDefault="00000000">
            <w:pPr>
              <w:jc w:val="right"/>
              <w:rPr>
                <w:color w:val="000000"/>
                <w:sz w:val="16"/>
                <w:szCs w:val="16"/>
              </w:rPr>
            </w:pPr>
            <w:r>
              <w:rPr>
                <w:color w:val="000000"/>
                <w:sz w:val="16"/>
                <w:szCs w:val="16"/>
              </w:rPr>
              <w:t>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A015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178D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57F9B" w14:textId="77777777" w:rsidR="004514A9" w:rsidRDefault="00000000">
            <w:pPr>
              <w:jc w:val="right"/>
              <w:rPr>
                <w:color w:val="000000"/>
                <w:sz w:val="16"/>
                <w:szCs w:val="16"/>
              </w:rPr>
            </w:pPr>
            <w:r>
              <w:rPr>
                <w:color w:val="000000"/>
                <w:sz w:val="16"/>
                <w:szCs w:val="16"/>
              </w:rPr>
              <w:t>970.000,00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5D63CF" w14:textId="77777777" w:rsidR="004514A9" w:rsidRDefault="00000000">
            <w:pPr>
              <w:jc w:val="right"/>
              <w:rPr>
                <w:color w:val="000000"/>
                <w:sz w:val="16"/>
                <w:szCs w:val="16"/>
              </w:rPr>
            </w:pPr>
            <w:r>
              <w:rPr>
                <w:color w:val="000000"/>
                <w:sz w:val="16"/>
                <w:szCs w:val="16"/>
              </w:rPr>
              <w:t>0,22</w:t>
            </w:r>
          </w:p>
        </w:tc>
      </w:tr>
      <w:tr w:rsidR="004514A9" w14:paraId="33D8607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74E6A" w14:textId="77777777" w:rsidR="004514A9" w:rsidRDefault="00000000">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8223B"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616AA" w14:textId="77777777" w:rsidR="004514A9"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03A71"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EF437" w14:textId="77777777" w:rsidR="004514A9" w:rsidRDefault="00000000">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BC2C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C8CE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78697" w14:textId="77777777" w:rsidR="004514A9" w:rsidRDefault="00000000">
            <w:pPr>
              <w:jc w:val="right"/>
              <w:rPr>
                <w:color w:val="000000"/>
                <w:sz w:val="16"/>
                <w:szCs w:val="16"/>
              </w:rPr>
            </w:pPr>
            <w:r>
              <w:rPr>
                <w:color w:val="000000"/>
                <w:sz w:val="16"/>
                <w:szCs w:val="16"/>
              </w:rPr>
              <w:t>670.000,00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63198F" w14:textId="77777777" w:rsidR="004514A9" w:rsidRDefault="00000000">
            <w:pPr>
              <w:jc w:val="right"/>
              <w:rPr>
                <w:color w:val="000000"/>
                <w:sz w:val="16"/>
                <w:szCs w:val="16"/>
              </w:rPr>
            </w:pPr>
            <w:r>
              <w:rPr>
                <w:color w:val="000000"/>
                <w:sz w:val="16"/>
                <w:szCs w:val="16"/>
              </w:rPr>
              <w:t>0,15</w:t>
            </w:r>
          </w:p>
        </w:tc>
      </w:tr>
      <w:tr w:rsidR="004514A9" w14:paraId="05D7813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95CB9" w14:textId="77777777" w:rsidR="004514A9" w:rsidRDefault="00000000">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6CE1F"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E357A" w14:textId="77777777" w:rsidR="004514A9" w:rsidRDefault="0000000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68EB2"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D026D"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2FF8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2395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F4B4C" w14:textId="77777777" w:rsidR="004514A9"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A88A89" w14:textId="77777777" w:rsidR="004514A9" w:rsidRDefault="00000000">
            <w:pPr>
              <w:jc w:val="right"/>
              <w:rPr>
                <w:color w:val="000000"/>
                <w:sz w:val="16"/>
                <w:szCs w:val="16"/>
              </w:rPr>
            </w:pPr>
            <w:r>
              <w:rPr>
                <w:color w:val="000000"/>
                <w:sz w:val="16"/>
                <w:szCs w:val="16"/>
              </w:rPr>
              <w:t>0,07</w:t>
            </w:r>
          </w:p>
        </w:tc>
      </w:tr>
      <w:tr w:rsidR="004514A9" w14:paraId="162A39A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4CD7C" w14:textId="77777777" w:rsidR="004514A9" w:rsidRDefault="00000000">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BD1DB"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EA729" w14:textId="77777777" w:rsidR="004514A9"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F9940"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6FF6C" w14:textId="77777777" w:rsidR="004514A9" w:rsidRDefault="00000000">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19D8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57FA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F7002" w14:textId="77777777" w:rsidR="004514A9" w:rsidRDefault="00000000">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BB8A8A3" w14:textId="77777777" w:rsidR="004514A9" w:rsidRDefault="00000000">
            <w:pPr>
              <w:jc w:val="right"/>
              <w:rPr>
                <w:color w:val="000000"/>
                <w:sz w:val="16"/>
                <w:szCs w:val="16"/>
              </w:rPr>
            </w:pPr>
            <w:r>
              <w:rPr>
                <w:color w:val="000000"/>
                <w:sz w:val="16"/>
                <w:szCs w:val="16"/>
              </w:rPr>
              <w:t>0,25</w:t>
            </w:r>
          </w:p>
        </w:tc>
      </w:tr>
      <w:tr w:rsidR="004514A9" w14:paraId="0E1D2E7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182BE" w14:textId="77777777" w:rsidR="004514A9" w:rsidRDefault="00000000">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1A824"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C1CF4" w14:textId="77777777" w:rsidR="004514A9" w:rsidRDefault="0000000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FBF78" w14:textId="77777777" w:rsidR="004514A9"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117C4"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9846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876B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E7570" w14:textId="77777777" w:rsidR="004514A9"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69C1D4E" w14:textId="77777777" w:rsidR="004514A9" w:rsidRDefault="00000000">
            <w:pPr>
              <w:jc w:val="right"/>
              <w:rPr>
                <w:color w:val="000000"/>
                <w:sz w:val="16"/>
                <w:szCs w:val="16"/>
              </w:rPr>
            </w:pPr>
            <w:r>
              <w:rPr>
                <w:color w:val="000000"/>
                <w:sz w:val="16"/>
                <w:szCs w:val="16"/>
              </w:rPr>
              <w:t>0,20</w:t>
            </w:r>
          </w:p>
        </w:tc>
      </w:tr>
      <w:tr w:rsidR="004514A9" w14:paraId="5BB04ED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BC7F3" w14:textId="77777777" w:rsidR="004514A9" w:rsidRDefault="00000000">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26468"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2CD49" w14:textId="77777777" w:rsidR="004514A9" w:rsidRDefault="00000000">
            <w:pPr>
              <w:jc w:val="center"/>
              <w:rPr>
                <w:color w:val="000000"/>
                <w:sz w:val="16"/>
                <w:szCs w:val="16"/>
              </w:rPr>
            </w:pPr>
            <w:r>
              <w:rPr>
                <w:color w:val="000000"/>
                <w:sz w:val="16"/>
                <w:szCs w:val="16"/>
              </w:rPr>
              <w:t>426700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A4BBF" w14:textId="77777777" w:rsidR="004514A9" w:rsidRDefault="00000000">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8E3AF"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38FD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0CCD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0443C"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D65CBC" w14:textId="77777777" w:rsidR="004514A9" w:rsidRDefault="00000000">
            <w:pPr>
              <w:jc w:val="right"/>
              <w:rPr>
                <w:color w:val="000000"/>
                <w:sz w:val="16"/>
                <w:szCs w:val="16"/>
              </w:rPr>
            </w:pPr>
            <w:r>
              <w:rPr>
                <w:color w:val="000000"/>
                <w:sz w:val="16"/>
                <w:szCs w:val="16"/>
              </w:rPr>
              <w:t>0,01</w:t>
            </w:r>
          </w:p>
        </w:tc>
      </w:tr>
      <w:tr w:rsidR="004514A9" w14:paraId="1EA8924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D974D" w14:textId="77777777" w:rsidR="004514A9" w:rsidRDefault="00000000">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22EDB"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C3EC8" w14:textId="77777777" w:rsidR="004514A9"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15379"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C3A7A" w14:textId="77777777" w:rsidR="004514A9" w:rsidRDefault="00000000">
            <w:pPr>
              <w:jc w:val="right"/>
              <w:rPr>
                <w:color w:val="000000"/>
                <w:sz w:val="16"/>
                <w:szCs w:val="16"/>
              </w:rPr>
            </w:pPr>
            <w:r>
              <w:rPr>
                <w:color w:val="000000"/>
                <w:sz w:val="16"/>
                <w:szCs w:val="16"/>
              </w:rPr>
              <w:t>22.350.000,00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C14E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B307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049A9" w14:textId="77777777" w:rsidR="004514A9" w:rsidRDefault="00000000">
            <w:pPr>
              <w:jc w:val="right"/>
              <w:rPr>
                <w:color w:val="000000"/>
                <w:sz w:val="16"/>
                <w:szCs w:val="16"/>
              </w:rPr>
            </w:pPr>
            <w:r>
              <w:rPr>
                <w:color w:val="000000"/>
                <w:sz w:val="16"/>
                <w:szCs w:val="16"/>
              </w:rPr>
              <w:t>22.350.000,00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A66A3DA" w14:textId="77777777" w:rsidR="004514A9" w:rsidRDefault="00000000">
            <w:pPr>
              <w:jc w:val="right"/>
              <w:rPr>
                <w:color w:val="000000"/>
                <w:sz w:val="16"/>
                <w:szCs w:val="16"/>
              </w:rPr>
            </w:pPr>
            <w:r>
              <w:rPr>
                <w:color w:val="000000"/>
                <w:sz w:val="16"/>
                <w:szCs w:val="16"/>
              </w:rPr>
              <w:t>5,05</w:t>
            </w:r>
          </w:p>
        </w:tc>
      </w:tr>
      <w:tr w:rsidR="004514A9" w14:paraId="7B648A3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15EFA" w14:textId="77777777" w:rsidR="004514A9" w:rsidRDefault="00000000">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56FD8"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06ED5" w14:textId="77777777" w:rsidR="004514A9"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8D883"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7129A" w14:textId="77777777" w:rsidR="004514A9" w:rsidRDefault="00000000">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15EE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2D6A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0AAFD" w14:textId="77777777" w:rsidR="004514A9" w:rsidRDefault="00000000">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9C9747" w14:textId="77777777" w:rsidR="004514A9" w:rsidRDefault="00000000">
            <w:pPr>
              <w:jc w:val="right"/>
              <w:rPr>
                <w:color w:val="000000"/>
                <w:sz w:val="16"/>
                <w:szCs w:val="16"/>
              </w:rPr>
            </w:pPr>
            <w:r>
              <w:rPr>
                <w:color w:val="000000"/>
                <w:sz w:val="16"/>
                <w:szCs w:val="16"/>
              </w:rPr>
              <w:t>0,16</w:t>
            </w:r>
          </w:p>
        </w:tc>
      </w:tr>
      <w:tr w:rsidR="004514A9" w14:paraId="33B101B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7FAFC" w14:textId="77777777" w:rsidR="004514A9" w:rsidRDefault="00000000">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471A2"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836C2" w14:textId="77777777" w:rsidR="004514A9" w:rsidRDefault="00000000">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98152" w14:textId="77777777" w:rsidR="004514A9"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3269D" w14:textId="77777777" w:rsidR="004514A9"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D509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99EE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2BD7E" w14:textId="77777777" w:rsidR="004514A9"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94C6AFB" w14:textId="77777777" w:rsidR="004514A9" w:rsidRDefault="00000000">
            <w:pPr>
              <w:jc w:val="right"/>
              <w:rPr>
                <w:color w:val="000000"/>
                <w:sz w:val="16"/>
                <w:szCs w:val="16"/>
              </w:rPr>
            </w:pPr>
            <w:r>
              <w:rPr>
                <w:color w:val="000000"/>
                <w:sz w:val="16"/>
                <w:szCs w:val="16"/>
              </w:rPr>
              <w:t>0,00</w:t>
            </w:r>
          </w:p>
        </w:tc>
      </w:tr>
      <w:tr w:rsidR="004514A9" w14:paraId="756E750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B9DDA" w14:textId="77777777" w:rsidR="004514A9" w:rsidRDefault="00000000">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37BE6"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5203E" w14:textId="77777777" w:rsidR="004514A9"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29D66" w14:textId="77777777" w:rsidR="004514A9"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D38B5"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54BB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7CFF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291C0" w14:textId="77777777" w:rsidR="004514A9"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BE23C2" w14:textId="77777777" w:rsidR="004514A9" w:rsidRDefault="00000000">
            <w:pPr>
              <w:jc w:val="right"/>
              <w:rPr>
                <w:color w:val="000000"/>
                <w:sz w:val="16"/>
                <w:szCs w:val="16"/>
              </w:rPr>
            </w:pPr>
            <w:r>
              <w:rPr>
                <w:color w:val="000000"/>
                <w:sz w:val="16"/>
                <w:szCs w:val="16"/>
              </w:rPr>
              <w:t>0,03</w:t>
            </w:r>
          </w:p>
        </w:tc>
      </w:tr>
      <w:tr w:rsidR="004514A9" w14:paraId="323912D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BBC06" w14:textId="77777777" w:rsidR="004514A9" w:rsidRDefault="00000000">
            <w:pPr>
              <w:jc w:val="center"/>
              <w:rPr>
                <w:color w:val="000000"/>
                <w:sz w:val="16"/>
                <w:szCs w:val="16"/>
              </w:rPr>
            </w:pPr>
            <w:r>
              <w:rPr>
                <w:color w:val="000000"/>
                <w:sz w:val="16"/>
                <w:szCs w:val="16"/>
              </w:rPr>
              <w:t>121/0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8F40A"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716E0" w14:textId="77777777" w:rsidR="004514A9" w:rsidRDefault="00000000">
            <w:pPr>
              <w:jc w:val="center"/>
              <w:rPr>
                <w:color w:val="000000"/>
                <w:sz w:val="16"/>
                <w:szCs w:val="16"/>
              </w:rPr>
            </w:pPr>
            <w:r>
              <w:rPr>
                <w:color w:val="000000"/>
                <w:sz w:val="16"/>
                <w:szCs w:val="16"/>
              </w:rPr>
              <w:t>511300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550F0" w14:textId="77777777" w:rsidR="004514A9" w:rsidRDefault="00000000">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EDE8F" w14:textId="77777777" w:rsidR="004514A9" w:rsidRDefault="00000000">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CD67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D384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4BE7B" w14:textId="77777777" w:rsidR="004514A9" w:rsidRDefault="00000000">
            <w:pPr>
              <w:jc w:val="right"/>
              <w:rPr>
                <w:color w:val="000000"/>
                <w:sz w:val="16"/>
                <w:szCs w:val="16"/>
              </w:rPr>
            </w:pPr>
            <w:r>
              <w:rPr>
                <w:color w:val="000000"/>
                <w:sz w:val="16"/>
                <w:szCs w:val="16"/>
              </w:rPr>
              <w:t>1.600.000,00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50C417C" w14:textId="77777777" w:rsidR="004514A9" w:rsidRDefault="00000000">
            <w:pPr>
              <w:jc w:val="right"/>
              <w:rPr>
                <w:color w:val="000000"/>
                <w:sz w:val="16"/>
                <w:szCs w:val="16"/>
              </w:rPr>
            </w:pPr>
            <w:r>
              <w:rPr>
                <w:color w:val="000000"/>
                <w:sz w:val="16"/>
                <w:szCs w:val="16"/>
              </w:rPr>
              <w:t>0,36</w:t>
            </w:r>
          </w:p>
        </w:tc>
      </w:tr>
      <w:tr w:rsidR="004514A9" w14:paraId="2DC0F98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5291C" w14:textId="77777777" w:rsidR="004514A9" w:rsidRDefault="00000000">
            <w:pPr>
              <w:jc w:val="center"/>
              <w:rPr>
                <w:color w:val="000000"/>
                <w:sz w:val="16"/>
                <w:szCs w:val="16"/>
              </w:rPr>
            </w:pPr>
            <w:r>
              <w:rPr>
                <w:color w:val="000000"/>
                <w:sz w:val="16"/>
                <w:szCs w:val="16"/>
              </w:rPr>
              <w:t>121/0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6F0F0" w14:textId="77777777" w:rsidR="004514A9" w:rsidRDefault="00000000">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5F1E5" w14:textId="77777777" w:rsidR="004514A9" w:rsidRDefault="00000000">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D9557" w14:textId="77777777" w:rsidR="004514A9" w:rsidRDefault="00000000">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6F875"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66FC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B05E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D4163" w14:textId="77777777" w:rsidR="004514A9"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E232BB" w14:textId="77777777" w:rsidR="004514A9" w:rsidRDefault="00000000">
            <w:pPr>
              <w:jc w:val="right"/>
              <w:rPr>
                <w:color w:val="000000"/>
                <w:sz w:val="16"/>
                <w:szCs w:val="16"/>
              </w:rPr>
            </w:pPr>
            <w:r>
              <w:rPr>
                <w:color w:val="000000"/>
                <w:sz w:val="16"/>
                <w:szCs w:val="16"/>
              </w:rPr>
              <w:t>0,06</w:t>
            </w:r>
          </w:p>
        </w:tc>
      </w:tr>
      <w:tr w:rsidR="004514A9" w14:paraId="75358CD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F30FEAA"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5A6A50F" w14:textId="77777777" w:rsidR="004514A9" w:rsidRDefault="00000000">
            <w:pPr>
              <w:jc w:val="center"/>
              <w:rPr>
                <w:b/>
                <w:bCs/>
                <w:color w:val="000000"/>
                <w:sz w:val="16"/>
                <w:szCs w:val="16"/>
              </w:rPr>
            </w:pPr>
            <w:r>
              <w:rPr>
                <w:b/>
                <w:bCs/>
                <w:color w:val="000000"/>
                <w:sz w:val="16"/>
                <w:szCs w:val="16"/>
              </w:rPr>
              <w:t>5.01.01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172078"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345645A"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27927C" w14:textId="77777777" w:rsidR="004514A9" w:rsidRDefault="00000000">
            <w:pPr>
              <w:jc w:val="right"/>
              <w:rPr>
                <w:b/>
                <w:bCs/>
                <w:color w:val="000000"/>
                <w:sz w:val="16"/>
                <w:szCs w:val="16"/>
              </w:rPr>
            </w:pPr>
            <w:r>
              <w:rPr>
                <w:b/>
                <w:bCs/>
                <w:color w:val="000000"/>
                <w:sz w:val="16"/>
                <w:szCs w:val="16"/>
              </w:rPr>
              <w:t>295.429.500,00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12B64F4"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8CCD08A"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4690730"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C459A19" w14:textId="77777777" w:rsidR="004514A9" w:rsidRDefault="004514A9">
            <w:pPr>
              <w:spacing w:line="1" w:lineRule="auto"/>
            </w:pPr>
          </w:p>
        </w:tc>
      </w:tr>
      <w:tr w:rsidR="004514A9" w14:paraId="0D360E4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26A0E0C" w14:textId="77777777" w:rsidR="004514A9" w:rsidRDefault="0000000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9A99D54" w14:textId="77777777" w:rsidR="004514A9" w:rsidRDefault="00000000">
            <w:pPr>
              <w:jc w:val="center"/>
              <w:rPr>
                <w:b/>
                <w:bCs/>
                <w:color w:val="000000"/>
                <w:sz w:val="16"/>
                <w:szCs w:val="16"/>
              </w:rPr>
            </w:pPr>
            <w:r>
              <w:rPr>
                <w:b/>
                <w:bCs/>
                <w:color w:val="000000"/>
                <w:sz w:val="16"/>
                <w:szCs w:val="16"/>
              </w:rPr>
              <w:t>5.01</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5B05777B" w14:textId="77777777" w:rsidR="004514A9" w:rsidRDefault="00000000">
            <w:pPr>
              <w:rPr>
                <w:b/>
                <w:bCs/>
                <w:color w:val="000000"/>
                <w:sz w:val="16"/>
                <w:szCs w:val="16"/>
              </w:rPr>
            </w:pPr>
            <w:r>
              <w:rPr>
                <w:b/>
                <w:bCs/>
                <w:color w:val="000000"/>
                <w:sz w:val="16"/>
                <w:szCs w:val="16"/>
              </w:rPr>
              <w:t>ПРЕДШКОЛСКО ОБРАЗОВАЊЕ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BC58CF6" w14:textId="77777777" w:rsidR="004514A9" w:rsidRDefault="00000000">
            <w:pPr>
              <w:jc w:val="right"/>
              <w:rPr>
                <w:b/>
                <w:bCs/>
                <w:color w:val="000000"/>
                <w:sz w:val="16"/>
                <w:szCs w:val="16"/>
              </w:rPr>
            </w:pPr>
            <w:r>
              <w:rPr>
                <w:b/>
                <w:bCs/>
                <w:color w:val="000000"/>
                <w:sz w:val="16"/>
                <w:szCs w:val="16"/>
              </w:rPr>
              <w:t>295.429.500,00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4BDAD0E"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BA4DD4F" w14:textId="77777777" w:rsidR="004514A9" w:rsidRDefault="00000000">
            <w:pPr>
              <w:jc w:val="right"/>
              <w:rPr>
                <w:b/>
                <w:bCs/>
                <w:color w:val="000000"/>
                <w:sz w:val="16"/>
                <w:szCs w:val="16"/>
              </w:rPr>
            </w:pPr>
            <w:r>
              <w:rPr>
                <w:b/>
                <w:bCs/>
                <w:color w:val="000000"/>
                <w:sz w:val="16"/>
                <w:szCs w:val="16"/>
              </w:rPr>
              <w:t>18.879.233,00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ECAF6C4" w14:textId="77777777" w:rsidR="004514A9" w:rsidRDefault="00000000">
            <w:pPr>
              <w:jc w:val="right"/>
              <w:rPr>
                <w:b/>
                <w:bCs/>
                <w:color w:val="000000"/>
                <w:sz w:val="16"/>
                <w:szCs w:val="16"/>
              </w:rPr>
            </w:pPr>
            <w:r>
              <w:rPr>
                <w:b/>
                <w:bCs/>
                <w:color w:val="000000"/>
                <w:sz w:val="16"/>
                <w:szCs w:val="16"/>
              </w:rPr>
              <w:t>314.308.733,00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2B699997" w14:textId="77777777" w:rsidR="004514A9" w:rsidRDefault="00000000">
            <w:pPr>
              <w:jc w:val="right"/>
              <w:rPr>
                <w:b/>
                <w:bCs/>
                <w:color w:val="000000"/>
                <w:sz w:val="16"/>
                <w:szCs w:val="16"/>
              </w:rPr>
            </w:pPr>
            <w:r>
              <w:rPr>
                <w:b/>
                <w:bCs/>
                <w:color w:val="000000"/>
                <w:sz w:val="16"/>
                <w:szCs w:val="16"/>
              </w:rPr>
              <w:t>71,03</w:t>
            </w:r>
          </w:p>
        </w:tc>
      </w:tr>
      <w:tr w:rsidR="004514A9" w14:paraId="1F716DB6"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E53CA" w14:textId="77777777" w:rsidR="004514A9" w:rsidRDefault="004514A9">
            <w:pPr>
              <w:spacing w:line="1" w:lineRule="auto"/>
            </w:pPr>
          </w:p>
        </w:tc>
      </w:tr>
      <w:bookmarkStart w:id="217" w:name="_Toc5.02_УСТАНОВЕ_КУЛТУРЕ"/>
      <w:bookmarkEnd w:id="217"/>
      <w:tr w:rsidR="004514A9" w14:paraId="1F124B07"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8AA65F" w14:textId="77777777" w:rsidR="004514A9" w:rsidRDefault="00000000">
            <w:pPr>
              <w:rPr>
                <w:vanish/>
              </w:rPr>
            </w:pPr>
            <w:r>
              <w:fldChar w:fldCharType="begin"/>
            </w:r>
            <w:r>
              <w:instrText>TC "5.02 УСТАНОВЕ КУЛТУРЕ" \f C \l "3"</w:instrText>
            </w:r>
            <w:r>
              <w:fldChar w:fldCharType="end"/>
            </w:r>
          </w:p>
          <w:p w14:paraId="2B1D80C0" w14:textId="77777777" w:rsidR="004514A9" w:rsidRDefault="0000000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25E1115B"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46638E19" w14:textId="77777777" w:rsidR="004514A9" w:rsidRDefault="00000000">
            <w:pPr>
              <w:jc w:val="center"/>
              <w:rPr>
                <w:b/>
                <w:bCs/>
                <w:color w:val="000000"/>
                <w:sz w:val="16"/>
                <w:szCs w:val="16"/>
              </w:rPr>
            </w:pPr>
            <w:r>
              <w:rPr>
                <w:b/>
                <w:bCs/>
                <w:color w:val="000000"/>
                <w:sz w:val="16"/>
                <w:szCs w:val="16"/>
              </w:rPr>
              <w:t>5.02</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44F3E34" w14:textId="77777777" w:rsidR="004514A9" w:rsidRDefault="00000000">
            <w:pPr>
              <w:rPr>
                <w:b/>
                <w:bCs/>
                <w:color w:val="000000"/>
                <w:sz w:val="16"/>
                <w:szCs w:val="16"/>
              </w:rPr>
            </w:pPr>
            <w:r>
              <w:rPr>
                <w:b/>
                <w:bCs/>
                <w:color w:val="000000"/>
                <w:sz w:val="16"/>
                <w:szCs w:val="16"/>
              </w:rPr>
              <w:t>УСТАНОВЕ КУЛТУРЕ</w:t>
            </w:r>
          </w:p>
        </w:tc>
      </w:tr>
      <w:bookmarkStart w:id="218" w:name="_Toc5.02.01"/>
      <w:bookmarkEnd w:id="218"/>
      <w:tr w:rsidR="004514A9" w14:paraId="399DA6CF"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D50205" w14:textId="77777777" w:rsidR="004514A9" w:rsidRDefault="00000000">
            <w:pPr>
              <w:rPr>
                <w:vanish/>
              </w:rPr>
            </w:pPr>
            <w:r>
              <w:fldChar w:fldCharType="begin"/>
            </w:r>
            <w:r>
              <w:instrText>TC "5.02.01" \f C \l "4"</w:instrText>
            </w:r>
            <w:r>
              <w:fldChar w:fldCharType="end"/>
            </w:r>
          </w:p>
          <w:p w14:paraId="55BB2F50" w14:textId="77777777" w:rsidR="004514A9" w:rsidRDefault="00000000">
            <w:pPr>
              <w:rPr>
                <w:b/>
                <w:bCs/>
                <w:color w:val="000000"/>
                <w:sz w:val="16"/>
                <w:szCs w:val="16"/>
              </w:rPr>
            </w:pPr>
            <w:r>
              <w:rPr>
                <w:b/>
                <w:bCs/>
                <w:color w:val="000000"/>
                <w:sz w:val="16"/>
                <w:szCs w:val="16"/>
              </w:rPr>
              <w:t>5.02.01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913046E" w14:textId="77777777" w:rsidR="004514A9" w:rsidRDefault="00000000">
            <w:pPr>
              <w:rPr>
                <w:b/>
                <w:bCs/>
                <w:color w:val="000000"/>
                <w:sz w:val="16"/>
                <w:szCs w:val="16"/>
              </w:rPr>
            </w:pPr>
            <w:r>
              <w:rPr>
                <w:b/>
                <w:bCs/>
                <w:color w:val="000000"/>
                <w:sz w:val="16"/>
                <w:szCs w:val="16"/>
              </w:rPr>
              <w:t>НАРОДНА БИБЛИОТЕКА ПОЖЕГА</w:t>
            </w:r>
          </w:p>
        </w:tc>
      </w:tr>
      <w:tr w:rsidR="004514A9" w14:paraId="3029633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52B89" w14:textId="77777777" w:rsidR="004514A9" w:rsidRDefault="00000000">
            <w:pPr>
              <w:jc w:val="center"/>
              <w:rPr>
                <w:color w:val="000000"/>
                <w:sz w:val="16"/>
                <w:szCs w:val="16"/>
              </w:rPr>
            </w:pPr>
            <w:r>
              <w:rPr>
                <w:color w:val="000000"/>
                <w:sz w:val="16"/>
                <w:szCs w:val="16"/>
              </w:rPr>
              <w:lastRenderedPageBreak/>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42CE3" w14:textId="77777777" w:rsidR="004514A9"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B0610" w14:textId="77777777" w:rsidR="004514A9"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4688E"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BFA23" w14:textId="77777777" w:rsidR="004514A9" w:rsidRDefault="00000000">
            <w:pPr>
              <w:jc w:val="right"/>
              <w:rPr>
                <w:color w:val="000000"/>
                <w:sz w:val="16"/>
                <w:szCs w:val="16"/>
              </w:rPr>
            </w:pPr>
            <w:r>
              <w:rPr>
                <w:color w:val="000000"/>
                <w:sz w:val="16"/>
                <w:szCs w:val="16"/>
              </w:rPr>
              <w:t>17.949.000,00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7CF6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D8A1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6CFF2" w14:textId="77777777" w:rsidR="004514A9" w:rsidRDefault="00000000">
            <w:pPr>
              <w:jc w:val="right"/>
              <w:rPr>
                <w:color w:val="000000"/>
                <w:sz w:val="16"/>
                <w:szCs w:val="16"/>
              </w:rPr>
            </w:pPr>
            <w:r>
              <w:rPr>
                <w:color w:val="000000"/>
                <w:sz w:val="16"/>
                <w:szCs w:val="16"/>
              </w:rPr>
              <w:t>17.949.000,00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2456F8" w14:textId="77777777" w:rsidR="004514A9" w:rsidRDefault="00000000">
            <w:pPr>
              <w:jc w:val="right"/>
              <w:rPr>
                <w:color w:val="000000"/>
                <w:sz w:val="16"/>
                <w:szCs w:val="16"/>
              </w:rPr>
            </w:pPr>
            <w:r>
              <w:rPr>
                <w:color w:val="000000"/>
                <w:sz w:val="16"/>
                <w:szCs w:val="16"/>
              </w:rPr>
              <w:t>4,06</w:t>
            </w:r>
          </w:p>
        </w:tc>
      </w:tr>
      <w:tr w:rsidR="004514A9" w14:paraId="66F75E2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F8627" w14:textId="77777777" w:rsidR="004514A9" w:rsidRDefault="00000000">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A4BDA"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CC130" w14:textId="77777777" w:rsidR="004514A9"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C23DB"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86518" w14:textId="77777777" w:rsidR="004514A9" w:rsidRDefault="00000000">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B301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0010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41EE4" w14:textId="77777777" w:rsidR="004514A9" w:rsidRDefault="00000000">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81F740" w14:textId="77777777" w:rsidR="004514A9" w:rsidRDefault="00000000">
            <w:pPr>
              <w:jc w:val="right"/>
              <w:rPr>
                <w:color w:val="000000"/>
                <w:sz w:val="16"/>
                <w:szCs w:val="16"/>
              </w:rPr>
            </w:pPr>
            <w:r>
              <w:rPr>
                <w:color w:val="000000"/>
                <w:sz w:val="16"/>
                <w:szCs w:val="16"/>
              </w:rPr>
              <w:t>0,41</w:t>
            </w:r>
          </w:p>
        </w:tc>
      </w:tr>
      <w:tr w:rsidR="004514A9" w14:paraId="49F6E24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369B7" w14:textId="77777777" w:rsidR="004514A9" w:rsidRDefault="00000000">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B54C4"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FC163" w14:textId="77777777" w:rsidR="004514A9"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AD92B"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A172B" w14:textId="77777777" w:rsidR="004514A9" w:rsidRDefault="00000000">
            <w:pPr>
              <w:jc w:val="right"/>
              <w:rPr>
                <w:color w:val="000000"/>
                <w:sz w:val="16"/>
                <w:szCs w:val="16"/>
              </w:rPr>
            </w:pPr>
            <w:r>
              <w:rPr>
                <w:color w:val="000000"/>
                <w:sz w:val="16"/>
                <w:szCs w:val="16"/>
              </w:rPr>
              <w:t>931.000,00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7B09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DDD3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CF481" w14:textId="77777777" w:rsidR="004514A9" w:rsidRDefault="00000000">
            <w:pPr>
              <w:jc w:val="right"/>
              <w:rPr>
                <w:color w:val="000000"/>
                <w:sz w:val="16"/>
                <w:szCs w:val="16"/>
              </w:rPr>
            </w:pPr>
            <w:r>
              <w:rPr>
                <w:color w:val="000000"/>
                <w:sz w:val="16"/>
                <w:szCs w:val="16"/>
              </w:rPr>
              <w:t>931.000,00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ACCB0F" w14:textId="77777777" w:rsidR="004514A9" w:rsidRDefault="00000000">
            <w:pPr>
              <w:jc w:val="right"/>
              <w:rPr>
                <w:color w:val="000000"/>
                <w:sz w:val="16"/>
                <w:szCs w:val="16"/>
              </w:rPr>
            </w:pPr>
            <w:r>
              <w:rPr>
                <w:color w:val="000000"/>
                <w:sz w:val="16"/>
                <w:szCs w:val="16"/>
              </w:rPr>
              <w:t>0,21</w:t>
            </w:r>
          </w:p>
        </w:tc>
      </w:tr>
      <w:tr w:rsidR="004514A9" w14:paraId="31CD7D0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2AF5B" w14:textId="77777777" w:rsidR="004514A9" w:rsidRDefault="00000000">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E046F" w14:textId="77777777" w:rsidR="004514A9" w:rsidRDefault="00000000">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CF004" w14:textId="77777777" w:rsidR="004514A9" w:rsidRDefault="00000000">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08D30" w14:textId="77777777" w:rsidR="004514A9" w:rsidRDefault="00000000">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54C13"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41C0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3984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49E14"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F11C09" w14:textId="77777777" w:rsidR="004514A9" w:rsidRDefault="00000000">
            <w:pPr>
              <w:jc w:val="right"/>
              <w:rPr>
                <w:color w:val="000000"/>
                <w:sz w:val="16"/>
                <w:szCs w:val="16"/>
              </w:rPr>
            </w:pPr>
            <w:r>
              <w:rPr>
                <w:color w:val="000000"/>
                <w:sz w:val="16"/>
                <w:szCs w:val="16"/>
              </w:rPr>
              <w:t>0,01</w:t>
            </w:r>
          </w:p>
        </w:tc>
      </w:tr>
      <w:tr w:rsidR="004514A9" w14:paraId="4A47A0A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17365" w14:textId="77777777" w:rsidR="004514A9" w:rsidRDefault="00000000">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4AFF9"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FCBD4" w14:textId="77777777" w:rsidR="004514A9"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B8544"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46847"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15F2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D5D6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5DFDD"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69DCC6" w14:textId="77777777" w:rsidR="004514A9" w:rsidRDefault="00000000">
            <w:pPr>
              <w:jc w:val="right"/>
              <w:rPr>
                <w:color w:val="000000"/>
                <w:sz w:val="16"/>
                <w:szCs w:val="16"/>
              </w:rPr>
            </w:pPr>
            <w:r>
              <w:rPr>
                <w:color w:val="000000"/>
                <w:sz w:val="16"/>
                <w:szCs w:val="16"/>
              </w:rPr>
              <w:t>0,02</w:t>
            </w:r>
          </w:p>
        </w:tc>
      </w:tr>
      <w:tr w:rsidR="004514A9" w14:paraId="42C6424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BD35B" w14:textId="77777777" w:rsidR="004514A9" w:rsidRDefault="00000000">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820FA"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5E546" w14:textId="77777777" w:rsidR="004514A9"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968B9"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36730" w14:textId="77777777" w:rsidR="004514A9" w:rsidRDefault="00000000">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A581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1E79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E3AB0" w14:textId="77777777" w:rsidR="004514A9" w:rsidRDefault="00000000">
            <w:pPr>
              <w:jc w:val="right"/>
              <w:rPr>
                <w:color w:val="000000"/>
                <w:sz w:val="16"/>
                <w:szCs w:val="16"/>
              </w:rPr>
            </w:pPr>
            <w:r>
              <w:rPr>
                <w:color w:val="000000"/>
                <w:sz w:val="16"/>
                <w:szCs w:val="16"/>
              </w:rPr>
              <w:t>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E0E39A5" w14:textId="77777777" w:rsidR="004514A9" w:rsidRDefault="00000000">
            <w:pPr>
              <w:jc w:val="right"/>
              <w:rPr>
                <w:color w:val="000000"/>
                <w:sz w:val="16"/>
                <w:szCs w:val="16"/>
              </w:rPr>
            </w:pPr>
            <w:r>
              <w:rPr>
                <w:color w:val="000000"/>
                <w:sz w:val="16"/>
                <w:szCs w:val="16"/>
              </w:rPr>
              <w:t>0,02</w:t>
            </w:r>
          </w:p>
        </w:tc>
      </w:tr>
      <w:tr w:rsidR="004514A9" w14:paraId="59F81D8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8DD94" w14:textId="77777777" w:rsidR="004514A9" w:rsidRDefault="00000000">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95D6A" w14:textId="77777777" w:rsidR="004514A9"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1A5DE" w14:textId="77777777" w:rsidR="004514A9"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500E0"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F794C" w14:textId="77777777" w:rsidR="004514A9" w:rsidRDefault="00000000">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D565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619A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2F188" w14:textId="77777777" w:rsidR="004514A9" w:rsidRDefault="00000000">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98F4E6" w14:textId="77777777" w:rsidR="004514A9" w:rsidRDefault="00000000">
            <w:pPr>
              <w:jc w:val="right"/>
              <w:rPr>
                <w:color w:val="000000"/>
                <w:sz w:val="16"/>
                <w:szCs w:val="16"/>
              </w:rPr>
            </w:pPr>
            <w:r>
              <w:rPr>
                <w:color w:val="000000"/>
                <w:sz w:val="16"/>
                <w:szCs w:val="16"/>
              </w:rPr>
              <w:t>0,04</w:t>
            </w:r>
          </w:p>
        </w:tc>
      </w:tr>
      <w:tr w:rsidR="004514A9" w14:paraId="3AB0B82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2B01F" w14:textId="77777777" w:rsidR="004514A9" w:rsidRDefault="00000000">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B5F70" w14:textId="77777777" w:rsidR="004514A9"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94526" w14:textId="77777777" w:rsidR="004514A9"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E8738"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61C9A" w14:textId="77777777" w:rsidR="004514A9" w:rsidRDefault="00000000">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40EB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498D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7F8E0" w14:textId="77777777" w:rsidR="004514A9" w:rsidRDefault="00000000">
            <w:pPr>
              <w:jc w:val="right"/>
              <w:rPr>
                <w:color w:val="000000"/>
                <w:sz w:val="16"/>
                <w:szCs w:val="16"/>
              </w:rPr>
            </w:pPr>
            <w:r>
              <w:rPr>
                <w:color w:val="000000"/>
                <w:sz w:val="16"/>
                <w:szCs w:val="16"/>
              </w:rPr>
              <w:t>1.450.000,00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F36684" w14:textId="77777777" w:rsidR="004514A9" w:rsidRDefault="00000000">
            <w:pPr>
              <w:jc w:val="right"/>
              <w:rPr>
                <w:color w:val="000000"/>
                <w:sz w:val="16"/>
                <w:szCs w:val="16"/>
              </w:rPr>
            </w:pPr>
            <w:r>
              <w:rPr>
                <w:color w:val="000000"/>
                <w:sz w:val="16"/>
                <w:szCs w:val="16"/>
              </w:rPr>
              <w:t>0,33</w:t>
            </w:r>
          </w:p>
        </w:tc>
      </w:tr>
      <w:tr w:rsidR="004514A9" w14:paraId="573C956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6C1EF" w14:textId="77777777" w:rsidR="004514A9" w:rsidRDefault="0000000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AC604"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B5946"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CB9C1"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F0D76"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43484" w14:textId="77777777" w:rsidR="004514A9"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FA52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0F83C" w14:textId="77777777" w:rsidR="004514A9" w:rsidRDefault="00000000">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7FC887" w14:textId="77777777" w:rsidR="004514A9" w:rsidRDefault="00000000">
            <w:pPr>
              <w:jc w:val="right"/>
              <w:rPr>
                <w:color w:val="000000"/>
                <w:sz w:val="16"/>
                <w:szCs w:val="16"/>
              </w:rPr>
            </w:pPr>
            <w:r>
              <w:rPr>
                <w:color w:val="000000"/>
                <w:sz w:val="16"/>
                <w:szCs w:val="16"/>
              </w:rPr>
              <w:t>0,01</w:t>
            </w:r>
          </w:p>
        </w:tc>
      </w:tr>
      <w:tr w:rsidR="004514A9" w14:paraId="10CE126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C1FEE" w14:textId="77777777" w:rsidR="004514A9" w:rsidRDefault="0000000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1B7F0"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A6127"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E15D1"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7EE7B" w14:textId="77777777" w:rsidR="004514A9" w:rsidRDefault="00000000">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4D2A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3299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E56AC" w14:textId="77777777" w:rsidR="004514A9" w:rsidRDefault="00000000">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AFEAC2" w14:textId="77777777" w:rsidR="004514A9" w:rsidRDefault="00000000">
            <w:pPr>
              <w:jc w:val="right"/>
              <w:rPr>
                <w:color w:val="000000"/>
                <w:sz w:val="16"/>
                <w:szCs w:val="16"/>
              </w:rPr>
            </w:pPr>
            <w:r>
              <w:rPr>
                <w:color w:val="000000"/>
                <w:sz w:val="16"/>
                <w:szCs w:val="16"/>
              </w:rPr>
              <w:t>0,20</w:t>
            </w:r>
          </w:p>
        </w:tc>
      </w:tr>
      <w:tr w:rsidR="004514A9" w14:paraId="1764C6C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5ECD6" w14:textId="77777777" w:rsidR="004514A9" w:rsidRDefault="0000000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BB6A5"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A96CE"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845E3"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DE245" w14:textId="77777777" w:rsidR="004514A9" w:rsidRDefault="00000000">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E2B8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80E2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354D9" w14:textId="77777777" w:rsidR="004514A9" w:rsidRDefault="00000000">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9AC42D" w14:textId="77777777" w:rsidR="004514A9" w:rsidRDefault="00000000">
            <w:pPr>
              <w:jc w:val="right"/>
              <w:rPr>
                <w:color w:val="000000"/>
                <w:sz w:val="16"/>
                <w:szCs w:val="16"/>
              </w:rPr>
            </w:pPr>
            <w:r>
              <w:rPr>
                <w:color w:val="000000"/>
                <w:sz w:val="16"/>
                <w:szCs w:val="16"/>
              </w:rPr>
              <w:t>0,03</w:t>
            </w:r>
          </w:p>
        </w:tc>
      </w:tr>
      <w:tr w:rsidR="004514A9" w14:paraId="28DB921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B286D" w14:textId="77777777" w:rsidR="004514A9" w:rsidRDefault="0000000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A866F"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429F1" w14:textId="77777777" w:rsidR="004514A9"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9BF52"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D6C2E" w14:textId="77777777" w:rsidR="004514A9"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BEDD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F1AE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70D2C" w14:textId="77777777" w:rsidR="004514A9" w:rsidRDefault="00000000">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D105E1" w14:textId="77777777" w:rsidR="004514A9" w:rsidRDefault="00000000">
            <w:pPr>
              <w:jc w:val="right"/>
              <w:rPr>
                <w:color w:val="000000"/>
                <w:sz w:val="16"/>
                <w:szCs w:val="16"/>
              </w:rPr>
            </w:pPr>
            <w:r>
              <w:rPr>
                <w:color w:val="000000"/>
                <w:sz w:val="16"/>
                <w:szCs w:val="16"/>
              </w:rPr>
              <w:t>0,05</w:t>
            </w:r>
          </w:p>
        </w:tc>
      </w:tr>
      <w:tr w:rsidR="004514A9" w14:paraId="652C301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00786" w14:textId="77777777" w:rsidR="004514A9" w:rsidRDefault="0000000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D55A0"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AD2EF" w14:textId="77777777" w:rsidR="004514A9"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B05C0"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851F2" w14:textId="77777777" w:rsidR="004514A9" w:rsidRDefault="00000000">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C776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E412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439F" w14:textId="77777777" w:rsidR="004514A9" w:rsidRDefault="00000000">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3CE50F" w14:textId="77777777" w:rsidR="004514A9" w:rsidRDefault="00000000">
            <w:pPr>
              <w:jc w:val="right"/>
              <w:rPr>
                <w:color w:val="000000"/>
                <w:sz w:val="16"/>
                <w:szCs w:val="16"/>
              </w:rPr>
            </w:pPr>
            <w:r>
              <w:rPr>
                <w:color w:val="000000"/>
                <w:sz w:val="16"/>
                <w:szCs w:val="16"/>
              </w:rPr>
              <w:t>0,02</w:t>
            </w:r>
          </w:p>
        </w:tc>
      </w:tr>
      <w:tr w:rsidR="004514A9" w14:paraId="1B1DFDF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CB7D1" w14:textId="77777777" w:rsidR="004514A9" w:rsidRDefault="0000000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4BD3F"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CD828" w14:textId="77777777" w:rsidR="004514A9" w:rsidRDefault="00000000">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D27D5" w14:textId="77777777" w:rsidR="004514A9"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E0426"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2039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187C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202A2" w14:textId="77777777" w:rsidR="004514A9"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81BBC92" w14:textId="77777777" w:rsidR="004514A9" w:rsidRDefault="00000000">
            <w:pPr>
              <w:jc w:val="right"/>
              <w:rPr>
                <w:color w:val="000000"/>
                <w:sz w:val="16"/>
                <w:szCs w:val="16"/>
              </w:rPr>
            </w:pPr>
            <w:r>
              <w:rPr>
                <w:color w:val="000000"/>
                <w:sz w:val="16"/>
                <w:szCs w:val="16"/>
              </w:rPr>
              <w:t>0,00</w:t>
            </w:r>
          </w:p>
        </w:tc>
      </w:tr>
      <w:tr w:rsidR="004514A9" w14:paraId="231A768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4A6CC" w14:textId="77777777" w:rsidR="004514A9" w:rsidRDefault="00000000">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FD78C"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CDDDF" w14:textId="77777777" w:rsidR="004514A9"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8567B"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A7571" w14:textId="77777777" w:rsidR="004514A9" w:rsidRDefault="00000000">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848D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F434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61A6B" w14:textId="77777777" w:rsidR="004514A9" w:rsidRDefault="00000000">
            <w:pPr>
              <w:jc w:val="right"/>
              <w:rPr>
                <w:color w:val="000000"/>
                <w:sz w:val="16"/>
                <w:szCs w:val="16"/>
              </w:rPr>
            </w:pPr>
            <w:r>
              <w:rPr>
                <w:color w:val="000000"/>
                <w:sz w:val="16"/>
                <w:szCs w:val="16"/>
              </w:rPr>
              <w:t>290.000,00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A06A4B" w14:textId="77777777" w:rsidR="004514A9" w:rsidRDefault="00000000">
            <w:pPr>
              <w:jc w:val="right"/>
              <w:rPr>
                <w:color w:val="000000"/>
                <w:sz w:val="16"/>
                <w:szCs w:val="16"/>
              </w:rPr>
            </w:pPr>
            <w:r>
              <w:rPr>
                <w:color w:val="000000"/>
                <w:sz w:val="16"/>
                <w:szCs w:val="16"/>
              </w:rPr>
              <w:t>0,07</w:t>
            </w:r>
          </w:p>
        </w:tc>
      </w:tr>
      <w:tr w:rsidR="004514A9" w14:paraId="0974AF1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28E48" w14:textId="77777777" w:rsidR="004514A9" w:rsidRDefault="00000000">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94D8E"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0FB8F" w14:textId="77777777" w:rsidR="004514A9" w:rsidRDefault="00000000">
            <w:pPr>
              <w:jc w:val="center"/>
              <w:rPr>
                <w:color w:val="000000"/>
                <w:sz w:val="16"/>
                <w:szCs w:val="16"/>
              </w:rPr>
            </w:pPr>
            <w:r>
              <w:rPr>
                <w:color w:val="000000"/>
                <w:sz w:val="16"/>
                <w:szCs w:val="16"/>
              </w:rPr>
              <w:t>422200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F4E8D" w14:textId="77777777" w:rsidR="004514A9"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55A81"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DD43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220A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BCA75"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A2ED41" w14:textId="77777777" w:rsidR="004514A9" w:rsidRDefault="00000000">
            <w:pPr>
              <w:jc w:val="right"/>
              <w:rPr>
                <w:color w:val="000000"/>
                <w:sz w:val="16"/>
                <w:szCs w:val="16"/>
              </w:rPr>
            </w:pPr>
            <w:r>
              <w:rPr>
                <w:color w:val="000000"/>
                <w:sz w:val="16"/>
                <w:szCs w:val="16"/>
              </w:rPr>
              <w:t>0,01</w:t>
            </w:r>
          </w:p>
        </w:tc>
      </w:tr>
      <w:tr w:rsidR="004514A9" w14:paraId="7041844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E6624" w14:textId="77777777" w:rsidR="004514A9" w:rsidRDefault="0000000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149EC"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DAA37" w14:textId="77777777" w:rsidR="004514A9"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7E4C1"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FCC15" w14:textId="77777777" w:rsidR="004514A9" w:rsidRDefault="00000000">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500C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C4A4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B7505" w14:textId="77777777" w:rsidR="004514A9" w:rsidRDefault="00000000">
            <w:pPr>
              <w:jc w:val="right"/>
              <w:rPr>
                <w:color w:val="000000"/>
                <w:sz w:val="16"/>
                <w:szCs w:val="16"/>
              </w:rPr>
            </w:pPr>
            <w:r>
              <w:rPr>
                <w:color w:val="000000"/>
                <w:sz w:val="16"/>
                <w:szCs w:val="16"/>
              </w:rPr>
              <w:t>480.000,00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64FCC2" w14:textId="77777777" w:rsidR="004514A9" w:rsidRDefault="00000000">
            <w:pPr>
              <w:jc w:val="right"/>
              <w:rPr>
                <w:color w:val="000000"/>
                <w:sz w:val="16"/>
                <w:szCs w:val="16"/>
              </w:rPr>
            </w:pPr>
            <w:r>
              <w:rPr>
                <w:color w:val="000000"/>
                <w:sz w:val="16"/>
                <w:szCs w:val="16"/>
              </w:rPr>
              <w:t>0,11</w:t>
            </w:r>
          </w:p>
        </w:tc>
      </w:tr>
      <w:tr w:rsidR="004514A9" w14:paraId="4F28AE4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D8F69" w14:textId="77777777" w:rsidR="004514A9" w:rsidRDefault="0000000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3785A"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CD9ED" w14:textId="77777777" w:rsidR="004514A9"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15301"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A3B95"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CA476" w14:textId="77777777" w:rsidR="004514A9" w:rsidRDefault="00000000">
            <w:pPr>
              <w:jc w:val="right"/>
              <w:rPr>
                <w:color w:val="000000"/>
                <w:sz w:val="16"/>
                <w:szCs w:val="16"/>
              </w:rPr>
            </w:pPr>
            <w:r>
              <w:rPr>
                <w:color w:val="000000"/>
                <w:sz w:val="16"/>
                <w:szCs w:val="16"/>
              </w:rPr>
              <w:t>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E1AE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B2088" w14:textId="77777777" w:rsidR="004514A9" w:rsidRDefault="00000000">
            <w:pPr>
              <w:jc w:val="right"/>
              <w:rPr>
                <w:color w:val="000000"/>
                <w:sz w:val="16"/>
                <w:szCs w:val="16"/>
              </w:rPr>
            </w:pPr>
            <w:r>
              <w:rPr>
                <w:color w:val="000000"/>
                <w:sz w:val="16"/>
                <w:szCs w:val="16"/>
              </w:rPr>
              <w:t>163.000,00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CBCA9D" w14:textId="77777777" w:rsidR="004514A9" w:rsidRDefault="00000000">
            <w:pPr>
              <w:jc w:val="right"/>
              <w:rPr>
                <w:color w:val="000000"/>
                <w:sz w:val="16"/>
                <w:szCs w:val="16"/>
              </w:rPr>
            </w:pPr>
            <w:r>
              <w:rPr>
                <w:color w:val="000000"/>
                <w:sz w:val="16"/>
                <w:szCs w:val="16"/>
              </w:rPr>
              <w:t>0,04</w:t>
            </w:r>
          </w:p>
        </w:tc>
      </w:tr>
      <w:tr w:rsidR="004514A9" w14:paraId="3E2D3C0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2609C" w14:textId="77777777" w:rsidR="004514A9" w:rsidRDefault="0000000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12ED1"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DE237" w14:textId="77777777" w:rsidR="004514A9"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C2D19"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AFF1C" w14:textId="77777777" w:rsidR="004514A9" w:rsidRDefault="00000000">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9A5A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487E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F78E5" w14:textId="77777777" w:rsidR="004514A9" w:rsidRDefault="00000000">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3DD550" w14:textId="77777777" w:rsidR="004514A9" w:rsidRDefault="00000000">
            <w:pPr>
              <w:jc w:val="right"/>
              <w:rPr>
                <w:color w:val="000000"/>
                <w:sz w:val="16"/>
                <w:szCs w:val="16"/>
              </w:rPr>
            </w:pPr>
            <w:r>
              <w:rPr>
                <w:color w:val="000000"/>
                <w:sz w:val="16"/>
                <w:szCs w:val="16"/>
              </w:rPr>
              <w:t>0,01</w:t>
            </w:r>
          </w:p>
        </w:tc>
      </w:tr>
      <w:tr w:rsidR="004514A9" w14:paraId="4A3ED5F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483A0" w14:textId="77777777" w:rsidR="004514A9" w:rsidRDefault="0000000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A7BF8"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2DA0B" w14:textId="77777777" w:rsidR="004514A9"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3C911"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54852" w14:textId="77777777" w:rsidR="004514A9"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46602" w14:textId="77777777" w:rsidR="004514A9" w:rsidRDefault="00000000">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A03A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A64CB" w14:textId="77777777" w:rsidR="004514A9" w:rsidRDefault="00000000">
            <w:pPr>
              <w:jc w:val="right"/>
              <w:rPr>
                <w:color w:val="000000"/>
                <w:sz w:val="16"/>
                <w:szCs w:val="16"/>
              </w:rPr>
            </w:pPr>
            <w:r>
              <w:rPr>
                <w:color w:val="000000"/>
                <w:sz w:val="16"/>
                <w:szCs w:val="16"/>
              </w:rPr>
              <w:t>1.230.000,00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E9C531" w14:textId="77777777" w:rsidR="004514A9" w:rsidRDefault="00000000">
            <w:pPr>
              <w:jc w:val="right"/>
              <w:rPr>
                <w:color w:val="000000"/>
                <w:sz w:val="16"/>
                <w:szCs w:val="16"/>
              </w:rPr>
            </w:pPr>
            <w:r>
              <w:rPr>
                <w:color w:val="000000"/>
                <w:sz w:val="16"/>
                <w:szCs w:val="16"/>
              </w:rPr>
              <w:t>0,28</w:t>
            </w:r>
          </w:p>
        </w:tc>
      </w:tr>
      <w:tr w:rsidR="004514A9" w14:paraId="32427FB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37DE2" w14:textId="77777777" w:rsidR="004514A9" w:rsidRDefault="0000000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12B6F"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BFD1E" w14:textId="77777777" w:rsidR="004514A9"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A3FCA"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E04B3"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6F21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3070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12568" w14:textId="77777777" w:rsidR="004514A9"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1E4D169" w14:textId="77777777" w:rsidR="004514A9" w:rsidRDefault="00000000">
            <w:pPr>
              <w:jc w:val="right"/>
              <w:rPr>
                <w:color w:val="000000"/>
                <w:sz w:val="16"/>
                <w:szCs w:val="16"/>
              </w:rPr>
            </w:pPr>
            <w:r>
              <w:rPr>
                <w:color w:val="000000"/>
                <w:sz w:val="16"/>
                <w:szCs w:val="16"/>
              </w:rPr>
              <w:t>0,00</w:t>
            </w:r>
          </w:p>
        </w:tc>
      </w:tr>
      <w:tr w:rsidR="004514A9" w14:paraId="11732ED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954E9" w14:textId="77777777" w:rsidR="004514A9" w:rsidRDefault="0000000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B3D8C"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4E199" w14:textId="77777777" w:rsidR="004514A9"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F9E32"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4C87E"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C6BE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5615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49603" w14:textId="77777777" w:rsidR="004514A9"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0B9C2D" w14:textId="77777777" w:rsidR="004514A9" w:rsidRDefault="00000000">
            <w:pPr>
              <w:jc w:val="right"/>
              <w:rPr>
                <w:color w:val="000000"/>
                <w:sz w:val="16"/>
                <w:szCs w:val="16"/>
              </w:rPr>
            </w:pPr>
            <w:r>
              <w:rPr>
                <w:color w:val="000000"/>
                <w:sz w:val="16"/>
                <w:szCs w:val="16"/>
              </w:rPr>
              <w:t>0,01</w:t>
            </w:r>
          </w:p>
        </w:tc>
      </w:tr>
      <w:tr w:rsidR="004514A9" w14:paraId="09DC020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87BF9" w14:textId="77777777" w:rsidR="004514A9" w:rsidRDefault="0000000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8A3B9"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DC6C1"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E85B8"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CD91D"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1DB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E8A8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64EAA"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C4AADE" w14:textId="77777777" w:rsidR="004514A9" w:rsidRDefault="00000000">
            <w:pPr>
              <w:jc w:val="right"/>
              <w:rPr>
                <w:color w:val="000000"/>
                <w:sz w:val="16"/>
                <w:szCs w:val="16"/>
              </w:rPr>
            </w:pPr>
            <w:r>
              <w:rPr>
                <w:color w:val="000000"/>
                <w:sz w:val="16"/>
                <w:szCs w:val="16"/>
              </w:rPr>
              <w:t>0,02</w:t>
            </w:r>
          </w:p>
        </w:tc>
      </w:tr>
      <w:tr w:rsidR="004514A9" w14:paraId="3F4990C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7B338" w14:textId="77777777" w:rsidR="004514A9" w:rsidRDefault="0000000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346E8"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40AC5" w14:textId="77777777" w:rsidR="004514A9"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E1543"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28230"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90C8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3885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35464"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0595CCA" w14:textId="77777777" w:rsidR="004514A9" w:rsidRDefault="00000000">
            <w:pPr>
              <w:jc w:val="right"/>
              <w:rPr>
                <w:color w:val="000000"/>
                <w:sz w:val="16"/>
                <w:szCs w:val="16"/>
              </w:rPr>
            </w:pPr>
            <w:r>
              <w:rPr>
                <w:color w:val="000000"/>
                <w:sz w:val="16"/>
                <w:szCs w:val="16"/>
              </w:rPr>
              <w:t>0,01</w:t>
            </w:r>
          </w:p>
        </w:tc>
      </w:tr>
      <w:tr w:rsidR="004514A9" w14:paraId="5036F4C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391D0" w14:textId="77777777" w:rsidR="004514A9" w:rsidRDefault="0000000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D8D8A"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BAAB7" w14:textId="77777777" w:rsidR="004514A9"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1288A"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D0BD9" w14:textId="77777777" w:rsidR="004514A9" w:rsidRDefault="00000000">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C7C3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72C7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1B842" w14:textId="77777777" w:rsidR="004514A9" w:rsidRDefault="00000000">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B68C74" w14:textId="77777777" w:rsidR="004514A9" w:rsidRDefault="00000000">
            <w:pPr>
              <w:jc w:val="right"/>
              <w:rPr>
                <w:color w:val="000000"/>
                <w:sz w:val="16"/>
                <w:szCs w:val="16"/>
              </w:rPr>
            </w:pPr>
            <w:r>
              <w:rPr>
                <w:color w:val="000000"/>
                <w:sz w:val="16"/>
                <w:szCs w:val="16"/>
              </w:rPr>
              <w:t>0,02</w:t>
            </w:r>
          </w:p>
        </w:tc>
      </w:tr>
      <w:tr w:rsidR="004514A9" w14:paraId="09283BC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8C6A3" w14:textId="77777777" w:rsidR="004514A9" w:rsidRDefault="0000000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94756"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28C33" w14:textId="77777777" w:rsidR="004514A9" w:rsidRDefault="0000000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97831"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4A66D" w14:textId="77777777" w:rsidR="004514A9" w:rsidRDefault="00000000">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1670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A8A0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E0C80" w14:textId="77777777" w:rsidR="004514A9" w:rsidRDefault="00000000">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62822A" w14:textId="77777777" w:rsidR="004514A9" w:rsidRDefault="00000000">
            <w:pPr>
              <w:jc w:val="right"/>
              <w:rPr>
                <w:color w:val="000000"/>
                <w:sz w:val="16"/>
                <w:szCs w:val="16"/>
              </w:rPr>
            </w:pPr>
            <w:r>
              <w:rPr>
                <w:color w:val="000000"/>
                <w:sz w:val="16"/>
                <w:szCs w:val="16"/>
              </w:rPr>
              <w:t>0,08</w:t>
            </w:r>
          </w:p>
        </w:tc>
      </w:tr>
      <w:tr w:rsidR="004514A9" w14:paraId="2D7733A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B30AA" w14:textId="77777777" w:rsidR="004514A9" w:rsidRDefault="0000000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6DA00"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60F97" w14:textId="77777777" w:rsidR="004514A9"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0C24F"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B4237"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8190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46A8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84A42"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05B82C" w14:textId="77777777" w:rsidR="004514A9" w:rsidRDefault="00000000">
            <w:pPr>
              <w:jc w:val="right"/>
              <w:rPr>
                <w:color w:val="000000"/>
                <w:sz w:val="16"/>
                <w:szCs w:val="16"/>
              </w:rPr>
            </w:pPr>
            <w:r>
              <w:rPr>
                <w:color w:val="000000"/>
                <w:sz w:val="16"/>
                <w:szCs w:val="16"/>
              </w:rPr>
              <w:t>0,01</w:t>
            </w:r>
          </w:p>
        </w:tc>
      </w:tr>
      <w:tr w:rsidR="004514A9" w14:paraId="21CEA04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51B9B" w14:textId="77777777" w:rsidR="004514A9" w:rsidRDefault="0000000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0DAE8"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AC8B4" w14:textId="77777777" w:rsidR="004514A9"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273BC"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EE50A"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5804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7273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859C0"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F7DC63" w14:textId="77777777" w:rsidR="004514A9" w:rsidRDefault="00000000">
            <w:pPr>
              <w:jc w:val="right"/>
              <w:rPr>
                <w:color w:val="000000"/>
                <w:sz w:val="16"/>
                <w:szCs w:val="16"/>
              </w:rPr>
            </w:pPr>
            <w:r>
              <w:rPr>
                <w:color w:val="000000"/>
                <w:sz w:val="16"/>
                <w:szCs w:val="16"/>
              </w:rPr>
              <w:t>0,01</w:t>
            </w:r>
          </w:p>
        </w:tc>
      </w:tr>
      <w:tr w:rsidR="004514A9" w14:paraId="4C9E98B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877C0" w14:textId="77777777" w:rsidR="004514A9" w:rsidRDefault="0000000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6C90F"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C02CA" w14:textId="77777777" w:rsidR="004514A9"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3DE05"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9291B"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AA8A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40EB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46CD9" w14:textId="77777777" w:rsidR="004514A9"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60A4CA" w14:textId="77777777" w:rsidR="004514A9" w:rsidRDefault="00000000">
            <w:pPr>
              <w:jc w:val="right"/>
              <w:rPr>
                <w:color w:val="000000"/>
                <w:sz w:val="16"/>
                <w:szCs w:val="16"/>
              </w:rPr>
            </w:pPr>
            <w:r>
              <w:rPr>
                <w:color w:val="000000"/>
                <w:sz w:val="16"/>
                <w:szCs w:val="16"/>
              </w:rPr>
              <w:t>0,00</w:t>
            </w:r>
          </w:p>
        </w:tc>
      </w:tr>
      <w:tr w:rsidR="004514A9" w14:paraId="2B21915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4D128" w14:textId="77777777" w:rsidR="004514A9" w:rsidRDefault="00000000">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8EC54"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F5C03" w14:textId="77777777" w:rsidR="004514A9"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99E8E" w14:textId="77777777" w:rsidR="004514A9"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481A7"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EDC3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380F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6C8FC"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095C2A" w14:textId="77777777" w:rsidR="004514A9" w:rsidRDefault="00000000">
            <w:pPr>
              <w:jc w:val="right"/>
              <w:rPr>
                <w:color w:val="000000"/>
                <w:sz w:val="16"/>
                <w:szCs w:val="16"/>
              </w:rPr>
            </w:pPr>
            <w:r>
              <w:rPr>
                <w:color w:val="000000"/>
                <w:sz w:val="16"/>
                <w:szCs w:val="16"/>
              </w:rPr>
              <w:t>0,01</w:t>
            </w:r>
          </w:p>
        </w:tc>
      </w:tr>
      <w:tr w:rsidR="004514A9" w14:paraId="6C356B7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0DD5E" w14:textId="77777777" w:rsidR="004514A9" w:rsidRDefault="00000000">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92C2E"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089B3" w14:textId="77777777" w:rsidR="004514A9"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F5936"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E6DDE"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9C439" w14:textId="77777777" w:rsidR="004514A9" w:rsidRDefault="00000000">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9B21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2386F" w14:textId="77777777" w:rsidR="004514A9"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5BBB83" w14:textId="77777777" w:rsidR="004514A9" w:rsidRDefault="00000000">
            <w:pPr>
              <w:jc w:val="right"/>
              <w:rPr>
                <w:color w:val="000000"/>
                <w:sz w:val="16"/>
                <w:szCs w:val="16"/>
              </w:rPr>
            </w:pPr>
            <w:r>
              <w:rPr>
                <w:color w:val="000000"/>
                <w:sz w:val="16"/>
                <w:szCs w:val="16"/>
              </w:rPr>
              <w:t>0,18</w:t>
            </w:r>
          </w:p>
        </w:tc>
      </w:tr>
      <w:tr w:rsidR="004514A9" w14:paraId="6DFD8A3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90DD2" w14:textId="77777777" w:rsidR="004514A9" w:rsidRDefault="00000000">
            <w:pPr>
              <w:jc w:val="center"/>
              <w:rPr>
                <w:color w:val="000000"/>
                <w:sz w:val="16"/>
                <w:szCs w:val="16"/>
              </w:rPr>
            </w:pPr>
            <w:r>
              <w:rPr>
                <w:color w:val="000000"/>
                <w:sz w:val="16"/>
                <w:szCs w:val="16"/>
              </w:rPr>
              <w:t>135/0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41DB6" w14:textId="77777777" w:rsidR="004514A9" w:rsidRDefault="00000000">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4A296" w14:textId="77777777" w:rsidR="004514A9" w:rsidRDefault="00000000">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E3BAC" w14:textId="77777777" w:rsidR="004514A9"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3ED87"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C4F26"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54F6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4F4A5" w14:textId="77777777" w:rsidR="004514A9"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EA34F0" w14:textId="77777777" w:rsidR="004514A9" w:rsidRDefault="00000000">
            <w:pPr>
              <w:jc w:val="right"/>
              <w:rPr>
                <w:color w:val="000000"/>
                <w:sz w:val="16"/>
                <w:szCs w:val="16"/>
              </w:rPr>
            </w:pPr>
            <w:r>
              <w:rPr>
                <w:color w:val="000000"/>
                <w:sz w:val="16"/>
                <w:szCs w:val="16"/>
              </w:rPr>
              <w:t>0,18</w:t>
            </w:r>
          </w:p>
        </w:tc>
      </w:tr>
      <w:tr w:rsidR="004514A9" w14:paraId="11903D2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D4910" w14:textId="77777777" w:rsidR="004514A9" w:rsidRDefault="00000000">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8C1CE"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FD141" w14:textId="77777777" w:rsidR="004514A9"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B8726"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CA328"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C140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8B92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466B0" w14:textId="77777777" w:rsidR="004514A9"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942D07" w14:textId="77777777" w:rsidR="004514A9" w:rsidRDefault="00000000">
            <w:pPr>
              <w:jc w:val="right"/>
              <w:rPr>
                <w:color w:val="000000"/>
                <w:sz w:val="16"/>
                <w:szCs w:val="16"/>
              </w:rPr>
            </w:pPr>
            <w:r>
              <w:rPr>
                <w:color w:val="000000"/>
                <w:sz w:val="16"/>
                <w:szCs w:val="16"/>
              </w:rPr>
              <w:t>0,00</w:t>
            </w:r>
          </w:p>
        </w:tc>
      </w:tr>
      <w:tr w:rsidR="004514A9" w14:paraId="1522E1D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62827" w14:textId="77777777" w:rsidR="004514A9" w:rsidRDefault="00000000">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F4219"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7A26E" w14:textId="77777777" w:rsidR="004514A9"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F3EA4"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2C38B" w14:textId="77777777" w:rsidR="004514A9" w:rsidRDefault="00000000">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4542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E5AC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C631F" w14:textId="77777777" w:rsidR="004514A9" w:rsidRDefault="00000000">
            <w:pPr>
              <w:jc w:val="right"/>
              <w:rPr>
                <w:color w:val="000000"/>
                <w:sz w:val="16"/>
                <w:szCs w:val="16"/>
              </w:rPr>
            </w:pPr>
            <w:r>
              <w:rPr>
                <w:color w:val="000000"/>
                <w:sz w:val="16"/>
                <w:szCs w:val="16"/>
              </w:rPr>
              <w:t>230.000,00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238144" w14:textId="77777777" w:rsidR="004514A9" w:rsidRDefault="00000000">
            <w:pPr>
              <w:jc w:val="right"/>
              <w:rPr>
                <w:color w:val="000000"/>
                <w:sz w:val="16"/>
                <w:szCs w:val="16"/>
              </w:rPr>
            </w:pPr>
            <w:r>
              <w:rPr>
                <w:color w:val="000000"/>
                <w:sz w:val="16"/>
                <w:szCs w:val="16"/>
              </w:rPr>
              <w:t>0,05</w:t>
            </w:r>
          </w:p>
        </w:tc>
      </w:tr>
      <w:tr w:rsidR="004514A9" w14:paraId="242B347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F1AFE" w14:textId="77777777" w:rsidR="004514A9" w:rsidRDefault="00000000">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B8851"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989FA" w14:textId="77777777" w:rsidR="004514A9"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F3415"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DD190" w14:textId="77777777" w:rsidR="004514A9" w:rsidRDefault="00000000">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D432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6E23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18C7C" w14:textId="77777777" w:rsidR="004514A9" w:rsidRDefault="00000000">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6173A79" w14:textId="77777777" w:rsidR="004514A9" w:rsidRDefault="00000000">
            <w:pPr>
              <w:jc w:val="right"/>
              <w:rPr>
                <w:color w:val="000000"/>
                <w:sz w:val="16"/>
                <w:szCs w:val="16"/>
              </w:rPr>
            </w:pPr>
            <w:r>
              <w:rPr>
                <w:color w:val="000000"/>
                <w:sz w:val="16"/>
                <w:szCs w:val="16"/>
              </w:rPr>
              <w:t>0,07</w:t>
            </w:r>
          </w:p>
        </w:tc>
      </w:tr>
      <w:tr w:rsidR="004514A9" w14:paraId="1B12070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85A0D" w14:textId="77777777" w:rsidR="004514A9" w:rsidRDefault="00000000">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36DA2"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18936" w14:textId="77777777" w:rsidR="004514A9"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9C0A6"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06697"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C70D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2CF7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DC168"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216450" w14:textId="77777777" w:rsidR="004514A9" w:rsidRDefault="00000000">
            <w:pPr>
              <w:jc w:val="right"/>
              <w:rPr>
                <w:color w:val="000000"/>
                <w:sz w:val="16"/>
                <w:szCs w:val="16"/>
              </w:rPr>
            </w:pPr>
            <w:r>
              <w:rPr>
                <w:color w:val="000000"/>
                <w:sz w:val="16"/>
                <w:szCs w:val="16"/>
              </w:rPr>
              <w:t>0,01</w:t>
            </w:r>
          </w:p>
        </w:tc>
      </w:tr>
      <w:tr w:rsidR="004514A9" w14:paraId="76E49EA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3CF8A" w14:textId="77777777" w:rsidR="004514A9" w:rsidRDefault="00000000">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DA59E"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778FD" w14:textId="77777777" w:rsidR="004514A9"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94C8B"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A20AD" w14:textId="77777777" w:rsidR="004514A9" w:rsidRDefault="00000000">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45ED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66D3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7AE8B" w14:textId="77777777" w:rsidR="004514A9" w:rsidRDefault="00000000">
            <w:pPr>
              <w:jc w:val="right"/>
              <w:rPr>
                <w:color w:val="000000"/>
                <w:sz w:val="16"/>
                <w:szCs w:val="16"/>
              </w:rPr>
            </w:pPr>
            <w:r>
              <w:rPr>
                <w:color w:val="000000"/>
                <w:sz w:val="16"/>
                <w:szCs w:val="16"/>
              </w:rPr>
              <w:t>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B5FD7C0" w14:textId="77777777" w:rsidR="004514A9" w:rsidRDefault="00000000">
            <w:pPr>
              <w:jc w:val="right"/>
              <w:rPr>
                <w:color w:val="000000"/>
                <w:sz w:val="16"/>
                <w:szCs w:val="16"/>
              </w:rPr>
            </w:pPr>
            <w:r>
              <w:rPr>
                <w:color w:val="000000"/>
                <w:sz w:val="16"/>
                <w:szCs w:val="16"/>
              </w:rPr>
              <w:t>0,02</w:t>
            </w:r>
          </w:p>
        </w:tc>
      </w:tr>
      <w:tr w:rsidR="004514A9" w14:paraId="72C55E4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6D4C4" w14:textId="77777777" w:rsidR="004514A9" w:rsidRDefault="00000000">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D3F4B"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1DCC9" w14:textId="77777777" w:rsidR="004514A9" w:rsidRDefault="00000000">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0023B" w14:textId="77777777" w:rsidR="004514A9"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26AE7" w14:textId="77777777" w:rsidR="004514A9" w:rsidRDefault="00000000">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BCEC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7636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C72F4" w14:textId="77777777" w:rsidR="004514A9" w:rsidRDefault="00000000">
            <w:pPr>
              <w:jc w:val="right"/>
              <w:rPr>
                <w:color w:val="000000"/>
                <w:sz w:val="16"/>
                <w:szCs w:val="16"/>
              </w:rPr>
            </w:pPr>
            <w:r>
              <w:rPr>
                <w:color w:val="000000"/>
                <w:sz w:val="16"/>
                <w:szCs w:val="16"/>
              </w:rPr>
              <w:t>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22D801" w14:textId="77777777" w:rsidR="004514A9" w:rsidRDefault="00000000">
            <w:pPr>
              <w:jc w:val="right"/>
              <w:rPr>
                <w:color w:val="000000"/>
                <w:sz w:val="16"/>
                <w:szCs w:val="16"/>
              </w:rPr>
            </w:pPr>
            <w:r>
              <w:rPr>
                <w:color w:val="000000"/>
                <w:sz w:val="16"/>
                <w:szCs w:val="16"/>
              </w:rPr>
              <w:t>0,07</w:t>
            </w:r>
          </w:p>
        </w:tc>
      </w:tr>
      <w:tr w:rsidR="004514A9" w14:paraId="7034A80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EA150" w14:textId="77777777" w:rsidR="004514A9" w:rsidRDefault="00000000">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F3388"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8CE75" w14:textId="77777777" w:rsidR="004514A9"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5477A"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3FF85"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E4FE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B5E4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CA714" w14:textId="77777777" w:rsidR="004514A9"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6128993" w14:textId="77777777" w:rsidR="004514A9" w:rsidRDefault="00000000">
            <w:pPr>
              <w:jc w:val="right"/>
              <w:rPr>
                <w:color w:val="000000"/>
                <w:sz w:val="16"/>
                <w:szCs w:val="16"/>
              </w:rPr>
            </w:pPr>
            <w:r>
              <w:rPr>
                <w:color w:val="000000"/>
                <w:sz w:val="16"/>
                <w:szCs w:val="16"/>
              </w:rPr>
              <w:t>0,00</w:t>
            </w:r>
          </w:p>
        </w:tc>
      </w:tr>
      <w:tr w:rsidR="004514A9" w14:paraId="43B4880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F6718" w14:textId="77777777" w:rsidR="004514A9" w:rsidRDefault="00000000">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2C714"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C2F6B" w14:textId="77777777" w:rsidR="004514A9"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3FDF4"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24A8F" w14:textId="77777777" w:rsidR="004514A9"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356B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3AE8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B8CBE" w14:textId="77777777" w:rsidR="004514A9"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B3403F" w14:textId="77777777" w:rsidR="004514A9" w:rsidRDefault="00000000">
            <w:pPr>
              <w:jc w:val="right"/>
              <w:rPr>
                <w:color w:val="000000"/>
                <w:sz w:val="16"/>
                <w:szCs w:val="16"/>
              </w:rPr>
            </w:pPr>
            <w:r>
              <w:rPr>
                <w:color w:val="000000"/>
                <w:sz w:val="16"/>
                <w:szCs w:val="16"/>
              </w:rPr>
              <w:t>0,01</w:t>
            </w:r>
          </w:p>
        </w:tc>
      </w:tr>
      <w:tr w:rsidR="004514A9" w14:paraId="0BEC51B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357E5" w14:textId="77777777" w:rsidR="004514A9" w:rsidRDefault="00000000">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FE6D9"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7FA02" w14:textId="77777777" w:rsidR="004514A9" w:rsidRDefault="0000000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EFD23" w14:textId="77777777" w:rsidR="004514A9"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1FC75"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EFF0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B7AC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2E5A8"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516068" w14:textId="77777777" w:rsidR="004514A9" w:rsidRDefault="00000000">
            <w:pPr>
              <w:jc w:val="right"/>
              <w:rPr>
                <w:color w:val="000000"/>
                <w:sz w:val="16"/>
                <w:szCs w:val="16"/>
              </w:rPr>
            </w:pPr>
            <w:r>
              <w:rPr>
                <w:color w:val="000000"/>
                <w:sz w:val="16"/>
                <w:szCs w:val="16"/>
              </w:rPr>
              <w:t>0,01</w:t>
            </w:r>
          </w:p>
        </w:tc>
      </w:tr>
      <w:tr w:rsidR="004514A9" w14:paraId="49299C3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407D4D1"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B7C08A7" w14:textId="77777777" w:rsidR="004514A9" w:rsidRDefault="00000000">
            <w:pPr>
              <w:jc w:val="center"/>
              <w:rPr>
                <w:b/>
                <w:bCs/>
                <w:color w:val="000000"/>
                <w:sz w:val="16"/>
                <w:szCs w:val="16"/>
              </w:rPr>
            </w:pPr>
            <w:r>
              <w:rPr>
                <w:b/>
                <w:bCs/>
                <w:color w:val="000000"/>
                <w:sz w:val="16"/>
                <w:szCs w:val="16"/>
              </w:rPr>
              <w:t>5.02.01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064C763"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541D6D6"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9DBC095" w14:textId="77777777" w:rsidR="004514A9" w:rsidRDefault="00000000">
            <w:pPr>
              <w:jc w:val="right"/>
              <w:rPr>
                <w:b/>
                <w:bCs/>
                <w:color w:val="000000"/>
                <w:sz w:val="16"/>
                <w:szCs w:val="16"/>
              </w:rPr>
            </w:pPr>
            <w:r>
              <w:rPr>
                <w:b/>
                <w:bCs/>
                <w:color w:val="000000"/>
                <w:sz w:val="16"/>
                <w:szCs w:val="16"/>
              </w:rPr>
              <w:t>28.210.000,00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E780319"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1BB04C"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A4721C2"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5E6FAA0" w14:textId="77777777" w:rsidR="004514A9" w:rsidRDefault="004514A9">
            <w:pPr>
              <w:spacing w:line="1" w:lineRule="auto"/>
            </w:pPr>
          </w:p>
        </w:tc>
      </w:tr>
      <w:bookmarkStart w:id="219" w:name="_Toc5.02.02"/>
      <w:bookmarkEnd w:id="219"/>
      <w:tr w:rsidR="004514A9" w14:paraId="21CDD062"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5B1737" w14:textId="77777777" w:rsidR="004514A9" w:rsidRDefault="00000000">
            <w:pPr>
              <w:rPr>
                <w:vanish/>
              </w:rPr>
            </w:pPr>
            <w:r>
              <w:fldChar w:fldCharType="begin"/>
            </w:r>
            <w:r>
              <w:instrText>TC "5.02.02" \f C \l "4"</w:instrText>
            </w:r>
            <w:r>
              <w:fldChar w:fldCharType="end"/>
            </w:r>
          </w:p>
          <w:p w14:paraId="2D967106" w14:textId="77777777" w:rsidR="004514A9" w:rsidRDefault="00000000">
            <w:pPr>
              <w:rPr>
                <w:b/>
                <w:bCs/>
                <w:color w:val="000000"/>
                <w:sz w:val="16"/>
                <w:szCs w:val="16"/>
              </w:rPr>
            </w:pPr>
            <w:r>
              <w:rPr>
                <w:b/>
                <w:bCs/>
                <w:color w:val="000000"/>
                <w:sz w:val="16"/>
                <w:szCs w:val="16"/>
              </w:rPr>
              <w:t>5.02.02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F7AB710" w14:textId="77777777" w:rsidR="004514A9" w:rsidRDefault="00000000">
            <w:pPr>
              <w:rPr>
                <w:b/>
                <w:bCs/>
                <w:color w:val="000000"/>
                <w:sz w:val="16"/>
                <w:szCs w:val="16"/>
              </w:rPr>
            </w:pPr>
            <w:r>
              <w:rPr>
                <w:b/>
                <w:bCs/>
                <w:color w:val="000000"/>
                <w:sz w:val="16"/>
                <w:szCs w:val="16"/>
              </w:rPr>
              <w:t>КУЛТУРНИ ЦЕНТАР ПОЖЕГА</w:t>
            </w:r>
          </w:p>
        </w:tc>
      </w:tr>
      <w:tr w:rsidR="004514A9" w14:paraId="425FFE9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004E8" w14:textId="77777777" w:rsidR="004514A9" w:rsidRDefault="00000000">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93929" w14:textId="77777777" w:rsidR="004514A9"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29D8F" w14:textId="77777777" w:rsidR="004514A9"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32B40"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F07DA" w14:textId="77777777" w:rsidR="004514A9" w:rsidRDefault="00000000">
            <w:pPr>
              <w:jc w:val="right"/>
              <w:rPr>
                <w:color w:val="000000"/>
                <w:sz w:val="16"/>
                <w:szCs w:val="16"/>
              </w:rPr>
            </w:pPr>
            <w:r>
              <w:rPr>
                <w:color w:val="000000"/>
                <w:sz w:val="16"/>
                <w:szCs w:val="16"/>
              </w:rPr>
              <w:t>17.103.000,00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CE24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0A9F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50DBF" w14:textId="77777777" w:rsidR="004514A9" w:rsidRDefault="00000000">
            <w:pPr>
              <w:jc w:val="right"/>
              <w:rPr>
                <w:color w:val="000000"/>
                <w:sz w:val="16"/>
                <w:szCs w:val="16"/>
              </w:rPr>
            </w:pPr>
            <w:r>
              <w:rPr>
                <w:color w:val="000000"/>
                <w:sz w:val="16"/>
                <w:szCs w:val="16"/>
              </w:rPr>
              <w:t>17.103.000,00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2D27E3" w14:textId="77777777" w:rsidR="004514A9" w:rsidRDefault="00000000">
            <w:pPr>
              <w:jc w:val="right"/>
              <w:rPr>
                <w:color w:val="000000"/>
                <w:sz w:val="16"/>
                <w:szCs w:val="16"/>
              </w:rPr>
            </w:pPr>
            <w:r>
              <w:rPr>
                <w:color w:val="000000"/>
                <w:sz w:val="16"/>
                <w:szCs w:val="16"/>
              </w:rPr>
              <w:t>3,87</w:t>
            </w:r>
          </w:p>
        </w:tc>
      </w:tr>
      <w:tr w:rsidR="004514A9" w14:paraId="25E331B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6B980" w14:textId="77777777" w:rsidR="004514A9" w:rsidRDefault="00000000">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74AC1"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B8D48" w14:textId="77777777" w:rsidR="004514A9"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7BB5A"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B4E60" w14:textId="77777777" w:rsidR="004514A9" w:rsidRDefault="00000000">
            <w:pPr>
              <w:jc w:val="right"/>
              <w:rPr>
                <w:color w:val="000000"/>
                <w:sz w:val="16"/>
                <w:szCs w:val="16"/>
              </w:rPr>
            </w:pPr>
            <w:r>
              <w:rPr>
                <w:color w:val="000000"/>
                <w:sz w:val="16"/>
                <w:szCs w:val="16"/>
              </w:rPr>
              <w:t>1.896.000,00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A9B2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0198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09747" w14:textId="77777777" w:rsidR="004514A9" w:rsidRDefault="00000000">
            <w:pPr>
              <w:jc w:val="right"/>
              <w:rPr>
                <w:color w:val="000000"/>
                <w:sz w:val="16"/>
                <w:szCs w:val="16"/>
              </w:rPr>
            </w:pPr>
            <w:r>
              <w:rPr>
                <w:color w:val="000000"/>
                <w:sz w:val="16"/>
                <w:szCs w:val="16"/>
              </w:rPr>
              <w:t>1.896.000,00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C857F5" w14:textId="77777777" w:rsidR="004514A9" w:rsidRDefault="00000000">
            <w:pPr>
              <w:jc w:val="right"/>
              <w:rPr>
                <w:color w:val="000000"/>
                <w:sz w:val="16"/>
                <w:szCs w:val="16"/>
              </w:rPr>
            </w:pPr>
            <w:r>
              <w:rPr>
                <w:color w:val="000000"/>
                <w:sz w:val="16"/>
                <w:szCs w:val="16"/>
              </w:rPr>
              <w:t>0,43</w:t>
            </w:r>
          </w:p>
        </w:tc>
      </w:tr>
      <w:tr w:rsidR="004514A9" w14:paraId="6EA57CD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6050E" w14:textId="77777777" w:rsidR="004514A9" w:rsidRDefault="00000000">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CB4F0"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646A2" w14:textId="77777777" w:rsidR="004514A9"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0A0D3"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68EAC" w14:textId="77777777" w:rsidR="004514A9" w:rsidRDefault="00000000">
            <w:pPr>
              <w:jc w:val="right"/>
              <w:rPr>
                <w:color w:val="000000"/>
                <w:sz w:val="16"/>
                <w:szCs w:val="16"/>
              </w:rPr>
            </w:pPr>
            <w:r>
              <w:rPr>
                <w:color w:val="000000"/>
                <w:sz w:val="16"/>
                <w:szCs w:val="16"/>
              </w:rPr>
              <w:t>960.000,00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C5C6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11E3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07B5F" w14:textId="77777777" w:rsidR="004514A9" w:rsidRDefault="00000000">
            <w:pPr>
              <w:jc w:val="right"/>
              <w:rPr>
                <w:color w:val="000000"/>
                <w:sz w:val="16"/>
                <w:szCs w:val="16"/>
              </w:rPr>
            </w:pPr>
            <w:r>
              <w:rPr>
                <w:color w:val="000000"/>
                <w:sz w:val="16"/>
                <w:szCs w:val="16"/>
              </w:rPr>
              <w:t>960.000,00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99B444" w14:textId="77777777" w:rsidR="004514A9" w:rsidRDefault="00000000">
            <w:pPr>
              <w:jc w:val="right"/>
              <w:rPr>
                <w:color w:val="000000"/>
                <w:sz w:val="16"/>
                <w:szCs w:val="16"/>
              </w:rPr>
            </w:pPr>
            <w:r>
              <w:rPr>
                <w:color w:val="000000"/>
                <w:sz w:val="16"/>
                <w:szCs w:val="16"/>
              </w:rPr>
              <w:t>0,22</w:t>
            </w:r>
          </w:p>
        </w:tc>
      </w:tr>
      <w:tr w:rsidR="004514A9" w14:paraId="1D9FE0D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3A377" w14:textId="77777777" w:rsidR="004514A9" w:rsidRDefault="00000000">
            <w:pPr>
              <w:jc w:val="center"/>
              <w:rPr>
                <w:color w:val="000000"/>
                <w:sz w:val="16"/>
                <w:szCs w:val="16"/>
              </w:rPr>
            </w:pPr>
            <w:r>
              <w:rPr>
                <w:color w:val="000000"/>
                <w:sz w:val="16"/>
                <w:szCs w:val="16"/>
              </w:rPr>
              <w:lastRenderedPageBreak/>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2F834"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8B2EA" w14:textId="77777777" w:rsidR="004514A9"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4948D"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39B06"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EF8B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76B0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1C563"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CE1247" w14:textId="77777777" w:rsidR="004514A9" w:rsidRDefault="00000000">
            <w:pPr>
              <w:jc w:val="right"/>
              <w:rPr>
                <w:color w:val="000000"/>
                <w:sz w:val="16"/>
                <w:szCs w:val="16"/>
              </w:rPr>
            </w:pPr>
            <w:r>
              <w:rPr>
                <w:color w:val="000000"/>
                <w:sz w:val="16"/>
                <w:szCs w:val="16"/>
              </w:rPr>
              <w:t>0,02</w:t>
            </w:r>
          </w:p>
        </w:tc>
      </w:tr>
      <w:tr w:rsidR="004514A9" w14:paraId="64F8996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0A684" w14:textId="77777777" w:rsidR="004514A9" w:rsidRDefault="00000000">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0E1B4" w14:textId="77777777" w:rsidR="004514A9"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FA8BC" w14:textId="77777777" w:rsidR="004514A9"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8EEF7"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45C30" w14:textId="77777777" w:rsidR="004514A9"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16AD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C85F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AF4C6" w14:textId="77777777" w:rsidR="004514A9" w:rsidRDefault="00000000">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4D0654" w14:textId="77777777" w:rsidR="004514A9" w:rsidRDefault="00000000">
            <w:pPr>
              <w:jc w:val="right"/>
              <w:rPr>
                <w:color w:val="000000"/>
                <w:sz w:val="16"/>
                <w:szCs w:val="16"/>
              </w:rPr>
            </w:pPr>
            <w:r>
              <w:rPr>
                <w:color w:val="000000"/>
                <w:sz w:val="16"/>
                <w:szCs w:val="16"/>
              </w:rPr>
              <w:t>0,17</w:t>
            </w:r>
          </w:p>
        </w:tc>
      </w:tr>
      <w:tr w:rsidR="004514A9" w14:paraId="051DEFA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22344" w14:textId="77777777" w:rsidR="004514A9" w:rsidRDefault="00000000">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FC48B" w14:textId="77777777" w:rsidR="004514A9"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3BDFE" w14:textId="77777777" w:rsidR="004514A9"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CADA3"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E237F" w14:textId="77777777" w:rsidR="004514A9" w:rsidRDefault="00000000">
            <w:pPr>
              <w:jc w:val="right"/>
              <w:rPr>
                <w:color w:val="000000"/>
                <w:sz w:val="16"/>
                <w:szCs w:val="16"/>
              </w:rPr>
            </w:pPr>
            <w:r>
              <w:rPr>
                <w:color w:val="000000"/>
                <w:sz w:val="16"/>
                <w:szCs w:val="16"/>
              </w:rPr>
              <w:t>637.000,00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4C4D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F14D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F3534" w14:textId="77777777" w:rsidR="004514A9" w:rsidRDefault="00000000">
            <w:pPr>
              <w:jc w:val="right"/>
              <w:rPr>
                <w:color w:val="000000"/>
                <w:sz w:val="16"/>
                <w:szCs w:val="16"/>
              </w:rPr>
            </w:pPr>
            <w:r>
              <w:rPr>
                <w:color w:val="000000"/>
                <w:sz w:val="16"/>
                <w:szCs w:val="16"/>
              </w:rPr>
              <w:t>637.000,00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6A8CF1A" w14:textId="77777777" w:rsidR="004514A9" w:rsidRDefault="00000000">
            <w:pPr>
              <w:jc w:val="right"/>
              <w:rPr>
                <w:color w:val="000000"/>
                <w:sz w:val="16"/>
                <w:szCs w:val="16"/>
              </w:rPr>
            </w:pPr>
            <w:r>
              <w:rPr>
                <w:color w:val="000000"/>
                <w:sz w:val="16"/>
                <w:szCs w:val="16"/>
              </w:rPr>
              <w:t>0,14</w:t>
            </w:r>
          </w:p>
        </w:tc>
      </w:tr>
      <w:tr w:rsidR="004514A9" w14:paraId="11D0008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027B8" w14:textId="77777777" w:rsidR="004514A9" w:rsidRDefault="0000000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0AB51"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9045D"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937A2"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7FF24"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3F84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75F8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7B0CE"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D6999E" w14:textId="77777777" w:rsidR="004514A9" w:rsidRDefault="00000000">
            <w:pPr>
              <w:jc w:val="right"/>
              <w:rPr>
                <w:color w:val="000000"/>
                <w:sz w:val="16"/>
                <w:szCs w:val="16"/>
              </w:rPr>
            </w:pPr>
            <w:r>
              <w:rPr>
                <w:color w:val="000000"/>
                <w:sz w:val="16"/>
                <w:szCs w:val="16"/>
              </w:rPr>
              <w:t>0,02</w:t>
            </w:r>
          </w:p>
        </w:tc>
      </w:tr>
      <w:tr w:rsidR="004514A9" w14:paraId="37E38F4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091AE" w14:textId="77777777" w:rsidR="004514A9" w:rsidRDefault="0000000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1B639"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885D8"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380D8"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29BFD" w14:textId="77777777" w:rsidR="004514A9" w:rsidRDefault="00000000">
            <w:pPr>
              <w:jc w:val="right"/>
              <w:rPr>
                <w:color w:val="000000"/>
                <w:sz w:val="16"/>
                <w:szCs w:val="16"/>
              </w:rPr>
            </w:pPr>
            <w:r>
              <w:rPr>
                <w:color w:val="000000"/>
                <w:sz w:val="16"/>
                <w:szCs w:val="16"/>
              </w:rPr>
              <w:t>2.340.000,00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6F14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23B3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72080" w14:textId="77777777" w:rsidR="004514A9" w:rsidRDefault="00000000">
            <w:pPr>
              <w:jc w:val="right"/>
              <w:rPr>
                <w:color w:val="000000"/>
                <w:sz w:val="16"/>
                <w:szCs w:val="16"/>
              </w:rPr>
            </w:pPr>
            <w:r>
              <w:rPr>
                <w:color w:val="000000"/>
                <w:sz w:val="16"/>
                <w:szCs w:val="16"/>
              </w:rPr>
              <w:t>2.340.000,00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468EDE" w14:textId="77777777" w:rsidR="004514A9" w:rsidRDefault="00000000">
            <w:pPr>
              <w:jc w:val="right"/>
              <w:rPr>
                <w:color w:val="000000"/>
                <w:sz w:val="16"/>
                <w:szCs w:val="16"/>
              </w:rPr>
            </w:pPr>
            <w:r>
              <w:rPr>
                <w:color w:val="000000"/>
                <w:sz w:val="16"/>
                <w:szCs w:val="16"/>
              </w:rPr>
              <w:t>0,53</w:t>
            </w:r>
          </w:p>
        </w:tc>
      </w:tr>
      <w:tr w:rsidR="004514A9" w14:paraId="7906456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B5F04" w14:textId="77777777" w:rsidR="004514A9" w:rsidRDefault="0000000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8D8C5"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0DFE0"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953D6"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2332E" w14:textId="77777777" w:rsidR="004514A9" w:rsidRDefault="00000000">
            <w:pPr>
              <w:jc w:val="right"/>
              <w:rPr>
                <w:color w:val="000000"/>
                <w:sz w:val="16"/>
                <w:szCs w:val="16"/>
              </w:rPr>
            </w:pPr>
            <w:r>
              <w:rPr>
                <w:color w:val="000000"/>
                <w:sz w:val="16"/>
                <w:szCs w:val="16"/>
              </w:rPr>
              <w:t>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2178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E134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748B6" w14:textId="77777777" w:rsidR="004514A9" w:rsidRDefault="00000000">
            <w:pPr>
              <w:jc w:val="right"/>
              <w:rPr>
                <w:color w:val="000000"/>
                <w:sz w:val="16"/>
                <w:szCs w:val="16"/>
              </w:rPr>
            </w:pPr>
            <w:r>
              <w:rPr>
                <w:color w:val="000000"/>
                <w:sz w:val="16"/>
                <w:szCs w:val="16"/>
              </w:rPr>
              <w:t>490.000,00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73D62DB" w14:textId="77777777" w:rsidR="004514A9" w:rsidRDefault="00000000">
            <w:pPr>
              <w:jc w:val="right"/>
              <w:rPr>
                <w:color w:val="000000"/>
                <w:sz w:val="16"/>
                <w:szCs w:val="16"/>
              </w:rPr>
            </w:pPr>
            <w:r>
              <w:rPr>
                <w:color w:val="000000"/>
                <w:sz w:val="16"/>
                <w:szCs w:val="16"/>
              </w:rPr>
              <w:t>0,11</w:t>
            </w:r>
          </w:p>
        </w:tc>
      </w:tr>
      <w:tr w:rsidR="004514A9" w14:paraId="52C636E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12BBB" w14:textId="77777777" w:rsidR="004514A9" w:rsidRDefault="0000000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7581C"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C0656" w14:textId="77777777" w:rsidR="004514A9"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BE038"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5890E" w14:textId="77777777" w:rsidR="004514A9" w:rsidRDefault="00000000">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7A73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6CD9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AB157" w14:textId="77777777" w:rsidR="004514A9" w:rsidRDefault="00000000">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821E04" w14:textId="77777777" w:rsidR="004514A9" w:rsidRDefault="00000000">
            <w:pPr>
              <w:jc w:val="right"/>
              <w:rPr>
                <w:color w:val="000000"/>
                <w:sz w:val="16"/>
                <w:szCs w:val="16"/>
              </w:rPr>
            </w:pPr>
            <w:r>
              <w:rPr>
                <w:color w:val="000000"/>
                <w:sz w:val="16"/>
                <w:szCs w:val="16"/>
              </w:rPr>
              <w:t>0,10</w:t>
            </w:r>
          </w:p>
        </w:tc>
      </w:tr>
      <w:tr w:rsidR="004514A9" w14:paraId="75DB3D0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4FF48" w14:textId="77777777" w:rsidR="004514A9" w:rsidRDefault="0000000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22BF3"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CC4FF" w14:textId="77777777" w:rsidR="004514A9"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E3B8E"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FBD63"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129B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B79B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99948" w14:textId="77777777" w:rsidR="004514A9"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AA285D" w14:textId="77777777" w:rsidR="004514A9" w:rsidRDefault="00000000">
            <w:pPr>
              <w:jc w:val="right"/>
              <w:rPr>
                <w:color w:val="000000"/>
                <w:sz w:val="16"/>
                <w:szCs w:val="16"/>
              </w:rPr>
            </w:pPr>
            <w:r>
              <w:rPr>
                <w:color w:val="000000"/>
                <w:sz w:val="16"/>
                <w:szCs w:val="16"/>
              </w:rPr>
              <w:t>0,05</w:t>
            </w:r>
          </w:p>
        </w:tc>
      </w:tr>
      <w:tr w:rsidR="004514A9" w14:paraId="00569B9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0BC5C" w14:textId="77777777" w:rsidR="004514A9" w:rsidRDefault="00000000">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703A4"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38BE9" w14:textId="77777777" w:rsidR="004514A9" w:rsidRDefault="00000000">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B419C" w14:textId="77777777" w:rsidR="004514A9" w:rsidRDefault="00000000">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0E0F4" w14:textId="77777777" w:rsidR="004514A9" w:rsidRDefault="00000000">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2BDF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E97F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842B4" w14:textId="77777777" w:rsidR="004514A9" w:rsidRDefault="00000000">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93F625" w14:textId="77777777" w:rsidR="004514A9" w:rsidRDefault="00000000">
            <w:pPr>
              <w:jc w:val="right"/>
              <w:rPr>
                <w:color w:val="000000"/>
                <w:sz w:val="16"/>
                <w:szCs w:val="16"/>
              </w:rPr>
            </w:pPr>
            <w:r>
              <w:rPr>
                <w:color w:val="000000"/>
                <w:sz w:val="16"/>
                <w:szCs w:val="16"/>
              </w:rPr>
              <w:t>0,03</w:t>
            </w:r>
          </w:p>
        </w:tc>
      </w:tr>
      <w:tr w:rsidR="004514A9" w14:paraId="10E02C5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AF760" w14:textId="77777777" w:rsidR="004514A9" w:rsidRDefault="00000000">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0CE5A"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94EE9" w14:textId="77777777" w:rsidR="004514A9"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50234"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2829F" w14:textId="77777777" w:rsidR="004514A9" w:rsidRDefault="00000000">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9DFA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61E5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63E61" w14:textId="77777777" w:rsidR="004514A9" w:rsidRDefault="00000000">
            <w:pPr>
              <w:jc w:val="right"/>
              <w:rPr>
                <w:color w:val="000000"/>
                <w:sz w:val="16"/>
                <w:szCs w:val="16"/>
              </w:rPr>
            </w:pPr>
            <w:r>
              <w:rPr>
                <w:color w:val="000000"/>
                <w:sz w:val="16"/>
                <w:szCs w:val="16"/>
              </w:rPr>
              <w:t>310.000,00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C3DC1D" w14:textId="77777777" w:rsidR="004514A9" w:rsidRDefault="00000000">
            <w:pPr>
              <w:jc w:val="right"/>
              <w:rPr>
                <w:color w:val="000000"/>
                <w:sz w:val="16"/>
                <w:szCs w:val="16"/>
              </w:rPr>
            </w:pPr>
            <w:r>
              <w:rPr>
                <w:color w:val="000000"/>
                <w:sz w:val="16"/>
                <w:szCs w:val="16"/>
              </w:rPr>
              <w:t>0,07</w:t>
            </w:r>
          </w:p>
        </w:tc>
      </w:tr>
      <w:tr w:rsidR="004514A9" w14:paraId="4395FAD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0C27F" w14:textId="77777777" w:rsidR="004514A9" w:rsidRDefault="0000000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235EA"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B1931" w14:textId="77777777" w:rsidR="004514A9"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24CB5"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5A8C7"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898C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A1D3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01B79" w14:textId="77777777" w:rsidR="004514A9"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0AF641" w14:textId="77777777" w:rsidR="004514A9" w:rsidRDefault="00000000">
            <w:pPr>
              <w:jc w:val="right"/>
              <w:rPr>
                <w:color w:val="000000"/>
                <w:sz w:val="16"/>
                <w:szCs w:val="16"/>
              </w:rPr>
            </w:pPr>
            <w:r>
              <w:rPr>
                <w:color w:val="000000"/>
                <w:sz w:val="16"/>
                <w:szCs w:val="16"/>
              </w:rPr>
              <w:t>0,06</w:t>
            </w:r>
          </w:p>
        </w:tc>
      </w:tr>
      <w:tr w:rsidR="004514A9" w14:paraId="6782C8D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52B80" w14:textId="77777777" w:rsidR="004514A9" w:rsidRDefault="0000000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2B115"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03589" w14:textId="77777777" w:rsidR="004514A9"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2D0D7"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29C8D" w14:textId="77777777" w:rsidR="004514A9"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C9BE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595C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EE6B9" w14:textId="77777777" w:rsidR="004514A9"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F650B3" w14:textId="77777777" w:rsidR="004514A9" w:rsidRDefault="00000000">
            <w:pPr>
              <w:jc w:val="right"/>
              <w:rPr>
                <w:color w:val="000000"/>
                <w:sz w:val="16"/>
                <w:szCs w:val="16"/>
              </w:rPr>
            </w:pPr>
            <w:r>
              <w:rPr>
                <w:color w:val="000000"/>
                <w:sz w:val="16"/>
                <w:szCs w:val="16"/>
              </w:rPr>
              <w:t>0,02</w:t>
            </w:r>
          </w:p>
        </w:tc>
      </w:tr>
      <w:tr w:rsidR="004514A9" w14:paraId="40711CE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04DA1" w14:textId="77777777" w:rsidR="004514A9" w:rsidRDefault="0000000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EEBAF"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47C62" w14:textId="77777777" w:rsidR="004514A9"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46CFB"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5A78F" w14:textId="77777777" w:rsidR="004514A9" w:rsidRDefault="00000000">
            <w:pPr>
              <w:jc w:val="right"/>
              <w:rPr>
                <w:color w:val="000000"/>
                <w:sz w:val="16"/>
                <w:szCs w:val="16"/>
              </w:rPr>
            </w:pPr>
            <w:r>
              <w:rPr>
                <w:color w:val="000000"/>
                <w:sz w:val="16"/>
                <w:szCs w:val="16"/>
              </w:rPr>
              <w:t>2.109.000,00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9F2A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E415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C7BB2" w14:textId="77777777" w:rsidR="004514A9" w:rsidRDefault="00000000">
            <w:pPr>
              <w:jc w:val="right"/>
              <w:rPr>
                <w:color w:val="000000"/>
                <w:sz w:val="16"/>
                <w:szCs w:val="16"/>
              </w:rPr>
            </w:pPr>
            <w:r>
              <w:rPr>
                <w:color w:val="000000"/>
                <w:sz w:val="16"/>
                <w:szCs w:val="16"/>
              </w:rPr>
              <w:t>2.109.000,00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822923" w14:textId="77777777" w:rsidR="004514A9" w:rsidRDefault="00000000">
            <w:pPr>
              <w:jc w:val="right"/>
              <w:rPr>
                <w:color w:val="000000"/>
                <w:sz w:val="16"/>
                <w:szCs w:val="16"/>
              </w:rPr>
            </w:pPr>
            <w:r>
              <w:rPr>
                <w:color w:val="000000"/>
                <w:sz w:val="16"/>
                <w:szCs w:val="16"/>
              </w:rPr>
              <w:t>0,48</w:t>
            </w:r>
          </w:p>
        </w:tc>
      </w:tr>
      <w:tr w:rsidR="004514A9" w14:paraId="3FAC351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D8C46" w14:textId="77777777" w:rsidR="004514A9" w:rsidRDefault="0000000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B3D88"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47E05" w14:textId="77777777" w:rsidR="004514A9"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36A12"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90FBB"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D2E9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0E61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6EF25"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B13789" w14:textId="77777777" w:rsidR="004514A9" w:rsidRDefault="00000000">
            <w:pPr>
              <w:jc w:val="right"/>
              <w:rPr>
                <w:color w:val="000000"/>
                <w:sz w:val="16"/>
                <w:szCs w:val="16"/>
              </w:rPr>
            </w:pPr>
            <w:r>
              <w:rPr>
                <w:color w:val="000000"/>
                <w:sz w:val="16"/>
                <w:szCs w:val="16"/>
              </w:rPr>
              <w:t>0,02</w:t>
            </w:r>
          </w:p>
        </w:tc>
      </w:tr>
      <w:tr w:rsidR="004514A9" w14:paraId="526F8A7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EC27F" w14:textId="77777777" w:rsidR="004514A9" w:rsidRDefault="0000000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872FB"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FCFCB" w14:textId="77777777" w:rsidR="004514A9"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35299"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485BB"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B421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2EFB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39327"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811E2D" w14:textId="77777777" w:rsidR="004514A9" w:rsidRDefault="00000000">
            <w:pPr>
              <w:jc w:val="right"/>
              <w:rPr>
                <w:color w:val="000000"/>
                <w:sz w:val="16"/>
                <w:szCs w:val="16"/>
              </w:rPr>
            </w:pPr>
            <w:r>
              <w:rPr>
                <w:color w:val="000000"/>
                <w:sz w:val="16"/>
                <w:szCs w:val="16"/>
              </w:rPr>
              <w:t>0,02</w:t>
            </w:r>
          </w:p>
        </w:tc>
      </w:tr>
      <w:tr w:rsidR="004514A9" w14:paraId="04FF0E7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033FA" w14:textId="77777777" w:rsidR="004514A9" w:rsidRDefault="00000000">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6C681"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9FDAE" w14:textId="77777777" w:rsidR="004514A9"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5EC9A"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2BB77"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EB72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5DF0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A441E" w14:textId="77777777" w:rsidR="004514A9"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4429A9" w14:textId="77777777" w:rsidR="004514A9" w:rsidRDefault="00000000">
            <w:pPr>
              <w:jc w:val="right"/>
              <w:rPr>
                <w:color w:val="000000"/>
                <w:sz w:val="16"/>
                <w:szCs w:val="16"/>
              </w:rPr>
            </w:pPr>
            <w:r>
              <w:rPr>
                <w:color w:val="000000"/>
                <w:sz w:val="16"/>
                <w:szCs w:val="16"/>
              </w:rPr>
              <w:t>0,11</w:t>
            </w:r>
          </w:p>
        </w:tc>
      </w:tr>
      <w:tr w:rsidR="004514A9" w14:paraId="1729572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B9FEF" w14:textId="77777777" w:rsidR="004514A9" w:rsidRDefault="0000000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37B73"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3CCA2"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E453C"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2D53B" w14:textId="77777777" w:rsidR="004514A9" w:rsidRDefault="00000000">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B086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D6A2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EFA45" w14:textId="77777777" w:rsidR="004514A9" w:rsidRDefault="00000000">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23EC33" w14:textId="77777777" w:rsidR="004514A9" w:rsidRDefault="00000000">
            <w:pPr>
              <w:jc w:val="right"/>
              <w:rPr>
                <w:color w:val="000000"/>
                <w:sz w:val="16"/>
                <w:szCs w:val="16"/>
              </w:rPr>
            </w:pPr>
            <w:r>
              <w:rPr>
                <w:color w:val="000000"/>
                <w:sz w:val="16"/>
                <w:szCs w:val="16"/>
              </w:rPr>
              <w:t>0,34</w:t>
            </w:r>
          </w:p>
        </w:tc>
      </w:tr>
      <w:tr w:rsidR="004514A9" w14:paraId="6E2F3AA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0C829" w14:textId="77777777" w:rsidR="004514A9" w:rsidRDefault="00000000">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B9CB2"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71D4C" w14:textId="77777777" w:rsidR="004514A9"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BD522"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C622D"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F369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EC57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ACC1D"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C5327F" w14:textId="77777777" w:rsidR="004514A9" w:rsidRDefault="00000000">
            <w:pPr>
              <w:jc w:val="right"/>
              <w:rPr>
                <w:color w:val="000000"/>
                <w:sz w:val="16"/>
                <w:szCs w:val="16"/>
              </w:rPr>
            </w:pPr>
            <w:r>
              <w:rPr>
                <w:color w:val="000000"/>
                <w:sz w:val="16"/>
                <w:szCs w:val="16"/>
              </w:rPr>
              <w:t>0,02</w:t>
            </w:r>
          </w:p>
        </w:tc>
      </w:tr>
      <w:tr w:rsidR="004514A9" w14:paraId="4EC79BF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A1713" w14:textId="77777777" w:rsidR="004514A9" w:rsidRDefault="0000000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3F7DD"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8A976" w14:textId="77777777" w:rsidR="004514A9"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9D4FC"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C751A" w14:textId="77777777" w:rsidR="004514A9" w:rsidRDefault="00000000">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5511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3E53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D92B3" w14:textId="77777777" w:rsidR="004514A9" w:rsidRDefault="00000000">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321B272" w14:textId="77777777" w:rsidR="004514A9" w:rsidRDefault="00000000">
            <w:pPr>
              <w:jc w:val="right"/>
              <w:rPr>
                <w:color w:val="000000"/>
                <w:sz w:val="16"/>
                <w:szCs w:val="16"/>
              </w:rPr>
            </w:pPr>
            <w:r>
              <w:rPr>
                <w:color w:val="000000"/>
                <w:sz w:val="16"/>
                <w:szCs w:val="16"/>
              </w:rPr>
              <w:t>0,05</w:t>
            </w:r>
          </w:p>
        </w:tc>
      </w:tr>
      <w:tr w:rsidR="004514A9" w14:paraId="1BCA6C1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69FA1" w14:textId="77777777" w:rsidR="004514A9" w:rsidRDefault="0000000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6C1F9"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C492C" w14:textId="77777777" w:rsidR="004514A9" w:rsidRDefault="00000000">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FDD0D" w14:textId="77777777" w:rsidR="004514A9" w:rsidRDefault="00000000">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FFAD0" w14:textId="77777777" w:rsidR="004514A9"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5D52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F1FF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A4F06" w14:textId="77777777" w:rsidR="004514A9"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3068288" w14:textId="77777777" w:rsidR="004514A9" w:rsidRDefault="00000000">
            <w:pPr>
              <w:jc w:val="right"/>
              <w:rPr>
                <w:color w:val="000000"/>
                <w:sz w:val="16"/>
                <w:szCs w:val="16"/>
              </w:rPr>
            </w:pPr>
            <w:r>
              <w:rPr>
                <w:color w:val="000000"/>
                <w:sz w:val="16"/>
                <w:szCs w:val="16"/>
              </w:rPr>
              <w:t>0,01</w:t>
            </w:r>
          </w:p>
        </w:tc>
      </w:tr>
      <w:tr w:rsidR="004514A9" w14:paraId="6B34142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21356" w14:textId="77777777" w:rsidR="004514A9" w:rsidRDefault="0000000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CA7AD"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98519" w14:textId="77777777" w:rsidR="004514A9"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3BD1D"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AE1BD"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3188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1D40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00596" w14:textId="77777777" w:rsidR="004514A9"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12F454" w14:textId="77777777" w:rsidR="004514A9" w:rsidRDefault="00000000">
            <w:pPr>
              <w:jc w:val="right"/>
              <w:rPr>
                <w:color w:val="000000"/>
                <w:sz w:val="16"/>
                <w:szCs w:val="16"/>
              </w:rPr>
            </w:pPr>
            <w:r>
              <w:rPr>
                <w:color w:val="000000"/>
                <w:sz w:val="16"/>
                <w:szCs w:val="16"/>
              </w:rPr>
              <w:t>0,06</w:t>
            </w:r>
          </w:p>
        </w:tc>
      </w:tr>
      <w:tr w:rsidR="004514A9" w14:paraId="14A2B5C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5301F" w14:textId="77777777" w:rsidR="004514A9" w:rsidRDefault="0000000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3F21A"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B84F1" w14:textId="77777777" w:rsidR="004514A9" w:rsidRDefault="00000000">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805EB" w14:textId="77777777" w:rsidR="004514A9" w:rsidRDefault="00000000">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7BF3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F9FA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DDC6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D67E9"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081F3A" w14:textId="77777777" w:rsidR="004514A9" w:rsidRDefault="00000000">
            <w:pPr>
              <w:jc w:val="right"/>
              <w:rPr>
                <w:color w:val="000000"/>
                <w:sz w:val="16"/>
                <w:szCs w:val="16"/>
              </w:rPr>
            </w:pPr>
            <w:r>
              <w:rPr>
                <w:color w:val="000000"/>
                <w:sz w:val="16"/>
                <w:szCs w:val="16"/>
              </w:rPr>
              <w:t>0,00</w:t>
            </w:r>
          </w:p>
        </w:tc>
      </w:tr>
      <w:tr w:rsidR="004514A9" w14:paraId="2806396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49EF6" w14:textId="77777777" w:rsidR="004514A9" w:rsidRDefault="0000000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30D06"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767DC" w14:textId="77777777" w:rsidR="004514A9"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8441B"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989EA"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CA22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4E12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F2142" w14:textId="77777777" w:rsidR="004514A9"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CBDDBD" w14:textId="77777777" w:rsidR="004514A9" w:rsidRDefault="00000000">
            <w:pPr>
              <w:jc w:val="right"/>
              <w:rPr>
                <w:color w:val="000000"/>
                <w:sz w:val="16"/>
                <w:szCs w:val="16"/>
              </w:rPr>
            </w:pPr>
            <w:r>
              <w:rPr>
                <w:color w:val="000000"/>
                <w:sz w:val="16"/>
                <w:szCs w:val="16"/>
              </w:rPr>
              <w:t>0,05</w:t>
            </w:r>
          </w:p>
        </w:tc>
      </w:tr>
      <w:tr w:rsidR="004514A9" w14:paraId="3C1E8F4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528E5" w14:textId="77777777" w:rsidR="004514A9" w:rsidRDefault="00000000">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E9D90"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F80A2" w14:textId="77777777" w:rsidR="004514A9"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68472"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3C8B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8741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98A9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78C17"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A62D25" w14:textId="77777777" w:rsidR="004514A9" w:rsidRDefault="00000000">
            <w:pPr>
              <w:jc w:val="right"/>
              <w:rPr>
                <w:color w:val="000000"/>
                <w:sz w:val="16"/>
                <w:szCs w:val="16"/>
              </w:rPr>
            </w:pPr>
            <w:r>
              <w:rPr>
                <w:color w:val="000000"/>
                <w:sz w:val="16"/>
                <w:szCs w:val="16"/>
              </w:rPr>
              <w:t>0,00</w:t>
            </w:r>
          </w:p>
        </w:tc>
      </w:tr>
      <w:tr w:rsidR="004514A9" w14:paraId="2651F06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C52EA" w14:textId="77777777" w:rsidR="004514A9" w:rsidRDefault="00000000">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5D8F7"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13C3F" w14:textId="77777777" w:rsidR="004514A9" w:rsidRDefault="00000000">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0FF6C" w14:textId="77777777" w:rsidR="004514A9" w:rsidRDefault="00000000">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3B776"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212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C8E2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70ECB"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BF4F4C" w14:textId="77777777" w:rsidR="004514A9" w:rsidRDefault="00000000">
            <w:pPr>
              <w:jc w:val="right"/>
              <w:rPr>
                <w:color w:val="000000"/>
                <w:sz w:val="16"/>
                <w:szCs w:val="16"/>
              </w:rPr>
            </w:pPr>
            <w:r>
              <w:rPr>
                <w:color w:val="000000"/>
                <w:sz w:val="16"/>
                <w:szCs w:val="16"/>
              </w:rPr>
              <w:t>0,01</w:t>
            </w:r>
          </w:p>
        </w:tc>
      </w:tr>
      <w:tr w:rsidR="004514A9" w14:paraId="2D90BA0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F5D94" w14:textId="77777777" w:rsidR="004514A9" w:rsidRDefault="00000000">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5D447"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D75A5" w14:textId="77777777" w:rsidR="004514A9"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70A37" w14:textId="77777777" w:rsidR="004514A9"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FC090"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B335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CB6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21EF4" w14:textId="77777777" w:rsidR="004514A9"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3A385B" w14:textId="77777777" w:rsidR="004514A9" w:rsidRDefault="00000000">
            <w:pPr>
              <w:jc w:val="right"/>
              <w:rPr>
                <w:color w:val="000000"/>
                <w:sz w:val="16"/>
                <w:szCs w:val="16"/>
              </w:rPr>
            </w:pPr>
            <w:r>
              <w:rPr>
                <w:color w:val="000000"/>
                <w:sz w:val="16"/>
                <w:szCs w:val="16"/>
              </w:rPr>
              <w:t>0,00</w:t>
            </w:r>
          </w:p>
        </w:tc>
      </w:tr>
      <w:tr w:rsidR="004514A9" w14:paraId="56DDB47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C5BA8" w14:textId="77777777" w:rsidR="004514A9" w:rsidRDefault="00000000">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504B6"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29B4E" w14:textId="77777777" w:rsidR="004514A9"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CA300"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62285"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7524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B974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653F5" w14:textId="77777777" w:rsidR="004514A9"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2FB274" w14:textId="77777777" w:rsidR="004514A9" w:rsidRDefault="00000000">
            <w:pPr>
              <w:jc w:val="right"/>
              <w:rPr>
                <w:color w:val="000000"/>
                <w:sz w:val="16"/>
                <w:szCs w:val="16"/>
              </w:rPr>
            </w:pPr>
            <w:r>
              <w:rPr>
                <w:color w:val="000000"/>
                <w:sz w:val="16"/>
                <w:szCs w:val="16"/>
              </w:rPr>
              <w:t>0,03</w:t>
            </w:r>
          </w:p>
        </w:tc>
      </w:tr>
      <w:tr w:rsidR="004514A9" w14:paraId="6807E61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09558" w14:textId="77777777" w:rsidR="004514A9" w:rsidRDefault="00000000">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E0439"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4BB7A" w14:textId="77777777" w:rsidR="004514A9" w:rsidRDefault="00000000">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8F6B5" w14:textId="77777777" w:rsidR="004514A9"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D7138"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D47B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5E1B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040CF" w14:textId="77777777" w:rsidR="004514A9"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D30232" w14:textId="77777777" w:rsidR="004514A9" w:rsidRDefault="00000000">
            <w:pPr>
              <w:jc w:val="right"/>
              <w:rPr>
                <w:color w:val="000000"/>
                <w:sz w:val="16"/>
                <w:szCs w:val="16"/>
              </w:rPr>
            </w:pPr>
            <w:r>
              <w:rPr>
                <w:color w:val="000000"/>
                <w:sz w:val="16"/>
                <w:szCs w:val="16"/>
              </w:rPr>
              <w:t>0,03</w:t>
            </w:r>
          </w:p>
        </w:tc>
      </w:tr>
      <w:tr w:rsidR="004514A9" w14:paraId="6CDDA5D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30DD3" w14:textId="77777777" w:rsidR="004514A9" w:rsidRDefault="00000000">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608BC"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9C6CD" w14:textId="77777777" w:rsidR="004514A9"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C6A48"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64269" w14:textId="77777777" w:rsidR="004514A9" w:rsidRDefault="00000000">
            <w:pPr>
              <w:jc w:val="right"/>
              <w:rPr>
                <w:color w:val="000000"/>
                <w:sz w:val="16"/>
                <w:szCs w:val="16"/>
              </w:rPr>
            </w:pPr>
            <w:r>
              <w:rPr>
                <w:color w:val="000000"/>
                <w:sz w:val="16"/>
                <w:szCs w:val="16"/>
              </w:rPr>
              <w:t>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EA05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92C0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AD1E7" w14:textId="77777777" w:rsidR="004514A9" w:rsidRDefault="00000000">
            <w:pPr>
              <w:jc w:val="right"/>
              <w:rPr>
                <w:color w:val="000000"/>
                <w:sz w:val="16"/>
                <w:szCs w:val="16"/>
              </w:rPr>
            </w:pPr>
            <w:r>
              <w:rPr>
                <w:color w:val="000000"/>
                <w:sz w:val="16"/>
                <w:szCs w:val="16"/>
              </w:rPr>
              <w:t>36.000,00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E337BB" w14:textId="77777777" w:rsidR="004514A9" w:rsidRDefault="00000000">
            <w:pPr>
              <w:jc w:val="right"/>
              <w:rPr>
                <w:color w:val="000000"/>
                <w:sz w:val="16"/>
                <w:szCs w:val="16"/>
              </w:rPr>
            </w:pPr>
            <w:r>
              <w:rPr>
                <w:color w:val="000000"/>
                <w:sz w:val="16"/>
                <w:szCs w:val="16"/>
              </w:rPr>
              <w:t>0,01</w:t>
            </w:r>
          </w:p>
        </w:tc>
      </w:tr>
      <w:tr w:rsidR="004514A9" w14:paraId="6E4081B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14AE9" w14:textId="77777777" w:rsidR="004514A9" w:rsidRDefault="00000000">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37988"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A0250" w14:textId="77777777" w:rsidR="004514A9" w:rsidRDefault="00000000">
            <w:pPr>
              <w:jc w:val="center"/>
              <w:rPr>
                <w:color w:val="000000"/>
                <w:sz w:val="16"/>
                <w:szCs w:val="16"/>
              </w:rPr>
            </w:pPr>
            <w:r>
              <w:rPr>
                <w:color w:val="000000"/>
                <w:sz w:val="16"/>
                <w:szCs w:val="16"/>
              </w:rPr>
              <w:t>422900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7A1D6" w14:textId="77777777" w:rsidR="004514A9" w:rsidRDefault="00000000">
            <w:pPr>
              <w:rPr>
                <w:color w:val="000000"/>
                <w:sz w:val="16"/>
                <w:szCs w:val="16"/>
              </w:rPr>
            </w:pPr>
            <w:r>
              <w:rPr>
                <w:color w:val="000000"/>
                <w:sz w:val="16"/>
                <w:szCs w:val="16"/>
              </w:rPr>
              <w:t>Остали трошкови транспорта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8625C"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588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B55F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CADAE"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2FCFB7" w14:textId="77777777" w:rsidR="004514A9" w:rsidRDefault="00000000">
            <w:pPr>
              <w:jc w:val="right"/>
              <w:rPr>
                <w:color w:val="000000"/>
                <w:sz w:val="16"/>
                <w:szCs w:val="16"/>
              </w:rPr>
            </w:pPr>
            <w:r>
              <w:rPr>
                <w:color w:val="000000"/>
                <w:sz w:val="16"/>
                <w:szCs w:val="16"/>
              </w:rPr>
              <w:t>0,02</w:t>
            </w:r>
          </w:p>
        </w:tc>
      </w:tr>
      <w:tr w:rsidR="004514A9" w14:paraId="46217FA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D01FA" w14:textId="77777777" w:rsidR="004514A9" w:rsidRDefault="00000000">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1AC29"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680A8" w14:textId="77777777" w:rsidR="004514A9"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265C0"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663D9"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1414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29C5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44AA9" w14:textId="77777777" w:rsidR="004514A9"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7F110E3" w14:textId="77777777" w:rsidR="004514A9" w:rsidRDefault="00000000">
            <w:pPr>
              <w:jc w:val="right"/>
              <w:rPr>
                <w:color w:val="000000"/>
                <w:sz w:val="16"/>
                <w:szCs w:val="16"/>
              </w:rPr>
            </w:pPr>
            <w:r>
              <w:rPr>
                <w:color w:val="000000"/>
                <w:sz w:val="16"/>
                <w:szCs w:val="16"/>
              </w:rPr>
              <w:t>0,09</w:t>
            </w:r>
          </w:p>
        </w:tc>
      </w:tr>
      <w:tr w:rsidR="004514A9" w14:paraId="7065007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9E895" w14:textId="77777777" w:rsidR="004514A9" w:rsidRDefault="00000000">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C4C3B"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564CD" w14:textId="77777777" w:rsidR="004514A9"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8DF92"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5A860" w14:textId="77777777" w:rsidR="004514A9"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9378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408E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6CECD" w14:textId="77777777" w:rsidR="004514A9"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687534" w14:textId="77777777" w:rsidR="004514A9" w:rsidRDefault="00000000">
            <w:pPr>
              <w:jc w:val="right"/>
              <w:rPr>
                <w:color w:val="000000"/>
                <w:sz w:val="16"/>
                <w:szCs w:val="16"/>
              </w:rPr>
            </w:pPr>
            <w:r>
              <w:rPr>
                <w:color w:val="000000"/>
                <w:sz w:val="16"/>
                <w:szCs w:val="16"/>
              </w:rPr>
              <w:t>0,02</w:t>
            </w:r>
          </w:p>
        </w:tc>
      </w:tr>
      <w:tr w:rsidR="004514A9" w14:paraId="2D56A02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0A8E1" w14:textId="77777777" w:rsidR="004514A9" w:rsidRDefault="00000000">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BA81C"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D3B6D" w14:textId="77777777" w:rsidR="004514A9"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D84D0"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CEC97"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D2C3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5AE7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20017" w14:textId="77777777" w:rsidR="004514A9"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0A406F" w14:textId="77777777" w:rsidR="004514A9" w:rsidRDefault="00000000">
            <w:pPr>
              <w:jc w:val="right"/>
              <w:rPr>
                <w:color w:val="000000"/>
                <w:sz w:val="16"/>
                <w:szCs w:val="16"/>
              </w:rPr>
            </w:pPr>
            <w:r>
              <w:rPr>
                <w:color w:val="000000"/>
                <w:sz w:val="16"/>
                <w:szCs w:val="16"/>
              </w:rPr>
              <w:t>0,03</w:t>
            </w:r>
          </w:p>
        </w:tc>
      </w:tr>
      <w:tr w:rsidR="004514A9" w14:paraId="7D147B9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A594C" w14:textId="77777777" w:rsidR="004514A9" w:rsidRDefault="00000000">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098BF"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08CA9" w14:textId="77777777" w:rsidR="004514A9"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10EDA"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3AAC5"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B1EC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8C8F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3156E" w14:textId="77777777" w:rsidR="004514A9"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7A0B68" w14:textId="77777777" w:rsidR="004514A9" w:rsidRDefault="00000000">
            <w:pPr>
              <w:jc w:val="right"/>
              <w:rPr>
                <w:color w:val="000000"/>
                <w:sz w:val="16"/>
                <w:szCs w:val="16"/>
              </w:rPr>
            </w:pPr>
            <w:r>
              <w:rPr>
                <w:color w:val="000000"/>
                <w:sz w:val="16"/>
                <w:szCs w:val="16"/>
              </w:rPr>
              <w:t>0,03</w:t>
            </w:r>
          </w:p>
        </w:tc>
      </w:tr>
      <w:tr w:rsidR="004514A9" w14:paraId="7C7DA2E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5E510" w14:textId="77777777" w:rsidR="004514A9" w:rsidRDefault="00000000">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159E0"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1AFA8" w14:textId="77777777" w:rsidR="004514A9"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C8C3B"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CA939"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B7DD" w14:textId="77777777" w:rsidR="004514A9" w:rsidRDefault="00000000">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E700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D8999" w14:textId="77777777" w:rsidR="004514A9" w:rsidRDefault="00000000">
            <w:pPr>
              <w:jc w:val="right"/>
              <w:rPr>
                <w:color w:val="000000"/>
                <w:sz w:val="16"/>
                <w:szCs w:val="16"/>
              </w:rPr>
            </w:pPr>
            <w:r>
              <w:rPr>
                <w:color w:val="000000"/>
                <w:sz w:val="16"/>
                <w:szCs w:val="16"/>
              </w:rPr>
              <w:t>2.100.000,00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749B7C" w14:textId="77777777" w:rsidR="004514A9" w:rsidRDefault="00000000">
            <w:pPr>
              <w:jc w:val="right"/>
              <w:rPr>
                <w:color w:val="000000"/>
                <w:sz w:val="16"/>
                <w:szCs w:val="16"/>
              </w:rPr>
            </w:pPr>
            <w:r>
              <w:rPr>
                <w:color w:val="000000"/>
                <w:sz w:val="16"/>
                <w:szCs w:val="16"/>
              </w:rPr>
              <w:t>0,47</w:t>
            </w:r>
          </w:p>
        </w:tc>
      </w:tr>
      <w:tr w:rsidR="004514A9" w14:paraId="21E5B46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FADB1" w14:textId="77777777" w:rsidR="004514A9" w:rsidRDefault="00000000">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7529D"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93FDC" w14:textId="77777777" w:rsidR="004514A9" w:rsidRDefault="00000000">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380E9" w14:textId="77777777" w:rsidR="004514A9" w:rsidRDefault="00000000">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54801"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834A3" w14:textId="77777777" w:rsidR="004514A9" w:rsidRDefault="00000000">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84F1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F2B8D" w14:textId="77777777" w:rsidR="004514A9" w:rsidRDefault="00000000">
            <w:pPr>
              <w:jc w:val="right"/>
              <w:rPr>
                <w:color w:val="000000"/>
                <w:sz w:val="16"/>
                <w:szCs w:val="16"/>
              </w:rPr>
            </w:pPr>
            <w:r>
              <w:rPr>
                <w:color w:val="000000"/>
                <w:sz w:val="16"/>
                <w:szCs w:val="16"/>
              </w:rPr>
              <w:t>7.100.000,00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C6A647" w14:textId="77777777" w:rsidR="004514A9" w:rsidRDefault="00000000">
            <w:pPr>
              <w:jc w:val="right"/>
              <w:rPr>
                <w:color w:val="000000"/>
                <w:sz w:val="16"/>
                <w:szCs w:val="16"/>
              </w:rPr>
            </w:pPr>
            <w:r>
              <w:rPr>
                <w:color w:val="000000"/>
                <w:sz w:val="16"/>
                <w:szCs w:val="16"/>
              </w:rPr>
              <w:t>1,60</w:t>
            </w:r>
          </w:p>
        </w:tc>
      </w:tr>
      <w:tr w:rsidR="004514A9" w14:paraId="6A97114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6BF9E" w14:textId="77777777" w:rsidR="004514A9" w:rsidRDefault="00000000">
            <w:pPr>
              <w:jc w:val="center"/>
              <w:rPr>
                <w:color w:val="000000"/>
                <w:sz w:val="16"/>
                <w:szCs w:val="16"/>
              </w:rPr>
            </w:pPr>
            <w:r>
              <w:rPr>
                <w:color w:val="000000"/>
                <w:sz w:val="16"/>
                <w:szCs w:val="16"/>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1CEF7"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DA6E7" w14:textId="77777777" w:rsidR="004514A9" w:rsidRDefault="00000000">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8EF91" w14:textId="77777777" w:rsidR="004514A9" w:rsidRDefault="00000000">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B6D0F"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3BB0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BE36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09030" w14:textId="77777777" w:rsidR="004514A9"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282EC5" w14:textId="77777777" w:rsidR="004514A9" w:rsidRDefault="00000000">
            <w:pPr>
              <w:jc w:val="right"/>
              <w:rPr>
                <w:color w:val="000000"/>
                <w:sz w:val="16"/>
                <w:szCs w:val="16"/>
              </w:rPr>
            </w:pPr>
            <w:r>
              <w:rPr>
                <w:color w:val="000000"/>
                <w:sz w:val="16"/>
                <w:szCs w:val="16"/>
              </w:rPr>
              <w:t>0,03</w:t>
            </w:r>
          </w:p>
        </w:tc>
      </w:tr>
      <w:tr w:rsidR="004514A9" w14:paraId="1FA4AB2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EEF91" w14:textId="77777777" w:rsidR="004514A9" w:rsidRDefault="00000000">
            <w:pPr>
              <w:jc w:val="center"/>
              <w:rPr>
                <w:color w:val="000000"/>
                <w:sz w:val="16"/>
                <w:szCs w:val="16"/>
              </w:rPr>
            </w:pPr>
            <w:r>
              <w:rPr>
                <w:color w:val="000000"/>
                <w:sz w:val="16"/>
                <w:szCs w:val="16"/>
              </w:rPr>
              <w:t>140/1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9638B"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CAB7B" w14:textId="77777777" w:rsidR="004514A9"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B5B50"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AC66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B56E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1E02A" w14:textId="77777777" w:rsidR="004514A9" w:rsidRDefault="00000000">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19BF3" w14:textId="77777777" w:rsidR="004514A9" w:rsidRDefault="00000000">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BD89A4F" w14:textId="77777777" w:rsidR="004514A9" w:rsidRDefault="00000000">
            <w:pPr>
              <w:jc w:val="right"/>
              <w:rPr>
                <w:color w:val="000000"/>
                <w:sz w:val="16"/>
                <w:szCs w:val="16"/>
              </w:rPr>
            </w:pPr>
            <w:r>
              <w:rPr>
                <w:color w:val="000000"/>
                <w:sz w:val="16"/>
                <w:szCs w:val="16"/>
              </w:rPr>
              <w:t>0,11</w:t>
            </w:r>
          </w:p>
        </w:tc>
      </w:tr>
      <w:tr w:rsidR="004514A9" w14:paraId="72407508"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B46EAF0"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AAF9EA7" w14:textId="77777777" w:rsidR="004514A9" w:rsidRDefault="00000000">
            <w:pPr>
              <w:jc w:val="center"/>
              <w:rPr>
                <w:b/>
                <w:bCs/>
                <w:color w:val="000000"/>
                <w:sz w:val="16"/>
                <w:szCs w:val="16"/>
              </w:rPr>
            </w:pPr>
            <w:r>
              <w:rPr>
                <w:b/>
                <w:bCs/>
                <w:color w:val="000000"/>
                <w:sz w:val="16"/>
                <w:szCs w:val="16"/>
              </w:rPr>
              <w:t>5.02.02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E663F9C"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3A346CC"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9DFD528" w14:textId="77777777" w:rsidR="004514A9" w:rsidRDefault="00000000">
            <w:pPr>
              <w:jc w:val="right"/>
              <w:rPr>
                <w:b/>
                <w:bCs/>
                <w:color w:val="000000"/>
                <w:sz w:val="16"/>
                <w:szCs w:val="16"/>
              </w:rPr>
            </w:pPr>
            <w:r>
              <w:rPr>
                <w:b/>
                <w:bCs/>
                <w:color w:val="000000"/>
                <w:sz w:val="16"/>
                <w:szCs w:val="16"/>
              </w:rPr>
              <w:t>32.561.000,00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B01193A"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4319AAA"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E07485E"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8702B78" w14:textId="77777777" w:rsidR="004514A9" w:rsidRDefault="004514A9">
            <w:pPr>
              <w:spacing w:line="1" w:lineRule="auto"/>
            </w:pPr>
          </w:p>
        </w:tc>
      </w:tr>
      <w:tr w:rsidR="004514A9" w14:paraId="7CBBD48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DD696F7" w14:textId="77777777" w:rsidR="004514A9" w:rsidRDefault="0000000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C6A3A4E" w14:textId="77777777" w:rsidR="004514A9" w:rsidRDefault="00000000">
            <w:pPr>
              <w:jc w:val="center"/>
              <w:rPr>
                <w:b/>
                <w:bCs/>
                <w:color w:val="000000"/>
                <w:sz w:val="16"/>
                <w:szCs w:val="16"/>
              </w:rPr>
            </w:pPr>
            <w:r>
              <w:rPr>
                <w:b/>
                <w:bCs/>
                <w:color w:val="000000"/>
                <w:sz w:val="16"/>
                <w:szCs w:val="16"/>
              </w:rPr>
              <w:t>5.02</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324B7B22" w14:textId="77777777" w:rsidR="004514A9" w:rsidRDefault="00000000">
            <w:pPr>
              <w:rPr>
                <w:b/>
                <w:bCs/>
                <w:color w:val="000000"/>
                <w:sz w:val="16"/>
                <w:szCs w:val="16"/>
              </w:rPr>
            </w:pPr>
            <w:r>
              <w:rPr>
                <w:b/>
                <w:bCs/>
                <w:color w:val="000000"/>
                <w:sz w:val="16"/>
                <w:szCs w:val="16"/>
              </w:rPr>
              <w:t>УСТАНОВЕ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4BF950E" w14:textId="77777777" w:rsidR="004514A9" w:rsidRDefault="00000000">
            <w:pPr>
              <w:jc w:val="right"/>
              <w:rPr>
                <w:b/>
                <w:bCs/>
                <w:color w:val="000000"/>
                <w:sz w:val="16"/>
                <w:szCs w:val="16"/>
              </w:rPr>
            </w:pPr>
            <w:r>
              <w:rPr>
                <w:b/>
                <w:bCs/>
                <w:color w:val="000000"/>
                <w:sz w:val="16"/>
                <w:szCs w:val="16"/>
              </w:rPr>
              <w:t>60.771.000,00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4C5FB6D" w14:textId="77777777" w:rsidR="004514A9" w:rsidRDefault="00000000">
            <w:pPr>
              <w:jc w:val="right"/>
              <w:rPr>
                <w:b/>
                <w:bCs/>
                <w:color w:val="000000"/>
                <w:sz w:val="16"/>
                <w:szCs w:val="16"/>
              </w:rPr>
            </w:pPr>
            <w:r>
              <w:rPr>
                <w:b/>
                <w:bCs/>
                <w:color w:val="000000"/>
                <w:sz w:val="16"/>
                <w:szCs w:val="16"/>
              </w:rPr>
              <w:t>10.408.000,00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A4B4710" w14:textId="77777777" w:rsidR="004514A9" w:rsidRDefault="00000000">
            <w:pPr>
              <w:jc w:val="right"/>
              <w:rPr>
                <w:b/>
                <w:bCs/>
                <w:color w:val="000000"/>
                <w:sz w:val="16"/>
                <w:szCs w:val="16"/>
              </w:rPr>
            </w:pPr>
            <w:r>
              <w:rPr>
                <w:b/>
                <w:bCs/>
                <w:color w:val="000000"/>
                <w:sz w:val="16"/>
                <w:szCs w:val="16"/>
              </w:rPr>
              <w:t>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4F1E8B7" w14:textId="77777777" w:rsidR="004514A9" w:rsidRDefault="00000000">
            <w:pPr>
              <w:jc w:val="right"/>
              <w:rPr>
                <w:b/>
                <w:bCs/>
                <w:color w:val="000000"/>
                <w:sz w:val="16"/>
                <w:szCs w:val="16"/>
              </w:rPr>
            </w:pPr>
            <w:r>
              <w:rPr>
                <w:b/>
                <w:bCs/>
                <w:color w:val="000000"/>
                <w:sz w:val="16"/>
                <w:szCs w:val="16"/>
              </w:rPr>
              <w:t>71.679.000,00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4F7954EC" w14:textId="77777777" w:rsidR="004514A9" w:rsidRDefault="00000000">
            <w:pPr>
              <w:jc w:val="right"/>
              <w:rPr>
                <w:b/>
                <w:bCs/>
                <w:color w:val="000000"/>
                <w:sz w:val="16"/>
                <w:szCs w:val="16"/>
              </w:rPr>
            </w:pPr>
            <w:r>
              <w:rPr>
                <w:b/>
                <w:bCs/>
                <w:color w:val="000000"/>
                <w:sz w:val="16"/>
                <w:szCs w:val="16"/>
              </w:rPr>
              <w:t>16,20</w:t>
            </w:r>
          </w:p>
        </w:tc>
      </w:tr>
      <w:tr w:rsidR="004514A9" w14:paraId="21FB17F6"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D4FD02" w14:textId="77777777" w:rsidR="004514A9" w:rsidRDefault="004514A9">
            <w:pPr>
              <w:spacing w:line="1" w:lineRule="auto"/>
            </w:pPr>
          </w:p>
        </w:tc>
      </w:tr>
      <w:bookmarkStart w:id="220" w:name="_Toc5.03_ТУРИЗАМ"/>
      <w:bookmarkEnd w:id="220"/>
      <w:tr w:rsidR="004514A9" w14:paraId="75666EB4"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D2F0DD" w14:textId="77777777" w:rsidR="004514A9" w:rsidRDefault="00000000">
            <w:pPr>
              <w:rPr>
                <w:vanish/>
              </w:rPr>
            </w:pPr>
            <w:r>
              <w:fldChar w:fldCharType="begin"/>
            </w:r>
            <w:r>
              <w:instrText>TC "5.03 ТУРИЗАМ" \f C \l "3"</w:instrText>
            </w:r>
            <w:r>
              <w:fldChar w:fldCharType="end"/>
            </w:r>
          </w:p>
          <w:p w14:paraId="0F6F267B" w14:textId="77777777" w:rsidR="004514A9" w:rsidRDefault="0000000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3623E825"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1A8D9468" w14:textId="77777777" w:rsidR="004514A9" w:rsidRDefault="00000000">
            <w:pPr>
              <w:jc w:val="center"/>
              <w:rPr>
                <w:b/>
                <w:bCs/>
                <w:color w:val="000000"/>
                <w:sz w:val="16"/>
                <w:szCs w:val="16"/>
              </w:rPr>
            </w:pPr>
            <w:r>
              <w:rPr>
                <w:b/>
                <w:bCs/>
                <w:color w:val="000000"/>
                <w:sz w:val="16"/>
                <w:szCs w:val="16"/>
              </w:rPr>
              <w:t>5.03</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4831FC4" w14:textId="77777777" w:rsidR="004514A9" w:rsidRDefault="00000000">
            <w:pPr>
              <w:rPr>
                <w:b/>
                <w:bCs/>
                <w:color w:val="000000"/>
                <w:sz w:val="16"/>
                <w:szCs w:val="16"/>
              </w:rPr>
            </w:pPr>
            <w:r>
              <w:rPr>
                <w:b/>
                <w:bCs/>
                <w:color w:val="000000"/>
                <w:sz w:val="16"/>
                <w:szCs w:val="16"/>
              </w:rPr>
              <w:t>ТУРИЗАМ</w:t>
            </w:r>
          </w:p>
        </w:tc>
      </w:tr>
      <w:bookmarkStart w:id="221" w:name="_Toc5.03.01"/>
      <w:bookmarkEnd w:id="221"/>
      <w:tr w:rsidR="004514A9" w14:paraId="27F520DF"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B1DAAF" w14:textId="77777777" w:rsidR="004514A9" w:rsidRDefault="00000000">
            <w:pPr>
              <w:rPr>
                <w:vanish/>
              </w:rPr>
            </w:pPr>
            <w:r>
              <w:fldChar w:fldCharType="begin"/>
            </w:r>
            <w:r>
              <w:instrText>TC "5.03.01" \f C \l "4"</w:instrText>
            </w:r>
            <w:r>
              <w:fldChar w:fldCharType="end"/>
            </w:r>
          </w:p>
          <w:p w14:paraId="431F6FF9" w14:textId="77777777" w:rsidR="004514A9" w:rsidRDefault="00000000">
            <w:pPr>
              <w:rPr>
                <w:b/>
                <w:bCs/>
                <w:color w:val="000000"/>
                <w:sz w:val="16"/>
                <w:szCs w:val="16"/>
              </w:rPr>
            </w:pPr>
            <w:r>
              <w:rPr>
                <w:b/>
                <w:bCs/>
                <w:color w:val="000000"/>
                <w:sz w:val="16"/>
                <w:szCs w:val="16"/>
              </w:rPr>
              <w:t>5.03.01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8177BCD" w14:textId="77777777" w:rsidR="004514A9" w:rsidRDefault="00000000">
            <w:pPr>
              <w:rPr>
                <w:b/>
                <w:bCs/>
                <w:color w:val="000000"/>
                <w:sz w:val="16"/>
                <w:szCs w:val="16"/>
              </w:rPr>
            </w:pPr>
            <w:r>
              <w:rPr>
                <w:b/>
                <w:bCs/>
                <w:color w:val="000000"/>
                <w:sz w:val="16"/>
                <w:szCs w:val="16"/>
              </w:rPr>
              <w:t>ТУРИСТИЧКА ОРГАНИЗАЦИЈА ПОЖЕГА</w:t>
            </w:r>
          </w:p>
        </w:tc>
      </w:tr>
      <w:tr w:rsidR="004514A9" w14:paraId="0639F74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AC3BD" w14:textId="77777777" w:rsidR="004514A9" w:rsidRDefault="00000000">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3CA08" w14:textId="77777777" w:rsidR="004514A9" w:rsidRDefault="00000000">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A5A5E" w14:textId="77777777" w:rsidR="004514A9" w:rsidRDefault="00000000">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9A13C" w14:textId="77777777" w:rsidR="004514A9" w:rsidRDefault="00000000">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B1DDD" w14:textId="77777777" w:rsidR="004514A9" w:rsidRDefault="00000000">
            <w:pPr>
              <w:jc w:val="right"/>
              <w:rPr>
                <w:color w:val="000000"/>
                <w:sz w:val="16"/>
                <w:szCs w:val="16"/>
              </w:rPr>
            </w:pPr>
            <w:r>
              <w:rPr>
                <w:color w:val="000000"/>
                <w:sz w:val="16"/>
                <w:szCs w:val="16"/>
              </w:rPr>
              <w:t>6.235.084,00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5816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2F9C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53690" w14:textId="77777777" w:rsidR="004514A9" w:rsidRDefault="00000000">
            <w:pPr>
              <w:jc w:val="right"/>
              <w:rPr>
                <w:color w:val="000000"/>
                <w:sz w:val="16"/>
                <w:szCs w:val="16"/>
              </w:rPr>
            </w:pPr>
            <w:r>
              <w:rPr>
                <w:color w:val="000000"/>
                <w:sz w:val="16"/>
                <w:szCs w:val="16"/>
              </w:rPr>
              <w:t>6.235.084,00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6B0209" w14:textId="77777777" w:rsidR="004514A9" w:rsidRDefault="00000000">
            <w:pPr>
              <w:jc w:val="right"/>
              <w:rPr>
                <w:color w:val="000000"/>
                <w:sz w:val="16"/>
                <w:szCs w:val="16"/>
              </w:rPr>
            </w:pPr>
            <w:r>
              <w:rPr>
                <w:color w:val="000000"/>
                <w:sz w:val="16"/>
                <w:szCs w:val="16"/>
              </w:rPr>
              <w:t>1,41</w:t>
            </w:r>
          </w:p>
        </w:tc>
      </w:tr>
      <w:tr w:rsidR="004514A9" w14:paraId="516E151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10B41" w14:textId="77777777" w:rsidR="004514A9" w:rsidRDefault="00000000">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9A4FE"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B58CD" w14:textId="77777777" w:rsidR="004514A9" w:rsidRDefault="00000000">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A709C" w14:textId="77777777" w:rsidR="004514A9" w:rsidRDefault="00000000">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EFD18" w14:textId="77777777" w:rsidR="004514A9" w:rsidRDefault="00000000">
            <w:pPr>
              <w:jc w:val="right"/>
              <w:rPr>
                <w:color w:val="000000"/>
                <w:sz w:val="16"/>
                <w:szCs w:val="16"/>
              </w:rPr>
            </w:pPr>
            <w:r>
              <w:rPr>
                <w:color w:val="000000"/>
                <w:sz w:val="16"/>
                <w:szCs w:val="16"/>
              </w:rPr>
              <w:t>623.310,00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0553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0F99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4DA72" w14:textId="77777777" w:rsidR="004514A9" w:rsidRDefault="00000000">
            <w:pPr>
              <w:jc w:val="right"/>
              <w:rPr>
                <w:color w:val="000000"/>
                <w:sz w:val="16"/>
                <w:szCs w:val="16"/>
              </w:rPr>
            </w:pPr>
            <w:r>
              <w:rPr>
                <w:color w:val="000000"/>
                <w:sz w:val="16"/>
                <w:szCs w:val="16"/>
              </w:rPr>
              <w:t>623.310,00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63D1C28" w14:textId="77777777" w:rsidR="004514A9" w:rsidRDefault="00000000">
            <w:pPr>
              <w:jc w:val="right"/>
              <w:rPr>
                <w:color w:val="000000"/>
                <w:sz w:val="16"/>
                <w:szCs w:val="16"/>
              </w:rPr>
            </w:pPr>
            <w:r>
              <w:rPr>
                <w:color w:val="000000"/>
                <w:sz w:val="16"/>
                <w:szCs w:val="16"/>
              </w:rPr>
              <w:t>0,14</w:t>
            </w:r>
          </w:p>
        </w:tc>
      </w:tr>
      <w:tr w:rsidR="004514A9" w14:paraId="580BCB2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B8559" w14:textId="77777777" w:rsidR="004514A9" w:rsidRDefault="00000000">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75C15" w14:textId="77777777" w:rsidR="004514A9" w:rsidRDefault="00000000">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466AC" w14:textId="77777777" w:rsidR="004514A9" w:rsidRDefault="00000000">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3B48B" w14:textId="77777777" w:rsidR="004514A9" w:rsidRDefault="00000000">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20D17" w14:textId="77777777" w:rsidR="004514A9" w:rsidRDefault="00000000">
            <w:pPr>
              <w:jc w:val="right"/>
              <w:rPr>
                <w:color w:val="000000"/>
                <w:sz w:val="16"/>
                <w:szCs w:val="16"/>
              </w:rPr>
            </w:pPr>
            <w:r>
              <w:rPr>
                <w:color w:val="000000"/>
                <w:sz w:val="16"/>
                <w:szCs w:val="16"/>
              </w:rPr>
              <w:t>320.890,00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D07F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77C0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ED916" w14:textId="77777777" w:rsidR="004514A9" w:rsidRDefault="00000000">
            <w:pPr>
              <w:jc w:val="right"/>
              <w:rPr>
                <w:color w:val="000000"/>
                <w:sz w:val="16"/>
                <w:szCs w:val="16"/>
              </w:rPr>
            </w:pPr>
            <w:r>
              <w:rPr>
                <w:color w:val="000000"/>
                <w:sz w:val="16"/>
                <w:szCs w:val="16"/>
              </w:rPr>
              <w:t>320.890,00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3AFD15" w14:textId="77777777" w:rsidR="004514A9" w:rsidRDefault="00000000">
            <w:pPr>
              <w:jc w:val="right"/>
              <w:rPr>
                <w:color w:val="000000"/>
                <w:sz w:val="16"/>
                <w:szCs w:val="16"/>
              </w:rPr>
            </w:pPr>
            <w:r>
              <w:rPr>
                <w:color w:val="000000"/>
                <w:sz w:val="16"/>
                <w:szCs w:val="16"/>
              </w:rPr>
              <w:t>0,07</w:t>
            </w:r>
          </w:p>
        </w:tc>
      </w:tr>
      <w:tr w:rsidR="004514A9" w14:paraId="37029AB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E27D5" w14:textId="77777777" w:rsidR="004514A9" w:rsidRDefault="00000000">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AEFD8"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006AA" w14:textId="77777777" w:rsidR="004514A9" w:rsidRDefault="00000000">
            <w:pPr>
              <w:jc w:val="center"/>
              <w:rPr>
                <w:color w:val="000000"/>
                <w:sz w:val="16"/>
                <w:szCs w:val="16"/>
              </w:rPr>
            </w:pPr>
            <w:r>
              <w:rPr>
                <w:color w:val="000000"/>
                <w:sz w:val="16"/>
                <w:szCs w:val="16"/>
              </w:rPr>
              <w:t>414100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C6F64" w14:textId="77777777" w:rsidR="004514A9" w:rsidRDefault="00000000">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A1BAF" w14:textId="77777777" w:rsidR="004514A9" w:rsidRDefault="00000000">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4BF9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62A5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23CF0" w14:textId="77777777" w:rsidR="004514A9" w:rsidRDefault="00000000">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68C963" w14:textId="77777777" w:rsidR="004514A9" w:rsidRDefault="00000000">
            <w:pPr>
              <w:jc w:val="right"/>
              <w:rPr>
                <w:color w:val="000000"/>
                <w:sz w:val="16"/>
                <w:szCs w:val="16"/>
              </w:rPr>
            </w:pPr>
            <w:r>
              <w:rPr>
                <w:color w:val="000000"/>
                <w:sz w:val="16"/>
                <w:szCs w:val="16"/>
              </w:rPr>
              <w:t>0,00</w:t>
            </w:r>
          </w:p>
        </w:tc>
      </w:tr>
      <w:tr w:rsidR="004514A9" w14:paraId="25DED3B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6C183" w14:textId="77777777" w:rsidR="004514A9" w:rsidRDefault="00000000">
            <w:pPr>
              <w:jc w:val="center"/>
              <w:rPr>
                <w:color w:val="000000"/>
                <w:sz w:val="16"/>
                <w:szCs w:val="16"/>
              </w:rPr>
            </w:pPr>
            <w:r>
              <w:rPr>
                <w:color w:val="000000"/>
                <w:sz w:val="16"/>
                <w:szCs w:val="16"/>
              </w:rPr>
              <w:lastRenderedPageBreak/>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AA6AB"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8AD23" w14:textId="77777777" w:rsidR="004514A9" w:rsidRDefault="00000000">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6E856" w14:textId="77777777" w:rsidR="004514A9" w:rsidRDefault="00000000">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C162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B2AE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93A6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17501"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1027212" w14:textId="77777777" w:rsidR="004514A9" w:rsidRDefault="00000000">
            <w:pPr>
              <w:jc w:val="right"/>
              <w:rPr>
                <w:color w:val="000000"/>
                <w:sz w:val="16"/>
                <w:szCs w:val="16"/>
              </w:rPr>
            </w:pPr>
            <w:r>
              <w:rPr>
                <w:color w:val="000000"/>
                <w:sz w:val="16"/>
                <w:szCs w:val="16"/>
              </w:rPr>
              <w:t>0,00</w:t>
            </w:r>
          </w:p>
        </w:tc>
      </w:tr>
      <w:tr w:rsidR="004514A9" w14:paraId="1D48CEB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BD4C9" w14:textId="77777777" w:rsidR="004514A9" w:rsidRDefault="00000000">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F18A7" w14:textId="77777777" w:rsidR="004514A9" w:rsidRDefault="00000000">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1C5C3" w14:textId="77777777" w:rsidR="004514A9" w:rsidRDefault="00000000">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CB6DC" w14:textId="77777777" w:rsidR="004514A9" w:rsidRDefault="00000000">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FFAD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74A5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CFBC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4A06B" w14:textId="77777777" w:rsidR="004514A9" w:rsidRDefault="00000000">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DB0481" w14:textId="77777777" w:rsidR="004514A9" w:rsidRDefault="00000000">
            <w:pPr>
              <w:jc w:val="right"/>
              <w:rPr>
                <w:color w:val="000000"/>
                <w:sz w:val="16"/>
                <w:szCs w:val="16"/>
              </w:rPr>
            </w:pPr>
            <w:r>
              <w:rPr>
                <w:color w:val="000000"/>
                <w:sz w:val="16"/>
                <w:szCs w:val="16"/>
              </w:rPr>
              <w:t>0,00</w:t>
            </w:r>
          </w:p>
        </w:tc>
      </w:tr>
      <w:tr w:rsidR="004514A9" w14:paraId="4333924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DF94D" w14:textId="77777777" w:rsidR="004514A9" w:rsidRDefault="00000000">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1BDC3" w14:textId="77777777" w:rsidR="004514A9" w:rsidRDefault="00000000">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9C3EC" w14:textId="77777777" w:rsidR="004514A9" w:rsidRDefault="00000000">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E05A9" w14:textId="77777777" w:rsidR="004514A9" w:rsidRDefault="00000000">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BDE77"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24C4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6145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73CCC"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A44D3B" w14:textId="77777777" w:rsidR="004514A9" w:rsidRDefault="00000000">
            <w:pPr>
              <w:jc w:val="right"/>
              <w:rPr>
                <w:color w:val="000000"/>
                <w:sz w:val="16"/>
                <w:szCs w:val="16"/>
              </w:rPr>
            </w:pPr>
            <w:r>
              <w:rPr>
                <w:color w:val="000000"/>
                <w:sz w:val="16"/>
                <w:szCs w:val="16"/>
              </w:rPr>
              <w:t>0,01</w:t>
            </w:r>
          </w:p>
        </w:tc>
      </w:tr>
      <w:tr w:rsidR="004514A9" w14:paraId="2817005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03A7D" w14:textId="77777777" w:rsidR="004514A9" w:rsidRDefault="00000000">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08ED2" w14:textId="77777777" w:rsidR="004514A9" w:rsidRDefault="00000000">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3FE16" w14:textId="77777777" w:rsidR="004514A9" w:rsidRDefault="00000000">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745C4" w14:textId="77777777" w:rsidR="004514A9" w:rsidRDefault="00000000">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C5DC1" w14:textId="77777777" w:rsidR="004514A9" w:rsidRDefault="00000000">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557C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6577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77EEC" w14:textId="77777777" w:rsidR="004514A9" w:rsidRDefault="00000000">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ACD1120" w14:textId="77777777" w:rsidR="004514A9" w:rsidRDefault="00000000">
            <w:pPr>
              <w:jc w:val="right"/>
              <w:rPr>
                <w:color w:val="000000"/>
                <w:sz w:val="16"/>
                <w:szCs w:val="16"/>
              </w:rPr>
            </w:pPr>
            <w:r>
              <w:rPr>
                <w:color w:val="000000"/>
                <w:sz w:val="16"/>
                <w:szCs w:val="16"/>
              </w:rPr>
              <w:t>0,06</w:t>
            </w:r>
          </w:p>
        </w:tc>
      </w:tr>
      <w:tr w:rsidR="004514A9" w14:paraId="5A0B26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421D5" w14:textId="77777777" w:rsidR="004514A9" w:rsidRDefault="00000000">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2AC44"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775E8"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330E2"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6FB49"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2E74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04F4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D9276"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3687989" w14:textId="77777777" w:rsidR="004514A9" w:rsidRDefault="00000000">
            <w:pPr>
              <w:jc w:val="right"/>
              <w:rPr>
                <w:color w:val="000000"/>
                <w:sz w:val="16"/>
                <w:szCs w:val="16"/>
              </w:rPr>
            </w:pPr>
            <w:r>
              <w:rPr>
                <w:color w:val="000000"/>
                <w:sz w:val="16"/>
                <w:szCs w:val="16"/>
              </w:rPr>
              <w:t>0,01</w:t>
            </w:r>
          </w:p>
        </w:tc>
      </w:tr>
      <w:tr w:rsidR="004514A9" w14:paraId="0BC8C91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F62B9" w14:textId="77777777" w:rsidR="004514A9" w:rsidRDefault="00000000">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B3D02"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03B7B"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6E201"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9382C" w14:textId="77777777" w:rsidR="004514A9" w:rsidRDefault="00000000">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CDAE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6D7D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3199C" w14:textId="77777777" w:rsidR="004514A9" w:rsidRDefault="00000000">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6A72F4" w14:textId="77777777" w:rsidR="004514A9" w:rsidRDefault="00000000">
            <w:pPr>
              <w:jc w:val="right"/>
              <w:rPr>
                <w:color w:val="000000"/>
                <w:sz w:val="16"/>
                <w:szCs w:val="16"/>
              </w:rPr>
            </w:pPr>
            <w:r>
              <w:rPr>
                <w:color w:val="000000"/>
                <w:sz w:val="16"/>
                <w:szCs w:val="16"/>
              </w:rPr>
              <w:t>0,03</w:t>
            </w:r>
          </w:p>
        </w:tc>
      </w:tr>
      <w:tr w:rsidR="004514A9" w14:paraId="33CC585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75804" w14:textId="77777777" w:rsidR="004514A9" w:rsidRDefault="00000000">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85111"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ADB2E"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76407"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54518"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8A0E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2A40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A7029" w14:textId="77777777" w:rsidR="004514A9"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83DBEC5" w14:textId="77777777" w:rsidR="004514A9" w:rsidRDefault="00000000">
            <w:pPr>
              <w:jc w:val="right"/>
              <w:rPr>
                <w:color w:val="000000"/>
                <w:sz w:val="16"/>
                <w:szCs w:val="16"/>
              </w:rPr>
            </w:pPr>
            <w:r>
              <w:rPr>
                <w:color w:val="000000"/>
                <w:sz w:val="16"/>
                <w:szCs w:val="16"/>
              </w:rPr>
              <w:t>0,01</w:t>
            </w:r>
          </w:p>
        </w:tc>
      </w:tr>
      <w:tr w:rsidR="004514A9" w14:paraId="08941B6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6EEF5" w14:textId="77777777" w:rsidR="004514A9" w:rsidRDefault="00000000">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9FA8F"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DF35A" w14:textId="77777777" w:rsidR="004514A9"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D8E66"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CBC92" w14:textId="77777777" w:rsidR="004514A9" w:rsidRDefault="00000000">
            <w:pPr>
              <w:jc w:val="right"/>
              <w:rPr>
                <w:color w:val="000000"/>
                <w:sz w:val="16"/>
                <w:szCs w:val="16"/>
              </w:rPr>
            </w:pPr>
            <w:r>
              <w:rPr>
                <w:color w:val="000000"/>
                <w:sz w:val="16"/>
                <w:szCs w:val="16"/>
              </w:rPr>
              <w:t>290.000,00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AD48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80E5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A1A02" w14:textId="77777777" w:rsidR="004514A9" w:rsidRDefault="00000000">
            <w:pPr>
              <w:jc w:val="right"/>
              <w:rPr>
                <w:color w:val="000000"/>
                <w:sz w:val="16"/>
                <w:szCs w:val="16"/>
              </w:rPr>
            </w:pPr>
            <w:r>
              <w:rPr>
                <w:color w:val="000000"/>
                <w:sz w:val="16"/>
                <w:szCs w:val="16"/>
              </w:rPr>
              <w:t>290.000,00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7349DBD" w14:textId="77777777" w:rsidR="004514A9" w:rsidRDefault="00000000">
            <w:pPr>
              <w:jc w:val="right"/>
              <w:rPr>
                <w:color w:val="000000"/>
                <w:sz w:val="16"/>
                <w:szCs w:val="16"/>
              </w:rPr>
            </w:pPr>
            <w:r>
              <w:rPr>
                <w:color w:val="000000"/>
                <w:sz w:val="16"/>
                <w:szCs w:val="16"/>
              </w:rPr>
              <w:t>0,07</w:t>
            </w:r>
          </w:p>
        </w:tc>
      </w:tr>
      <w:tr w:rsidR="004514A9" w14:paraId="3DCD24C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CEE2E" w14:textId="77777777" w:rsidR="004514A9" w:rsidRDefault="00000000">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A1C6D"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14089" w14:textId="77777777" w:rsidR="004514A9" w:rsidRDefault="00000000">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5B7CA" w14:textId="77777777" w:rsidR="004514A9" w:rsidRDefault="00000000">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89488"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6D83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148E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7F761" w14:textId="77777777" w:rsidR="004514A9"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1A1610" w14:textId="77777777" w:rsidR="004514A9" w:rsidRDefault="00000000">
            <w:pPr>
              <w:jc w:val="right"/>
              <w:rPr>
                <w:color w:val="000000"/>
                <w:sz w:val="16"/>
                <w:szCs w:val="16"/>
              </w:rPr>
            </w:pPr>
            <w:r>
              <w:rPr>
                <w:color w:val="000000"/>
                <w:sz w:val="16"/>
                <w:szCs w:val="16"/>
              </w:rPr>
              <w:t>0,01</w:t>
            </w:r>
          </w:p>
        </w:tc>
      </w:tr>
      <w:tr w:rsidR="004514A9" w14:paraId="7E31AEA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8AC48" w14:textId="77777777" w:rsidR="004514A9"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6034D"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95CD8" w14:textId="77777777" w:rsidR="004514A9" w:rsidRDefault="00000000">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B99F7" w14:textId="77777777" w:rsidR="004514A9" w:rsidRDefault="00000000">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E8E38" w14:textId="77777777" w:rsidR="004514A9" w:rsidRDefault="00000000">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2CCF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EED2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D2347" w14:textId="77777777" w:rsidR="004514A9" w:rsidRDefault="00000000">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BF050E" w14:textId="77777777" w:rsidR="004514A9" w:rsidRDefault="00000000">
            <w:pPr>
              <w:jc w:val="right"/>
              <w:rPr>
                <w:color w:val="000000"/>
                <w:sz w:val="16"/>
                <w:szCs w:val="16"/>
              </w:rPr>
            </w:pPr>
            <w:r>
              <w:rPr>
                <w:color w:val="000000"/>
                <w:sz w:val="16"/>
                <w:szCs w:val="16"/>
              </w:rPr>
              <w:t>0,18</w:t>
            </w:r>
          </w:p>
        </w:tc>
      </w:tr>
      <w:tr w:rsidR="004514A9" w14:paraId="4F81ABE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5D17F" w14:textId="77777777" w:rsidR="004514A9" w:rsidRDefault="00000000">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2E229" w14:textId="77777777" w:rsidR="004514A9" w:rsidRDefault="00000000">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AFD63" w14:textId="77777777" w:rsidR="004514A9" w:rsidRDefault="00000000">
            <w:pPr>
              <w:jc w:val="center"/>
              <w:rPr>
                <w:color w:val="000000"/>
                <w:sz w:val="16"/>
                <w:szCs w:val="16"/>
              </w:rPr>
            </w:pPr>
            <w:r>
              <w:rPr>
                <w:color w:val="000000"/>
                <w:sz w:val="16"/>
                <w:szCs w:val="16"/>
              </w:rPr>
              <w:t>422200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7852C" w14:textId="77777777" w:rsidR="004514A9" w:rsidRDefault="00000000">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CCA64" w14:textId="77777777" w:rsidR="004514A9" w:rsidRDefault="00000000">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D3D4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4128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68634" w14:textId="77777777" w:rsidR="004514A9" w:rsidRDefault="00000000">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8F73A3A" w14:textId="77777777" w:rsidR="004514A9" w:rsidRDefault="00000000">
            <w:pPr>
              <w:jc w:val="right"/>
              <w:rPr>
                <w:color w:val="000000"/>
                <w:sz w:val="16"/>
                <w:szCs w:val="16"/>
              </w:rPr>
            </w:pPr>
            <w:r>
              <w:rPr>
                <w:color w:val="000000"/>
                <w:sz w:val="16"/>
                <w:szCs w:val="16"/>
              </w:rPr>
              <w:t>0,05</w:t>
            </w:r>
          </w:p>
        </w:tc>
      </w:tr>
      <w:tr w:rsidR="004514A9" w14:paraId="22999D8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C4E74" w14:textId="77777777" w:rsidR="004514A9"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A7EF3"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4FCB3" w14:textId="77777777" w:rsidR="004514A9" w:rsidRDefault="00000000">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F69B8" w14:textId="77777777" w:rsidR="004514A9" w:rsidRDefault="00000000">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79A14"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EA9C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3760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3E2BB" w14:textId="77777777" w:rsidR="004514A9" w:rsidRDefault="00000000">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DADE0E5" w14:textId="77777777" w:rsidR="004514A9" w:rsidRDefault="00000000">
            <w:pPr>
              <w:jc w:val="right"/>
              <w:rPr>
                <w:color w:val="000000"/>
                <w:sz w:val="16"/>
                <w:szCs w:val="16"/>
              </w:rPr>
            </w:pPr>
            <w:r>
              <w:rPr>
                <w:color w:val="000000"/>
                <w:sz w:val="16"/>
                <w:szCs w:val="16"/>
              </w:rPr>
              <w:t>0,03</w:t>
            </w:r>
          </w:p>
        </w:tc>
      </w:tr>
      <w:tr w:rsidR="004514A9" w14:paraId="63E0C9A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D83A2" w14:textId="77777777" w:rsidR="004514A9"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FC927"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494D8" w14:textId="77777777" w:rsidR="004514A9" w:rsidRDefault="00000000">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ED45F" w14:textId="77777777" w:rsidR="004514A9" w:rsidRDefault="00000000">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6194E" w14:textId="77777777" w:rsidR="004514A9" w:rsidRDefault="00000000">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5822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FE51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3AC86" w14:textId="77777777" w:rsidR="004514A9" w:rsidRDefault="00000000">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0E4102" w14:textId="77777777" w:rsidR="004514A9" w:rsidRDefault="00000000">
            <w:pPr>
              <w:jc w:val="right"/>
              <w:rPr>
                <w:color w:val="000000"/>
                <w:sz w:val="16"/>
                <w:szCs w:val="16"/>
              </w:rPr>
            </w:pPr>
            <w:r>
              <w:rPr>
                <w:color w:val="000000"/>
                <w:sz w:val="16"/>
                <w:szCs w:val="16"/>
              </w:rPr>
              <w:t>0,17</w:t>
            </w:r>
          </w:p>
        </w:tc>
      </w:tr>
      <w:tr w:rsidR="004514A9" w14:paraId="59CD4DC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438DF" w14:textId="77777777" w:rsidR="004514A9"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6A7DD"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2B5DB" w14:textId="77777777" w:rsidR="004514A9"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773F8"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8A9AB" w14:textId="77777777" w:rsidR="004514A9" w:rsidRDefault="00000000">
            <w:pPr>
              <w:jc w:val="right"/>
              <w:rPr>
                <w:color w:val="000000"/>
                <w:sz w:val="16"/>
                <w:szCs w:val="16"/>
              </w:rPr>
            </w:pPr>
            <w:r>
              <w:rPr>
                <w:color w:val="000000"/>
                <w:sz w:val="16"/>
                <w:szCs w:val="16"/>
              </w:rPr>
              <w:t>1.050.000,00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1BD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FAE1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5D03E" w14:textId="77777777" w:rsidR="004514A9" w:rsidRDefault="00000000">
            <w:pPr>
              <w:jc w:val="right"/>
              <w:rPr>
                <w:color w:val="000000"/>
                <w:sz w:val="16"/>
                <w:szCs w:val="16"/>
              </w:rPr>
            </w:pPr>
            <w:r>
              <w:rPr>
                <w:color w:val="000000"/>
                <w:sz w:val="16"/>
                <w:szCs w:val="16"/>
              </w:rPr>
              <w:t>1.050.000,00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829CFD" w14:textId="77777777" w:rsidR="004514A9" w:rsidRDefault="00000000">
            <w:pPr>
              <w:jc w:val="right"/>
              <w:rPr>
                <w:color w:val="000000"/>
                <w:sz w:val="16"/>
                <w:szCs w:val="16"/>
              </w:rPr>
            </w:pPr>
            <w:r>
              <w:rPr>
                <w:color w:val="000000"/>
                <w:sz w:val="16"/>
                <w:szCs w:val="16"/>
              </w:rPr>
              <w:t>0,24</w:t>
            </w:r>
          </w:p>
        </w:tc>
      </w:tr>
      <w:tr w:rsidR="004514A9" w14:paraId="37872DB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EC502" w14:textId="77777777" w:rsidR="004514A9"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8AA28"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47E7F" w14:textId="77777777" w:rsidR="004514A9" w:rsidRDefault="00000000">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5B04B" w14:textId="77777777" w:rsidR="004514A9" w:rsidRDefault="00000000">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91099" w14:textId="77777777" w:rsidR="004514A9" w:rsidRDefault="00000000">
            <w:pPr>
              <w:jc w:val="right"/>
              <w:rPr>
                <w:color w:val="000000"/>
                <w:sz w:val="16"/>
                <w:szCs w:val="16"/>
              </w:rPr>
            </w:pPr>
            <w:r>
              <w:rPr>
                <w:color w:val="000000"/>
                <w:sz w:val="16"/>
                <w:szCs w:val="16"/>
              </w:rPr>
              <w:t>1.745.000,00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EB83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EE35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438A7" w14:textId="77777777" w:rsidR="004514A9" w:rsidRDefault="00000000">
            <w:pPr>
              <w:jc w:val="right"/>
              <w:rPr>
                <w:color w:val="000000"/>
                <w:sz w:val="16"/>
                <w:szCs w:val="16"/>
              </w:rPr>
            </w:pPr>
            <w:r>
              <w:rPr>
                <w:color w:val="000000"/>
                <w:sz w:val="16"/>
                <w:szCs w:val="16"/>
              </w:rPr>
              <w:t>1.745.000,00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7E3369" w14:textId="77777777" w:rsidR="004514A9" w:rsidRDefault="00000000">
            <w:pPr>
              <w:jc w:val="right"/>
              <w:rPr>
                <w:color w:val="000000"/>
                <w:sz w:val="16"/>
                <w:szCs w:val="16"/>
              </w:rPr>
            </w:pPr>
            <w:r>
              <w:rPr>
                <w:color w:val="000000"/>
                <w:sz w:val="16"/>
                <w:szCs w:val="16"/>
              </w:rPr>
              <w:t>0,39</w:t>
            </w:r>
          </w:p>
        </w:tc>
      </w:tr>
      <w:tr w:rsidR="004514A9" w14:paraId="5132547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0C461" w14:textId="77777777" w:rsidR="004514A9"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A985A"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389BE" w14:textId="77777777" w:rsidR="004514A9" w:rsidRDefault="00000000">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7F7B8" w14:textId="77777777" w:rsidR="004514A9" w:rsidRDefault="00000000">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72270" w14:textId="77777777" w:rsidR="004514A9" w:rsidRDefault="00000000">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0FF4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EF3E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0CBE7" w14:textId="77777777" w:rsidR="004514A9" w:rsidRDefault="00000000">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9B199C" w14:textId="77777777" w:rsidR="004514A9" w:rsidRDefault="00000000">
            <w:pPr>
              <w:jc w:val="right"/>
              <w:rPr>
                <w:color w:val="000000"/>
                <w:sz w:val="16"/>
                <w:szCs w:val="16"/>
              </w:rPr>
            </w:pPr>
            <w:r>
              <w:rPr>
                <w:color w:val="000000"/>
                <w:sz w:val="16"/>
                <w:szCs w:val="16"/>
              </w:rPr>
              <w:t>0,09</w:t>
            </w:r>
          </w:p>
        </w:tc>
      </w:tr>
      <w:tr w:rsidR="004514A9" w14:paraId="6510832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EDDBB" w14:textId="77777777" w:rsidR="004514A9"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CFE84"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CCE8B" w14:textId="77777777" w:rsidR="004514A9"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C7400"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B051B" w14:textId="77777777" w:rsidR="004514A9" w:rsidRDefault="00000000">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FC63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4B52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66C57" w14:textId="77777777" w:rsidR="004514A9" w:rsidRDefault="00000000">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B710E9" w14:textId="77777777" w:rsidR="004514A9" w:rsidRDefault="00000000">
            <w:pPr>
              <w:jc w:val="right"/>
              <w:rPr>
                <w:color w:val="000000"/>
                <w:sz w:val="16"/>
                <w:szCs w:val="16"/>
              </w:rPr>
            </w:pPr>
            <w:r>
              <w:rPr>
                <w:color w:val="000000"/>
                <w:sz w:val="16"/>
                <w:szCs w:val="16"/>
              </w:rPr>
              <w:t>0,06</w:t>
            </w:r>
          </w:p>
        </w:tc>
      </w:tr>
      <w:tr w:rsidR="004514A9" w14:paraId="7BAC954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52898" w14:textId="77777777" w:rsidR="004514A9" w:rsidRDefault="00000000">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3217E"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8A32E" w14:textId="77777777" w:rsidR="004514A9"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915B2"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21C6A" w14:textId="77777777" w:rsidR="004514A9" w:rsidRDefault="00000000">
            <w:pPr>
              <w:jc w:val="right"/>
              <w:rPr>
                <w:color w:val="000000"/>
                <w:sz w:val="16"/>
                <w:szCs w:val="16"/>
              </w:rPr>
            </w:pPr>
            <w:r>
              <w:rPr>
                <w:color w:val="000000"/>
                <w:sz w:val="16"/>
                <w:szCs w:val="16"/>
              </w:rPr>
              <w:t>1.666.000,00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8E4A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9965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96B1D" w14:textId="77777777" w:rsidR="004514A9" w:rsidRDefault="00000000">
            <w:pPr>
              <w:jc w:val="right"/>
              <w:rPr>
                <w:color w:val="000000"/>
                <w:sz w:val="16"/>
                <w:szCs w:val="16"/>
              </w:rPr>
            </w:pPr>
            <w:r>
              <w:rPr>
                <w:color w:val="000000"/>
                <w:sz w:val="16"/>
                <w:szCs w:val="16"/>
              </w:rPr>
              <w:t>1.666.000,00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E5EF367" w14:textId="77777777" w:rsidR="004514A9" w:rsidRDefault="00000000">
            <w:pPr>
              <w:jc w:val="right"/>
              <w:rPr>
                <w:color w:val="000000"/>
                <w:sz w:val="16"/>
                <w:szCs w:val="16"/>
              </w:rPr>
            </w:pPr>
            <w:r>
              <w:rPr>
                <w:color w:val="000000"/>
                <w:sz w:val="16"/>
                <w:szCs w:val="16"/>
              </w:rPr>
              <w:t>0,38</w:t>
            </w:r>
          </w:p>
        </w:tc>
      </w:tr>
      <w:tr w:rsidR="004514A9" w14:paraId="5BBC900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79CFC" w14:textId="77777777" w:rsidR="004514A9" w:rsidRDefault="00000000">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E4172"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17A58" w14:textId="77777777" w:rsidR="004514A9" w:rsidRDefault="00000000">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F6A33" w14:textId="77777777" w:rsidR="004514A9"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9CD1D" w14:textId="77777777" w:rsidR="004514A9" w:rsidRDefault="00000000">
            <w:pPr>
              <w:jc w:val="right"/>
              <w:rPr>
                <w:color w:val="000000"/>
                <w:sz w:val="16"/>
                <w:szCs w:val="16"/>
              </w:rPr>
            </w:pPr>
            <w:r>
              <w:rPr>
                <w:color w:val="000000"/>
                <w:sz w:val="16"/>
                <w:szCs w:val="16"/>
              </w:rPr>
              <w:t>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EC04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34F7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C62BE" w14:textId="77777777" w:rsidR="004514A9" w:rsidRDefault="00000000">
            <w:pPr>
              <w:jc w:val="right"/>
              <w:rPr>
                <w:color w:val="000000"/>
                <w:sz w:val="16"/>
                <w:szCs w:val="16"/>
              </w:rPr>
            </w:pPr>
            <w:r>
              <w:rPr>
                <w:color w:val="000000"/>
                <w:sz w:val="16"/>
                <w:szCs w:val="16"/>
              </w:rPr>
              <w:t>465.000,00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94FD0C" w14:textId="77777777" w:rsidR="004514A9" w:rsidRDefault="00000000">
            <w:pPr>
              <w:jc w:val="right"/>
              <w:rPr>
                <w:color w:val="000000"/>
                <w:sz w:val="16"/>
                <w:szCs w:val="16"/>
              </w:rPr>
            </w:pPr>
            <w:r>
              <w:rPr>
                <w:color w:val="000000"/>
                <w:sz w:val="16"/>
                <w:szCs w:val="16"/>
              </w:rPr>
              <w:t>0,11</w:t>
            </w:r>
          </w:p>
        </w:tc>
      </w:tr>
      <w:tr w:rsidR="004514A9" w14:paraId="605E375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E07C6" w14:textId="77777777" w:rsidR="004514A9" w:rsidRDefault="00000000">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D2FB7"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C51D5" w14:textId="77777777" w:rsidR="004514A9" w:rsidRDefault="00000000">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BFD64" w14:textId="77777777" w:rsidR="004514A9" w:rsidRDefault="00000000">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4DB32"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9C3A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3201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26D45" w14:textId="77777777" w:rsidR="004514A9"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CA6A6EA" w14:textId="77777777" w:rsidR="004514A9" w:rsidRDefault="00000000">
            <w:pPr>
              <w:jc w:val="right"/>
              <w:rPr>
                <w:color w:val="000000"/>
                <w:sz w:val="16"/>
                <w:szCs w:val="16"/>
              </w:rPr>
            </w:pPr>
            <w:r>
              <w:rPr>
                <w:color w:val="000000"/>
                <w:sz w:val="16"/>
                <w:szCs w:val="16"/>
              </w:rPr>
              <w:t>0,01</w:t>
            </w:r>
          </w:p>
        </w:tc>
      </w:tr>
      <w:tr w:rsidR="004514A9" w14:paraId="2313A2B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E3118" w14:textId="77777777" w:rsidR="004514A9" w:rsidRDefault="00000000">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E1E71"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29BC9"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F337B"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6B7C5"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4E25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C4BB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2A8F1" w14:textId="77777777" w:rsidR="004514A9"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5C7F520" w14:textId="77777777" w:rsidR="004514A9" w:rsidRDefault="00000000">
            <w:pPr>
              <w:jc w:val="right"/>
              <w:rPr>
                <w:color w:val="000000"/>
                <w:sz w:val="16"/>
                <w:szCs w:val="16"/>
              </w:rPr>
            </w:pPr>
            <w:r>
              <w:rPr>
                <w:color w:val="000000"/>
                <w:sz w:val="16"/>
                <w:szCs w:val="16"/>
              </w:rPr>
              <w:t>0,00</w:t>
            </w:r>
          </w:p>
        </w:tc>
      </w:tr>
      <w:tr w:rsidR="004514A9" w14:paraId="1FD6CAC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63B5E" w14:textId="77777777" w:rsidR="004514A9" w:rsidRDefault="00000000">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06CC6"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9C9CA" w14:textId="77777777" w:rsidR="004514A9" w:rsidRDefault="00000000">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F0667" w14:textId="77777777" w:rsidR="004514A9" w:rsidRDefault="00000000">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563D9" w14:textId="77777777" w:rsidR="004514A9" w:rsidRDefault="00000000">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489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E407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BB78C" w14:textId="77777777" w:rsidR="004514A9" w:rsidRDefault="00000000">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0D5731" w14:textId="77777777" w:rsidR="004514A9" w:rsidRDefault="00000000">
            <w:pPr>
              <w:jc w:val="right"/>
              <w:rPr>
                <w:color w:val="000000"/>
                <w:sz w:val="16"/>
                <w:szCs w:val="16"/>
              </w:rPr>
            </w:pPr>
            <w:r>
              <w:rPr>
                <w:color w:val="000000"/>
                <w:sz w:val="16"/>
                <w:szCs w:val="16"/>
              </w:rPr>
              <w:t>0,01</w:t>
            </w:r>
          </w:p>
        </w:tc>
      </w:tr>
      <w:tr w:rsidR="004514A9" w14:paraId="3959406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DA47D" w14:textId="77777777" w:rsidR="004514A9" w:rsidRDefault="00000000">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BF660"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785BC" w14:textId="77777777" w:rsidR="004514A9" w:rsidRDefault="00000000">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2545D" w14:textId="77777777" w:rsidR="004514A9" w:rsidRDefault="00000000">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B502C"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F806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DAFC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D669E"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16A8E0" w14:textId="77777777" w:rsidR="004514A9" w:rsidRDefault="00000000">
            <w:pPr>
              <w:jc w:val="right"/>
              <w:rPr>
                <w:color w:val="000000"/>
                <w:sz w:val="16"/>
                <w:szCs w:val="16"/>
              </w:rPr>
            </w:pPr>
            <w:r>
              <w:rPr>
                <w:color w:val="000000"/>
                <w:sz w:val="16"/>
                <w:szCs w:val="16"/>
              </w:rPr>
              <w:t>0,01</w:t>
            </w:r>
          </w:p>
        </w:tc>
      </w:tr>
      <w:tr w:rsidR="004514A9" w14:paraId="325B073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8EE56" w14:textId="77777777" w:rsidR="004514A9" w:rsidRDefault="00000000">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C2C30"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80A33" w14:textId="77777777" w:rsidR="004514A9" w:rsidRDefault="00000000">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C1B6D" w14:textId="77777777" w:rsidR="004514A9" w:rsidRDefault="00000000">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4D05B" w14:textId="77777777" w:rsidR="004514A9" w:rsidRDefault="00000000">
            <w:pPr>
              <w:jc w:val="right"/>
              <w:rPr>
                <w:color w:val="000000"/>
                <w:sz w:val="16"/>
                <w:szCs w:val="16"/>
              </w:rPr>
            </w:pPr>
            <w:r>
              <w:rPr>
                <w:color w:val="000000"/>
                <w:sz w:val="16"/>
                <w:szCs w:val="16"/>
              </w:rPr>
              <w:t>153.000,00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A0FE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0A00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90717" w14:textId="77777777" w:rsidR="004514A9" w:rsidRDefault="00000000">
            <w:pPr>
              <w:jc w:val="right"/>
              <w:rPr>
                <w:color w:val="000000"/>
                <w:sz w:val="16"/>
                <w:szCs w:val="16"/>
              </w:rPr>
            </w:pPr>
            <w:r>
              <w:rPr>
                <w:color w:val="000000"/>
                <w:sz w:val="16"/>
                <w:szCs w:val="16"/>
              </w:rPr>
              <w:t>153.000,00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EB1B433" w14:textId="77777777" w:rsidR="004514A9" w:rsidRDefault="00000000">
            <w:pPr>
              <w:jc w:val="right"/>
              <w:rPr>
                <w:color w:val="000000"/>
                <w:sz w:val="16"/>
                <w:szCs w:val="16"/>
              </w:rPr>
            </w:pPr>
            <w:r>
              <w:rPr>
                <w:color w:val="000000"/>
                <w:sz w:val="16"/>
                <w:szCs w:val="16"/>
              </w:rPr>
              <w:t>0,03</w:t>
            </w:r>
          </w:p>
        </w:tc>
      </w:tr>
      <w:tr w:rsidR="004514A9" w14:paraId="5D24448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14244" w14:textId="77777777" w:rsidR="004514A9" w:rsidRDefault="00000000">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810C2"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7A517" w14:textId="77777777" w:rsidR="004514A9" w:rsidRDefault="00000000">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52930" w14:textId="77777777" w:rsidR="004514A9" w:rsidRDefault="00000000">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9FB5E"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D125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4D77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9C2FE"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3A8C47" w14:textId="77777777" w:rsidR="004514A9" w:rsidRDefault="00000000">
            <w:pPr>
              <w:jc w:val="right"/>
              <w:rPr>
                <w:color w:val="000000"/>
                <w:sz w:val="16"/>
                <w:szCs w:val="16"/>
              </w:rPr>
            </w:pPr>
            <w:r>
              <w:rPr>
                <w:color w:val="000000"/>
                <w:sz w:val="16"/>
                <w:szCs w:val="16"/>
              </w:rPr>
              <w:t>0,01</w:t>
            </w:r>
          </w:p>
        </w:tc>
      </w:tr>
      <w:tr w:rsidR="004514A9" w14:paraId="6940C88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4D1FE" w14:textId="77777777" w:rsidR="004514A9" w:rsidRDefault="00000000">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8E1E7" w14:textId="77777777" w:rsidR="004514A9" w:rsidRDefault="00000000">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F3295" w14:textId="77777777" w:rsidR="004514A9" w:rsidRDefault="00000000">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46BE6" w14:textId="77777777" w:rsidR="004514A9" w:rsidRDefault="00000000">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C345E" w14:textId="77777777" w:rsidR="004514A9"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1BD8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0096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4B052" w14:textId="77777777" w:rsidR="004514A9"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36D0AB6" w14:textId="77777777" w:rsidR="004514A9" w:rsidRDefault="00000000">
            <w:pPr>
              <w:jc w:val="right"/>
              <w:rPr>
                <w:color w:val="000000"/>
                <w:sz w:val="16"/>
                <w:szCs w:val="16"/>
              </w:rPr>
            </w:pPr>
            <w:r>
              <w:rPr>
                <w:color w:val="000000"/>
                <w:sz w:val="16"/>
                <w:szCs w:val="16"/>
              </w:rPr>
              <w:t>0,02</w:t>
            </w:r>
          </w:p>
        </w:tc>
      </w:tr>
      <w:tr w:rsidR="004514A9" w14:paraId="117CACC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A9A4B" w14:textId="77777777" w:rsidR="004514A9" w:rsidRDefault="00000000">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E1D9E" w14:textId="77777777" w:rsidR="004514A9" w:rsidRDefault="00000000">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2FF4D" w14:textId="77777777" w:rsidR="004514A9" w:rsidRDefault="00000000">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92310" w14:textId="77777777" w:rsidR="004514A9" w:rsidRDefault="00000000">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2DA7B"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466F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EFA1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DB8A0" w14:textId="77777777" w:rsidR="004514A9"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D08B4C" w14:textId="77777777" w:rsidR="004514A9" w:rsidRDefault="00000000">
            <w:pPr>
              <w:jc w:val="right"/>
              <w:rPr>
                <w:color w:val="000000"/>
                <w:sz w:val="16"/>
                <w:szCs w:val="16"/>
              </w:rPr>
            </w:pPr>
            <w:r>
              <w:rPr>
                <w:color w:val="000000"/>
                <w:sz w:val="16"/>
                <w:szCs w:val="16"/>
              </w:rPr>
              <w:t>0,00</w:t>
            </w:r>
          </w:p>
        </w:tc>
      </w:tr>
      <w:tr w:rsidR="004514A9" w14:paraId="031ED4E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D947A" w14:textId="77777777" w:rsidR="004514A9" w:rsidRDefault="00000000">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5F704" w14:textId="77777777" w:rsidR="004514A9" w:rsidRDefault="00000000">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24778" w14:textId="77777777" w:rsidR="004514A9" w:rsidRDefault="00000000">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C998A" w14:textId="77777777" w:rsidR="004514A9" w:rsidRDefault="00000000">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B1FE5" w14:textId="77777777" w:rsidR="004514A9" w:rsidRDefault="00000000">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3691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3431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28C5F" w14:textId="77777777" w:rsidR="004514A9" w:rsidRDefault="00000000">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0FF45F" w14:textId="77777777" w:rsidR="004514A9" w:rsidRDefault="00000000">
            <w:pPr>
              <w:jc w:val="right"/>
              <w:rPr>
                <w:color w:val="000000"/>
                <w:sz w:val="16"/>
                <w:szCs w:val="16"/>
              </w:rPr>
            </w:pPr>
            <w:r>
              <w:rPr>
                <w:color w:val="000000"/>
                <w:sz w:val="16"/>
                <w:szCs w:val="16"/>
              </w:rPr>
              <w:t>0,02</w:t>
            </w:r>
          </w:p>
        </w:tc>
      </w:tr>
      <w:tr w:rsidR="004514A9" w14:paraId="035E9B5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97296" w14:textId="77777777" w:rsidR="004514A9" w:rsidRDefault="00000000">
            <w:pPr>
              <w:jc w:val="center"/>
              <w:rPr>
                <w:color w:val="000000"/>
                <w:sz w:val="16"/>
                <w:szCs w:val="16"/>
              </w:rPr>
            </w:pPr>
            <w:r>
              <w:rPr>
                <w:color w:val="000000"/>
                <w:sz w:val="16"/>
                <w:szCs w:val="16"/>
              </w:rPr>
              <w:t>153/1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DBCD6" w14:textId="77777777" w:rsidR="004514A9" w:rsidRDefault="00000000">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22E24" w14:textId="77777777" w:rsidR="004514A9" w:rsidRDefault="00000000">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0F119" w14:textId="77777777" w:rsidR="004514A9" w:rsidRDefault="00000000">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E13A4"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43FF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6A1D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BE7BD"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1F5F255" w14:textId="77777777" w:rsidR="004514A9" w:rsidRDefault="00000000">
            <w:pPr>
              <w:jc w:val="right"/>
              <w:rPr>
                <w:color w:val="000000"/>
                <w:sz w:val="16"/>
                <w:szCs w:val="16"/>
              </w:rPr>
            </w:pPr>
            <w:r>
              <w:rPr>
                <w:color w:val="000000"/>
                <w:sz w:val="16"/>
                <w:szCs w:val="16"/>
              </w:rPr>
              <w:t>0,01</w:t>
            </w:r>
          </w:p>
        </w:tc>
      </w:tr>
      <w:tr w:rsidR="004514A9" w14:paraId="0BC0C47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956C1" w14:textId="77777777" w:rsidR="004514A9" w:rsidRDefault="00000000">
            <w:pPr>
              <w:jc w:val="center"/>
              <w:rPr>
                <w:color w:val="000000"/>
                <w:sz w:val="16"/>
                <w:szCs w:val="16"/>
              </w:rPr>
            </w:pPr>
            <w:r>
              <w:rPr>
                <w:color w:val="000000"/>
                <w:sz w:val="16"/>
                <w:szCs w:val="16"/>
              </w:rPr>
              <w:t>153/2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20C45"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D8AF5" w14:textId="77777777" w:rsidR="004514A9" w:rsidRDefault="00000000">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8B551" w14:textId="77777777" w:rsidR="004514A9" w:rsidRDefault="00000000">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0B5E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E16D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FD083"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EFC38" w14:textId="77777777" w:rsidR="004514A9"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1EC6E2" w14:textId="77777777" w:rsidR="004514A9" w:rsidRDefault="00000000">
            <w:pPr>
              <w:jc w:val="right"/>
              <w:rPr>
                <w:color w:val="000000"/>
                <w:sz w:val="16"/>
                <w:szCs w:val="16"/>
              </w:rPr>
            </w:pPr>
            <w:r>
              <w:rPr>
                <w:color w:val="000000"/>
                <w:sz w:val="16"/>
                <w:szCs w:val="16"/>
              </w:rPr>
              <w:t>0,01</w:t>
            </w:r>
          </w:p>
        </w:tc>
      </w:tr>
      <w:tr w:rsidR="004514A9" w14:paraId="2CE59F4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CCB95" w14:textId="77777777" w:rsidR="004514A9" w:rsidRDefault="00000000">
            <w:pPr>
              <w:jc w:val="center"/>
              <w:rPr>
                <w:color w:val="000000"/>
                <w:sz w:val="16"/>
                <w:szCs w:val="16"/>
              </w:rPr>
            </w:pPr>
            <w:r>
              <w:rPr>
                <w:color w:val="000000"/>
                <w:sz w:val="16"/>
                <w:szCs w:val="16"/>
              </w:rPr>
              <w:t>153/2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B1D99"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B43D5" w14:textId="77777777" w:rsidR="004514A9" w:rsidRDefault="00000000">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626A3" w14:textId="77777777" w:rsidR="004514A9" w:rsidRDefault="00000000">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4F00A"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98BA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F14E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0D0B4"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F4388D9" w14:textId="77777777" w:rsidR="004514A9" w:rsidRDefault="00000000">
            <w:pPr>
              <w:jc w:val="right"/>
              <w:rPr>
                <w:color w:val="000000"/>
                <w:sz w:val="16"/>
                <w:szCs w:val="16"/>
              </w:rPr>
            </w:pPr>
            <w:r>
              <w:rPr>
                <w:color w:val="000000"/>
                <w:sz w:val="16"/>
                <w:szCs w:val="16"/>
              </w:rPr>
              <w:t>0,01</w:t>
            </w:r>
          </w:p>
        </w:tc>
      </w:tr>
      <w:tr w:rsidR="004514A9" w14:paraId="10A647D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B8A30" w14:textId="77777777" w:rsidR="004514A9" w:rsidRDefault="00000000">
            <w:pPr>
              <w:jc w:val="center"/>
              <w:rPr>
                <w:color w:val="000000"/>
                <w:sz w:val="16"/>
                <w:szCs w:val="16"/>
              </w:rPr>
            </w:pPr>
            <w:r>
              <w:rPr>
                <w:color w:val="000000"/>
                <w:sz w:val="16"/>
                <w:szCs w:val="16"/>
              </w:rPr>
              <w:t>153/2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0F36F" w14:textId="77777777" w:rsidR="004514A9" w:rsidRDefault="00000000">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7B24E" w14:textId="77777777" w:rsidR="004514A9" w:rsidRDefault="00000000">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03F69" w14:textId="77777777" w:rsidR="004514A9" w:rsidRDefault="00000000">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DA09F" w14:textId="77777777" w:rsidR="004514A9" w:rsidRDefault="00000000">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7C8C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F66E6"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B33C9" w14:textId="77777777" w:rsidR="004514A9" w:rsidRDefault="00000000">
            <w:pPr>
              <w:jc w:val="right"/>
              <w:rPr>
                <w:color w:val="000000"/>
                <w:sz w:val="16"/>
                <w:szCs w:val="16"/>
              </w:rPr>
            </w:pPr>
            <w:r>
              <w:rPr>
                <w:color w:val="000000"/>
                <w:sz w:val="16"/>
                <w:szCs w:val="16"/>
              </w:rPr>
              <w:t>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BE82A1" w14:textId="77777777" w:rsidR="004514A9" w:rsidRDefault="00000000">
            <w:pPr>
              <w:jc w:val="right"/>
              <w:rPr>
                <w:color w:val="000000"/>
                <w:sz w:val="16"/>
                <w:szCs w:val="16"/>
              </w:rPr>
            </w:pPr>
            <w:r>
              <w:rPr>
                <w:color w:val="000000"/>
                <w:sz w:val="16"/>
                <w:szCs w:val="16"/>
              </w:rPr>
              <w:t>0,04</w:t>
            </w:r>
          </w:p>
        </w:tc>
      </w:tr>
      <w:tr w:rsidR="004514A9" w14:paraId="065CAF5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DAAA3" w14:textId="77777777" w:rsidR="004514A9" w:rsidRDefault="00000000">
            <w:pPr>
              <w:jc w:val="center"/>
              <w:rPr>
                <w:color w:val="000000"/>
                <w:sz w:val="16"/>
                <w:szCs w:val="16"/>
              </w:rPr>
            </w:pPr>
            <w:r>
              <w:rPr>
                <w:color w:val="000000"/>
                <w:sz w:val="16"/>
                <w:szCs w:val="16"/>
              </w:rPr>
              <w:t>153/3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81245" w14:textId="77777777" w:rsidR="004514A9" w:rsidRDefault="00000000">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1BFD9" w14:textId="77777777" w:rsidR="004514A9" w:rsidRDefault="00000000">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9DF6A" w14:textId="77777777" w:rsidR="004514A9" w:rsidRDefault="00000000">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CE1D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FCF8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8C475" w14:textId="77777777" w:rsidR="004514A9" w:rsidRDefault="00000000">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59D9D" w14:textId="77777777" w:rsidR="004514A9" w:rsidRDefault="00000000">
            <w:pPr>
              <w:jc w:val="right"/>
              <w:rPr>
                <w:color w:val="000000"/>
                <w:sz w:val="16"/>
                <w:szCs w:val="16"/>
              </w:rPr>
            </w:pPr>
            <w:r>
              <w:rPr>
                <w:color w:val="000000"/>
                <w:sz w:val="16"/>
                <w:szCs w:val="16"/>
              </w:rPr>
              <w:t>420.000,00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48C5319" w14:textId="77777777" w:rsidR="004514A9" w:rsidRDefault="00000000">
            <w:pPr>
              <w:jc w:val="right"/>
              <w:rPr>
                <w:color w:val="000000"/>
                <w:sz w:val="16"/>
                <w:szCs w:val="16"/>
              </w:rPr>
            </w:pPr>
            <w:r>
              <w:rPr>
                <w:color w:val="000000"/>
                <w:sz w:val="16"/>
                <w:szCs w:val="16"/>
              </w:rPr>
              <w:t>0,09</w:t>
            </w:r>
          </w:p>
        </w:tc>
      </w:tr>
      <w:tr w:rsidR="004514A9" w14:paraId="5A4AE78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CC04EFD"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8A30F55" w14:textId="77777777" w:rsidR="004514A9" w:rsidRDefault="00000000">
            <w:pPr>
              <w:jc w:val="center"/>
              <w:rPr>
                <w:b/>
                <w:bCs/>
                <w:color w:val="000000"/>
                <w:sz w:val="16"/>
                <w:szCs w:val="16"/>
              </w:rPr>
            </w:pPr>
            <w:r>
              <w:rPr>
                <w:b/>
                <w:bCs/>
                <w:color w:val="000000"/>
                <w:sz w:val="16"/>
                <w:szCs w:val="16"/>
              </w:rPr>
              <w:t>5.03.01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2901E66"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EB05D1"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C4B302B" w14:textId="77777777" w:rsidR="004514A9" w:rsidRDefault="00000000">
            <w:pPr>
              <w:jc w:val="right"/>
              <w:rPr>
                <w:b/>
                <w:bCs/>
                <w:color w:val="000000"/>
                <w:sz w:val="16"/>
                <w:szCs w:val="16"/>
              </w:rPr>
            </w:pPr>
            <w:r>
              <w:rPr>
                <w:b/>
                <w:bCs/>
                <w:color w:val="000000"/>
                <w:sz w:val="16"/>
                <w:szCs w:val="16"/>
              </w:rPr>
              <w:t>16.309.284,00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B83A43C"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44057A1"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36EA06A"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60CF620" w14:textId="77777777" w:rsidR="004514A9" w:rsidRDefault="004514A9">
            <w:pPr>
              <w:spacing w:line="1" w:lineRule="auto"/>
            </w:pPr>
          </w:p>
        </w:tc>
      </w:tr>
      <w:tr w:rsidR="004514A9" w14:paraId="4DE9C07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6A08E25" w14:textId="77777777" w:rsidR="004514A9" w:rsidRDefault="0000000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879D717" w14:textId="77777777" w:rsidR="004514A9" w:rsidRDefault="00000000">
            <w:pPr>
              <w:jc w:val="center"/>
              <w:rPr>
                <w:b/>
                <w:bCs/>
                <w:color w:val="000000"/>
                <w:sz w:val="16"/>
                <w:szCs w:val="16"/>
              </w:rPr>
            </w:pPr>
            <w:r>
              <w:rPr>
                <w:b/>
                <w:bCs/>
                <w:color w:val="000000"/>
                <w:sz w:val="16"/>
                <w:szCs w:val="16"/>
              </w:rPr>
              <w:t>5.03</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553D694B" w14:textId="77777777" w:rsidR="004514A9" w:rsidRDefault="00000000">
            <w:pPr>
              <w:rPr>
                <w:b/>
                <w:bCs/>
                <w:color w:val="000000"/>
                <w:sz w:val="16"/>
                <w:szCs w:val="16"/>
              </w:rPr>
            </w:pPr>
            <w:r>
              <w:rPr>
                <w:b/>
                <w:bCs/>
                <w:color w:val="000000"/>
                <w:sz w:val="16"/>
                <w:szCs w:val="16"/>
              </w:rPr>
              <w:t>ТУРИЗАМ</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FFD3737" w14:textId="77777777" w:rsidR="004514A9" w:rsidRDefault="00000000">
            <w:pPr>
              <w:jc w:val="right"/>
              <w:rPr>
                <w:b/>
                <w:bCs/>
                <w:color w:val="000000"/>
                <w:sz w:val="16"/>
                <w:szCs w:val="16"/>
              </w:rPr>
            </w:pPr>
            <w:r>
              <w:rPr>
                <w:b/>
                <w:bCs/>
                <w:color w:val="000000"/>
                <w:sz w:val="16"/>
                <w:szCs w:val="16"/>
              </w:rPr>
              <w:t>16.309.284,00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03C1213"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B8E1541" w14:textId="77777777" w:rsidR="004514A9" w:rsidRDefault="00000000">
            <w:pPr>
              <w:jc w:val="right"/>
              <w:rPr>
                <w:b/>
                <w:bCs/>
                <w:color w:val="000000"/>
                <w:sz w:val="16"/>
                <w:szCs w:val="16"/>
              </w:rPr>
            </w:pPr>
            <w:r>
              <w:rPr>
                <w:b/>
                <w:bCs/>
                <w:color w:val="000000"/>
                <w:sz w:val="16"/>
                <w:szCs w:val="16"/>
              </w:rPr>
              <w:t>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4D23AD9" w14:textId="77777777" w:rsidR="004514A9" w:rsidRDefault="00000000">
            <w:pPr>
              <w:jc w:val="right"/>
              <w:rPr>
                <w:b/>
                <w:bCs/>
                <w:color w:val="000000"/>
                <w:sz w:val="16"/>
                <w:szCs w:val="16"/>
              </w:rPr>
            </w:pPr>
            <w:r>
              <w:rPr>
                <w:b/>
                <w:bCs/>
                <w:color w:val="000000"/>
                <w:sz w:val="16"/>
                <w:szCs w:val="16"/>
              </w:rPr>
              <w:t>16.809.284,00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202887AD" w14:textId="77777777" w:rsidR="004514A9" w:rsidRDefault="00000000">
            <w:pPr>
              <w:jc w:val="right"/>
              <w:rPr>
                <w:b/>
                <w:bCs/>
                <w:color w:val="000000"/>
                <w:sz w:val="16"/>
                <w:szCs w:val="16"/>
              </w:rPr>
            </w:pPr>
            <w:r>
              <w:rPr>
                <w:b/>
                <w:bCs/>
                <w:color w:val="000000"/>
                <w:sz w:val="16"/>
                <w:szCs w:val="16"/>
              </w:rPr>
              <w:t>3,80</w:t>
            </w:r>
          </w:p>
        </w:tc>
      </w:tr>
      <w:tr w:rsidR="004514A9" w14:paraId="7145FD35"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8FC5B" w14:textId="77777777" w:rsidR="004514A9" w:rsidRDefault="004514A9">
            <w:pPr>
              <w:spacing w:line="1" w:lineRule="auto"/>
            </w:pPr>
          </w:p>
        </w:tc>
      </w:tr>
      <w:bookmarkStart w:id="222" w:name="_Toc5.04_МЕСНЕ_ЗАЈЕДНИЦЕ"/>
      <w:bookmarkEnd w:id="222"/>
      <w:tr w:rsidR="004514A9" w14:paraId="16FF5D5A"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0FC567" w14:textId="77777777" w:rsidR="004514A9" w:rsidRDefault="00000000">
            <w:pPr>
              <w:rPr>
                <w:vanish/>
              </w:rPr>
            </w:pPr>
            <w:r>
              <w:fldChar w:fldCharType="begin"/>
            </w:r>
            <w:r>
              <w:instrText>TC "5.04 МЕСНЕ ЗАЈЕДНИЦЕ" \f C \l "3"</w:instrText>
            </w:r>
            <w:r>
              <w:fldChar w:fldCharType="end"/>
            </w:r>
          </w:p>
          <w:p w14:paraId="6914D0AA" w14:textId="77777777" w:rsidR="004514A9" w:rsidRDefault="00000000">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14:paraId="5E95F833" w14:textId="77777777" w:rsidR="004514A9" w:rsidRDefault="004514A9">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14:paraId="3A5FB2B1" w14:textId="77777777" w:rsidR="004514A9" w:rsidRDefault="00000000">
            <w:pPr>
              <w:jc w:val="center"/>
              <w:rPr>
                <w:b/>
                <w:bCs/>
                <w:color w:val="000000"/>
                <w:sz w:val="16"/>
                <w:szCs w:val="16"/>
              </w:rPr>
            </w:pPr>
            <w:r>
              <w:rPr>
                <w:b/>
                <w:bCs/>
                <w:color w:val="000000"/>
                <w:sz w:val="16"/>
                <w:szCs w:val="16"/>
              </w:rPr>
              <w:t>5.04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456F4F0" w14:textId="77777777" w:rsidR="004514A9" w:rsidRDefault="00000000">
            <w:pPr>
              <w:rPr>
                <w:b/>
                <w:bCs/>
                <w:color w:val="000000"/>
                <w:sz w:val="16"/>
                <w:szCs w:val="16"/>
              </w:rPr>
            </w:pPr>
            <w:r>
              <w:rPr>
                <w:b/>
                <w:bCs/>
                <w:color w:val="000000"/>
                <w:sz w:val="16"/>
                <w:szCs w:val="16"/>
              </w:rPr>
              <w:t>МЕСНЕ ЗАЈЕДНИЦЕ</w:t>
            </w:r>
          </w:p>
        </w:tc>
      </w:tr>
      <w:bookmarkStart w:id="223" w:name="_Toc5.04.01"/>
      <w:bookmarkEnd w:id="223"/>
      <w:tr w:rsidR="004514A9" w14:paraId="4CCED1CF"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AD0815" w14:textId="77777777" w:rsidR="004514A9" w:rsidRDefault="00000000">
            <w:pPr>
              <w:rPr>
                <w:vanish/>
              </w:rPr>
            </w:pPr>
            <w:r>
              <w:fldChar w:fldCharType="begin"/>
            </w:r>
            <w:r>
              <w:instrText>TC "5.04.01" \f C \l "4"</w:instrText>
            </w:r>
            <w:r>
              <w:fldChar w:fldCharType="end"/>
            </w:r>
          </w:p>
          <w:p w14:paraId="521BE4EB" w14:textId="77777777" w:rsidR="004514A9" w:rsidRDefault="00000000">
            <w:pPr>
              <w:rPr>
                <w:b/>
                <w:bCs/>
                <w:color w:val="000000"/>
                <w:sz w:val="16"/>
                <w:szCs w:val="16"/>
              </w:rPr>
            </w:pPr>
            <w:r>
              <w:rPr>
                <w:b/>
                <w:bCs/>
                <w:color w:val="000000"/>
                <w:sz w:val="16"/>
                <w:szCs w:val="16"/>
              </w:rPr>
              <w:t>5.04.01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329FCAA" w14:textId="77777777" w:rsidR="004514A9" w:rsidRDefault="00000000">
            <w:pPr>
              <w:rPr>
                <w:b/>
                <w:bCs/>
                <w:color w:val="000000"/>
                <w:sz w:val="16"/>
                <w:szCs w:val="16"/>
              </w:rPr>
            </w:pPr>
            <w:r>
              <w:rPr>
                <w:b/>
                <w:bCs/>
                <w:color w:val="000000"/>
                <w:sz w:val="16"/>
                <w:szCs w:val="16"/>
              </w:rPr>
              <w:t>МЕСНА ЗАЈЕДНИЦА БАКИОНИЦА</w:t>
            </w:r>
          </w:p>
        </w:tc>
      </w:tr>
      <w:tr w:rsidR="004514A9" w14:paraId="30AB427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3DA0D"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0F51E"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87C48"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49DB6"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33ADE"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611C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4721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A50DA"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3C62E9" w14:textId="77777777" w:rsidR="004514A9" w:rsidRDefault="00000000">
            <w:pPr>
              <w:jc w:val="right"/>
              <w:rPr>
                <w:color w:val="000000"/>
                <w:sz w:val="16"/>
                <w:szCs w:val="16"/>
              </w:rPr>
            </w:pPr>
            <w:r>
              <w:rPr>
                <w:color w:val="000000"/>
                <w:sz w:val="16"/>
                <w:szCs w:val="16"/>
              </w:rPr>
              <w:t>0,00</w:t>
            </w:r>
          </w:p>
        </w:tc>
      </w:tr>
      <w:tr w:rsidR="004514A9" w14:paraId="7638B76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17D16"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89520"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DC831"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5B1ED"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7BECB"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F489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0905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E1805"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1C5D6B" w14:textId="77777777" w:rsidR="004514A9" w:rsidRDefault="00000000">
            <w:pPr>
              <w:jc w:val="right"/>
              <w:rPr>
                <w:color w:val="000000"/>
                <w:sz w:val="16"/>
                <w:szCs w:val="16"/>
              </w:rPr>
            </w:pPr>
            <w:r>
              <w:rPr>
                <w:color w:val="000000"/>
                <w:sz w:val="16"/>
                <w:szCs w:val="16"/>
              </w:rPr>
              <w:t>0,01</w:t>
            </w:r>
          </w:p>
        </w:tc>
      </w:tr>
      <w:tr w:rsidR="004514A9" w14:paraId="2968564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0A29C"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B43DD"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76599"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1A980"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06458"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683C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AFE7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07DB5"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03733B" w14:textId="77777777" w:rsidR="004514A9" w:rsidRDefault="00000000">
            <w:pPr>
              <w:jc w:val="right"/>
              <w:rPr>
                <w:color w:val="000000"/>
                <w:sz w:val="16"/>
                <w:szCs w:val="16"/>
              </w:rPr>
            </w:pPr>
            <w:r>
              <w:rPr>
                <w:color w:val="000000"/>
                <w:sz w:val="16"/>
                <w:szCs w:val="16"/>
              </w:rPr>
              <w:t>0,01</w:t>
            </w:r>
          </w:p>
        </w:tc>
      </w:tr>
      <w:tr w:rsidR="004514A9" w14:paraId="4A6D2C4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1E1D1"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0DF7A"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A08E9"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4B852"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0254B" w14:textId="77777777" w:rsidR="004514A9" w:rsidRDefault="00000000">
            <w:pPr>
              <w:jc w:val="right"/>
              <w:rPr>
                <w:color w:val="000000"/>
                <w:sz w:val="16"/>
                <w:szCs w:val="16"/>
              </w:rPr>
            </w:pPr>
            <w:r>
              <w:rPr>
                <w:color w:val="000000"/>
                <w:sz w:val="16"/>
                <w:szCs w:val="16"/>
              </w:rPr>
              <w:t>1.436.000,00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3595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6D65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A8860" w14:textId="77777777" w:rsidR="004514A9" w:rsidRDefault="00000000">
            <w:pPr>
              <w:jc w:val="right"/>
              <w:rPr>
                <w:color w:val="000000"/>
                <w:sz w:val="16"/>
                <w:szCs w:val="16"/>
              </w:rPr>
            </w:pPr>
            <w:r>
              <w:rPr>
                <w:color w:val="000000"/>
                <w:sz w:val="16"/>
                <w:szCs w:val="16"/>
              </w:rPr>
              <w:t>1.436.000,00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6E9594" w14:textId="77777777" w:rsidR="004514A9" w:rsidRDefault="00000000">
            <w:pPr>
              <w:jc w:val="right"/>
              <w:rPr>
                <w:color w:val="000000"/>
                <w:sz w:val="16"/>
                <w:szCs w:val="16"/>
              </w:rPr>
            </w:pPr>
            <w:r>
              <w:rPr>
                <w:color w:val="000000"/>
                <w:sz w:val="16"/>
                <w:szCs w:val="16"/>
              </w:rPr>
              <w:t>0,32</w:t>
            </w:r>
          </w:p>
        </w:tc>
      </w:tr>
      <w:tr w:rsidR="004514A9" w14:paraId="7170F41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9486DA4"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AA32237" w14:textId="77777777" w:rsidR="004514A9" w:rsidRDefault="00000000">
            <w:pPr>
              <w:jc w:val="center"/>
              <w:rPr>
                <w:b/>
                <w:bCs/>
                <w:color w:val="000000"/>
                <w:sz w:val="16"/>
                <w:szCs w:val="16"/>
              </w:rPr>
            </w:pPr>
            <w:r>
              <w:rPr>
                <w:b/>
                <w:bCs/>
                <w:color w:val="000000"/>
                <w:sz w:val="16"/>
                <w:szCs w:val="16"/>
              </w:rPr>
              <w:t>5.04.01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F64788F"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C720B51"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E292EEB" w14:textId="77777777" w:rsidR="004514A9" w:rsidRDefault="00000000">
            <w:pPr>
              <w:jc w:val="right"/>
              <w:rPr>
                <w:b/>
                <w:bCs/>
                <w:color w:val="000000"/>
                <w:sz w:val="16"/>
                <w:szCs w:val="16"/>
              </w:rPr>
            </w:pPr>
            <w:r>
              <w:rPr>
                <w:b/>
                <w:bCs/>
                <w:color w:val="000000"/>
                <w:sz w:val="16"/>
                <w:szCs w:val="16"/>
              </w:rPr>
              <w:t>1.501.000,00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CF9B706"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2EF503A"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1E57BE3"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BCEA3DB" w14:textId="77777777" w:rsidR="004514A9" w:rsidRDefault="004514A9">
            <w:pPr>
              <w:spacing w:line="1" w:lineRule="auto"/>
            </w:pPr>
          </w:p>
        </w:tc>
      </w:tr>
      <w:bookmarkStart w:id="224" w:name="_Toc5.04.02"/>
      <w:bookmarkEnd w:id="224"/>
      <w:tr w:rsidR="004514A9" w14:paraId="462D7326"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509649" w14:textId="77777777" w:rsidR="004514A9" w:rsidRDefault="00000000">
            <w:pPr>
              <w:rPr>
                <w:vanish/>
              </w:rPr>
            </w:pPr>
            <w:r>
              <w:fldChar w:fldCharType="begin"/>
            </w:r>
            <w:r>
              <w:instrText>TC "5.04.02" \f C \l "4"</w:instrText>
            </w:r>
            <w:r>
              <w:fldChar w:fldCharType="end"/>
            </w:r>
          </w:p>
          <w:p w14:paraId="4FA21B1A" w14:textId="77777777" w:rsidR="004514A9" w:rsidRDefault="00000000">
            <w:pPr>
              <w:rPr>
                <w:b/>
                <w:bCs/>
                <w:color w:val="000000"/>
                <w:sz w:val="16"/>
                <w:szCs w:val="16"/>
              </w:rPr>
            </w:pPr>
            <w:r>
              <w:rPr>
                <w:b/>
                <w:bCs/>
                <w:color w:val="000000"/>
                <w:sz w:val="16"/>
                <w:szCs w:val="16"/>
              </w:rPr>
              <w:t>5.04.02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8F69136" w14:textId="77777777" w:rsidR="004514A9" w:rsidRDefault="00000000">
            <w:pPr>
              <w:rPr>
                <w:b/>
                <w:bCs/>
                <w:color w:val="000000"/>
                <w:sz w:val="16"/>
                <w:szCs w:val="16"/>
              </w:rPr>
            </w:pPr>
            <w:r>
              <w:rPr>
                <w:b/>
                <w:bCs/>
                <w:color w:val="000000"/>
                <w:sz w:val="16"/>
                <w:szCs w:val="16"/>
              </w:rPr>
              <w:t>МЕСНА ЗАЈЕДНИЦА ВИСИБАБА</w:t>
            </w:r>
          </w:p>
        </w:tc>
      </w:tr>
      <w:tr w:rsidR="004514A9" w14:paraId="71B1A52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74AED"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242F0"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EA6AF"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D7BF0"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88379" w14:textId="77777777" w:rsidR="004514A9"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8984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6445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89D10" w14:textId="77777777" w:rsidR="004514A9" w:rsidRDefault="00000000">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C9E5863" w14:textId="77777777" w:rsidR="004514A9" w:rsidRDefault="00000000">
            <w:pPr>
              <w:jc w:val="right"/>
              <w:rPr>
                <w:color w:val="000000"/>
                <w:sz w:val="16"/>
                <w:szCs w:val="16"/>
              </w:rPr>
            </w:pPr>
            <w:r>
              <w:rPr>
                <w:color w:val="000000"/>
                <w:sz w:val="16"/>
                <w:szCs w:val="16"/>
              </w:rPr>
              <w:t>0,00</w:t>
            </w:r>
          </w:p>
        </w:tc>
      </w:tr>
      <w:tr w:rsidR="004514A9" w14:paraId="417162E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AC009"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5E984"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C5B65"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B27DB"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4C132" w14:textId="77777777" w:rsidR="004514A9" w:rsidRDefault="00000000">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45D5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D21E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A7236" w14:textId="77777777" w:rsidR="004514A9" w:rsidRDefault="00000000">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FDC4C8B" w14:textId="77777777" w:rsidR="004514A9" w:rsidRDefault="00000000">
            <w:pPr>
              <w:jc w:val="right"/>
              <w:rPr>
                <w:color w:val="000000"/>
                <w:sz w:val="16"/>
                <w:szCs w:val="16"/>
              </w:rPr>
            </w:pPr>
            <w:r>
              <w:rPr>
                <w:color w:val="000000"/>
                <w:sz w:val="16"/>
                <w:szCs w:val="16"/>
              </w:rPr>
              <w:t>0,02</w:t>
            </w:r>
          </w:p>
        </w:tc>
      </w:tr>
      <w:tr w:rsidR="004514A9" w14:paraId="386040A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C6C92" w14:textId="77777777" w:rsidR="004514A9" w:rsidRDefault="00000000">
            <w:pPr>
              <w:jc w:val="center"/>
              <w:rPr>
                <w:color w:val="000000"/>
                <w:sz w:val="16"/>
                <w:szCs w:val="16"/>
              </w:rPr>
            </w:pPr>
            <w:r>
              <w:rPr>
                <w:color w:val="000000"/>
                <w:sz w:val="16"/>
                <w:szCs w:val="16"/>
              </w:rPr>
              <w:lastRenderedPageBreak/>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DF468"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0BAE"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ADA25"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F7F4E"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3A03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61F6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F2F1E"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8BF9267" w14:textId="77777777" w:rsidR="004514A9" w:rsidRDefault="00000000">
            <w:pPr>
              <w:jc w:val="right"/>
              <w:rPr>
                <w:color w:val="000000"/>
                <w:sz w:val="16"/>
                <w:szCs w:val="16"/>
              </w:rPr>
            </w:pPr>
            <w:r>
              <w:rPr>
                <w:color w:val="000000"/>
                <w:sz w:val="16"/>
                <w:szCs w:val="16"/>
              </w:rPr>
              <w:t>0,01</w:t>
            </w:r>
          </w:p>
        </w:tc>
      </w:tr>
      <w:tr w:rsidR="004514A9" w14:paraId="2DD75BA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DFCB8"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510CF"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2B99B"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73212"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8B050" w14:textId="77777777" w:rsidR="004514A9" w:rsidRDefault="00000000">
            <w:pPr>
              <w:jc w:val="right"/>
              <w:rPr>
                <w:color w:val="000000"/>
                <w:sz w:val="16"/>
                <w:szCs w:val="16"/>
              </w:rPr>
            </w:pPr>
            <w:r>
              <w:rPr>
                <w:color w:val="000000"/>
                <w:sz w:val="16"/>
                <w:szCs w:val="16"/>
              </w:rPr>
              <w:t>2.132.000,00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0A36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8DAE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23E92" w14:textId="77777777" w:rsidR="004514A9" w:rsidRDefault="00000000">
            <w:pPr>
              <w:jc w:val="right"/>
              <w:rPr>
                <w:color w:val="000000"/>
                <w:sz w:val="16"/>
                <w:szCs w:val="16"/>
              </w:rPr>
            </w:pPr>
            <w:r>
              <w:rPr>
                <w:color w:val="000000"/>
                <w:sz w:val="16"/>
                <w:szCs w:val="16"/>
              </w:rPr>
              <w:t>2.132.000,00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2B75226" w14:textId="77777777" w:rsidR="004514A9" w:rsidRDefault="00000000">
            <w:pPr>
              <w:jc w:val="right"/>
              <w:rPr>
                <w:color w:val="000000"/>
                <w:sz w:val="16"/>
                <w:szCs w:val="16"/>
              </w:rPr>
            </w:pPr>
            <w:r>
              <w:rPr>
                <w:color w:val="000000"/>
                <w:sz w:val="16"/>
                <w:szCs w:val="16"/>
              </w:rPr>
              <w:t>0,48</w:t>
            </w:r>
          </w:p>
        </w:tc>
      </w:tr>
      <w:tr w:rsidR="004514A9" w14:paraId="1D44DB0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9E36245"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33DB3AD" w14:textId="77777777" w:rsidR="004514A9" w:rsidRDefault="00000000">
            <w:pPr>
              <w:jc w:val="center"/>
              <w:rPr>
                <w:b/>
                <w:bCs/>
                <w:color w:val="000000"/>
                <w:sz w:val="16"/>
                <w:szCs w:val="16"/>
              </w:rPr>
            </w:pPr>
            <w:r>
              <w:rPr>
                <w:b/>
                <w:bCs/>
                <w:color w:val="000000"/>
                <w:sz w:val="16"/>
                <w:szCs w:val="16"/>
              </w:rPr>
              <w:t>5.04.02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122E00B"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1F9EAED"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BB65346" w14:textId="77777777" w:rsidR="004514A9" w:rsidRDefault="00000000">
            <w:pPr>
              <w:jc w:val="right"/>
              <w:rPr>
                <w:b/>
                <w:bCs/>
                <w:color w:val="000000"/>
                <w:sz w:val="16"/>
                <w:szCs w:val="16"/>
              </w:rPr>
            </w:pPr>
            <w:r>
              <w:rPr>
                <w:b/>
                <w:bCs/>
                <w:color w:val="000000"/>
                <w:sz w:val="16"/>
                <w:szCs w:val="16"/>
              </w:rPr>
              <w:t>2.238.000,00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A581B8"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46E28CA"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11FA905"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6A40446" w14:textId="77777777" w:rsidR="004514A9" w:rsidRDefault="004514A9">
            <w:pPr>
              <w:spacing w:line="1" w:lineRule="auto"/>
            </w:pPr>
          </w:p>
        </w:tc>
      </w:tr>
      <w:bookmarkStart w:id="225" w:name="_Toc5.04.03"/>
      <w:bookmarkEnd w:id="225"/>
      <w:tr w:rsidR="004514A9" w14:paraId="265A9064"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928C94" w14:textId="77777777" w:rsidR="004514A9" w:rsidRDefault="00000000">
            <w:pPr>
              <w:rPr>
                <w:vanish/>
              </w:rPr>
            </w:pPr>
            <w:r>
              <w:fldChar w:fldCharType="begin"/>
            </w:r>
            <w:r>
              <w:instrText>TC "5.04.03" \f C \l "4"</w:instrText>
            </w:r>
            <w:r>
              <w:fldChar w:fldCharType="end"/>
            </w:r>
          </w:p>
          <w:p w14:paraId="1227F418" w14:textId="77777777" w:rsidR="004514A9" w:rsidRDefault="00000000">
            <w:pPr>
              <w:rPr>
                <w:b/>
                <w:bCs/>
                <w:color w:val="000000"/>
                <w:sz w:val="16"/>
                <w:szCs w:val="16"/>
              </w:rPr>
            </w:pPr>
            <w:r>
              <w:rPr>
                <w:b/>
                <w:bCs/>
                <w:color w:val="000000"/>
                <w:sz w:val="16"/>
                <w:szCs w:val="16"/>
              </w:rPr>
              <w:t>5.04.03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1CBE69B" w14:textId="77777777" w:rsidR="004514A9" w:rsidRDefault="00000000">
            <w:pPr>
              <w:rPr>
                <w:b/>
                <w:bCs/>
                <w:color w:val="000000"/>
                <w:sz w:val="16"/>
                <w:szCs w:val="16"/>
              </w:rPr>
            </w:pPr>
            <w:r>
              <w:rPr>
                <w:b/>
                <w:bCs/>
                <w:color w:val="000000"/>
                <w:sz w:val="16"/>
                <w:szCs w:val="16"/>
              </w:rPr>
              <w:t>МЕСНА ЗАЈЕДНИЦА ВРАЊАНИ</w:t>
            </w:r>
          </w:p>
        </w:tc>
      </w:tr>
      <w:tr w:rsidR="004514A9" w14:paraId="40D5384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21C20"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DE29F"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BD649"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89759"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2E93B" w14:textId="77777777" w:rsidR="004514A9" w:rsidRDefault="00000000">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A433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26DF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0E79A" w14:textId="77777777" w:rsidR="004514A9" w:rsidRDefault="00000000">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B20777" w14:textId="77777777" w:rsidR="004514A9" w:rsidRDefault="00000000">
            <w:pPr>
              <w:jc w:val="right"/>
              <w:rPr>
                <w:color w:val="000000"/>
                <w:sz w:val="16"/>
                <w:szCs w:val="16"/>
              </w:rPr>
            </w:pPr>
            <w:r>
              <w:rPr>
                <w:color w:val="000000"/>
                <w:sz w:val="16"/>
                <w:szCs w:val="16"/>
              </w:rPr>
              <w:t>0,00</w:t>
            </w:r>
          </w:p>
        </w:tc>
      </w:tr>
      <w:tr w:rsidR="004514A9" w14:paraId="0616DA1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C9950"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281A1"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3E917"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1C48A"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DA9EA" w14:textId="77777777" w:rsidR="004514A9"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C504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148B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FEE99" w14:textId="77777777" w:rsidR="004514A9"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261340F" w14:textId="77777777" w:rsidR="004514A9" w:rsidRDefault="00000000">
            <w:pPr>
              <w:jc w:val="right"/>
              <w:rPr>
                <w:color w:val="000000"/>
                <w:sz w:val="16"/>
                <w:szCs w:val="16"/>
              </w:rPr>
            </w:pPr>
            <w:r>
              <w:rPr>
                <w:color w:val="000000"/>
                <w:sz w:val="16"/>
                <w:szCs w:val="16"/>
              </w:rPr>
              <w:t>0,01</w:t>
            </w:r>
          </w:p>
        </w:tc>
      </w:tr>
      <w:tr w:rsidR="004514A9" w14:paraId="0029034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8CE57"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0A55E"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4BEBF"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676AE"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3F47C" w14:textId="77777777" w:rsidR="004514A9" w:rsidRDefault="00000000">
            <w:pPr>
              <w:jc w:val="right"/>
              <w:rPr>
                <w:color w:val="000000"/>
                <w:sz w:val="16"/>
                <w:szCs w:val="16"/>
              </w:rPr>
            </w:pPr>
            <w:r>
              <w:rPr>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71BE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5509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29AFB" w14:textId="77777777" w:rsidR="004514A9" w:rsidRDefault="00000000">
            <w:pPr>
              <w:jc w:val="right"/>
              <w:rPr>
                <w:color w:val="000000"/>
                <w:sz w:val="16"/>
                <w:szCs w:val="16"/>
              </w:rPr>
            </w:pPr>
            <w:r>
              <w:rPr>
                <w:color w:val="000000"/>
                <w:sz w:val="16"/>
                <w:szCs w:val="16"/>
              </w:rPr>
              <w:t>16.000,00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BE08A5E" w14:textId="77777777" w:rsidR="004514A9" w:rsidRDefault="00000000">
            <w:pPr>
              <w:jc w:val="right"/>
              <w:rPr>
                <w:color w:val="000000"/>
                <w:sz w:val="16"/>
                <w:szCs w:val="16"/>
              </w:rPr>
            </w:pPr>
            <w:r>
              <w:rPr>
                <w:color w:val="000000"/>
                <w:sz w:val="16"/>
                <w:szCs w:val="16"/>
              </w:rPr>
              <w:t>0,00</w:t>
            </w:r>
          </w:p>
        </w:tc>
      </w:tr>
      <w:tr w:rsidR="004514A9" w14:paraId="3B385EA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081EE"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562F3"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1E430"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BCC19"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19992" w14:textId="77777777" w:rsidR="004514A9" w:rsidRDefault="00000000">
            <w:pPr>
              <w:jc w:val="right"/>
              <w:rPr>
                <w:color w:val="000000"/>
                <w:sz w:val="16"/>
                <w:szCs w:val="16"/>
              </w:rPr>
            </w:pPr>
            <w:r>
              <w:rPr>
                <w:color w:val="000000"/>
                <w:sz w:val="16"/>
                <w:szCs w:val="16"/>
              </w:rPr>
              <w:t>786.000,00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D629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CDC1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3CA33" w14:textId="77777777" w:rsidR="004514A9" w:rsidRDefault="00000000">
            <w:pPr>
              <w:jc w:val="right"/>
              <w:rPr>
                <w:color w:val="000000"/>
                <w:sz w:val="16"/>
                <w:szCs w:val="16"/>
              </w:rPr>
            </w:pPr>
            <w:r>
              <w:rPr>
                <w:color w:val="000000"/>
                <w:sz w:val="16"/>
                <w:szCs w:val="16"/>
              </w:rPr>
              <w:t>786.000,00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8C0E5B0" w14:textId="77777777" w:rsidR="004514A9" w:rsidRDefault="00000000">
            <w:pPr>
              <w:jc w:val="right"/>
              <w:rPr>
                <w:color w:val="000000"/>
                <w:sz w:val="16"/>
                <w:szCs w:val="16"/>
              </w:rPr>
            </w:pPr>
            <w:r>
              <w:rPr>
                <w:color w:val="000000"/>
                <w:sz w:val="16"/>
                <w:szCs w:val="16"/>
              </w:rPr>
              <w:t>0,18</w:t>
            </w:r>
          </w:p>
        </w:tc>
      </w:tr>
      <w:tr w:rsidR="004514A9" w14:paraId="4621BF4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C937AEA"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0DF4BD5" w14:textId="77777777" w:rsidR="004514A9" w:rsidRDefault="00000000">
            <w:pPr>
              <w:jc w:val="center"/>
              <w:rPr>
                <w:b/>
                <w:bCs/>
                <w:color w:val="000000"/>
                <w:sz w:val="16"/>
                <w:szCs w:val="16"/>
              </w:rPr>
            </w:pPr>
            <w:r>
              <w:rPr>
                <w:b/>
                <w:bCs/>
                <w:color w:val="000000"/>
                <w:sz w:val="16"/>
                <w:szCs w:val="16"/>
              </w:rPr>
              <w:t>5.04.03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16D08B6"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EF42241"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6D30648" w14:textId="77777777" w:rsidR="004514A9" w:rsidRDefault="00000000">
            <w:pPr>
              <w:jc w:val="right"/>
              <w:rPr>
                <w:b/>
                <w:bCs/>
                <w:color w:val="000000"/>
                <w:sz w:val="16"/>
                <w:szCs w:val="16"/>
              </w:rPr>
            </w:pPr>
            <w:r>
              <w:rPr>
                <w:b/>
                <w:bCs/>
                <w:color w:val="000000"/>
                <w:sz w:val="16"/>
                <w:szCs w:val="16"/>
              </w:rPr>
              <w:t>830.000,00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8A4DCDB"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7B9C28E"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C69AB4F"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CDDDADA" w14:textId="77777777" w:rsidR="004514A9" w:rsidRDefault="004514A9">
            <w:pPr>
              <w:spacing w:line="1" w:lineRule="auto"/>
            </w:pPr>
          </w:p>
        </w:tc>
      </w:tr>
      <w:bookmarkStart w:id="226" w:name="_Toc5.04.04"/>
      <w:bookmarkEnd w:id="226"/>
      <w:tr w:rsidR="004514A9" w14:paraId="093BE6A3"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B3D7B8" w14:textId="77777777" w:rsidR="004514A9" w:rsidRDefault="00000000">
            <w:pPr>
              <w:rPr>
                <w:vanish/>
              </w:rPr>
            </w:pPr>
            <w:r>
              <w:fldChar w:fldCharType="begin"/>
            </w:r>
            <w:r>
              <w:instrText>TC "5.04.04" \f C \l "4"</w:instrText>
            </w:r>
            <w:r>
              <w:fldChar w:fldCharType="end"/>
            </w:r>
          </w:p>
          <w:p w14:paraId="696767E9" w14:textId="77777777" w:rsidR="004514A9" w:rsidRDefault="00000000">
            <w:pPr>
              <w:rPr>
                <w:b/>
                <w:bCs/>
                <w:color w:val="000000"/>
                <w:sz w:val="16"/>
                <w:szCs w:val="16"/>
              </w:rPr>
            </w:pPr>
            <w:r>
              <w:rPr>
                <w:b/>
                <w:bCs/>
                <w:color w:val="000000"/>
                <w:sz w:val="16"/>
                <w:szCs w:val="16"/>
              </w:rPr>
              <w:t>5.04.04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F0A4D15" w14:textId="77777777" w:rsidR="004514A9" w:rsidRDefault="00000000">
            <w:pPr>
              <w:rPr>
                <w:b/>
                <w:bCs/>
                <w:color w:val="000000"/>
                <w:sz w:val="16"/>
                <w:szCs w:val="16"/>
              </w:rPr>
            </w:pPr>
            <w:r>
              <w:rPr>
                <w:b/>
                <w:bCs/>
                <w:color w:val="000000"/>
                <w:sz w:val="16"/>
                <w:szCs w:val="16"/>
              </w:rPr>
              <w:t>МЕСНА ЗАЈЕДНИЦА ГЛУМАЧ</w:t>
            </w:r>
          </w:p>
        </w:tc>
      </w:tr>
      <w:tr w:rsidR="004514A9" w14:paraId="73E5ACC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BC40B"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CC91E"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C45B0"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A36D9"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6E85D"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D273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5D3A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483E2"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3043804" w14:textId="77777777" w:rsidR="004514A9" w:rsidRDefault="00000000">
            <w:pPr>
              <w:jc w:val="right"/>
              <w:rPr>
                <w:color w:val="000000"/>
                <w:sz w:val="16"/>
                <w:szCs w:val="16"/>
              </w:rPr>
            </w:pPr>
            <w:r>
              <w:rPr>
                <w:color w:val="000000"/>
                <w:sz w:val="16"/>
                <w:szCs w:val="16"/>
              </w:rPr>
              <w:t>0,00</w:t>
            </w:r>
          </w:p>
        </w:tc>
      </w:tr>
      <w:tr w:rsidR="004514A9" w14:paraId="53CAEEB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2E28E"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A3056"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D2968"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A76A4"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62ECC" w14:textId="77777777" w:rsidR="004514A9" w:rsidRDefault="00000000">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E0AF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6C0A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99F4F" w14:textId="77777777" w:rsidR="004514A9" w:rsidRDefault="00000000">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C16EF7" w14:textId="77777777" w:rsidR="004514A9" w:rsidRDefault="00000000">
            <w:pPr>
              <w:jc w:val="right"/>
              <w:rPr>
                <w:color w:val="000000"/>
                <w:sz w:val="16"/>
                <w:szCs w:val="16"/>
              </w:rPr>
            </w:pPr>
            <w:r>
              <w:rPr>
                <w:color w:val="000000"/>
                <w:sz w:val="16"/>
                <w:szCs w:val="16"/>
              </w:rPr>
              <w:t>0,01</w:t>
            </w:r>
          </w:p>
        </w:tc>
      </w:tr>
      <w:tr w:rsidR="004514A9" w14:paraId="23718CB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3EAF9"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A10CD"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340BE"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7A2AC"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895AD" w14:textId="77777777" w:rsidR="004514A9" w:rsidRDefault="00000000">
            <w:pPr>
              <w:jc w:val="right"/>
              <w:rPr>
                <w:color w:val="000000"/>
                <w:sz w:val="16"/>
                <w:szCs w:val="16"/>
              </w:rPr>
            </w:pPr>
            <w:r>
              <w:rPr>
                <w:color w:val="000000"/>
                <w:sz w:val="16"/>
                <w:szCs w:val="16"/>
              </w:rPr>
              <w:t>1.355.000,00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2C49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DD92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FD13B" w14:textId="77777777" w:rsidR="004514A9" w:rsidRDefault="00000000">
            <w:pPr>
              <w:jc w:val="right"/>
              <w:rPr>
                <w:color w:val="000000"/>
                <w:sz w:val="16"/>
                <w:szCs w:val="16"/>
              </w:rPr>
            </w:pPr>
            <w:r>
              <w:rPr>
                <w:color w:val="000000"/>
                <w:sz w:val="16"/>
                <w:szCs w:val="16"/>
              </w:rPr>
              <w:t>1.355.000,00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9AA325" w14:textId="77777777" w:rsidR="004514A9" w:rsidRDefault="00000000">
            <w:pPr>
              <w:jc w:val="right"/>
              <w:rPr>
                <w:color w:val="000000"/>
                <w:sz w:val="16"/>
                <w:szCs w:val="16"/>
              </w:rPr>
            </w:pPr>
            <w:r>
              <w:rPr>
                <w:color w:val="000000"/>
                <w:sz w:val="16"/>
                <w:szCs w:val="16"/>
              </w:rPr>
              <w:t>0,31</w:t>
            </w:r>
          </w:p>
        </w:tc>
      </w:tr>
      <w:tr w:rsidR="004514A9" w14:paraId="2855904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62F62BA"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2EB6025" w14:textId="77777777" w:rsidR="004514A9" w:rsidRDefault="00000000">
            <w:pPr>
              <w:jc w:val="center"/>
              <w:rPr>
                <w:b/>
                <w:bCs/>
                <w:color w:val="000000"/>
                <w:sz w:val="16"/>
                <w:szCs w:val="16"/>
              </w:rPr>
            </w:pPr>
            <w:r>
              <w:rPr>
                <w:b/>
                <w:bCs/>
                <w:color w:val="000000"/>
                <w:sz w:val="16"/>
                <w:szCs w:val="16"/>
              </w:rPr>
              <w:t>5.04.04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AD45ED5"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046E0BA"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A28271F" w14:textId="77777777" w:rsidR="004514A9" w:rsidRDefault="00000000">
            <w:pPr>
              <w:jc w:val="right"/>
              <w:rPr>
                <w:b/>
                <w:bCs/>
                <w:color w:val="000000"/>
                <w:sz w:val="16"/>
                <w:szCs w:val="16"/>
              </w:rPr>
            </w:pPr>
            <w:r>
              <w:rPr>
                <w:b/>
                <w:bCs/>
                <w:color w:val="000000"/>
                <w:sz w:val="16"/>
                <w:szCs w:val="16"/>
              </w:rPr>
              <w:t>1.395.000,00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171AB27"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0BFB750"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5E817C2"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3E44C72" w14:textId="77777777" w:rsidR="004514A9" w:rsidRDefault="004514A9">
            <w:pPr>
              <w:spacing w:line="1" w:lineRule="auto"/>
            </w:pPr>
          </w:p>
        </w:tc>
      </w:tr>
      <w:bookmarkStart w:id="227" w:name="_Toc5.04.05"/>
      <w:bookmarkEnd w:id="227"/>
      <w:tr w:rsidR="004514A9" w14:paraId="55EA837C"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8CA59E" w14:textId="77777777" w:rsidR="004514A9" w:rsidRDefault="00000000">
            <w:pPr>
              <w:rPr>
                <w:vanish/>
              </w:rPr>
            </w:pPr>
            <w:r>
              <w:fldChar w:fldCharType="begin"/>
            </w:r>
            <w:r>
              <w:instrText>TC "5.04.05" \f C \l "4"</w:instrText>
            </w:r>
            <w:r>
              <w:fldChar w:fldCharType="end"/>
            </w:r>
          </w:p>
          <w:p w14:paraId="2FBA9696" w14:textId="77777777" w:rsidR="004514A9" w:rsidRDefault="00000000">
            <w:pPr>
              <w:rPr>
                <w:b/>
                <w:bCs/>
                <w:color w:val="000000"/>
                <w:sz w:val="16"/>
                <w:szCs w:val="16"/>
              </w:rPr>
            </w:pPr>
            <w:r>
              <w:rPr>
                <w:b/>
                <w:bCs/>
                <w:color w:val="000000"/>
                <w:sz w:val="16"/>
                <w:szCs w:val="16"/>
              </w:rPr>
              <w:t>5.04.05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42FB975" w14:textId="77777777" w:rsidR="004514A9" w:rsidRDefault="00000000">
            <w:pPr>
              <w:rPr>
                <w:b/>
                <w:bCs/>
                <w:color w:val="000000"/>
                <w:sz w:val="16"/>
                <w:szCs w:val="16"/>
              </w:rPr>
            </w:pPr>
            <w:r>
              <w:rPr>
                <w:b/>
                <w:bCs/>
                <w:color w:val="000000"/>
                <w:sz w:val="16"/>
                <w:szCs w:val="16"/>
              </w:rPr>
              <w:t>МЕСНА ЗАЈЕДНИЦА ГОДОВИК</w:t>
            </w:r>
          </w:p>
        </w:tc>
      </w:tr>
      <w:tr w:rsidR="004514A9" w14:paraId="64443D8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31EEA"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5BBF0"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7EA96"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F54D6"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64F22"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6D0C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50F4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809A8"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775D55" w14:textId="77777777" w:rsidR="004514A9" w:rsidRDefault="00000000">
            <w:pPr>
              <w:jc w:val="right"/>
              <w:rPr>
                <w:color w:val="000000"/>
                <w:sz w:val="16"/>
                <w:szCs w:val="16"/>
              </w:rPr>
            </w:pPr>
            <w:r>
              <w:rPr>
                <w:color w:val="000000"/>
                <w:sz w:val="16"/>
                <w:szCs w:val="16"/>
              </w:rPr>
              <w:t>0,00</w:t>
            </w:r>
          </w:p>
        </w:tc>
      </w:tr>
      <w:tr w:rsidR="004514A9" w14:paraId="6D53AA8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A227D"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9EE34"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3FDBB"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9DBA8"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C8503" w14:textId="77777777" w:rsidR="004514A9" w:rsidRDefault="00000000">
            <w:pPr>
              <w:jc w:val="right"/>
              <w:rPr>
                <w:color w:val="000000"/>
                <w:sz w:val="16"/>
                <w:szCs w:val="16"/>
              </w:rPr>
            </w:pPr>
            <w:r>
              <w:rPr>
                <w:color w:val="000000"/>
                <w:sz w:val="16"/>
                <w:szCs w:val="16"/>
              </w:rPr>
              <w:t>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79AC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9CA9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CE355" w14:textId="77777777" w:rsidR="004514A9" w:rsidRDefault="00000000">
            <w:pPr>
              <w:jc w:val="right"/>
              <w:rPr>
                <w:color w:val="000000"/>
                <w:sz w:val="16"/>
                <w:szCs w:val="16"/>
              </w:rPr>
            </w:pPr>
            <w:r>
              <w:rPr>
                <w:color w:val="000000"/>
                <w:sz w:val="16"/>
                <w:szCs w:val="16"/>
              </w:rPr>
              <w:t>23.000,00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BA18BC" w14:textId="77777777" w:rsidR="004514A9" w:rsidRDefault="00000000">
            <w:pPr>
              <w:jc w:val="right"/>
              <w:rPr>
                <w:color w:val="000000"/>
                <w:sz w:val="16"/>
                <w:szCs w:val="16"/>
              </w:rPr>
            </w:pPr>
            <w:r>
              <w:rPr>
                <w:color w:val="000000"/>
                <w:sz w:val="16"/>
                <w:szCs w:val="16"/>
              </w:rPr>
              <w:t>0,01</w:t>
            </w:r>
          </w:p>
        </w:tc>
      </w:tr>
      <w:tr w:rsidR="004514A9" w14:paraId="7CB2689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0F845"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14E00"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A3528"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63398"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635EC" w14:textId="77777777" w:rsidR="004514A9" w:rsidRDefault="00000000">
            <w:pPr>
              <w:jc w:val="right"/>
              <w:rPr>
                <w:color w:val="000000"/>
                <w:sz w:val="16"/>
                <w:szCs w:val="16"/>
              </w:rPr>
            </w:pPr>
            <w:r>
              <w:rPr>
                <w:color w:val="000000"/>
                <w:sz w:val="16"/>
                <w:szCs w:val="16"/>
              </w:rPr>
              <w:t>598.000,00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F613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0996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AB168" w14:textId="77777777" w:rsidR="004514A9" w:rsidRDefault="00000000">
            <w:pPr>
              <w:jc w:val="right"/>
              <w:rPr>
                <w:color w:val="000000"/>
                <w:sz w:val="16"/>
                <w:szCs w:val="16"/>
              </w:rPr>
            </w:pPr>
            <w:r>
              <w:rPr>
                <w:color w:val="000000"/>
                <w:sz w:val="16"/>
                <w:szCs w:val="16"/>
              </w:rPr>
              <w:t>598.000,00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B4AF36" w14:textId="77777777" w:rsidR="004514A9" w:rsidRDefault="00000000">
            <w:pPr>
              <w:jc w:val="right"/>
              <w:rPr>
                <w:color w:val="000000"/>
                <w:sz w:val="16"/>
                <w:szCs w:val="16"/>
              </w:rPr>
            </w:pPr>
            <w:r>
              <w:rPr>
                <w:color w:val="000000"/>
                <w:sz w:val="16"/>
                <w:szCs w:val="16"/>
              </w:rPr>
              <w:t>0,14</w:t>
            </w:r>
          </w:p>
        </w:tc>
      </w:tr>
      <w:tr w:rsidR="004514A9" w14:paraId="7B77735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362FE48"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7C20E8F" w14:textId="77777777" w:rsidR="004514A9" w:rsidRDefault="00000000">
            <w:pPr>
              <w:jc w:val="center"/>
              <w:rPr>
                <w:b/>
                <w:bCs/>
                <w:color w:val="000000"/>
                <w:sz w:val="16"/>
                <w:szCs w:val="16"/>
              </w:rPr>
            </w:pPr>
            <w:r>
              <w:rPr>
                <w:b/>
                <w:bCs/>
                <w:color w:val="000000"/>
                <w:sz w:val="16"/>
                <w:szCs w:val="16"/>
              </w:rPr>
              <w:t>5.04.05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B56E33"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5163BC"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66BE887" w14:textId="77777777" w:rsidR="004514A9" w:rsidRDefault="00000000">
            <w:pPr>
              <w:jc w:val="right"/>
              <w:rPr>
                <w:b/>
                <w:bCs/>
                <w:color w:val="000000"/>
                <w:sz w:val="16"/>
                <w:szCs w:val="16"/>
              </w:rPr>
            </w:pPr>
            <w:r>
              <w:rPr>
                <w:b/>
                <w:bCs/>
                <w:color w:val="000000"/>
                <w:sz w:val="16"/>
                <w:szCs w:val="16"/>
              </w:rPr>
              <w:t>626.000,00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4C47CF4"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0FA6480"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0EE3D65"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EB61CB1" w14:textId="77777777" w:rsidR="004514A9" w:rsidRDefault="004514A9">
            <w:pPr>
              <w:spacing w:line="1" w:lineRule="auto"/>
            </w:pPr>
          </w:p>
        </w:tc>
      </w:tr>
      <w:bookmarkStart w:id="228" w:name="_Toc5.04.06"/>
      <w:bookmarkEnd w:id="228"/>
      <w:tr w:rsidR="004514A9" w14:paraId="592026D7"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0909D8F" w14:textId="77777777" w:rsidR="004514A9" w:rsidRDefault="00000000">
            <w:pPr>
              <w:rPr>
                <w:vanish/>
              </w:rPr>
            </w:pPr>
            <w:r>
              <w:fldChar w:fldCharType="begin"/>
            </w:r>
            <w:r>
              <w:instrText>TC "5.04.06" \f C \l "4"</w:instrText>
            </w:r>
            <w:r>
              <w:fldChar w:fldCharType="end"/>
            </w:r>
          </w:p>
          <w:p w14:paraId="36F93F68" w14:textId="77777777" w:rsidR="004514A9" w:rsidRDefault="00000000">
            <w:pPr>
              <w:rPr>
                <w:b/>
                <w:bCs/>
                <w:color w:val="000000"/>
                <w:sz w:val="16"/>
                <w:szCs w:val="16"/>
              </w:rPr>
            </w:pPr>
            <w:r>
              <w:rPr>
                <w:b/>
                <w:bCs/>
                <w:color w:val="000000"/>
                <w:sz w:val="16"/>
                <w:szCs w:val="16"/>
              </w:rPr>
              <w:t>5.04.06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3024510" w14:textId="77777777" w:rsidR="004514A9" w:rsidRDefault="00000000">
            <w:pPr>
              <w:rPr>
                <w:b/>
                <w:bCs/>
                <w:color w:val="000000"/>
                <w:sz w:val="16"/>
                <w:szCs w:val="16"/>
              </w:rPr>
            </w:pPr>
            <w:r>
              <w:rPr>
                <w:b/>
                <w:bCs/>
                <w:color w:val="000000"/>
                <w:sz w:val="16"/>
                <w:szCs w:val="16"/>
              </w:rPr>
              <w:t>МЕСНА ЗАЈЕДНИЦА ГОРЊА ДОБРИЊА</w:t>
            </w:r>
          </w:p>
        </w:tc>
      </w:tr>
      <w:tr w:rsidR="004514A9" w14:paraId="2CD5625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EF081"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D5C01"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F75B7"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3E824"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D6DE5"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DA23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5E9E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AEEC0"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661F8F" w14:textId="77777777" w:rsidR="004514A9" w:rsidRDefault="00000000">
            <w:pPr>
              <w:jc w:val="right"/>
              <w:rPr>
                <w:color w:val="000000"/>
                <w:sz w:val="16"/>
                <w:szCs w:val="16"/>
              </w:rPr>
            </w:pPr>
            <w:r>
              <w:rPr>
                <w:color w:val="000000"/>
                <w:sz w:val="16"/>
                <w:szCs w:val="16"/>
              </w:rPr>
              <w:t>0,00</w:t>
            </w:r>
          </w:p>
        </w:tc>
      </w:tr>
      <w:tr w:rsidR="004514A9" w14:paraId="5AB5457D"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9FEE5"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44A85"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B940D"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B985A"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0A89D" w14:textId="77777777" w:rsidR="004514A9" w:rsidRDefault="00000000">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1427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E8D6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312D8" w14:textId="77777777" w:rsidR="004514A9" w:rsidRDefault="00000000">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7F69B6B" w14:textId="77777777" w:rsidR="004514A9" w:rsidRDefault="00000000">
            <w:pPr>
              <w:jc w:val="right"/>
              <w:rPr>
                <w:color w:val="000000"/>
                <w:sz w:val="16"/>
                <w:szCs w:val="16"/>
              </w:rPr>
            </w:pPr>
            <w:r>
              <w:rPr>
                <w:color w:val="000000"/>
                <w:sz w:val="16"/>
                <w:szCs w:val="16"/>
              </w:rPr>
              <w:t>0,01</w:t>
            </w:r>
          </w:p>
        </w:tc>
      </w:tr>
      <w:tr w:rsidR="004514A9" w14:paraId="6BD0876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7C2A5"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325E9"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219C3"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31793"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C0BAF"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93C0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F968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F952A" w14:textId="77777777" w:rsidR="004514A9"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BA1BFD" w14:textId="77777777" w:rsidR="004514A9" w:rsidRDefault="00000000">
            <w:pPr>
              <w:jc w:val="right"/>
              <w:rPr>
                <w:color w:val="000000"/>
                <w:sz w:val="16"/>
                <w:szCs w:val="16"/>
              </w:rPr>
            </w:pPr>
            <w:r>
              <w:rPr>
                <w:color w:val="000000"/>
                <w:sz w:val="16"/>
                <w:szCs w:val="16"/>
              </w:rPr>
              <w:t>0,00</w:t>
            </w:r>
          </w:p>
        </w:tc>
      </w:tr>
      <w:tr w:rsidR="004514A9" w14:paraId="6B8F217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894F3"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71036"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5AA9A" w14:textId="77777777" w:rsidR="004514A9"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EBE9F"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3AA16" w14:textId="77777777" w:rsidR="004514A9" w:rsidRDefault="00000000">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0DD0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CBAA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243DC" w14:textId="77777777" w:rsidR="004514A9" w:rsidRDefault="00000000">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CC20D8F" w14:textId="77777777" w:rsidR="004514A9" w:rsidRDefault="00000000">
            <w:pPr>
              <w:jc w:val="right"/>
              <w:rPr>
                <w:color w:val="000000"/>
                <w:sz w:val="16"/>
                <w:szCs w:val="16"/>
              </w:rPr>
            </w:pPr>
            <w:r>
              <w:rPr>
                <w:color w:val="000000"/>
                <w:sz w:val="16"/>
                <w:szCs w:val="16"/>
              </w:rPr>
              <w:t>0,01</w:t>
            </w:r>
          </w:p>
        </w:tc>
      </w:tr>
      <w:tr w:rsidR="004514A9" w14:paraId="60B6518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35EBE"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685C0"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5F1C9"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9A076"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D8CB0" w14:textId="77777777" w:rsidR="004514A9" w:rsidRDefault="00000000">
            <w:pPr>
              <w:jc w:val="right"/>
              <w:rPr>
                <w:color w:val="000000"/>
                <w:sz w:val="16"/>
                <w:szCs w:val="16"/>
              </w:rPr>
            </w:pPr>
            <w:r>
              <w:rPr>
                <w:color w:val="000000"/>
                <w:sz w:val="16"/>
                <w:szCs w:val="16"/>
              </w:rPr>
              <w:t>1.030.000,00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AE9C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7F0E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0C34E" w14:textId="77777777" w:rsidR="004514A9" w:rsidRDefault="00000000">
            <w:pPr>
              <w:jc w:val="right"/>
              <w:rPr>
                <w:color w:val="000000"/>
                <w:sz w:val="16"/>
                <w:szCs w:val="16"/>
              </w:rPr>
            </w:pPr>
            <w:r>
              <w:rPr>
                <w:color w:val="000000"/>
                <w:sz w:val="16"/>
                <w:szCs w:val="16"/>
              </w:rPr>
              <w:t>1.030.000,00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713977" w14:textId="77777777" w:rsidR="004514A9" w:rsidRDefault="00000000">
            <w:pPr>
              <w:jc w:val="right"/>
              <w:rPr>
                <w:color w:val="000000"/>
                <w:sz w:val="16"/>
                <w:szCs w:val="16"/>
              </w:rPr>
            </w:pPr>
            <w:r>
              <w:rPr>
                <w:color w:val="000000"/>
                <w:sz w:val="16"/>
                <w:szCs w:val="16"/>
              </w:rPr>
              <w:t>0,23</w:t>
            </w:r>
          </w:p>
        </w:tc>
      </w:tr>
      <w:tr w:rsidR="004514A9" w14:paraId="1E948BB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D63D827"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A683E04" w14:textId="77777777" w:rsidR="004514A9" w:rsidRDefault="00000000">
            <w:pPr>
              <w:jc w:val="center"/>
              <w:rPr>
                <w:b/>
                <w:bCs/>
                <w:color w:val="000000"/>
                <w:sz w:val="16"/>
                <w:szCs w:val="16"/>
              </w:rPr>
            </w:pPr>
            <w:r>
              <w:rPr>
                <w:b/>
                <w:bCs/>
                <w:color w:val="000000"/>
                <w:sz w:val="16"/>
                <w:szCs w:val="16"/>
              </w:rPr>
              <w:t>5.04.06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C1FDDDE"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D8F7340"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34543C8" w14:textId="77777777" w:rsidR="004514A9" w:rsidRDefault="00000000">
            <w:pPr>
              <w:jc w:val="right"/>
              <w:rPr>
                <w:b/>
                <w:bCs/>
                <w:color w:val="000000"/>
                <w:sz w:val="16"/>
                <w:szCs w:val="16"/>
              </w:rPr>
            </w:pPr>
            <w:r>
              <w:rPr>
                <w:b/>
                <w:bCs/>
                <w:color w:val="000000"/>
                <w:sz w:val="16"/>
                <w:szCs w:val="16"/>
              </w:rPr>
              <w:t>1.125.000,00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34607DA"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0A818E1"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BCF2BAF"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5CB9809" w14:textId="77777777" w:rsidR="004514A9" w:rsidRDefault="004514A9">
            <w:pPr>
              <w:spacing w:line="1" w:lineRule="auto"/>
            </w:pPr>
          </w:p>
        </w:tc>
      </w:tr>
      <w:bookmarkStart w:id="229" w:name="_Toc5.04.07"/>
      <w:bookmarkEnd w:id="229"/>
      <w:tr w:rsidR="004514A9" w14:paraId="29FE9A7A"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C04ABD" w14:textId="77777777" w:rsidR="004514A9" w:rsidRDefault="00000000">
            <w:pPr>
              <w:rPr>
                <w:vanish/>
              </w:rPr>
            </w:pPr>
            <w:r>
              <w:fldChar w:fldCharType="begin"/>
            </w:r>
            <w:r>
              <w:instrText>TC "5.04.07" \f C \l "4"</w:instrText>
            </w:r>
            <w:r>
              <w:fldChar w:fldCharType="end"/>
            </w:r>
          </w:p>
          <w:p w14:paraId="4300000A" w14:textId="77777777" w:rsidR="004514A9" w:rsidRDefault="00000000">
            <w:pPr>
              <w:rPr>
                <w:b/>
                <w:bCs/>
                <w:color w:val="000000"/>
                <w:sz w:val="16"/>
                <w:szCs w:val="16"/>
              </w:rPr>
            </w:pPr>
            <w:r>
              <w:rPr>
                <w:b/>
                <w:bCs/>
                <w:color w:val="000000"/>
                <w:sz w:val="16"/>
                <w:szCs w:val="16"/>
              </w:rPr>
              <w:t>5.04.07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20E4F21" w14:textId="77777777" w:rsidR="004514A9" w:rsidRDefault="00000000">
            <w:pPr>
              <w:rPr>
                <w:b/>
                <w:bCs/>
                <w:color w:val="000000"/>
                <w:sz w:val="16"/>
                <w:szCs w:val="16"/>
              </w:rPr>
            </w:pPr>
            <w:r>
              <w:rPr>
                <w:b/>
                <w:bCs/>
                <w:color w:val="000000"/>
                <w:sz w:val="16"/>
                <w:szCs w:val="16"/>
              </w:rPr>
              <w:t>МЕСНА ЗАЈЕДНИЦА ГОРОБИЉЕ</w:t>
            </w:r>
          </w:p>
        </w:tc>
      </w:tr>
      <w:tr w:rsidR="004514A9" w14:paraId="77CF2A5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90CF8"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346FB"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6F090"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794F1"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97FC0" w14:textId="77777777" w:rsidR="004514A9" w:rsidRDefault="00000000">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6A3F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C4C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FB154" w14:textId="77777777" w:rsidR="004514A9" w:rsidRDefault="00000000">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8F2DB2D" w14:textId="77777777" w:rsidR="004514A9" w:rsidRDefault="00000000">
            <w:pPr>
              <w:jc w:val="right"/>
              <w:rPr>
                <w:color w:val="000000"/>
                <w:sz w:val="16"/>
                <w:szCs w:val="16"/>
              </w:rPr>
            </w:pPr>
            <w:r>
              <w:rPr>
                <w:color w:val="000000"/>
                <w:sz w:val="16"/>
                <w:szCs w:val="16"/>
              </w:rPr>
              <w:t>0,00</w:t>
            </w:r>
          </w:p>
        </w:tc>
      </w:tr>
      <w:tr w:rsidR="004514A9" w14:paraId="02465BB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7E8AD"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620F9"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BA80E"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AF262"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17684"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C626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8931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09D44"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2AE42D2" w14:textId="77777777" w:rsidR="004514A9" w:rsidRDefault="00000000">
            <w:pPr>
              <w:jc w:val="right"/>
              <w:rPr>
                <w:color w:val="000000"/>
                <w:sz w:val="16"/>
                <w:szCs w:val="16"/>
              </w:rPr>
            </w:pPr>
            <w:r>
              <w:rPr>
                <w:color w:val="000000"/>
                <w:sz w:val="16"/>
                <w:szCs w:val="16"/>
              </w:rPr>
              <w:t>0,01</w:t>
            </w:r>
          </w:p>
        </w:tc>
      </w:tr>
      <w:tr w:rsidR="004514A9" w14:paraId="2DD8880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944C2"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FB90C"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AC16C"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B31B0"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E0487" w14:textId="77777777" w:rsidR="004514A9" w:rsidRDefault="00000000">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095D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1616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26F67" w14:textId="77777777" w:rsidR="004514A9" w:rsidRDefault="00000000">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48AB17" w14:textId="77777777" w:rsidR="004514A9" w:rsidRDefault="00000000">
            <w:pPr>
              <w:jc w:val="right"/>
              <w:rPr>
                <w:color w:val="000000"/>
                <w:sz w:val="16"/>
                <w:szCs w:val="16"/>
              </w:rPr>
            </w:pPr>
            <w:r>
              <w:rPr>
                <w:color w:val="000000"/>
                <w:sz w:val="16"/>
                <w:szCs w:val="16"/>
              </w:rPr>
              <w:t>0,01</w:t>
            </w:r>
          </w:p>
        </w:tc>
      </w:tr>
      <w:tr w:rsidR="004514A9" w14:paraId="701093B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7DD0B"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7E109"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101A4"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8D595"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68946" w14:textId="77777777" w:rsidR="004514A9" w:rsidRDefault="00000000">
            <w:pPr>
              <w:jc w:val="right"/>
              <w:rPr>
                <w:color w:val="000000"/>
                <w:sz w:val="16"/>
                <w:szCs w:val="16"/>
              </w:rPr>
            </w:pPr>
            <w:r>
              <w:rPr>
                <w:color w:val="000000"/>
                <w:sz w:val="16"/>
                <w:szCs w:val="16"/>
              </w:rPr>
              <w:t>2.262.000,00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D1B9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875E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FF708" w14:textId="77777777" w:rsidR="004514A9" w:rsidRDefault="00000000">
            <w:pPr>
              <w:jc w:val="right"/>
              <w:rPr>
                <w:color w:val="000000"/>
                <w:sz w:val="16"/>
                <w:szCs w:val="16"/>
              </w:rPr>
            </w:pPr>
            <w:r>
              <w:rPr>
                <w:color w:val="000000"/>
                <w:sz w:val="16"/>
                <w:szCs w:val="16"/>
              </w:rPr>
              <w:t>2.262.000,00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0A4DF20" w14:textId="77777777" w:rsidR="004514A9" w:rsidRDefault="00000000">
            <w:pPr>
              <w:jc w:val="right"/>
              <w:rPr>
                <w:color w:val="000000"/>
                <w:sz w:val="16"/>
                <w:szCs w:val="16"/>
              </w:rPr>
            </w:pPr>
            <w:r>
              <w:rPr>
                <w:color w:val="000000"/>
                <w:sz w:val="16"/>
                <w:szCs w:val="16"/>
              </w:rPr>
              <w:t>0,51</w:t>
            </w:r>
          </w:p>
        </w:tc>
      </w:tr>
      <w:tr w:rsidR="004514A9" w14:paraId="68D6EFB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6FF72BA"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0E119AB" w14:textId="77777777" w:rsidR="004514A9" w:rsidRDefault="00000000">
            <w:pPr>
              <w:jc w:val="center"/>
              <w:rPr>
                <w:b/>
                <w:bCs/>
                <w:color w:val="000000"/>
                <w:sz w:val="16"/>
                <w:szCs w:val="16"/>
              </w:rPr>
            </w:pPr>
            <w:r>
              <w:rPr>
                <w:b/>
                <w:bCs/>
                <w:color w:val="000000"/>
                <w:sz w:val="16"/>
                <w:szCs w:val="16"/>
              </w:rPr>
              <w:t>5.04.07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6A295A0"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6531988"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073A4B" w14:textId="77777777" w:rsidR="004514A9" w:rsidRDefault="00000000">
            <w:pPr>
              <w:jc w:val="right"/>
              <w:rPr>
                <w:b/>
                <w:bCs/>
                <w:color w:val="000000"/>
                <w:sz w:val="16"/>
                <w:szCs w:val="16"/>
              </w:rPr>
            </w:pPr>
            <w:r>
              <w:rPr>
                <w:b/>
                <w:bCs/>
                <w:color w:val="000000"/>
                <w:sz w:val="16"/>
                <w:szCs w:val="16"/>
              </w:rPr>
              <w:t>2.363.000,00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9541873"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A3ADF61"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F98396C"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DDFAC04" w14:textId="77777777" w:rsidR="004514A9" w:rsidRDefault="004514A9">
            <w:pPr>
              <w:spacing w:line="1" w:lineRule="auto"/>
            </w:pPr>
          </w:p>
        </w:tc>
      </w:tr>
      <w:bookmarkStart w:id="230" w:name="_Toc5.04.08"/>
      <w:bookmarkEnd w:id="230"/>
      <w:tr w:rsidR="004514A9" w14:paraId="70B9E44A"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B82125" w14:textId="77777777" w:rsidR="004514A9" w:rsidRDefault="00000000">
            <w:pPr>
              <w:rPr>
                <w:vanish/>
              </w:rPr>
            </w:pPr>
            <w:r>
              <w:fldChar w:fldCharType="begin"/>
            </w:r>
            <w:r>
              <w:instrText>TC "5.04.08" \f C \l "4"</w:instrText>
            </w:r>
            <w:r>
              <w:fldChar w:fldCharType="end"/>
            </w:r>
          </w:p>
          <w:p w14:paraId="6ADC491A" w14:textId="77777777" w:rsidR="004514A9" w:rsidRDefault="00000000">
            <w:pPr>
              <w:rPr>
                <w:b/>
                <w:bCs/>
                <w:color w:val="000000"/>
                <w:sz w:val="16"/>
                <w:szCs w:val="16"/>
              </w:rPr>
            </w:pPr>
            <w:r>
              <w:rPr>
                <w:b/>
                <w:bCs/>
                <w:color w:val="000000"/>
                <w:sz w:val="16"/>
                <w:szCs w:val="16"/>
              </w:rPr>
              <w:t>5.04.08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FED6149" w14:textId="77777777" w:rsidR="004514A9" w:rsidRDefault="00000000">
            <w:pPr>
              <w:rPr>
                <w:b/>
                <w:bCs/>
                <w:color w:val="000000"/>
                <w:sz w:val="16"/>
                <w:szCs w:val="16"/>
              </w:rPr>
            </w:pPr>
            <w:r>
              <w:rPr>
                <w:b/>
                <w:bCs/>
                <w:color w:val="000000"/>
                <w:sz w:val="16"/>
                <w:szCs w:val="16"/>
              </w:rPr>
              <w:t>МЕСНА ЗАЈЕДНИЦА ГУГАЉ</w:t>
            </w:r>
          </w:p>
        </w:tc>
      </w:tr>
      <w:tr w:rsidR="004514A9" w14:paraId="5ADA309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7E29F"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DAB6D"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6613F"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D6FE5"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AA55E" w14:textId="77777777" w:rsidR="004514A9"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6E6B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C91C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06C35" w14:textId="77777777" w:rsidR="004514A9"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7942EF5" w14:textId="77777777" w:rsidR="004514A9" w:rsidRDefault="00000000">
            <w:pPr>
              <w:jc w:val="right"/>
              <w:rPr>
                <w:color w:val="000000"/>
                <w:sz w:val="16"/>
                <w:szCs w:val="16"/>
              </w:rPr>
            </w:pPr>
            <w:r>
              <w:rPr>
                <w:color w:val="000000"/>
                <w:sz w:val="16"/>
                <w:szCs w:val="16"/>
              </w:rPr>
              <w:t>0,00</w:t>
            </w:r>
          </w:p>
        </w:tc>
      </w:tr>
      <w:tr w:rsidR="004514A9" w14:paraId="33FA614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6E48C"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ACAF0"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85199"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F3086"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56BA2" w14:textId="77777777" w:rsidR="004514A9" w:rsidRDefault="00000000">
            <w:pPr>
              <w:jc w:val="right"/>
              <w:rPr>
                <w:color w:val="000000"/>
                <w:sz w:val="16"/>
                <w:szCs w:val="16"/>
              </w:rPr>
            </w:pPr>
            <w:r>
              <w:rPr>
                <w:color w:val="000000"/>
                <w:sz w:val="16"/>
                <w:szCs w:val="16"/>
              </w:rPr>
              <w:t>564.000,00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EEF8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716E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6A39D" w14:textId="77777777" w:rsidR="004514A9" w:rsidRDefault="00000000">
            <w:pPr>
              <w:jc w:val="right"/>
              <w:rPr>
                <w:color w:val="000000"/>
                <w:sz w:val="16"/>
                <w:szCs w:val="16"/>
              </w:rPr>
            </w:pPr>
            <w:r>
              <w:rPr>
                <w:color w:val="000000"/>
                <w:sz w:val="16"/>
                <w:szCs w:val="16"/>
              </w:rPr>
              <w:t>564.000,00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F0F9601" w14:textId="77777777" w:rsidR="004514A9" w:rsidRDefault="00000000">
            <w:pPr>
              <w:jc w:val="right"/>
              <w:rPr>
                <w:color w:val="000000"/>
                <w:sz w:val="16"/>
                <w:szCs w:val="16"/>
              </w:rPr>
            </w:pPr>
            <w:r>
              <w:rPr>
                <w:color w:val="000000"/>
                <w:sz w:val="16"/>
                <w:szCs w:val="16"/>
              </w:rPr>
              <w:t>0,13</w:t>
            </w:r>
          </w:p>
        </w:tc>
      </w:tr>
      <w:tr w:rsidR="004514A9" w14:paraId="69C9B64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772D47C"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B4E5DE7" w14:textId="77777777" w:rsidR="004514A9" w:rsidRDefault="00000000">
            <w:pPr>
              <w:jc w:val="center"/>
              <w:rPr>
                <w:b/>
                <w:bCs/>
                <w:color w:val="000000"/>
                <w:sz w:val="16"/>
                <w:szCs w:val="16"/>
              </w:rPr>
            </w:pPr>
            <w:r>
              <w:rPr>
                <w:b/>
                <w:bCs/>
                <w:color w:val="000000"/>
                <w:sz w:val="16"/>
                <w:szCs w:val="16"/>
              </w:rPr>
              <w:t>5.04.08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75645A"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9786DF"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21DD900" w14:textId="77777777" w:rsidR="004514A9" w:rsidRDefault="00000000">
            <w:pPr>
              <w:jc w:val="right"/>
              <w:rPr>
                <w:b/>
                <w:bCs/>
                <w:color w:val="000000"/>
                <w:sz w:val="16"/>
                <w:szCs w:val="16"/>
              </w:rPr>
            </w:pPr>
            <w:r>
              <w:rPr>
                <w:b/>
                <w:bCs/>
                <w:color w:val="000000"/>
                <w:sz w:val="16"/>
                <w:szCs w:val="16"/>
              </w:rPr>
              <w:t>566.000,00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E1AB37D"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16477C3"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65333E7"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0FB0A5E" w14:textId="77777777" w:rsidR="004514A9" w:rsidRDefault="004514A9">
            <w:pPr>
              <w:spacing w:line="1" w:lineRule="auto"/>
            </w:pPr>
          </w:p>
        </w:tc>
      </w:tr>
      <w:bookmarkStart w:id="231" w:name="_Toc5.04.09"/>
      <w:bookmarkEnd w:id="231"/>
      <w:tr w:rsidR="004514A9" w14:paraId="192A87CA"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61AA0F" w14:textId="77777777" w:rsidR="004514A9" w:rsidRDefault="00000000">
            <w:pPr>
              <w:rPr>
                <w:vanish/>
              </w:rPr>
            </w:pPr>
            <w:r>
              <w:fldChar w:fldCharType="begin"/>
            </w:r>
            <w:r>
              <w:instrText>TC "5.04.09" \f C \l "4"</w:instrText>
            </w:r>
            <w:r>
              <w:fldChar w:fldCharType="end"/>
            </w:r>
          </w:p>
          <w:p w14:paraId="0FC60879" w14:textId="77777777" w:rsidR="004514A9" w:rsidRDefault="00000000">
            <w:pPr>
              <w:rPr>
                <w:b/>
                <w:bCs/>
                <w:color w:val="000000"/>
                <w:sz w:val="16"/>
                <w:szCs w:val="16"/>
              </w:rPr>
            </w:pPr>
            <w:r>
              <w:rPr>
                <w:b/>
                <w:bCs/>
                <w:color w:val="000000"/>
                <w:sz w:val="16"/>
                <w:szCs w:val="16"/>
              </w:rPr>
              <w:t>5.04.09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B3FC9B9" w14:textId="77777777" w:rsidR="004514A9" w:rsidRDefault="00000000">
            <w:pPr>
              <w:rPr>
                <w:b/>
                <w:bCs/>
                <w:color w:val="000000"/>
                <w:sz w:val="16"/>
                <w:szCs w:val="16"/>
              </w:rPr>
            </w:pPr>
            <w:r>
              <w:rPr>
                <w:b/>
                <w:bCs/>
                <w:color w:val="000000"/>
                <w:sz w:val="16"/>
                <w:szCs w:val="16"/>
              </w:rPr>
              <w:t>МЕСНА ЗАЈЕДНИЦА ДОЊА ДОБРИЊА</w:t>
            </w:r>
          </w:p>
        </w:tc>
      </w:tr>
      <w:tr w:rsidR="004514A9" w14:paraId="2C4F035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81219"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B0806"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F97D6"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0B56C"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CD16A"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ABFE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0C61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BB9EA"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683F3F" w14:textId="77777777" w:rsidR="004514A9" w:rsidRDefault="00000000">
            <w:pPr>
              <w:jc w:val="right"/>
              <w:rPr>
                <w:color w:val="000000"/>
                <w:sz w:val="16"/>
                <w:szCs w:val="16"/>
              </w:rPr>
            </w:pPr>
            <w:r>
              <w:rPr>
                <w:color w:val="000000"/>
                <w:sz w:val="16"/>
                <w:szCs w:val="16"/>
              </w:rPr>
              <w:t>0,00</w:t>
            </w:r>
          </w:p>
        </w:tc>
      </w:tr>
      <w:tr w:rsidR="004514A9" w14:paraId="6D7D7DA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F1370"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9A7CD"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71D8B"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52E93"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85F0C" w14:textId="77777777" w:rsidR="004514A9" w:rsidRDefault="00000000">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3183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3D88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7A7BC" w14:textId="77777777" w:rsidR="004514A9" w:rsidRDefault="00000000">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38AC392" w14:textId="77777777" w:rsidR="004514A9" w:rsidRDefault="00000000">
            <w:pPr>
              <w:jc w:val="right"/>
              <w:rPr>
                <w:color w:val="000000"/>
                <w:sz w:val="16"/>
                <w:szCs w:val="16"/>
              </w:rPr>
            </w:pPr>
            <w:r>
              <w:rPr>
                <w:color w:val="000000"/>
                <w:sz w:val="16"/>
                <w:szCs w:val="16"/>
              </w:rPr>
              <w:t>0,01</w:t>
            </w:r>
          </w:p>
        </w:tc>
      </w:tr>
      <w:tr w:rsidR="004514A9" w14:paraId="2804030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A1955"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A850D"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F4640"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6DFD6"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605BB"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6D3D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9B11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B1B29" w14:textId="77777777" w:rsidR="004514A9"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ADFE5D" w14:textId="77777777" w:rsidR="004514A9" w:rsidRDefault="00000000">
            <w:pPr>
              <w:jc w:val="right"/>
              <w:rPr>
                <w:color w:val="000000"/>
                <w:sz w:val="16"/>
                <w:szCs w:val="16"/>
              </w:rPr>
            </w:pPr>
            <w:r>
              <w:rPr>
                <w:color w:val="000000"/>
                <w:sz w:val="16"/>
                <w:szCs w:val="16"/>
              </w:rPr>
              <w:t>0,00</w:t>
            </w:r>
          </w:p>
        </w:tc>
      </w:tr>
      <w:tr w:rsidR="004514A9" w14:paraId="0490E1E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55486"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873DE"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1E7AA" w14:textId="77777777" w:rsidR="004514A9"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11A55"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C03DA" w14:textId="77777777" w:rsidR="004514A9"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C806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626A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61349" w14:textId="77777777" w:rsidR="004514A9"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9EB4F5" w14:textId="77777777" w:rsidR="004514A9" w:rsidRDefault="00000000">
            <w:pPr>
              <w:jc w:val="right"/>
              <w:rPr>
                <w:color w:val="000000"/>
                <w:sz w:val="16"/>
                <w:szCs w:val="16"/>
              </w:rPr>
            </w:pPr>
            <w:r>
              <w:rPr>
                <w:color w:val="000000"/>
                <w:sz w:val="16"/>
                <w:szCs w:val="16"/>
              </w:rPr>
              <w:t>0,00</w:t>
            </w:r>
          </w:p>
        </w:tc>
      </w:tr>
      <w:tr w:rsidR="004514A9" w14:paraId="5F01C8E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694DC"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99C21"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78085"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A42AF"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D21A5" w14:textId="77777777" w:rsidR="004514A9" w:rsidRDefault="00000000">
            <w:pPr>
              <w:jc w:val="right"/>
              <w:rPr>
                <w:color w:val="000000"/>
                <w:sz w:val="16"/>
                <w:szCs w:val="16"/>
              </w:rPr>
            </w:pPr>
            <w:r>
              <w:rPr>
                <w:color w:val="000000"/>
                <w:sz w:val="16"/>
                <w:szCs w:val="16"/>
              </w:rPr>
              <w:t>1.033.000,00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08A4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5059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3E56B" w14:textId="77777777" w:rsidR="004514A9" w:rsidRDefault="00000000">
            <w:pPr>
              <w:jc w:val="right"/>
              <w:rPr>
                <w:color w:val="000000"/>
                <w:sz w:val="16"/>
                <w:szCs w:val="16"/>
              </w:rPr>
            </w:pPr>
            <w:r>
              <w:rPr>
                <w:color w:val="000000"/>
                <w:sz w:val="16"/>
                <w:szCs w:val="16"/>
              </w:rPr>
              <w:t>1.033.000,00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550DDE" w14:textId="77777777" w:rsidR="004514A9" w:rsidRDefault="00000000">
            <w:pPr>
              <w:jc w:val="right"/>
              <w:rPr>
                <w:color w:val="000000"/>
                <w:sz w:val="16"/>
                <w:szCs w:val="16"/>
              </w:rPr>
            </w:pPr>
            <w:r>
              <w:rPr>
                <w:color w:val="000000"/>
                <w:sz w:val="16"/>
                <w:szCs w:val="16"/>
              </w:rPr>
              <w:t>0,23</w:t>
            </w:r>
          </w:p>
        </w:tc>
      </w:tr>
      <w:tr w:rsidR="004514A9" w14:paraId="57ADC42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284214C"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1FE5E58" w14:textId="77777777" w:rsidR="004514A9" w:rsidRDefault="00000000">
            <w:pPr>
              <w:jc w:val="center"/>
              <w:rPr>
                <w:b/>
                <w:bCs/>
                <w:color w:val="000000"/>
                <w:sz w:val="16"/>
                <w:szCs w:val="16"/>
              </w:rPr>
            </w:pPr>
            <w:r>
              <w:rPr>
                <w:b/>
                <w:bCs/>
                <w:color w:val="000000"/>
                <w:sz w:val="16"/>
                <w:szCs w:val="16"/>
              </w:rPr>
              <w:t>5.04.09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6760181"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82479CC"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A615FFA" w14:textId="77777777" w:rsidR="004514A9" w:rsidRDefault="00000000">
            <w:pPr>
              <w:jc w:val="right"/>
              <w:rPr>
                <w:b/>
                <w:bCs/>
                <w:color w:val="000000"/>
                <w:sz w:val="16"/>
                <w:szCs w:val="16"/>
              </w:rPr>
            </w:pPr>
            <w:r>
              <w:rPr>
                <w:b/>
                <w:bCs/>
                <w:color w:val="000000"/>
                <w:sz w:val="16"/>
                <w:szCs w:val="16"/>
              </w:rPr>
              <w:t>1.098.000,00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4ABBDA1"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B96B217"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F3AE5B6"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18B4A4B" w14:textId="77777777" w:rsidR="004514A9" w:rsidRDefault="004514A9">
            <w:pPr>
              <w:spacing w:line="1" w:lineRule="auto"/>
            </w:pPr>
          </w:p>
        </w:tc>
      </w:tr>
      <w:bookmarkStart w:id="232" w:name="_Toc5.04.10"/>
      <w:bookmarkEnd w:id="232"/>
      <w:tr w:rsidR="004514A9" w14:paraId="12D7DA6C"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4C2DF8" w14:textId="77777777" w:rsidR="004514A9" w:rsidRDefault="00000000">
            <w:pPr>
              <w:rPr>
                <w:vanish/>
              </w:rPr>
            </w:pPr>
            <w:r>
              <w:fldChar w:fldCharType="begin"/>
            </w:r>
            <w:r>
              <w:instrText>TC "5.04.10" \f C \l "4"</w:instrText>
            </w:r>
            <w:r>
              <w:fldChar w:fldCharType="end"/>
            </w:r>
          </w:p>
          <w:p w14:paraId="458C61CE" w14:textId="77777777" w:rsidR="004514A9" w:rsidRDefault="00000000">
            <w:pPr>
              <w:rPr>
                <w:b/>
                <w:bCs/>
                <w:color w:val="000000"/>
                <w:sz w:val="16"/>
                <w:szCs w:val="16"/>
              </w:rPr>
            </w:pPr>
            <w:r>
              <w:rPr>
                <w:b/>
                <w:bCs/>
                <w:color w:val="000000"/>
                <w:sz w:val="16"/>
                <w:szCs w:val="16"/>
              </w:rPr>
              <w:t>5.04.10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590E617" w14:textId="77777777" w:rsidR="004514A9" w:rsidRDefault="00000000">
            <w:pPr>
              <w:rPr>
                <w:b/>
                <w:bCs/>
                <w:color w:val="000000"/>
                <w:sz w:val="16"/>
                <w:szCs w:val="16"/>
              </w:rPr>
            </w:pPr>
            <w:r>
              <w:rPr>
                <w:b/>
                <w:bCs/>
                <w:color w:val="000000"/>
                <w:sz w:val="16"/>
                <w:szCs w:val="16"/>
              </w:rPr>
              <w:t>МЕСНА ЗАЈЕДНИЦА ДУШКОВЦИ</w:t>
            </w:r>
          </w:p>
        </w:tc>
      </w:tr>
      <w:tr w:rsidR="004514A9" w14:paraId="4337019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32172"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705CF"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67F30"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A159F"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C7604" w14:textId="77777777" w:rsidR="004514A9" w:rsidRDefault="00000000">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837A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C682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44928" w14:textId="77777777" w:rsidR="004514A9" w:rsidRDefault="00000000">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19744CC" w14:textId="77777777" w:rsidR="004514A9" w:rsidRDefault="00000000">
            <w:pPr>
              <w:jc w:val="right"/>
              <w:rPr>
                <w:color w:val="000000"/>
                <w:sz w:val="16"/>
                <w:szCs w:val="16"/>
              </w:rPr>
            </w:pPr>
            <w:r>
              <w:rPr>
                <w:color w:val="000000"/>
                <w:sz w:val="16"/>
                <w:szCs w:val="16"/>
              </w:rPr>
              <w:t>0,00</w:t>
            </w:r>
          </w:p>
        </w:tc>
      </w:tr>
      <w:tr w:rsidR="004514A9" w14:paraId="6488680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55354"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A83F2"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4D13A"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B70B7"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003BB" w14:textId="77777777" w:rsidR="004514A9" w:rsidRDefault="00000000">
            <w:pPr>
              <w:jc w:val="right"/>
              <w:rPr>
                <w:color w:val="000000"/>
                <w:sz w:val="16"/>
                <w:szCs w:val="16"/>
              </w:rPr>
            </w:pPr>
            <w:r>
              <w:rPr>
                <w:color w:val="000000"/>
                <w:sz w:val="16"/>
                <w:szCs w:val="16"/>
              </w:rPr>
              <w:t>825.000,00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C027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7478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EE33A" w14:textId="77777777" w:rsidR="004514A9" w:rsidRDefault="00000000">
            <w:pPr>
              <w:jc w:val="right"/>
              <w:rPr>
                <w:color w:val="000000"/>
                <w:sz w:val="16"/>
                <w:szCs w:val="16"/>
              </w:rPr>
            </w:pPr>
            <w:r>
              <w:rPr>
                <w:color w:val="000000"/>
                <w:sz w:val="16"/>
                <w:szCs w:val="16"/>
              </w:rPr>
              <w:t>825.000,00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3FE6DD" w14:textId="77777777" w:rsidR="004514A9" w:rsidRDefault="00000000">
            <w:pPr>
              <w:jc w:val="right"/>
              <w:rPr>
                <w:color w:val="000000"/>
                <w:sz w:val="16"/>
                <w:szCs w:val="16"/>
              </w:rPr>
            </w:pPr>
            <w:r>
              <w:rPr>
                <w:color w:val="000000"/>
                <w:sz w:val="16"/>
                <w:szCs w:val="16"/>
              </w:rPr>
              <w:t>0,19</w:t>
            </w:r>
          </w:p>
        </w:tc>
      </w:tr>
      <w:tr w:rsidR="004514A9" w14:paraId="2450E97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00ABF49"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75933F4" w14:textId="77777777" w:rsidR="004514A9" w:rsidRDefault="00000000">
            <w:pPr>
              <w:jc w:val="center"/>
              <w:rPr>
                <w:b/>
                <w:bCs/>
                <w:color w:val="000000"/>
                <w:sz w:val="16"/>
                <w:szCs w:val="16"/>
              </w:rPr>
            </w:pPr>
            <w:r>
              <w:rPr>
                <w:b/>
                <w:bCs/>
                <w:color w:val="000000"/>
                <w:sz w:val="16"/>
                <w:szCs w:val="16"/>
              </w:rPr>
              <w:t>5.04.10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42AE8B6"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D2E7C7D"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B6A903D" w14:textId="77777777" w:rsidR="004514A9" w:rsidRDefault="00000000">
            <w:pPr>
              <w:jc w:val="right"/>
              <w:rPr>
                <w:b/>
                <w:bCs/>
                <w:color w:val="000000"/>
                <w:sz w:val="16"/>
                <w:szCs w:val="16"/>
              </w:rPr>
            </w:pPr>
            <w:r>
              <w:rPr>
                <w:b/>
                <w:bCs/>
                <w:color w:val="000000"/>
                <w:sz w:val="16"/>
                <w:szCs w:val="16"/>
              </w:rPr>
              <w:t>828.000,00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22C6347"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BE982F2"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85143D3"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0A3BB31" w14:textId="77777777" w:rsidR="004514A9" w:rsidRDefault="004514A9">
            <w:pPr>
              <w:spacing w:line="1" w:lineRule="auto"/>
            </w:pPr>
          </w:p>
        </w:tc>
      </w:tr>
      <w:bookmarkStart w:id="233" w:name="_Toc5.04.11"/>
      <w:bookmarkEnd w:id="233"/>
      <w:tr w:rsidR="004514A9" w14:paraId="4200AF29"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1A646F" w14:textId="77777777" w:rsidR="004514A9" w:rsidRDefault="00000000">
            <w:pPr>
              <w:rPr>
                <w:vanish/>
              </w:rPr>
            </w:pPr>
            <w:r>
              <w:lastRenderedPageBreak/>
              <w:fldChar w:fldCharType="begin"/>
            </w:r>
            <w:r>
              <w:instrText>TC "5.04.11" \f C \l "4"</w:instrText>
            </w:r>
            <w:r>
              <w:fldChar w:fldCharType="end"/>
            </w:r>
          </w:p>
          <w:p w14:paraId="428BDD9D" w14:textId="77777777" w:rsidR="004514A9" w:rsidRDefault="00000000">
            <w:pPr>
              <w:rPr>
                <w:b/>
                <w:bCs/>
                <w:color w:val="000000"/>
                <w:sz w:val="16"/>
                <w:szCs w:val="16"/>
              </w:rPr>
            </w:pPr>
            <w:r>
              <w:rPr>
                <w:b/>
                <w:bCs/>
                <w:color w:val="000000"/>
                <w:sz w:val="16"/>
                <w:szCs w:val="16"/>
              </w:rPr>
              <w:t>5.04.11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AC1A5C2" w14:textId="77777777" w:rsidR="004514A9" w:rsidRDefault="00000000">
            <w:pPr>
              <w:rPr>
                <w:b/>
                <w:bCs/>
                <w:color w:val="000000"/>
                <w:sz w:val="16"/>
                <w:szCs w:val="16"/>
              </w:rPr>
            </w:pPr>
            <w:r>
              <w:rPr>
                <w:b/>
                <w:bCs/>
                <w:color w:val="000000"/>
                <w:sz w:val="16"/>
                <w:szCs w:val="16"/>
              </w:rPr>
              <w:t>МЕСНА ЗАЈЕДНИЦА ЗАСЕЉЕ</w:t>
            </w:r>
          </w:p>
        </w:tc>
      </w:tr>
      <w:tr w:rsidR="004514A9" w14:paraId="3C9BC84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C8DC4"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751D3"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AD948"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E5986"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D56A0" w14:textId="77777777" w:rsidR="004514A9"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1160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63B6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258E7" w14:textId="77777777" w:rsidR="004514A9"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497860" w14:textId="77777777" w:rsidR="004514A9" w:rsidRDefault="00000000">
            <w:pPr>
              <w:jc w:val="right"/>
              <w:rPr>
                <w:color w:val="000000"/>
                <w:sz w:val="16"/>
                <w:szCs w:val="16"/>
              </w:rPr>
            </w:pPr>
            <w:r>
              <w:rPr>
                <w:color w:val="000000"/>
                <w:sz w:val="16"/>
                <w:szCs w:val="16"/>
              </w:rPr>
              <w:t>0,00</w:t>
            </w:r>
          </w:p>
        </w:tc>
      </w:tr>
      <w:tr w:rsidR="004514A9" w14:paraId="1444845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F179F"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A01B5"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05985"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6F1D9"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8E3F5" w14:textId="77777777" w:rsidR="004514A9" w:rsidRDefault="00000000">
            <w:pPr>
              <w:jc w:val="right"/>
              <w:rPr>
                <w:color w:val="000000"/>
                <w:sz w:val="16"/>
                <w:szCs w:val="16"/>
              </w:rPr>
            </w:pPr>
            <w:r>
              <w:rPr>
                <w:color w:val="000000"/>
                <w:sz w:val="16"/>
                <w:szCs w:val="16"/>
              </w:rPr>
              <w:t>987.000,00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DE47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2F82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80814" w14:textId="77777777" w:rsidR="004514A9" w:rsidRDefault="00000000">
            <w:pPr>
              <w:jc w:val="right"/>
              <w:rPr>
                <w:color w:val="000000"/>
                <w:sz w:val="16"/>
                <w:szCs w:val="16"/>
              </w:rPr>
            </w:pPr>
            <w:r>
              <w:rPr>
                <w:color w:val="000000"/>
                <w:sz w:val="16"/>
                <w:szCs w:val="16"/>
              </w:rPr>
              <w:t>987.000,00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8ABB68" w14:textId="77777777" w:rsidR="004514A9" w:rsidRDefault="00000000">
            <w:pPr>
              <w:jc w:val="right"/>
              <w:rPr>
                <w:color w:val="000000"/>
                <w:sz w:val="16"/>
                <w:szCs w:val="16"/>
              </w:rPr>
            </w:pPr>
            <w:r>
              <w:rPr>
                <w:color w:val="000000"/>
                <w:sz w:val="16"/>
                <w:szCs w:val="16"/>
              </w:rPr>
              <w:t>0,22</w:t>
            </w:r>
          </w:p>
        </w:tc>
      </w:tr>
      <w:tr w:rsidR="004514A9" w14:paraId="25C8EBF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394AA89"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95F0976" w14:textId="77777777" w:rsidR="004514A9" w:rsidRDefault="00000000">
            <w:pPr>
              <w:jc w:val="center"/>
              <w:rPr>
                <w:b/>
                <w:bCs/>
                <w:color w:val="000000"/>
                <w:sz w:val="16"/>
                <w:szCs w:val="16"/>
              </w:rPr>
            </w:pPr>
            <w:r>
              <w:rPr>
                <w:b/>
                <w:bCs/>
                <w:color w:val="000000"/>
                <w:sz w:val="16"/>
                <w:szCs w:val="16"/>
              </w:rPr>
              <w:t>5.04.11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DFAB67A"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6375284"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36576E1" w14:textId="77777777" w:rsidR="004514A9" w:rsidRDefault="00000000">
            <w:pPr>
              <w:jc w:val="right"/>
              <w:rPr>
                <w:b/>
                <w:bCs/>
                <w:color w:val="000000"/>
                <w:sz w:val="16"/>
                <w:szCs w:val="16"/>
              </w:rPr>
            </w:pPr>
            <w:r>
              <w:rPr>
                <w:b/>
                <w:bCs/>
                <w:color w:val="000000"/>
                <w:sz w:val="16"/>
                <w:szCs w:val="16"/>
              </w:rPr>
              <w:t>989.000,00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68E8946"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5354614"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7CE4CA5"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05F5EE9" w14:textId="77777777" w:rsidR="004514A9" w:rsidRDefault="004514A9">
            <w:pPr>
              <w:spacing w:line="1" w:lineRule="auto"/>
            </w:pPr>
          </w:p>
        </w:tc>
      </w:tr>
      <w:bookmarkStart w:id="234" w:name="_Toc5.04.12"/>
      <w:bookmarkEnd w:id="234"/>
      <w:tr w:rsidR="004514A9" w14:paraId="01C47551"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11E622" w14:textId="77777777" w:rsidR="004514A9" w:rsidRDefault="00000000">
            <w:pPr>
              <w:rPr>
                <w:vanish/>
              </w:rPr>
            </w:pPr>
            <w:r>
              <w:fldChar w:fldCharType="begin"/>
            </w:r>
            <w:r>
              <w:instrText>TC "5.04.12" \f C \l "4"</w:instrText>
            </w:r>
            <w:r>
              <w:fldChar w:fldCharType="end"/>
            </w:r>
          </w:p>
          <w:p w14:paraId="51B67A0C" w14:textId="77777777" w:rsidR="004514A9" w:rsidRDefault="00000000">
            <w:pPr>
              <w:rPr>
                <w:b/>
                <w:bCs/>
                <w:color w:val="000000"/>
                <w:sz w:val="16"/>
                <w:szCs w:val="16"/>
              </w:rPr>
            </w:pPr>
            <w:r>
              <w:rPr>
                <w:b/>
                <w:bCs/>
                <w:color w:val="000000"/>
                <w:sz w:val="16"/>
                <w:szCs w:val="16"/>
              </w:rPr>
              <w:t>5.04.12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074F413" w14:textId="77777777" w:rsidR="004514A9" w:rsidRDefault="00000000">
            <w:pPr>
              <w:rPr>
                <w:b/>
                <w:bCs/>
                <w:color w:val="000000"/>
                <w:sz w:val="16"/>
                <w:szCs w:val="16"/>
              </w:rPr>
            </w:pPr>
            <w:r>
              <w:rPr>
                <w:b/>
                <w:bCs/>
                <w:color w:val="000000"/>
                <w:sz w:val="16"/>
                <w:szCs w:val="16"/>
              </w:rPr>
              <w:t>МЕСНА ЗАЈЕДНИЦА ЗДРАВЧИЋИ</w:t>
            </w:r>
          </w:p>
        </w:tc>
      </w:tr>
      <w:tr w:rsidR="004514A9" w14:paraId="4406625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553EE"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1B172"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1470A"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F48AA"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36951" w14:textId="77777777" w:rsidR="004514A9"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C0DC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A9FA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CBC31" w14:textId="77777777" w:rsidR="004514A9" w:rsidRDefault="00000000">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29C5F73" w14:textId="77777777" w:rsidR="004514A9" w:rsidRDefault="00000000">
            <w:pPr>
              <w:jc w:val="right"/>
              <w:rPr>
                <w:color w:val="000000"/>
                <w:sz w:val="16"/>
                <w:szCs w:val="16"/>
              </w:rPr>
            </w:pPr>
            <w:r>
              <w:rPr>
                <w:color w:val="000000"/>
                <w:sz w:val="16"/>
                <w:szCs w:val="16"/>
              </w:rPr>
              <w:t>0,00</w:t>
            </w:r>
          </w:p>
        </w:tc>
      </w:tr>
      <w:tr w:rsidR="004514A9" w14:paraId="7035B92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894B4"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DA518"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34C2E"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E5EFA"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E3D44"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1262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0A45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C9995" w14:textId="77777777" w:rsidR="004514A9"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D6CC106" w14:textId="77777777" w:rsidR="004514A9" w:rsidRDefault="00000000">
            <w:pPr>
              <w:jc w:val="right"/>
              <w:rPr>
                <w:color w:val="000000"/>
                <w:sz w:val="16"/>
                <w:szCs w:val="16"/>
              </w:rPr>
            </w:pPr>
            <w:r>
              <w:rPr>
                <w:color w:val="000000"/>
                <w:sz w:val="16"/>
                <w:szCs w:val="16"/>
              </w:rPr>
              <w:t>0,01</w:t>
            </w:r>
          </w:p>
        </w:tc>
      </w:tr>
      <w:tr w:rsidR="004514A9" w14:paraId="6D54E08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BF86F"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6A53F"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E4371"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E32ED"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45EA6" w14:textId="77777777" w:rsidR="004514A9" w:rsidRDefault="00000000">
            <w:pPr>
              <w:jc w:val="right"/>
              <w:rPr>
                <w:color w:val="000000"/>
                <w:sz w:val="16"/>
                <w:szCs w:val="16"/>
              </w:rPr>
            </w:pPr>
            <w:r>
              <w:rPr>
                <w:color w:val="000000"/>
                <w:sz w:val="16"/>
                <w:szCs w:val="16"/>
              </w:rPr>
              <w:t>1.007.000,00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FFB1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18E8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6C3B7" w14:textId="77777777" w:rsidR="004514A9" w:rsidRDefault="00000000">
            <w:pPr>
              <w:jc w:val="right"/>
              <w:rPr>
                <w:color w:val="000000"/>
                <w:sz w:val="16"/>
                <w:szCs w:val="16"/>
              </w:rPr>
            </w:pPr>
            <w:r>
              <w:rPr>
                <w:color w:val="000000"/>
                <w:sz w:val="16"/>
                <w:szCs w:val="16"/>
              </w:rPr>
              <w:t>1.007.000,00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66F0D10" w14:textId="77777777" w:rsidR="004514A9" w:rsidRDefault="00000000">
            <w:pPr>
              <w:jc w:val="right"/>
              <w:rPr>
                <w:color w:val="000000"/>
                <w:sz w:val="16"/>
                <w:szCs w:val="16"/>
              </w:rPr>
            </w:pPr>
            <w:r>
              <w:rPr>
                <w:color w:val="000000"/>
                <w:sz w:val="16"/>
                <w:szCs w:val="16"/>
              </w:rPr>
              <w:t>0,23</w:t>
            </w:r>
          </w:p>
        </w:tc>
      </w:tr>
      <w:tr w:rsidR="004514A9" w14:paraId="20A0885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C3659FB"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C26E233" w14:textId="77777777" w:rsidR="004514A9" w:rsidRDefault="00000000">
            <w:pPr>
              <w:jc w:val="center"/>
              <w:rPr>
                <w:b/>
                <w:bCs/>
                <w:color w:val="000000"/>
                <w:sz w:val="16"/>
                <w:szCs w:val="16"/>
              </w:rPr>
            </w:pPr>
            <w:r>
              <w:rPr>
                <w:b/>
                <w:bCs/>
                <w:color w:val="000000"/>
                <w:sz w:val="16"/>
                <w:szCs w:val="16"/>
              </w:rPr>
              <w:t>5.04.12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AC0ADA5"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CD27B2B"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1CBED93" w14:textId="77777777" w:rsidR="004514A9" w:rsidRDefault="00000000">
            <w:pPr>
              <w:jc w:val="right"/>
              <w:rPr>
                <w:b/>
                <w:bCs/>
                <w:color w:val="000000"/>
                <w:sz w:val="16"/>
                <w:szCs w:val="16"/>
              </w:rPr>
            </w:pPr>
            <w:r>
              <w:rPr>
                <w:b/>
                <w:bCs/>
                <w:color w:val="000000"/>
                <w:sz w:val="16"/>
                <w:szCs w:val="16"/>
              </w:rPr>
              <w:t>1.051.000,00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765E8C8"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BA02C54"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AD16D08"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F508F92" w14:textId="77777777" w:rsidR="004514A9" w:rsidRDefault="004514A9">
            <w:pPr>
              <w:spacing w:line="1" w:lineRule="auto"/>
            </w:pPr>
          </w:p>
        </w:tc>
      </w:tr>
      <w:bookmarkStart w:id="235" w:name="_Toc5.04.13"/>
      <w:bookmarkEnd w:id="235"/>
      <w:tr w:rsidR="004514A9" w14:paraId="35524E86"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99B4334" w14:textId="77777777" w:rsidR="004514A9" w:rsidRDefault="00000000">
            <w:pPr>
              <w:rPr>
                <w:vanish/>
              </w:rPr>
            </w:pPr>
            <w:r>
              <w:fldChar w:fldCharType="begin"/>
            </w:r>
            <w:r>
              <w:instrText>TC "5.04.13" \f C \l "4"</w:instrText>
            </w:r>
            <w:r>
              <w:fldChar w:fldCharType="end"/>
            </w:r>
          </w:p>
          <w:p w14:paraId="646DF44F" w14:textId="77777777" w:rsidR="004514A9" w:rsidRDefault="00000000">
            <w:pPr>
              <w:rPr>
                <w:b/>
                <w:bCs/>
                <w:color w:val="000000"/>
                <w:sz w:val="16"/>
                <w:szCs w:val="16"/>
              </w:rPr>
            </w:pPr>
            <w:r>
              <w:rPr>
                <w:b/>
                <w:bCs/>
                <w:color w:val="000000"/>
                <w:sz w:val="16"/>
                <w:szCs w:val="16"/>
              </w:rPr>
              <w:t>5.04.13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9427368" w14:textId="77777777" w:rsidR="004514A9" w:rsidRDefault="00000000">
            <w:pPr>
              <w:rPr>
                <w:b/>
                <w:bCs/>
                <w:color w:val="000000"/>
                <w:sz w:val="16"/>
                <w:szCs w:val="16"/>
              </w:rPr>
            </w:pPr>
            <w:r>
              <w:rPr>
                <w:b/>
                <w:bCs/>
                <w:color w:val="000000"/>
                <w:sz w:val="16"/>
                <w:szCs w:val="16"/>
              </w:rPr>
              <w:t>МЕСНА ЗАЈЕДНИЦА ВЕЛИКА ЈЕЖЕВИЦА</w:t>
            </w:r>
          </w:p>
        </w:tc>
      </w:tr>
      <w:tr w:rsidR="004514A9" w14:paraId="3598881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B3A2E"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3C5D6"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97564"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93E38"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4A95C"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1FF0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233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E9FED"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DAA33F7" w14:textId="77777777" w:rsidR="004514A9" w:rsidRDefault="00000000">
            <w:pPr>
              <w:jc w:val="right"/>
              <w:rPr>
                <w:color w:val="000000"/>
                <w:sz w:val="16"/>
                <w:szCs w:val="16"/>
              </w:rPr>
            </w:pPr>
            <w:r>
              <w:rPr>
                <w:color w:val="000000"/>
                <w:sz w:val="16"/>
                <w:szCs w:val="16"/>
              </w:rPr>
              <w:t>0,00</w:t>
            </w:r>
          </w:p>
        </w:tc>
      </w:tr>
      <w:tr w:rsidR="004514A9" w14:paraId="48515A2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9897C"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C3D8C"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22C74"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03D14"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3E10F"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DF08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0B94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134B5" w14:textId="77777777" w:rsidR="004514A9"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CBFE216" w14:textId="77777777" w:rsidR="004514A9" w:rsidRDefault="00000000">
            <w:pPr>
              <w:jc w:val="right"/>
              <w:rPr>
                <w:color w:val="000000"/>
                <w:sz w:val="16"/>
                <w:szCs w:val="16"/>
              </w:rPr>
            </w:pPr>
            <w:r>
              <w:rPr>
                <w:color w:val="000000"/>
                <w:sz w:val="16"/>
                <w:szCs w:val="16"/>
              </w:rPr>
              <w:t>0,01</w:t>
            </w:r>
          </w:p>
        </w:tc>
      </w:tr>
      <w:tr w:rsidR="004514A9" w14:paraId="0E6CB15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B92A8"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61BBD"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2D9EE"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F691C"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0355C" w14:textId="77777777" w:rsidR="004514A9" w:rsidRDefault="00000000">
            <w:pPr>
              <w:jc w:val="right"/>
              <w:rPr>
                <w:color w:val="000000"/>
                <w:sz w:val="16"/>
                <w:szCs w:val="16"/>
              </w:rPr>
            </w:pPr>
            <w:r>
              <w:rPr>
                <w:color w:val="000000"/>
                <w:sz w:val="16"/>
                <w:szCs w:val="16"/>
              </w:rPr>
              <w:t>638.000,00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BCA4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B3CE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BB46B" w14:textId="77777777" w:rsidR="004514A9" w:rsidRDefault="00000000">
            <w:pPr>
              <w:jc w:val="right"/>
              <w:rPr>
                <w:color w:val="000000"/>
                <w:sz w:val="16"/>
                <w:szCs w:val="16"/>
              </w:rPr>
            </w:pPr>
            <w:r>
              <w:rPr>
                <w:color w:val="000000"/>
                <w:sz w:val="16"/>
                <w:szCs w:val="16"/>
              </w:rPr>
              <w:t>638.000,00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0F5528C" w14:textId="77777777" w:rsidR="004514A9" w:rsidRDefault="00000000">
            <w:pPr>
              <w:jc w:val="right"/>
              <w:rPr>
                <w:color w:val="000000"/>
                <w:sz w:val="16"/>
                <w:szCs w:val="16"/>
              </w:rPr>
            </w:pPr>
            <w:r>
              <w:rPr>
                <w:color w:val="000000"/>
                <w:sz w:val="16"/>
                <w:szCs w:val="16"/>
              </w:rPr>
              <w:t>0,14</w:t>
            </w:r>
          </w:p>
        </w:tc>
      </w:tr>
      <w:tr w:rsidR="004514A9" w14:paraId="1ACF73E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ADCCA7E"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3514D32" w14:textId="77777777" w:rsidR="004514A9" w:rsidRDefault="00000000">
            <w:pPr>
              <w:jc w:val="center"/>
              <w:rPr>
                <w:b/>
                <w:bCs/>
                <w:color w:val="000000"/>
                <w:sz w:val="16"/>
                <w:szCs w:val="16"/>
              </w:rPr>
            </w:pPr>
            <w:r>
              <w:rPr>
                <w:b/>
                <w:bCs/>
                <w:color w:val="000000"/>
                <w:sz w:val="16"/>
                <w:szCs w:val="16"/>
              </w:rPr>
              <w:t>5.04.13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10B2FBC"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5331E76"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5245336" w14:textId="77777777" w:rsidR="004514A9" w:rsidRDefault="00000000">
            <w:pPr>
              <w:jc w:val="right"/>
              <w:rPr>
                <w:b/>
                <w:bCs/>
                <w:color w:val="000000"/>
                <w:sz w:val="16"/>
                <w:szCs w:val="16"/>
              </w:rPr>
            </w:pPr>
            <w:r>
              <w:rPr>
                <w:b/>
                <w:bCs/>
                <w:color w:val="000000"/>
                <w:sz w:val="16"/>
                <w:szCs w:val="16"/>
              </w:rPr>
              <w:t>683.000,00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D98F6E4"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0444C1D"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728D2B9"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428C30C" w14:textId="77777777" w:rsidR="004514A9" w:rsidRDefault="004514A9">
            <w:pPr>
              <w:spacing w:line="1" w:lineRule="auto"/>
            </w:pPr>
          </w:p>
        </w:tc>
      </w:tr>
      <w:bookmarkStart w:id="236" w:name="_Toc5.04.14"/>
      <w:bookmarkEnd w:id="236"/>
      <w:tr w:rsidR="004514A9" w14:paraId="5110B894"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9E6F3D" w14:textId="77777777" w:rsidR="004514A9" w:rsidRDefault="00000000">
            <w:pPr>
              <w:rPr>
                <w:vanish/>
              </w:rPr>
            </w:pPr>
            <w:r>
              <w:fldChar w:fldCharType="begin"/>
            </w:r>
            <w:r>
              <w:instrText>TC "5.04.14" \f C \l "4"</w:instrText>
            </w:r>
            <w:r>
              <w:fldChar w:fldCharType="end"/>
            </w:r>
          </w:p>
          <w:p w14:paraId="101E367A" w14:textId="77777777" w:rsidR="004514A9" w:rsidRDefault="00000000">
            <w:pPr>
              <w:rPr>
                <w:b/>
                <w:bCs/>
                <w:color w:val="000000"/>
                <w:sz w:val="16"/>
                <w:szCs w:val="16"/>
              </w:rPr>
            </w:pPr>
            <w:r>
              <w:rPr>
                <w:b/>
                <w:bCs/>
                <w:color w:val="000000"/>
                <w:sz w:val="16"/>
                <w:szCs w:val="16"/>
              </w:rPr>
              <w:t>5.04.14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21CAC73" w14:textId="77777777" w:rsidR="004514A9" w:rsidRDefault="00000000">
            <w:pPr>
              <w:rPr>
                <w:b/>
                <w:bCs/>
                <w:color w:val="000000"/>
                <w:sz w:val="16"/>
                <w:szCs w:val="16"/>
              </w:rPr>
            </w:pPr>
            <w:r>
              <w:rPr>
                <w:b/>
                <w:bCs/>
                <w:color w:val="000000"/>
                <w:sz w:val="16"/>
                <w:szCs w:val="16"/>
              </w:rPr>
              <w:t>МЕСНА ЗАЈЕДНИЦА ЈЕЛЕН ДО</w:t>
            </w:r>
          </w:p>
        </w:tc>
      </w:tr>
      <w:tr w:rsidR="004514A9" w14:paraId="461B997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5E8E6"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47EF1"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6D703"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38AD8"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26AF1" w14:textId="77777777" w:rsidR="004514A9"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D7DA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A9BA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14427" w14:textId="77777777" w:rsidR="004514A9" w:rsidRDefault="00000000">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DD0961C" w14:textId="77777777" w:rsidR="004514A9" w:rsidRDefault="00000000">
            <w:pPr>
              <w:jc w:val="right"/>
              <w:rPr>
                <w:color w:val="000000"/>
                <w:sz w:val="16"/>
                <w:szCs w:val="16"/>
              </w:rPr>
            </w:pPr>
            <w:r>
              <w:rPr>
                <w:color w:val="000000"/>
                <w:sz w:val="16"/>
                <w:szCs w:val="16"/>
              </w:rPr>
              <w:t>0,00</w:t>
            </w:r>
          </w:p>
        </w:tc>
      </w:tr>
      <w:tr w:rsidR="004514A9" w14:paraId="02FCCAD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A8C32"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13593"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13952"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0CE70"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C7BBF" w14:textId="77777777" w:rsidR="004514A9" w:rsidRDefault="00000000">
            <w:pPr>
              <w:jc w:val="right"/>
              <w:rPr>
                <w:color w:val="000000"/>
                <w:sz w:val="16"/>
                <w:szCs w:val="16"/>
              </w:rPr>
            </w:pPr>
            <w:r>
              <w:rPr>
                <w:color w:val="000000"/>
                <w:sz w:val="16"/>
                <w:szCs w:val="16"/>
              </w:rPr>
              <w:t>24.000,00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43F2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7A32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B86F6" w14:textId="77777777" w:rsidR="004514A9" w:rsidRDefault="00000000">
            <w:pPr>
              <w:jc w:val="right"/>
              <w:rPr>
                <w:color w:val="000000"/>
                <w:sz w:val="16"/>
                <w:szCs w:val="16"/>
              </w:rPr>
            </w:pPr>
            <w:r>
              <w:rPr>
                <w:color w:val="000000"/>
                <w:sz w:val="16"/>
                <w:szCs w:val="16"/>
              </w:rPr>
              <w:t>24.000,00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8532DB" w14:textId="77777777" w:rsidR="004514A9" w:rsidRDefault="00000000">
            <w:pPr>
              <w:jc w:val="right"/>
              <w:rPr>
                <w:color w:val="000000"/>
                <w:sz w:val="16"/>
                <w:szCs w:val="16"/>
              </w:rPr>
            </w:pPr>
            <w:r>
              <w:rPr>
                <w:color w:val="000000"/>
                <w:sz w:val="16"/>
                <w:szCs w:val="16"/>
              </w:rPr>
              <w:t>0,01</w:t>
            </w:r>
          </w:p>
        </w:tc>
      </w:tr>
      <w:tr w:rsidR="004514A9" w14:paraId="1FFAFD3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E2DF6"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61561"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F0101"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66A3E"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68F10" w14:textId="77777777" w:rsidR="004514A9" w:rsidRDefault="00000000">
            <w:pPr>
              <w:jc w:val="right"/>
              <w:rPr>
                <w:color w:val="000000"/>
                <w:sz w:val="16"/>
                <w:szCs w:val="16"/>
              </w:rPr>
            </w:pPr>
            <w:r>
              <w:rPr>
                <w:color w:val="000000"/>
                <w:sz w:val="16"/>
                <w:szCs w:val="16"/>
              </w:rPr>
              <w:t>614.000,00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B17A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830E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8B45C" w14:textId="77777777" w:rsidR="004514A9" w:rsidRDefault="00000000">
            <w:pPr>
              <w:jc w:val="right"/>
              <w:rPr>
                <w:color w:val="000000"/>
                <w:sz w:val="16"/>
                <w:szCs w:val="16"/>
              </w:rPr>
            </w:pPr>
            <w:r>
              <w:rPr>
                <w:color w:val="000000"/>
                <w:sz w:val="16"/>
                <w:szCs w:val="16"/>
              </w:rPr>
              <w:t>614.000,00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9FBE7DF" w14:textId="77777777" w:rsidR="004514A9" w:rsidRDefault="00000000">
            <w:pPr>
              <w:jc w:val="right"/>
              <w:rPr>
                <w:color w:val="000000"/>
                <w:sz w:val="16"/>
                <w:szCs w:val="16"/>
              </w:rPr>
            </w:pPr>
            <w:r>
              <w:rPr>
                <w:color w:val="000000"/>
                <w:sz w:val="16"/>
                <w:szCs w:val="16"/>
              </w:rPr>
              <w:t>0,14</w:t>
            </w:r>
          </w:p>
        </w:tc>
      </w:tr>
      <w:tr w:rsidR="004514A9" w14:paraId="5E44E7E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AD0674A"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81772F4" w14:textId="77777777" w:rsidR="004514A9" w:rsidRDefault="00000000">
            <w:pPr>
              <w:jc w:val="center"/>
              <w:rPr>
                <w:b/>
                <w:bCs/>
                <w:color w:val="000000"/>
                <w:sz w:val="16"/>
                <w:szCs w:val="16"/>
              </w:rPr>
            </w:pPr>
            <w:r>
              <w:rPr>
                <w:b/>
                <w:bCs/>
                <w:color w:val="000000"/>
                <w:sz w:val="16"/>
                <w:szCs w:val="16"/>
              </w:rPr>
              <w:t>5.04.14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6A1B1DD"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431401B"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07516F7" w14:textId="77777777" w:rsidR="004514A9" w:rsidRDefault="00000000">
            <w:pPr>
              <w:jc w:val="right"/>
              <w:rPr>
                <w:b/>
                <w:bCs/>
                <w:color w:val="000000"/>
                <w:sz w:val="16"/>
                <w:szCs w:val="16"/>
              </w:rPr>
            </w:pPr>
            <w:r>
              <w:rPr>
                <w:b/>
                <w:bCs/>
                <w:color w:val="000000"/>
                <w:sz w:val="16"/>
                <w:szCs w:val="16"/>
              </w:rPr>
              <w:t>642.000,00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6FEBC52"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58B97A4"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745402C"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6BBD0C5" w14:textId="77777777" w:rsidR="004514A9" w:rsidRDefault="004514A9">
            <w:pPr>
              <w:spacing w:line="1" w:lineRule="auto"/>
            </w:pPr>
          </w:p>
        </w:tc>
      </w:tr>
      <w:bookmarkStart w:id="237" w:name="_Toc5.04.15"/>
      <w:bookmarkEnd w:id="237"/>
      <w:tr w:rsidR="004514A9" w14:paraId="1D1A79B5"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81C763" w14:textId="77777777" w:rsidR="004514A9" w:rsidRDefault="00000000">
            <w:pPr>
              <w:rPr>
                <w:vanish/>
              </w:rPr>
            </w:pPr>
            <w:r>
              <w:fldChar w:fldCharType="begin"/>
            </w:r>
            <w:r>
              <w:instrText>TC "5.04.15" \f C \l "4"</w:instrText>
            </w:r>
            <w:r>
              <w:fldChar w:fldCharType="end"/>
            </w:r>
          </w:p>
          <w:p w14:paraId="51CAF077" w14:textId="77777777" w:rsidR="004514A9" w:rsidRDefault="00000000">
            <w:pPr>
              <w:rPr>
                <w:b/>
                <w:bCs/>
                <w:color w:val="000000"/>
                <w:sz w:val="16"/>
                <w:szCs w:val="16"/>
              </w:rPr>
            </w:pPr>
            <w:r>
              <w:rPr>
                <w:b/>
                <w:bCs/>
                <w:color w:val="000000"/>
                <w:sz w:val="16"/>
                <w:szCs w:val="16"/>
              </w:rPr>
              <w:t>5.04.15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177D45A" w14:textId="77777777" w:rsidR="004514A9" w:rsidRDefault="00000000">
            <w:pPr>
              <w:rPr>
                <w:b/>
                <w:bCs/>
                <w:color w:val="000000"/>
                <w:sz w:val="16"/>
                <w:szCs w:val="16"/>
              </w:rPr>
            </w:pPr>
            <w:r>
              <w:rPr>
                <w:b/>
                <w:bCs/>
                <w:color w:val="000000"/>
                <w:sz w:val="16"/>
                <w:szCs w:val="16"/>
              </w:rPr>
              <w:t>МЕСНА ЗАЈЕДНИЦА КАЛЕНИЋИ</w:t>
            </w:r>
          </w:p>
        </w:tc>
      </w:tr>
      <w:tr w:rsidR="004514A9" w14:paraId="464D50F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BD5B8"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2B9D4"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FC684"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FA140"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9F249"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0B2C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7A1D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7657A"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2ECED03" w14:textId="77777777" w:rsidR="004514A9" w:rsidRDefault="00000000">
            <w:pPr>
              <w:jc w:val="right"/>
              <w:rPr>
                <w:color w:val="000000"/>
                <w:sz w:val="16"/>
                <w:szCs w:val="16"/>
              </w:rPr>
            </w:pPr>
            <w:r>
              <w:rPr>
                <w:color w:val="000000"/>
                <w:sz w:val="16"/>
                <w:szCs w:val="16"/>
              </w:rPr>
              <w:t>0,00</w:t>
            </w:r>
          </w:p>
        </w:tc>
      </w:tr>
      <w:tr w:rsidR="004514A9" w14:paraId="7E8E386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75159"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8795B"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47079"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BB8AE"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8EC89"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7316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E993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2B7E"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6596541" w14:textId="77777777" w:rsidR="004514A9" w:rsidRDefault="00000000">
            <w:pPr>
              <w:jc w:val="right"/>
              <w:rPr>
                <w:color w:val="000000"/>
                <w:sz w:val="16"/>
                <w:szCs w:val="16"/>
              </w:rPr>
            </w:pPr>
            <w:r>
              <w:rPr>
                <w:color w:val="000000"/>
                <w:sz w:val="16"/>
                <w:szCs w:val="16"/>
              </w:rPr>
              <w:t>0,01</w:t>
            </w:r>
          </w:p>
        </w:tc>
      </w:tr>
      <w:tr w:rsidR="004514A9" w14:paraId="7FB8B71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7377D"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88F59"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03A79"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0186F"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64A6B" w14:textId="77777777" w:rsidR="004514A9" w:rsidRDefault="00000000">
            <w:pPr>
              <w:jc w:val="right"/>
              <w:rPr>
                <w:color w:val="000000"/>
                <w:sz w:val="16"/>
                <w:szCs w:val="16"/>
              </w:rPr>
            </w:pPr>
            <w:r>
              <w:rPr>
                <w:color w:val="000000"/>
                <w:sz w:val="16"/>
                <w:szCs w:val="16"/>
              </w:rPr>
              <w:t>645.000,00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1BA8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D5D6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41CA4" w14:textId="77777777" w:rsidR="004514A9" w:rsidRDefault="00000000">
            <w:pPr>
              <w:jc w:val="right"/>
              <w:rPr>
                <w:color w:val="000000"/>
                <w:sz w:val="16"/>
                <w:szCs w:val="16"/>
              </w:rPr>
            </w:pPr>
            <w:r>
              <w:rPr>
                <w:color w:val="000000"/>
                <w:sz w:val="16"/>
                <w:szCs w:val="16"/>
              </w:rPr>
              <w:t>645.000,00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DBA794" w14:textId="77777777" w:rsidR="004514A9" w:rsidRDefault="00000000">
            <w:pPr>
              <w:jc w:val="right"/>
              <w:rPr>
                <w:color w:val="000000"/>
                <w:sz w:val="16"/>
                <w:szCs w:val="16"/>
              </w:rPr>
            </w:pPr>
            <w:r>
              <w:rPr>
                <w:color w:val="000000"/>
                <w:sz w:val="16"/>
                <w:szCs w:val="16"/>
              </w:rPr>
              <w:t>0,15</w:t>
            </w:r>
          </w:p>
        </w:tc>
      </w:tr>
      <w:tr w:rsidR="004514A9" w14:paraId="040E6C3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C552E38"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DB092A" w14:textId="77777777" w:rsidR="004514A9" w:rsidRDefault="00000000">
            <w:pPr>
              <w:jc w:val="center"/>
              <w:rPr>
                <w:b/>
                <w:bCs/>
                <w:color w:val="000000"/>
                <w:sz w:val="16"/>
                <w:szCs w:val="16"/>
              </w:rPr>
            </w:pPr>
            <w:r>
              <w:rPr>
                <w:b/>
                <w:bCs/>
                <w:color w:val="000000"/>
                <w:sz w:val="16"/>
                <w:szCs w:val="16"/>
              </w:rPr>
              <w:t>5.04.15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FFB5C9C"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91CAA08"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BB3DB2E" w14:textId="77777777" w:rsidR="004514A9" w:rsidRDefault="00000000">
            <w:pPr>
              <w:jc w:val="right"/>
              <w:rPr>
                <w:b/>
                <w:bCs/>
                <w:color w:val="000000"/>
                <w:sz w:val="16"/>
                <w:szCs w:val="16"/>
              </w:rPr>
            </w:pPr>
            <w:r>
              <w:rPr>
                <w:b/>
                <w:bCs/>
                <w:color w:val="000000"/>
                <w:sz w:val="16"/>
                <w:szCs w:val="16"/>
              </w:rPr>
              <w:t>700.000,00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DEC7197"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2CE8DB1"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1E7F10"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1FD78C1" w14:textId="77777777" w:rsidR="004514A9" w:rsidRDefault="004514A9">
            <w:pPr>
              <w:spacing w:line="1" w:lineRule="auto"/>
            </w:pPr>
          </w:p>
        </w:tc>
      </w:tr>
      <w:bookmarkStart w:id="238" w:name="_Toc5.04.16"/>
      <w:bookmarkEnd w:id="238"/>
      <w:tr w:rsidR="004514A9" w14:paraId="3BBC0703"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5952BE" w14:textId="77777777" w:rsidR="004514A9" w:rsidRDefault="00000000">
            <w:pPr>
              <w:rPr>
                <w:vanish/>
              </w:rPr>
            </w:pPr>
            <w:r>
              <w:fldChar w:fldCharType="begin"/>
            </w:r>
            <w:r>
              <w:instrText>TC "5.04.16" \f C \l "4"</w:instrText>
            </w:r>
            <w:r>
              <w:fldChar w:fldCharType="end"/>
            </w:r>
          </w:p>
          <w:p w14:paraId="55C80CAD" w14:textId="77777777" w:rsidR="004514A9" w:rsidRDefault="00000000">
            <w:pPr>
              <w:rPr>
                <w:b/>
                <w:bCs/>
                <w:color w:val="000000"/>
                <w:sz w:val="16"/>
                <w:szCs w:val="16"/>
              </w:rPr>
            </w:pPr>
            <w:r>
              <w:rPr>
                <w:b/>
                <w:bCs/>
                <w:color w:val="000000"/>
                <w:sz w:val="16"/>
                <w:szCs w:val="16"/>
              </w:rPr>
              <w:t>5.04.16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69B37E3" w14:textId="77777777" w:rsidR="004514A9" w:rsidRDefault="00000000">
            <w:pPr>
              <w:rPr>
                <w:b/>
                <w:bCs/>
                <w:color w:val="000000"/>
                <w:sz w:val="16"/>
                <w:szCs w:val="16"/>
              </w:rPr>
            </w:pPr>
            <w:r>
              <w:rPr>
                <w:b/>
                <w:bCs/>
                <w:color w:val="000000"/>
                <w:sz w:val="16"/>
                <w:szCs w:val="16"/>
              </w:rPr>
              <w:t>МЕСНА ЗАЈЕДНИЦА ЛОПАШ</w:t>
            </w:r>
          </w:p>
        </w:tc>
      </w:tr>
      <w:tr w:rsidR="004514A9" w14:paraId="007A580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5C832"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DF24A"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4EFB3"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C98AA"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9AE84" w14:textId="77777777" w:rsidR="004514A9"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8C1F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6DE0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17C14" w14:textId="77777777" w:rsidR="004514A9" w:rsidRDefault="00000000">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AD1DF90" w14:textId="77777777" w:rsidR="004514A9" w:rsidRDefault="00000000">
            <w:pPr>
              <w:jc w:val="right"/>
              <w:rPr>
                <w:color w:val="000000"/>
                <w:sz w:val="16"/>
                <w:szCs w:val="16"/>
              </w:rPr>
            </w:pPr>
            <w:r>
              <w:rPr>
                <w:color w:val="000000"/>
                <w:sz w:val="16"/>
                <w:szCs w:val="16"/>
              </w:rPr>
              <w:t>0,00</w:t>
            </w:r>
          </w:p>
        </w:tc>
      </w:tr>
      <w:tr w:rsidR="004514A9" w14:paraId="188B889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0C229"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59E1F"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000F9"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23814"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E5F7D"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1FA9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6D42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50A93" w14:textId="77777777" w:rsidR="004514A9"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2E3644B" w14:textId="77777777" w:rsidR="004514A9" w:rsidRDefault="00000000">
            <w:pPr>
              <w:jc w:val="right"/>
              <w:rPr>
                <w:color w:val="000000"/>
                <w:sz w:val="16"/>
                <w:szCs w:val="16"/>
              </w:rPr>
            </w:pPr>
            <w:r>
              <w:rPr>
                <w:color w:val="000000"/>
                <w:sz w:val="16"/>
                <w:szCs w:val="16"/>
              </w:rPr>
              <w:t>0,01</w:t>
            </w:r>
          </w:p>
        </w:tc>
      </w:tr>
      <w:tr w:rsidR="004514A9" w14:paraId="130E98F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489C9"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6B7F1"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B5CD0"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45D3E"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A10E1"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65D3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383E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9706C"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2A97CF" w14:textId="77777777" w:rsidR="004514A9" w:rsidRDefault="00000000">
            <w:pPr>
              <w:jc w:val="right"/>
              <w:rPr>
                <w:color w:val="000000"/>
                <w:sz w:val="16"/>
                <w:szCs w:val="16"/>
              </w:rPr>
            </w:pPr>
            <w:r>
              <w:rPr>
                <w:color w:val="000000"/>
                <w:sz w:val="16"/>
                <w:szCs w:val="16"/>
              </w:rPr>
              <w:t>0,00</w:t>
            </w:r>
          </w:p>
        </w:tc>
      </w:tr>
      <w:tr w:rsidR="004514A9" w14:paraId="3CC0C33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03C57"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796F2"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68460"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13522"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04686" w14:textId="77777777" w:rsidR="004514A9" w:rsidRDefault="00000000">
            <w:pPr>
              <w:jc w:val="right"/>
              <w:rPr>
                <w:color w:val="000000"/>
                <w:sz w:val="16"/>
                <w:szCs w:val="16"/>
              </w:rPr>
            </w:pPr>
            <w:r>
              <w:rPr>
                <w:color w:val="000000"/>
                <w:sz w:val="16"/>
                <w:szCs w:val="16"/>
              </w:rPr>
              <w:t>1.028.000,00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E4F1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DA32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857DF" w14:textId="77777777" w:rsidR="004514A9" w:rsidRDefault="00000000">
            <w:pPr>
              <w:jc w:val="right"/>
              <w:rPr>
                <w:color w:val="000000"/>
                <w:sz w:val="16"/>
                <w:szCs w:val="16"/>
              </w:rPr>
            </w:pPr>
            <w:r>
              <w:rPr>
                <w:color w:val="000000"/>
                <w:sz w:val="16"/>
                <w:szCs w:val="16"/>
              </w:rPr>
              <w:t>1.028.000,00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50FDDE7" w14:textId="77777777" w:rsidR="004514A9" w:rsidRDefault="00000000">
            <w:pPr>
              <w:jc w:val="right"/>
              <w:rPr>
                <w:color w:val="000000"/>
                <w:sz w:val="16"/>
                <w:szCs w:val="16"/>
              </w:rPr>
            </w:pPr>
            <w:r>
              <w:rPr>
                <w:color w:val="000000"/>
                <w:sz w:val="16"/>
                <w:szCs w:val="16"/>
              </w:rPr>
              <w:t>0,23</w:t>
            </w:r>
          </w:p>
        </w:tc>
      </w:tr>
      <w:tr w:rsidR="004514A9" w14:paraId="639C90E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A0E7FE1"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94CC596" w14:textId="77777777" w:rsidR="004514A9" w:rsidRDefault="00000000">
            <w:pPr>
              <w:jc w:val="center"/>
              <w:rPr>
                <w:b/>
                <w:bCs/>
                <w:color w:val="000000"/>
                <w:sz w:val="16"/>
                <w:szCs w:val="16"/>
              </w:rPr>
            </w:pPr>
            <w:r>
              <w:rPr>
                <w:b/>
                <w:bCs/>
                <w:color w:val="000000"/>
                <w:sz w:val="16"/>
                <w:szCs w:val="16"/>
              </w:rPr>
              <w:t>5.04.16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144E616"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B3B7E42"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4678085" w14:textId="77777777" w:rsidR="004514A9" w:rsidRDefault="00000000">
            <w:pPr>
              <w:jc w:val="right"/>
              <w:rPr>
                <w:b/>
                <w:bCs/>
                <w:color w:val="000000"/>
                <w:sz w:val="16"/>
                <w:szCs w:val="16"/>
              </w:rPr>
            </w:pPr>
            <w:r>
              <w:rPr>
                <w:b/>
                <w:bCs/>
                <w:color w:val="000000"/>
                <w:sz w:val="16"/>
                <w:szCs w:val="16"/>
              </w:rPr>
              <w:t>1.077.000,00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1BA4BC0"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2F8F1FE"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3689708"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E76EE30" w14:textId="77777777" w:rsidR="004514A9" w:rsidRDefault="004514A9">
            <w:pPr>
              <w:spacing w:line="1" w:lineRule="auto"/>
            </w:pPr>
          </w:p>
        </w:tc>
      </w:tr>
      <w:bookmarkStart w:id="239" w:name="_Toc5.04.17"/>
      <w:bookmarkEnd w:id="239"/>
      <w:tr w:rsidR="004514A9" w14:paraId="48CD3EDC"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711770" w14:textId="77777777" w:rsidR="004514A9" w:rsidRDefault="00000000">
            <w:pPr>
              <w:rPr>
                <w:vanish/>
              </w:rPr>
            </w:pPr>
            <w:r>
              <w:fldChar w:fldCharType="begin"/>
            </w:r>
            <w:r>
              <w:instrText>TC "5.04.17" \f C \l "4"</w:instrText>
            </w:r>
            <w:r>
              <w:fldChar w:fldCharType="end"/>
            </w:r>
          </w:p>
          <w:p w14:paraId="759CEBC4" w14:textId="77777777" w:rsidR="004514A9" w:rsidRDefault="00000000">
            <w:pPr>
              <w:rPr>
                <w:b/>
                <w:bCs/>
                <w:color w:val="000000"/>
                <w:sz w:val="16"/>
                <w:szCs w:val="16"/>
              </w:rPr>
            </w:pPr>
            <w:r>
              <w:rPr>
                <w:b/>
                <w:bCs/>
                <w:color w:val="000000"/>
                <w:sz w:val="16"/>
                <w:szCs w:val="16"/>
              </w:rPr>
              <w:t>5.04.17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00DB45E" w14:textId="77777777" w:rsidR="004514A9" w:rsidRDefault="00000000">
            <w:pPr>
              <w:rPr>
                <w:b/>
                <w:bCs/>
                <w:color w:val="000000"/>
                <w:sz w:val="16"/>
                <w:szCs w:val="16"/>
              </w:rPr>
            </w:pPr>
            <w:r>
              <w:rPr>
                <w:b/>
                <w:bCs/>
                <w:color w:val="000000"/>
                <w:sz w:val="16"/>
                <w:szCs w:val="16"/>
              </w:rPr>
              <w:t>МЕСНА ЗАЈЕДНИЦА ЛОРЕТ</w:t>
            </w:r>
          </w:p>
        </w:tc>
      </w:tr>
      <w:tr w:rsidR="004514A9" w14:paraId="2A3BD8E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1470E"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FA25A"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42E5D"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36D32"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0CE9D" w14:textId="77777777" w:rsidR="004514A9"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3206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EA7D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9EB8C" w14:textId="77777777" w:rsidR="004514A9"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BE5126" w14:textId="77777777" w:rsidR="004514A9" w:rsidRDefault="00000000">
            <w:pPr>
              <w:jc w:val="right"/>
              <w:rPr>
                <w:color w:val="000000"/>
                <w:sz w:val="16"/>
                <w:szCs w:val="16"/>
              </w:rPr>
            </w:pPr>
            <w:r>
              <w:rPr>
                <w:color w:val="000000"/>
                <w:sz w:val="16"/>
                <w:szCs w:val="16"/>
              </w:rPr>
              <w:t>0,00</w:t>
            </w:r>
          </w:p>
        </w:tc>
      </w:tr>
      <w:tr w:rsidR="004514A9" w14:paraId="4779CB1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BDA72"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835C8"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428DA"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FFBF4"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1816D" w14:textId="77777777" w:rsidR="004514A9" w:rsidRDefault="00000000">
            <w:pPr>
              <w:jc w:val="right"/>
              <w:rPr>
                <w:color w:val="000000"/>
                <w:sz w:val="16"/>
                <w:szCs w:val="16"/>
              </w:rPr>
            </w:pPr>
            <w:r>
              <w:rPr>
                <w:color w:val="000000"/>
                <w:sz w:val="16"/>
                <w:szCs w:val="16"/>
              </w:rPr>
              <w:t>937.000,00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F1ED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0169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0A1C9" w14:textId="77777777" w:rsidR="004514A9" w:rsidRDefault="00000000">
            <w:pPr>
              <w:jc w:val="right"/>
              <w:rPr>
                <w:color w:val="000000"/>
                <w:sz w:val="16"/>
                <w:szCs w:val="16"/>
              </w:rPr>
            </w:pPr>
            <w:r>
              <w:rPr>
                <w:color w:val="000000"/>
                <w:sz w:val="16"/>
                <w:szCs w:val="16"/>
              </w:rPr>
              <w:t>937.000,00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B1B758F" w14:textId="77777777" w:rsidR="004514A9" w:rsidRDefault="00000000">
            <w:pPr>
              <w:jc w:val="right"/>
              <w:rPr>
                <w:color w:val="000000"/>
                <w:sz w:val="16"/>
                <w:szCs w:val="16"/>
              </w:rPr>
            </w:pPr>
            <w:r>
              <w:rPr>
                <w:color w:val="000000"/>
                <w:sz w:val="16"/>
                <w:szCs w:val="16"/>
              </w:rPr>
              <w:t>0,21</w:t>
            </w:r>
          </w:p>
        </w:tc>
      </w:tr>
      <w:tr w:rsidR="004514A9" w14:paraId="543A560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671DB0C"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8ED2815" w14:textId="77777777" w:rsidR="004514A9" w:rsidRDefault="00000000">
            <w:pPr>
              <w:jc w:val="center"/>
              <w:rPr>
                <w:b/>
                <w:bCs/>
                <w:color w:val="000000"/>
                <w:sz w:val="16"/>
                <w:szCs w:val="16"/>
              </w:rPr>
            </w:pPr>
            <w:r>
              <w:rPr>
                <w:b/>
                <w:bCs/>
                <w:color w:val="000000"/>
                <w:sz w:val="16"/>
                <w:szCs w:val="16"/>
              </w:rPr>
              <w:t>5.04.17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27ADD5"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6449620"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04029FD" w14:textId="77777777" w:rsidR="004514A9" w:rsidRDefault="00000000">
            <w:pPr>
              <w:jc w:val="right"/>
              <w:rPr>
                <w:b/>
                <w:bCs/>
                <w:color w:val="000000"/>
                <w:sz w:val="16"/>
                <w:szCs w:val="16"/>
              </w:rPr>
            </w:pPr>
            <w:r>
              <w:rPr>
                <w:b/>
                <w:bCs/>
                <w:color w:val="000000"/>
                <w:sz w:val="16"/>
                <w:szCs w:val="16"/>
              </w:rPr>
              <w:t>939.000,00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89772A7"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5163CCC"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12734F3"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8273C1F" w14:textId="77777777" w:rsidR="004514A9" w:rsidRDefault="004514A9">
            <w:pPr>
              <w:spacing w:line="1" w:lineRule="auto"/>
            </w:pPr>
          </w:p>
        </w:tc>
      </w:tr>
      <w:bookmarkStart w:id="240" w:name="_Toc5.04.18"/>
      <w:bookmarkEnd w:id="240"/>
      <w:tr w:rsidR="004514A9" w14:paraId="001DE8F4"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03A33C" w14:textId="77777777" w:rsidR="004514A9" w:rsidRDefault="00000000">
            <w:pPr>
              <w:rPr>
                <w:vanish/>
              </w:rPr>
            </w:pPr>
            <w:r>
              <w:fldChar w:fldCharType="begin"/>
            </w:r>
            <w:r>
              <w:instrText>TC "5.04.18" \f C \l "4"</w:instrText>
            </w:r>
            <w:r>
              <w:fldChar w:fldCharType="end"/>
            </w:r>
          </w:p>
          <w:p w14:paraId="6F9A1A52" w14:textId="77777777" w:rsidR="004514A9" w:rsidRDefault="00000000">
            <w:pPr>
              <w:rPr>
                <w:b/>
                <w:bCs/>
                <w:color w:val="000000"/>
                <w:sz w:val="16"/>
                <w:szCs w:val="16"/>
              </w:rPr>
            </w:pPr>
            <w:r>
              <w:rPr>
                <w:b/>
                <w:bCs/>
                <w:color w:val="000000"/>
                <w:sz w:val="16"/>
                <w:szCs w:val="16"/>
              </w:rPr>
              <w:t>5.04.18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5F0C0B7" w14:textId="77777777" w:rsidR="004514A9" w:rsidRDefault="00000000">
            <w:pPr>
              <w:rPr>
                <w:b/>
                <w:bCs/>
                <w:color w:val="000000"/>
                <w:sz w:val="16"/>
                <w:szCs w:val="16"/>
              </w:rPr>
            </w:pPr>
            <w:r>
              <w:rPr>
                <w:b/>
                <w:bCs/>
                <w:color w:val="000000"/>
                <w:sz w:val="16"/>
                <w:szCs w:val="16"/>
              </w:rPr>
              <w:t>МЕСНА ЗАЈЕДНИЦА МРШЕЉИ</w:t>
            </w:r>
          </w:p>
        </w:tc>
      </w:tr>
      <w:tr w:rsidR="004514A9" w14:paraId="6C1AC4C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E7C29"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DE81F"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EAA16"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FDC33"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F6425"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1D48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421C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FBE9B"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F7023D0" w14:textId="77777777" w:rsidR="004514A9" w:rsidRDefault="00000000">
            <w:pPr>
              <w:jc w:val="right"/>
              <w:rPr>
                <w:color w:val="000000"/>
                <w:sz w:val="16"/>
                <w:szCs w:val="16"/>
              </w:rPr>
            </w:pPr>
            <w:r>
              <w:rPr>
                <w:color w:val="000000"/>
                <w:sz w:val="16"/>
                <w:szCs w:val="16"/>
              </w:rPr>
              <w:t>0,00</w:t>
            </w:r>
          </w:p>
        </w:tc>
      </w:tr>
      <w:tr w:rsidR="004514A9" w14:paraId="6D15629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C7E9B"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1D8A6"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13810"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09CE5"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FEA49"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BDE5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D982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212BE" w14:textId="77777777" w:rsidR="004514A9"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045B3F3" w14:textId="77777777" w:rsidR="004514A9" w:rsidRDefault="00000000">
            <w:pPr>
              <w:jc w:val="right"/>
              <w:rPr>
                <w:color w:val="000000"/>
                <w:sz w:val="16"/>
                <w:szCs w:val="16"/>
              </w:rPr>
            </w:pPr>
            <w:r>
              <w:rPr>
                <w:color w:val="000000"/>
                <w:sz w:val="16"/>
                <w:szCs w:val="16"/>
              </w:rPr>
              <w:t>0,01</w:t>
            </w:r>
          </w:p>
        </w:tc>
      </w:tr>
      <w:tr w:rsidR="004514A9" w14:paraId="2B078FC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34717"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B2548"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21285"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D7094"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4A5C6" w14:textId="77777777" w:rsidR="004514A9" w:rsidRDefault="00000000">
            <w:pPr>
              <w:jc w:val="right"/>
              <w:rPr>
                <w:color w:val="000000"/>
                <w:sz w:val="16"/>
                <w:szCs w:val="16"/>
              </w:rPr>
            </w:pPr>
            <w:r>
              <w:rPr>
                <w:color w:val="000000"/>
                <w:sz w:val="16"/>
                <w:szCs w:val="16"/>
              </w:rPr>
              <w:t>690.000,00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865C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4B29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4595F" w14:textId="77777777" w:rsidR="004514A9" w:rsidRDefault="00000000">
            <w:pPr>
              <w:jc w:val="right"/>
              <w:rPr>
                <w:color w:val="000000"/>
                <w:sz w:val="16"/>
                <w:szCs w:val="16"/>
              </w:rPr>
            </w:pPr>
            <w:r>
              <w:rPr>
                <w:color w:val="000000"/>
                <w:sz w:val="16"/>
                <w:szCs w:val="16"/>
              </w:rPr>
              <w:t>690.000,00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55576B" w14:textId="77777777" w:rsidR="004514A9" w:rsidRDefault="00000000">
            <w:pPr>
              <w:jc w:val="right"/>
              <w:rPr>
                <w:color w:val="000000"/>
                <w:sz w:val="16"/>
                <w:szCs w:val="16"/>
              </w:rPr>
            </w:pPr>
            <w:r>
              <w:rPr>
                <w:color w:val="000000"/>
                <w:sz w:val="16"/>
                <w:szCs w:val="16"/>
              </w:rPr>
              <w:t>0,16</w:t>
            </w:r>
          </w:p>
        </w:tc>
      </w:tr>
      <w:tr w:rsidR="004514A9" w14:paraId="4470670A"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C23419F"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F994E6C" w14:textId="77777777" w:rsidR="004514A9" w:rsidRDefault="00000000">
            <w:pPr>
              <w:jc w:val="center"/>
              <w:rPr>
                <w:b/>
                <w:bCs/>
                <w:color w:val="000000"/>
                <w:sz w:val="16"/>
                <w:szCs w:val="16"/>
              </w:rPr>
            </w:pPr>
            <w:r>
              <w:rPr>
                <w:b/>
                <w:bCs/>
                <w:color w:val="000000"/>
                <w:sz w:val="16"/>
                <w:szCs w:val="16"/>
              </w:rPr>
              <w:t>5.04.18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7626105"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430EA37"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395FAF4" w14:textId="77777777" w:rsidR="004514A9" w:rsidRDefault="00000000">
            <w:pPr>
              <w:jc w:val="right"/>
              <w:rPr>
                <w:b/>
                <w:bCs/>
                <w:color w:val="000000"/>
                <w:sz w:val="16"/>
                <w:szCs w:val="16"/>
              </w:rPr>
            </w:pPr>
            <w:r>
              <w:rPr>
                <w:b/>
                <w:bCs/>
                <w:color w:val="000000"/>
                <w:sz w:val="16"/>
                <w:szCs w:val="16"/>
              </w:rPr>
              <w:t>735.000,00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BC9143F"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C1A71CD"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8CB929"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AA8451F" w14:textId="77777777" w:rsidR="004514A9" w:rsidRDefault="004514A9">
            <w:pPr>
              <w:spacing w:line="1" w:lineRule="auto"/>
            </w:pPr>
          </w:p>
        </w:tc>
      </w:tr>
      <w:bookmarkStart w:id="241" w:name="_Toc5.04.19"/>
      <w:bookmarkEnd w:id="241"/>
      <w:tr w:rsidR="004514A9" w14:paraId="1A2763B8"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2DCDFD" w14:textId="77777777" w:rsidR="004514A9" w:rsidRDefault="00000000">
            <w:pPr>
              <w:rPr>
                <w:vanish/>
              </w:rPr>
            </w:pPr>
            <w:r>
              <w:fldChar w:fldCharType="begin"/>
            </w:r>
            <w:r>
              <w:instrText>TC "5.04.19" \f C \l "4"</w:instrText>
            </w:r>
            <w:r>
              <w:fldChar w:fldCharType="end"/>
            </w:r>
          </w:p>
          <w:p w14:paraId="23443735" w14:textId="77777777" w:rsidR="004514A9" w:rsidRDefault="00000000">
            <w:pPr>
              <w:rPr>
                <w:b/>
                <w:bCs/>
                <w:color w:val="000000"/>
                <w:sz w:val="16"/>
                <w:szCs w:val="16"/>
              </w:rPr>
            </w:pPr>
            <w:r>
              <w:rPr>
                <w:b/>
                <w:bCs/>
                <w:color w:val="000000"/>
                <w:sz w:val="16"/>
                <w:szCs w:val="16"/>
              </w:rPr>
              <w:t>5.04.19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B06ACFF" w14:textId="77777777" w:rsidR="004514A9" w:rsidRDefault="00000000">
            <w:pPr>
              <w:rPr>
                <w:b/>
                <w:bCs/>
                <w:color w:val="000000"/>
                <w:sz w:val="16"/>
                <w:szCs w:val="16"/>
              </w:rPr>
            </w:pPr>
            <w:r>
              <w:rPr>
                <w:b/>
                <w:bCs/>
                <w:color w:val="000000"/>
                <w:sz w:val="16"/>
                <w:szCs w:val="16"/>
              </w:rPr>
              <w:t>МЕСНА ЗАЈЕДНИЦА ОТАЊ</w:t>
            </w:r>
          </w:p>
        </w:tc>
      </w:tr>
      <w:tr w:rsidR="004514A9" w14:paraId="1537EB6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93C58"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CE624"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5DBC1"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C4B84"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9B69C"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F463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60AD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9D58E"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E029C6E" w14:textId="77777777" w:rsidR="004514A9" w:rsidRDefault="00000000">
            <w:pPr>
              <w:jc w:val="right"/>
              <w:rPr>
                <w:color w:val="000000"/>
                <w:sz w:val="16"/>
                <w:szCs w:val="16"/>
              </w:rPr>
            </w:pPr>
            <w:r>
              <w:rPr>
                <w:color w:val="000000"/>
                <w:sz w:val="16"/>
                <w:szCs w:val="16"/>
              </w:rPr>
              <w:t>0,00</w:t>
            </w:r>
          </w:p>
        </w:tc>
      </w:tr>
      <w:tr w:rsidR="004514A9" w14:paraId="0E10AA1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E6DD1"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7A285"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2BFFA"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BB6BC"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E06C3" w14:textId="77777777" w:rsidR="004514A9" w:rsidRDefault="00000000">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6571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79E3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D78CE" w14:textId="77777777" w:rsidR="004514A9" w:rsidRDefault="00000000">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C601B9F" w14:textId="77777777" w:rsidR="004514A9" w:rsidRDefault="00000000">
            <w:pPr>
              <w:jc w:val="right"/>
              <w:rPr>
                <w:color w:val="000000"/>
                <w:sz w:val="16"/>
                <w:szCs w:val="16"/>
              </w:rPr>
            </w:pPr>
            <w:r>
              <w:rPr>
                <w:color w:val="000000"/>
                <w:sz w:val="16"/>
                <w:szCs w:val="16"/>
              </w:rPr>
              <w:t>0,01</w:t>
            </w:r>
          </w:p>
        </w:tc>
      </w:tr>
      <w:tr w:rsidR="004514A9" w14:paraId="76BE581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9C344"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4E729"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4F979"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347E3"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99A66"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4E0B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EC0E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A2D3E" w14:textId="77777777" w:rsidR="004514A9"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F464B29" w14:textId="77777777" w:rsidR="004514A9" w:rsidRDefault="00000000">
            <w:pPr>
              <w:jc w:val="right"/>
              <w:rPr>
                <w:color w:val="000000"/>
                <w:sz w:val="16"/>
                <w:szCs w:val="16"/>
              </w:rPr>
            </w:pPr>
            <w:r>
              <w:rPr>
                <w:color w:val="000000"/>
                <w:sz w:val="16"/>
                <w:szCs w:val="16"/>
              </w:rPr>
              <w:t>0,00</w:t>
            </w:r>
          </w:p>
        </w:tc>
      </w:tr>
      <w:tr w:rsidR="004514A9" w14:paraId="22198A9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69D81"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569C1"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6EFBF"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85C0A"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FA39A" w14:textId="77777777" w:rsidR="004514A9" w:rsidRDefault="00000000">
            <w:pPr>
              <w:jc w:val="right"/>
              <w:rPr>
                <w:color w:val="000000"/>
                <w:sz w:val="16"/>
                <w:szCs w:val="16"/>
              </w:rPr>
            </w:pPr>
            <w:r>
              <w:rPr>
                <w:color w:val="000000"/>
                <w:sz w:val="16"/>
                <w:szCs w:val="16"/>
              </w:rPr>
              <w:t>659.000,00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43F1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4F77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5C321" w14:textId="77777777" w:rsidR="004514A9" w:rsidRDefault="00000000">
            <w:pPr>
              <w:jc w:val="right"/>
              <w:rPr>
                <w:color w:val="000000"/>
                <w:sz w:val="16"/>
                <w:szCs w:val="16"/>
              </w:rPr>
            </w:pPr>
            <w:r>
              <w:rPr>
                <w:color w:val="000000"/>
                <w:sz w:val="16"/>
                <w:szCs w:val="16"/>
              </w:rPr>
              <w:t>659.000,00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ABA65A" w14:textId="77777777" w:rsidR="004514A9" w:rsidRDefault="00000000">
            <w:pPr>
              <w:jc w:val="right"/>
              <w:rPr>
                <w:color w:val="000000"/>
                <w:sz w:val="16"/>
                <w:szCs w:val="16"/>
              </w:rPr>
            </w:pPr>
            <w:r>
              <w:rPr>
                <w:color w:val="000000"/>
                <w:sz w:val="16"/>
                <w:szCs w:val="16"/>
              </w:rPr>
              <w:t>0,15</w:t>
            </w:r>
          </w:p>
        </w:tc>
      </w:tr>
      <w:tr w:rsidR="004514A9" w14:paraId="3CD6526F"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8E75A30"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E7BC345" w14:textId="77777777" w:rsidR="004514A9" w:rsidRDefault="00000000">
            <w:pPr>
              <w:jc w:val="center"/>
              <w:rPr>
                <w:b/>
                <w:bCs/>
                <w:color w:val="000000"/>
                <w:sz w:val="16"/>
                <w:szCs w:val="16"/>
              </w:rPr>
            </w:pPr>
            <w:r>
              <w:rPr>
                <w:b/>
                <w:bCs/>
                <w:color w:val="000000"/>
                <w:sz w:val="16"/>
                <w:szCs w:val="16"/>
              </w:rPr>
              <w:t>5.04.19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CFF141F"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0B3AC07"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7DB35F4" w14:textId="77777777" w:rsidR="004514A9" w:rsidRDefault="00000000">
            <w:pPr>
              <w:jc w:val="right"/>
              <w:rPr>
                <w:b/>
                <w:bCs/>
                <w:color w:val="000000"/>
                <w:sz w:val="16"/>
                <w:szCs w:val="16"/>
              </w:rPr>
            </w:pPr>
            <w:r>
              <w:rPr>
                <w:b/>
                <w:bCs/>
                <w:color w:val="000000"/>
                <w:sz w:val="16"/>
                <w:szCs w:val="16"/>
              </w:rPr>
              <w:t>749.000,00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FB187F6"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8B9E828"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F0C2B75"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0EC1B0B" w14:textId="77777777" w:rsidR="004514A9" w:rsidRDefault="004514A9">
            <w:pPr>
              <w:spacing w:line="1" w:lineRule="auto"/>
            </w:pPr>
          </w:p>
        </w:tc>
      </w:tr>
      <w:bookmarkStart w:id="242" w:name="_Toc5.04.20"/>
      <w:bookmarkEnd w:id="242"/>
      <w:tr w:rsidR="004514A9" w14:paraId="18EB2720"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253336" w14:textId="77777777" w:rsidR="004514A9" w:rsidRDefault="00000000">
            <w:pPr>
              <w:rPr>
                <w:vanish/>
              </w:rPr>
            </w:pPr>
            <w:r>
              <w:fldChar w:fldCharType="begin"/>
            </w:r>
            <w:r>
              <w:instrText>TC "5.04.20" \f C \l "4"</w:instrText>
            </w:r>
            <w:r>
              <w:fldChar w:fldCharType="end"/>
            </w:r>
          </w:p>
          <w:p w14:paraId="7F2A4BA5" w14:textId="77777777" w:rsidR="004514A9" w:rsidRDefault="00000000">
            <w:pPr>
              <w:rPr>
                <w:b/>
                <w:bCs/>
                <w:color w:val="000000"/>
                <w:sz w:val="16"/>
                <w:szCs w:val="16"/>
              </w:rPr>
            </w:pPr>
            <w:r>
              <w:rPr>
                <w:b/>
                <w:bCs/>
                <w:color w:val="000000"/>
                <w:sz w:val="16"/>
                <w:szCs w:val="16"/>
              </w:rPr>
              <w:t>5.04.20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4A4FF84" w14:textId="77777777" w:rsidR="004514A9" w:rsidRDefault="00000000">
            <w:pPr>
              <w:rPr>
                <w:b/>
                <w:bCs/>
                <w:color w:val="000000"/>
                <w:sz w:val="16"/>
                <w:szCs w:val="16"/>
              </w:rPr>
            </w:pPr>
            <w:r>
              <w:rPr>
                <w:b/>
                <w:bCs/>
                <w:color w:val="000000"/>
                <w:sz w:val="16"/>
                <w:szCs w:val="16"/>
              </w:rPr>
              <w:t>МЕСНА ЗАЈЕДНИЦА ПАПРАТИШТЕ</w:t>
            </w:r>
          </w:p>
        </w:tc>
      </w:tr>
      <w:tr w:rsidR="004514A9" w14:paraId="398984D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8A4A2"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0A28F"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91B45"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7FF4E"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A39FE"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F72E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7F98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BD826"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1D02789" w14:textId="77777777" w:rsidR="004514A9" w:rsidRDefault="00000000">
            <w:pPr>
              <w:jc w:val="right"/>
              <w:rPr>
                <w:color w:val="000000"/>
                <w:sz w:val="16"/>
                <w:szCs w:val="16"/>
              </w:rPr>
            </w:pPr>
            <w:r>
              <w:rPr>
                <w:color w:val="000000"/>
                <w:sz w:val="16"/>
                <w:szCs w:val="16"/>
              </w:rPr>
              <w:t>0,00</w:t>
            </w:r>
          </w:p>
        </w:tc>
      </w:tr>
      <w:tr w:rsidR="004514A9" w14:paraId="539FF8F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91BCB" w14:textId="77777777" w:rsidR="004514A9" w:rsidRDefault="00000000">
            <w:pPr>
              <w:jc w:val="center"/>
              <w:rPr>
                <w:color w:val="000000"/>
                <w:sz w:val="16"/>
                <w:szCs w:val="16"/>
              </w:rPr>
            </w:pPr>
            <w:r>
              <w:rPr>
                <w:color w:val="000000"/>
                <w:sz w:val="16"/>
                <w:szCs w:val="16"/>
              </w:rPr>
              <w:lastRenderedPageBreak/>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C1ABB"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A45A2"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E3F8D"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8ED0C" w14:textId="77777777" w:rsidR="004514A9" w:rsidRDefault="00000000">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AC39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F719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4BA8A" w14:textId="77777777" w:rsidR="004514A9" w:rsidRDefault="00000000">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7452B6F" w14:textId="77777777" w:rsidR="004514A9" w:rsidRDefault="00000000">
            <w:pPr>
              <w:jc w:val="right"/>
              <w:rPr>
                <w:color w:val="000000"/>
                <w:sz w:val="16"/>
                <w:szCs w:val="16"/>
              </w:rPr>
            </w:pPr>
            <w:r>
              <w:rPr>
                <w:color w:val="000000"/>
                <w:sz w:val="16"/>
                <w:szCs w:val="16"/>
              </w:rPr>
              <w:t>0,01</w:t>
            </w:r>
          </w:p>
        </w:tc>
      </w:tr>
      <w:tr w:rsidR="004514A9" w14:paraId="03D2710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026E7"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144B5"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5B6F6"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8C1B9"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CC58E" w14:textId="77777777" w:rsidR="004514A9" w:rsidRDefault="00000000">
            <w:pPr>
              <w:jc w:val="right"/>
              <w:rPr>
                <w:color w:val="000000"/>
                <w:sz w:val="16"/>
                <w:szCs w:val="16"/>
              </w:rPr>
            </w:pPr>
            <w:r>
              <w:rPr>
                <w:color w:val="000000"/>
                <w:sz w:val="16"/>
                <w:szCs w:val="16"/>
              </w:rPr>
              <w:t>948.000,00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3891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E18A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4C9D0" w14:textId="77777777" w:rsidR="004514A9" w:rsidRDefault="00000000">
            <w:pPr>
              <w:jc w:val="right"/>
              <w:rPr>
                <w:color w:val="000000"/>
                <w:sz w:val="16"/>
                <w:szCs w:val="16"/>
              </w:rPr>
            </w:pPr>
            <w:r>
              <w:rPr>
                <w:color w:val="000000"/>
                <w:sz w:val="16"/>
                <w:szCs w:val="16"/>
              </w:rPr>
              <w:t>948.000,00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CEEFCE" w14:textId="77777777" w:rsidR="004514A9" w:rsidRDefault="00000000">
            <w:pPr>
              <w:jc w:val="right"/>
              <w:rPr>
                <w:color w:val="000000"/>
                <w:sz w:val="16"/>
                <w:szCs w:val="16"/>
              </w:rPr>
            </w:pPr>
            <w:r>
              <w:rPr>
                <w:color w:val="000000"/>
                <w:sz w:val="16"/>
                <w:szCs w:val="16"/>
              </w:rPr>
              <w:t>0,21</w:t>
            </w:r>
          </w:p>
        </w:tc>
      </w:tr>
      <w:tr w:rsidR="004514A9" w14:paraId="5EE4059B"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B45EB8F"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46AAFA2" w14:textId="77777777" w:rsidR="004514A9" w:rsidRDefault="00000000">
            <w:pPr>
              <w:jc w:val="center"/>
              <w:rPr>
                <w:b/>
                <w:bCs/>
                <w:color w:val="000000"/>
                <w:sz w:val="16"/>
                <w:szCs w:val="16"/>
              </w:rPr>
            </w:pPr>
            <w:r>
              <w:rPr>
                <w:b/>
                <w:bCs/>
                <w:color w:val="000000"/>
                <w:sz w:val="16"/>
                <w:szCs w:val="16"/>
              </w:rPr>
              <w:t>5.04.20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BE095CC"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1DF7293"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43B4579" w14:textId="77777777" w:rsidR="004514A9" w:rsidRDefault="00000000">
            <w:pPr>
              <w:jc w:val="right"/>
              <w:rPr>
                <w:b/>
                <w:bCs/>
                <w:color w:val="000000"/>
                <w:sz w:val="16"/>
                <w:szCs w:val="16"/>
              </w:rPr>
            </w:pPr>
            <w:r>
              <w:rPr>
                <w:b/>
                <w:bCs/>
                <w:color w:val="000000"/>
                <w:sz w:val="16"/>
                <w:szCs w:val="16"/>
              </w:rPr>
              <w:t>998.000,00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0E50527"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D038CF9"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C440433"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861E6E6" w14:textId="77777777" w:rsidR="004514A9" w:rsidRDefault="004514A9">
            <w:pPr>
              <w:spacing w:line="1" w:lineRule="auto"/>
            </w:pPr>
          </w:p>
        </w:tc>
      </w:tr>
      <w:bookmarkStart w:id="243" w:name="_Toc5.04.21"/>
      <w:bookmarkEnd w:id="243"/>
      <w:tr w:rsidR="004514A9" w14:paraId="1618B18C"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B7F57B" w14:textId="77777777" w:rsidR="004514A9" w:rsidRDefault="00000000">
            <w:pPr>
              <w:rPr>
                <w:vanish/>
              </w:rPr>
            </w:pPr>
            <w:r>
              <w:fldChar w:fldCharType="begin"/>
            </w:r>
            <w:r>
              <w:instrText>TC "5.04.21" \f C \l "4"</w:instrText>
            </w:r>
            <w:r>
              <w:fldChar w:fldCharType="end"/>
            </w:r>
          </w:p>
          <w:p w14:paraId="68515848" w14:textId="77777777" w:rsidR="004514A9" w:rsidRDefault="00000000">
            <w:pPr>
              <w:rPr>
                <w:b/>
                <w:bCs/>
                <w:color w:val="000000"/>
                <w:sz w:val="16"/>
                <w:szCs w:val="16"/>
              </w:rPr>
            </w:pPr>
            <w:r>
              <w:rPr>
                <w:b/>
                <w:bCs/>
                <w:color w:val="000000"/>
                <w:sz w:val="16"/>
                <w:szCs w:val="16"/>
              </w:rPr>
              <w:t>5.04.21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3B4B1E1" w14:textId="77777777" w:rsidR="004514A9" w:rsidRDefault="00000000">
            <w:pPr>
              <w:rPr>
                <w:b/>
                <w:bCs/>
                <w:color w:val="000000"/>
                <w:sz w:val="16"/>
                <w:szCs w:val="16"/>
              </w:rPr>
            </w:pPr>
            <w:r>
              <w:rPr>
                <w:b/>
                <w:bCs/>
                <w:color w:val="000000"/>
                <w:sz w:val="16"/>
                <w:szCs w:val="16"/>
              </w:rPr>
              <w:t>МЕСНА ЗАЈЕДНИЦА ПИЛАТОВИЋИ</w:t>
            </w:r>
          </w:p>
        </w:tc>
      </w:tr>
      <w:tr w:rsidR="004514A9" w14:paraId="74711CE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01329"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BFACA"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0EAA1"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5F4C3"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BA13F"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5E7D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D24C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82301"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C3D939" w14:textId="77777777" w:rsidR="004514A9" w:rsidRDefault="00000000">
            <w:pPr>
              <w:jc w:val="right"/>
              <w:rPr>
                <w:color w:val="000000"/>
                <w:sz w:val="16"/>
                <w:szCs w:val="16"/>
              </w:rPr>
            </w:pPr>
            <w:r>
              <w:rPr>
                <w:color w:val="000000"/>
                <w:sz w:val="16"/>
                <w:szCs w:val="16"/>
              </w:rPr>
              <w:t>0,00</w:t>
            </w:r>
          </w:p>
        </w:tc>
      </w:tr>
      <w:tr w:rsidR="004514A9" w14:paraId="046385F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F72F0"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92119"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7B9F7"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5F233"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97494"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A3AB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C50E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9A65B" w14:textId="77777777" w:rsidR="004514A9"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54FE07B" w14:textId="77777777" w:rsidR="004514A9" w:rsidRDefault="00000000">
            <w:pPr>
              <w:jc w:val="right"/>
              <w:rPr>
                <w:color w:val="000000"/>
                <w:sz w:val="16"/>
                <w:szCs w:val="16"/>
              </w:rPr>
            </w:pPr>
            <w:r>
              <w:rPr>
                <w:color w:val="000000"/>
                <w:sz w:val="16"/>
                <w:szCs w:val="16"/>
              </w:rPr>
              <w:t>0,01</w:t>
            </w:r>
          </w:p>
        </w:tc>
      </w:tr>
      <w:tr w:rsidR="004514A9" w14:paraId="049353F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7C9F8"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C1C7E"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DC8BF"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AF8FD"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EE531" w14:textId="77777777" w:rsidR="004514A9"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B562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3F4D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4FFE6" w14:textId="77777777" w:rsidR="004514A9"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49F6F0" w14:textId="77777777" w:rsidR="004514A9" w:rsidRDefault="00000000">
            <w:pPr>
              <w:jc w:val="right"/>
              <w:rPr>
                <w:color w:val="000000"/>
                <w:sz w:val="16"/>
                <w:szCs w:val="16"/>
              </w:rPr>
            </w:pPr>
            <w:r>
              <w:rPr>
                <w:color w:val="000000"/>
                <w:sz w:val="16"/>
                <w:szCs w:val="16"/>
              </w:rPr>
              <w:t>0,00</w:t>
            </w:r>
          </w:p>
        </w:tc>
      </w:tr>
      <w:tr w:rsidR="004514A9" w14:paraId="5DAFA1B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91176"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F9078"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612B3"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84553"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87B5C" w14:textId="77777777" w:rsidR="004514A9" w:rsidRDefault="00000000">
            <w:pPr>
              <w:jc w:val="right"/>
              <w:rPr>
                <w:color w:val="000000"/>
                <w:sz w:val="16"/>
                <w:szCs w:val="16"/>
              </w:rPr>
            </w:pPr>
            <w:r>
              <w:rPr>
                <w:color w:val="000000"/>
                <w:sz w:val="16"/>
                <w:szCs w:val="16"/>
              </w:rPr>
              <w:t>1.386.000,00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15C1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6351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ECA29" w14:textId="77777777" w:rsidR="004514A9" w:rsidRDefault="00000000">
            <w:pPr>
              <w:jc w:val="right"/>
              <w:rPr>
                <w:color w:val="000000"/>
                <w:sz w:val="16"/>
                <w:szCs w:val="16"/>
              </w:rPr>
            </w:pPr>
            <w:r>
              <w:rPr>
                <w:color w:val="000000"/>
                <w:sz w:val="16"/>
                <w:szCs w:val="16"/>
              </w:rPr>
              <w:t>1.386.000,00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5BE3979" w14:textId="77777777" w:rsidR="004514A9" w:rsidRDefault="00000000">
            <w:pPr>
              <w:jc w:val="right"/>
              <w:rPr>
                <w:color w:val="000000"/>
                <w:sz w:val="16"/>
                <w:szCs w:val="16"/>
              </w:rPr>
            </w:pPr>
            <w:r>
              <w:rPr>
                <w:color w:val="000000"/>
                <w:sz w:val="16"/>
                <w:szCs w:val="16"/>
              </w:rPr>
              <w:t>0,31</w:t>
            </w:r>
          </w:p>
        </w:tc>
      </w:tr>
      <w:tr w:rsidR="004514A9" w14:paraId="1453904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5DC8DC7"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37D505" w14:textId="77777777" w:rsidR="004514A9" w:rsidRDefault="00000000">
            <w:pPr>
              <w:jc w:val="center"/>
              <w:rPr>
                <w:b/>
                <w:bCs/>
                <w:color w:val="000000"/>
                <w:sz w:val="16"/>
                <w:szCs w:val="16"/>
              </w:rPr>
            </w:pPr>
            <w:r>
              <w:rPr>
                <w:b/>
                <w:bCs/>
                <w:color w:val="000000"/>
                <w:sz w:val="16"/>
                <w:szCs w:val="16"/>
              </w:rPr>
              <w:t>5.04.21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DF416D5"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81CA014"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35E9AB" w14:textId="77777777" w:rsidR="004514A9" w:rsidRDefault="00000000">
            <w:pPr>
              <w:jc w:val="right"/>
              <w:rPr>
                <w:b/>
                <w:bCs/>
                <w:color w:val="000000"/>
                <w:sz w:val="16"/>
                <w:szCs w:val="16"/>
              </w:rPr>
            </w:pPr>
            <w:r>
              <w:rPr>
                <w:b/>
                <w:bCs/>
                <w:color w:val="000000"/>
                <w:sz w:val="16"/>
                <w:szCs w:val="16"/>
              </w:rPr>
              <w:t>1.446.000,00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8522D1F"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399DC98"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0B0A75C"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4113CBB" w14:textId="77777777" w:rsidR="004514A9" w:rsidRDefault="004514A9">
            <w:pPr>
              <w:spacing w:line="1" w:lineRule="auto"/>
            </w:pPr>
          </w:p>
        </w:tc>
      </w:tr>
      <w:bookmarkStart w:id="244" w:name="_Toc5.04.23"/>
      <w:bookmarkEnd w:id="244"/>
      <w:tr w:rsidR="004514A9" w14:paraId="4DEB74ED"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D2AC10" w14:textId="77777777" w:rsidR="004514A9" w:rsidRDefault="00000000">
            <w:pPr>
              <w:rPr>
                <w:vanish/>
              </w:rPr>
            </w:pPr>
            <w:r>
              <w:fldChar w:fldCharType="begin"/>
            </w:r>
            <w:r>
              <w:instrText>TC "5.04.23" \f C \l "4"</w:instrText>
            </w:r>
            <w:r>
              <w:fldChar w:fldCharType="end"/>
            </w:r>
          </w:p>
          <w:p w14:paraId="011FCB77" w14:textId="77777777" w:rsidR="004514A9" w:rsidRDefault="00000000">
            <w:pPr>
              <w:rPr>
                <w:b/>
                <w:bCs/>
                <w:color w:val="000000"/>
                <w:sz w:val="16"/>
                <w:szCs w:val="16"/>
              </w:rPr>
            </w:pPr>
            <w:r>
              <w:rPr>
                <w:b/>
                <w:bCs/>
                <w:color w:val="000000"/>
                <w:sz w:val="16"/>
                <w:szCs w:val="16"/>
              </w:rPr>
              <w:t>5.04.23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BCD4C0D" w14:textId="77777777" w:rsidR="004514A9" w:rsidRDefault="00000000">
            <w:pPr>
              <w:rPr>
                <w:b/>
                <w:bCs/>
                <w:color w:val="000000"/>
                <w:sz w:val="16"/>
                <w:szCs w:val="16"/>
              </w:rPr>
            </w:pPr>
            <w:r>
              <w:rPr>
                <w:b/>
                <w:bCs/>
                <w:color w:val="000000"/>
                <w:sz w:val="16"/>
                <w:szCs w:val="16"/>
              </w:rPr>
              <w:t>МЕСНА ЗАЈЕДНИЦА ПРИЈАНОВИЋИ</w:t>
            </w:r>
          </w:p>
        </w:tc>
      </w:tr>
      <w:tr w:rsidR="004514A9" w14:paraId="7E6770A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1841C"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6021C"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BC124"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D5B2C"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F5957"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3147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57D2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F7CDC"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6860480" w14:textId="77777777" w:rsidR="004514A9" w:rsidRDefault="00000000">
            <w:pPr>
              <w:jc w:val="right"/>
              <w:rPr>
                <w:color w:val="000000"/>
                <w:sz w:val="16"/>
                <w:szCs w:val="16"/>
              </w:rPr>
            </w:pPr>
            <w:r>
              <w:rPr>
                <w:color w:val="000000"/>
                <w:sz w:val="16"/>
                <w:szCs w:val="16"/>
              </w:rPr>
              <w:t>0,00</w:t>
            </w:r>
          </w:p>
        </w:tc>
      </w:tr>
      <w:tr w:rsidR="004514A9" w14:paraId="42336E2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97B73"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1E164"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08169"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168F2"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3D08C" w14:textId="77777777" w:rsidR="004514A9" w:rsidRDefault="00000000">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4736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B5F5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5D6FD" w14:textId="77777777" w:rsidR="004514A9" w:rsidRDefault="00000000">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A572D8" w14:textId="77777777" w:rsidR="004514A9" w:rsidRDefault="00000000">
            <w:pPr>
              <w:jc w:val="right"/>
              <w:rPr>
                <w:color w:val="000000"/>
                <w:sz w:val="16"/>
                <w:szCs w:val="16"/>
              </w:rPr>
            </w:pPr>
            <w:r>
              <w:rPr>
                <w:color w:val="000000"/>
                <w:sz w:val="16"/>
                <w:szCs w:val="16"/>
              </w:rPr>
              <w:t>0,01</w:t>
            </w:r>
          </w:p>
        </w:tc>
      </w:tr>
      <w:tr w:rsidR="004514A9" w14:paraId="139620E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5DC62"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46C00"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01204"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0115F"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75556" w14:textId="77777777" w:rsidR="004514A9"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1865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B264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90D05" w14:textId="77777777" w:rsidR="004514A9"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E6569BB" w14:textId="77777777" w:rsidR="004514A9" w:rsidRDefault="00000000">
            <w:pPr>
              <w:jc w:val="right"/>
              <w:rPr>
                <w:color w:val="000000"/>
                <w:sz w:val="16"/>
                <w:szCs w:val="16"/>
              </w:rPr>
            </w:pPr>
            <w:r>
              <w:rPr>
                <w:color w:val="000000"/>
                <w:sz w:val="16"/>
                <w:szCs w:val="16"/>
              </w:rPr>
              <w:t>0,00</w:t>
            </w:r>
          </w:p>
        </w:tc>
      </w:tr>
      <w:tr w:rsidR="004514A9" w14:paraId="64C2843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7E142"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95712"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E5349"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E05BD"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F04EB" w14:textId="77777777" w:rsidR="004514A9" w:rsidRDefault="00000000">
            <w:pPr>
              <w:jc w:val="right"/>
              <w:rPr>
                <w:color w:val="000000"/>
                <w:sz w:val="16"/>
                <w:szCs w:val="16"/>
              </w:rPr>
            </w:pPr>
            <w:r>
              <w:rPr>
                <w:color w:val="000000"/>
                <w:sz w:val="16"/>
                <w:szCs w:val="16"/>
              </w:rPr>
              <w:t>792.000,00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C7C5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C098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7332D" w14:textId="77777777" w:rsidR="004514A9" w:rsidRDefault="00000000">
            <w:pPr>
              <w:jc w:val="right"/>
              <w:rPr>
                <w:color w:val="000000"/>
                <w:sz w:val="16"/>
                <w:szCs w:val="16"/>
              </w:rPr>
            </w:pPr>
            <w:r>
              <w:rPr>
                <w:color w:val="000000"/>
                <w:sz w:val="16"/>
                <w:szCs w:val="16"/>
              </w:rPr>
              <w:t>792.000,00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D30DBB" w14:textId="77777777" w:rsidR="004514A9" w:rsidRDefault="00000000">
            <w:pPr>
              <w:jc w:val="right"/>
              <w:rPr>
                <w:color w:val="000000"/>
                <w:sz w:val="16"/>
                <w:szCs w:val="16"/>
              </w:rPr>
            </w:pPr>
            <w:r>
              <w:rPr>
                <w:color w:val="000000"/>
                <w:sz w:val="16"/>
                <w:szCs w:val="16"/>
              </w:rPr>
              <w:t>0,18</w:t>
            </w:r>
          </w:p>
        </w:tc>
      </w:tr>
      <w:tr w:rsidR="004514A9" w14:paraId="6A8A10D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558190A"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FC5584A" w14:textId="77777777" w:rsidR="004514A9" w:rsidRDefault="00000000">
            <w:pPr>
              <w:jc w:val="center"/>
              <w:rPr>
                <w:b/>
                <w:bCs/>
                <w:color w:val="000000"/>
                <w:sz w:val="16"/>
                <w:szCs w:val="16"/>
              </w:rPr>
            </w:pPr>
            <w:r>
              <w:rPr>
                <w:b/>
                <w:bCs/>
                <w:color w:val="000000"/>
                <w:sz w:val="16"/>
                <w:szCs w:val="16"/>
              </w:rPr>
              <w:t>5.04.23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0D90FEA"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2442F65"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CDAEFB0" w14:textId="77777777" w:rsidR="004514A9" w:rsidRDefault="00000000">
            <w:pPr>
              <w:jc w:val="right"/>
              <w:rPr>
                <w:b/>
                <w:bCs/>
                <w:color w:val="000000"/>
                <w:sz w:val="16"/>
                <w:szCs w:val="16"/>
              </w:rPr>
            </w:pPr>
            <w:r>
              <w:rPr>
                <w:b/>
                <w:bCs/>
                <w:color w:val="000000"/>
                <w:sz w:val="16"/>
                <w:szCs w:val="16"/>
              </w:rPr>
              <w:t>857.000,00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62A088B"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5969745"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D362143"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0A6D019" w14:textId="77777777" w:rsidR="004514A9" w:rsidRDefault="004514A9">
            <w:pPr>
              <w:spacing w:line="1" w:lineRule="auto"/>
            </w:pPr>
          </w:p>
        </w:tc>
      </w:tr>
      <w:bookmarkStart w:id="245" w:name="_Toc5.04.24"/>
      <w:bookmarkEnd w:id="245"/>
      <w:tr w:rsidR="004514A9" w14:paraId="15689DED"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B600EB" w14:textId="77777777" w:rsidR="004514A9" w:rsidRDefault="00000000">
            <w:pPr>
              <w:rPr>
                <w:vanish/>
              </w:rPr>
            </w:pPr>
            <w:r>
              <w:fldChar w:fldCharType="begin"/>
            </w:r>
            <w:r>
              <w:instrText>TC "5.04.24" \f C \l "4"</w:instrText>
            </w:r>
            <w:r>
              <w:fldChar w:fldCharType="end"/>
            </w:r>
          </w:p>
          <w:p w14:paraId="5A4E2344" w14:textId="77777777" w:rsidR="004514A9" w:rsidRDefault="00000000">
            <w:pPr>
              <w:rPr>
                <w:b/>
                <w:bCs/>
                <w:color w:val="000000"/>
                <w:sz w:val="16"/>
                <w:szCs w:val="16"/>
              </w:rPr>
            </w:pPr>
            <w:r>
              <w:rPr>
                <w:b/>
                <w:bCs/>
                <w:color w:val="000000"/>
                <w:sz w:val="16"/>
                <w:szCs w:val="16"/>
              </w:rPr>
              <w:t>5.04.24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2ABD720" w14:textId="77777777" w:rsidR="004514A9" w:rsidRDefault="00000000">
            <w:pPr>
              <w:rPr>
                <w:b/>
                <w:bCs/>
                <w:color w:val="000000"/>
                <w:sz w:val="16"/>
                <w:szCs w:val="16"/>
              </w:rPr>
            </w:pPr>
            <w:r>
              <w:rPr>
                <w:b/>
                <w:bCs/>
                <w:color w:val="000000"/>
                <w:sz w:val="16"/>
                <w:szCs w:val="16"/>
              </w:rPr>
              <w:t>МЕСНА ЗАЈЕДНИЦА ПРИЛИПАЦ</w:t>
            </w:r>
          </w:p>
        </w:tc>
      </w:tr>
      <w:tr w:rsidR="004514A9" w14:paraId="71C5D5A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F4286"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7ECB7"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100BF"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6782E"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D398E" w14:textId="77777777" w:rsidR="004514A9" w:rsidRDefault="00000000">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5C2F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4925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FA22C" w14:textId="77777777" w:rsidR="004514A9" w:rsidRDefault="00000000">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AFD4827" w14:textId="77777777" w:rsidR="004514A9" w:rsidRDefault="00000000">
            <w:pPr>
              <w:jc w:val="right"/>
              <w:rPr>
                <w:color w:val="000000"/>
                <w:sz w:val="16"/>
                <w:szCs w:val="16"/>
              </w:rPr>
            </w:pPr>
            <w:r>
              <w:rPr>
                <w:color w:val="000000"/>
                <w:sz w:val="16"/>
                <w:szCs w:val="16"/>
              </w:rPr>
              <w:t>0,00</w:t>
            </w:r>
          </w:p>
        </w:tc>
      </w:tr>
      <w:tr w:rsidR="004514A9" w14:paraId="4870F1C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297E6"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A34C8"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7E1E1"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14D15"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6D806" w14:textId="77777777" w:rsidR="004514A9" w:rsidRDefault="00000000">
            <w:pPr>
              <w:jc w:val="right"/>
              <w:rPr>
                <w:color w:val="000000"/>
                <w:sz w:val="16"/>
                <w:szCs w:val="16"/>
              </w:rPr>
            </w:pPr>
            <w:r>
              <w:rPr>
                <w:color w:val="000000"/>
                <w:sz w:val="16"/>
                <w:szCs w:val="16"/>
              </w:rPr>
              <w:t>514.000,00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A3D4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D207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22E25" w14:textId="77777777" w:rsidR="004514A9" w:rsidRDefault="00000000">
            <w:pPr>
              <w:jc w:val="right"/>
              <w:rPr>
                <w:color w:val="000000"/>
                <w:sz w:val="16"/>
                <w:szCs w:val="16"/>
              </w:rPr>
            </w:pPr>
            <w:r>
              <w:rPr>
                <w:color w:val="000000"/>
                <w:sz w:val="16"/>
                <w:szCs w:val="16"/>
              </w:rPr>
              <w:t>514.000,00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7C129E3" w14:textId="77777777" w:rsidR="004514A9" w:rsidRDefault="00000000">
            <w:pPr>
              <w:jc w:val="right"/>
              <w:rPr>
                <w:color w:val="000000"/>
                <w:sz w:val="16"/>
                <w:szCs w:val="16"/>
              </w:rPr>
            </w:pPr>
            <w:r>
              <w:rPr>
                <w:color w:val="000000"/>
                <w:sz w:val="16"/>
                <w:szCs w:val="16"/>
              </w:rPr>
              <w:t>0,12</w:t>
            </w:r>
          </w:p>
        </w:tc>
      </w:tr>
      <w:tr w:rsidR="004514A9" w14:paraId="68CDD793"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FF788E7"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64BCF33" w14:textId="77777777" w:rsidR="004514A9" w:rsidRDefault="00000000">
            <w:pPr>
              <w:jc w:val="center"/>
              <w:rPr>
                <w:b/>
                <w:bCs/>
                <w:color w:val="000000"/>
                <w:sz w:val="16"/>
                <w:szCs w:val="16"/>
              </w:rPr>
            </w:pPr>
            <w:r>
              <w:rPr>
                <w:b/>
                <w:bCs/>
                <w:color w:val="000000"/>
                <w:sz w:val="16"/>
                <w:szCs w:val="16"/>
              </w:rPr>
              <w:t>5.04.24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558A3BA"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48E0C5C"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87CED94" w14:textId="77777777" w:rsidR="004514A9" w:rsidRDefault="00000000">
            <w:pPr>
              <w:jc w:val="right"/>
              <w:rPr>
                <w:b/>
                <w:bCs/>
                <w:color w:val="000000"/>
                <w:sz w:val="16"/>
                <w:szCs w:val="16"/>
              </w:rPr>
            </w:pPr>
            <w:r>
              <w:rPr>
                <w:b/>
                <w:bCs/>
                <w:color w:val="000000"/>
                <w:sz w:val="16"/>
                <w:szCs w:val="16"/>
              </w:rPr>
              <w:t>517.000,00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BB31D88"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180D149"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5E9A00E"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EAE1E51" w14:textId="77777777" w:rsidR="004514A9" w:rsidRDefault="004514A9">
            <w:pPr>
              <w:spacing w:line="1" w:lineRule="auto"/>
            </w:pPr>
          </w:p>
        </w:tc>
      </w:tr>
      <w:bookmarkStart w:id="246" w:name="_Toc5.04.25"/>
      <w:bookmarkEnd w:id="246"/>
      <w:tr w:rsidR="004514A9" w14:paraId="6757F7A6"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BD40D8D" w14:textId="77777777" w:rsidR="004514A9" w:rsidRDefault="00000000">
            <w:pPr>
              <w:rPr>
                <w:vanish/>
              </w:rPr>
            </w:pPr>
            <w:r>
              <w:fldChar w:fldCharType="begin"/>
            </w:r>
            <w:r>
              <w:instrText>TC "5.04.25" \f C \l "4"</w:instrText>
            </w:r>
            <w:r>
              <w:fldChar w:fldCharType="end"/>
            </w:r>
          </w:p>
          <w:p w14:paraId="5118AA52" w14:textId="77777777" w:rsidR="004514A9" w:rsidRDefault="00000000">
            <w:pPr>
              <w:rPr>
                <w:b/>
                <w:bCs/>
                <w:color w:val="000000"/>
                <w:sz w:val="16"/>
                <w:szCs w:val="16"/>
              </w:rPr>
            </w:pPr>
            <w:r>
              <w:rPr>
                <w:b/>
                <w:bCs/>
                <w:color w:val="000000"/>
                <w:sz w:val="16"/>
                <w:szCs w:val="16"/>
              </w:rPr>
              <w:t>5.04.25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A4AEC4C" w14:textId="77777777" w:rsidR="004514A9" w:rsidRDefault="00000000">
            <w:pPr>
              <w:rPr>
                <w:b/>
                <w:bCs/>
                <w:color w:val="000000"/>
                <w:sz w:val="16"/>
                <w:szCs w:val="16"/>
              </w:rPr>
            </w:pPr>
            <w:r>
              <w:rPr>
                <w:b/>
                <w:bCs/>
                <w:color w:val="000000"/>
                <w:sz w:val="16"/>
                <w:szCs w:val="16"/>
              </w:rPr>
              <w:t>МЕСНА ЗАЈЕДНИЦА РАДОВЦИ</w:t>
            </w:r>
          </w:p>
        </w:tc>
      </w:tr>
      <w:tr w:rsidR="004514A9" w14:paraId="4FC6EE6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4858E"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461CA"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86DFB"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009BA"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212B8"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4D0E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FAA6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9F688"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639E90" w14:textId="77777777" w:rsidR="004514A9" w:rsidRDefault="00000000">
            <w:pPr>
              <w:jc w:val="right"/>
              <w:rPr>
                <w:color w:val="000000"/>
                <w:sz w:val="16"/>
                <w:szCs w:val="16"/>
              </w:rPr>
            </w:pPr>
            <w:r>
              <w:rPr>
                <w:color w:val="000000"/>
                <w:sz w:val="16"/>
                <w:szCs w:val="16"/>
              </w:rPr>
              <w:t>0,00</w:t>
            </w:r>
          </w:p>
        </w:tc>
      </w:tr>
      <w:tr w:rsidR="004514A9" w14:paraId="64C8D08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3C0A7"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2901A"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EE938"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5F6E4"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D51BB"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5690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AC8D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7F31D"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8F687E9" w14:textId="77777777" w:rsidR="004514A9" w:rsidRDefault="00000000">
            <w:pPr>
              <w:jc w:val="right"/>
              <w:rPr>
                <w:color w:val="000000"/>
                <w:sz w:val="16"/>
                <w:szCs w:val="16"/>
              </w:rPr>
            </w:pPr>
            <w:r>
              <w:rPr>
                <w:color w:val="000000"/>
                <w:sz w:val="16"/>
                <w:szCs w:val="16"/>
              </w:rPr>
              <w:t>0,01</w:t>
            </w:r>
          </w:p>
        </w:tc>
      </w:tr>
      <w:tr w:rsidR="004514A9" w14:paraId="408B771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4D7E9"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BCBB3"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28BDD"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C5E3F"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8833C"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F614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48BE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82151" w14:textId="77777777" w:rsidR="004514A9"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82F8B1" w14:textId="77777777" w:rsidR="004514A9" w:rsidRDefault="00000000">
            <w:pPr>
              <w:jc w:val="right"/>
              <w:rPr>
                <w:color w:val="000000"/>
                <w:sz w:val="16"/>
                <w:szCs w:val="16"/>
              </w:rPr>
            </w:pPr>
            <w:r>
              <w:rPr>
                <w:color w:val="000000"/>
                <w:sz w:val="16"/>
                <w:szCs w:val="16"/>
              </w:rPr>
              <w:t>0,00</w:t>
            </w:r>
          </w:p>
        </w:tc>
      </w:tr>
      <w:tr w:rsidR="004514A9" w14:paraId="2572DF8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49090"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AAAAB"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25178"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C18ED"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4F5A4" w14:textId="77777777" w:rsidR="004514A9" w:rsidRDefault="00000000">
            <w:pPr>
              <w:jc w:val="right"/>
              <w:rPr>
                <w:color w:val="000000"/>
                <w:sz w:val="16"/>
                <w:szCs w:val="16"/>
              </w:rPr>
            </w:pPr>
            <w:r>
              <w:rPr>
                <w:color w:val="000000"/>
                <w:sz w:val="16"/>
                <w:szCs w:val="16"/>
              </w:rPr>
              <w:t>752.000,00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0819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8AF6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F21E4" w14:textId="77777777" w:rsidR="004514A9" w:rsidRDefault="00000000">
            <w:pPr>
              <w:jc w:val="right"/>
              <w:rPr>
                <w:color w:val="000000"/>
                <w:sz w:val="16"/>
                <w:szCs w:val="16"/>
              </w:rPr>
            </w:pPr>
            <w:r>
              <w:rPr>
                <w:color w:val="000000"/>
                <w:sz w:val="16"/>
                <w:szCs w:val="16"/>
              </w:rPr>
              <w:t>752.000,00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4142F99" w14:textId="77777777" w:rsidR="004514A9" w:rsidRDefault="00000000">
            <w:pPr>
              <w:jc w:val="right"/>
              <w:rPr>
                <w:color w:val="000000"/>
                <w:sz w:val="16"/>
                <w:szCs w:val="16"/>
              </w:rPr>
            </w:pPr>
            <w:r>
              <w:rPr>
                <w:color w:val="000000"/>
                <w:sz w:val="16"/>
                <w:szCs w:val="16"/>
              </w:rPr>
              <w:t>0,17</w:t>
            </w:r>
          </w:p>
        </w:tc>
      </w:tr>
      <w:tr w:rsidR="004514A9" w14:paraId="0F2359C2"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2F5AA1D"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58BE83C" w14:textId="77777777" w:rsidR="004514A9" w:rsidRDefault="00000000">
            <w:pPr>
              <w:jc w:val="center"/>
              <w:rPr>
                <w:b/>
                <w:bCs/>
                <w:color w:val="000000"/>
                <w:sz w:val="16"/>
                <w:szCs w:val="16"/>
              </w:rPr>
            </w:pPr>
            <w:r>
              <w:rPr>
                <w:b/>
                <w:bCs/>
                <w:color w:val="000000"/>
                <w:sz w:val="16"/>
                <w:szCs w:val="16"/>
              </w:rPr>
              <w:t>5.04.25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3592D7F"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F3349F6"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A940A0" w14:textId="77777777" w:rsidR="004514A9" w:rsidRDefault="00000000">
            <w:pPr>
              <w:jc w:val="right"/>
              <w:rPr>
                <w:b/>
                <w:bCs/>
                <w:color w:val="000000"/>
                <w:sz w:val="16"/>
                <w:szCs w:val="16"/>
              </w:rPr>
            </w:pPr>
            <w:r>
              <w:rPr>
                <w:b/>
                <w:bCs/>
                <w:color w:val="000000"/>
                <w:sz w:val="16"/>
                <w:szCs w:val="16"/>
              </w:rPr>
              <w:t>797.000,00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121274B"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FED5B1C"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FCD2C78"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D2FD5A1" w14:textId="77777777" w:rsidR="004514A9" w:rsidRDefault="004514A9">
            <w:pPr>
              <w:spacing w:line="1" w:lineRule="auto"/>
            </w:pPr>
          </w:p>
        </w:tc>
      </w:tr>
      <w:bookmarkStart w:id="247" w:name="_Toc5.04.26"/>
      <w:bookmarkEnd w:id="247"/>
      <w:tr w:rsidR="004514A9" w14:paraId="1F3EFF88"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3719E7" w14:textId="77777777" w:rsidR="004514A9" w:rsidRDefault="00000000">
            <w:pPr>
              <w:rPr>
                <w:vanish/>
              </w:rPr>
            </w:pPr>
            <w:r>
              <w:fldChar w:fldCharType="begin"/>
            </w:r>
            <w:r>
              <w:instrText>TC "5.04.26" \f C \l "4"</w:instrText>
            </w:r>
            <w:r>
              <w:fldChar w:fldCharType="end"/>
            </w:r>
          </w:p>
          <w:p w14:paraId="0EE99620" w14:textId="77777777" w:rsidR="004514A9" w:rsidRDefault="00000000">
            <w:pPr>
              <w:rPr>
                <w:b/>
                <w:bCs/>
                <w:color w:val="000000"/>
                <w:sz w:val="16"/>
                <w:szCs w:val="16"/>
              </w:rPr>
            </w:pPr>
            <w:r>
              <w:rPr>
                <w:b/>
                <w:bCs/>
                <w:color w:val="000000"/>
                <w:sz w:val="16"/>
                <w:szCs w:val="16"/>
              </w:rPr>
              <w:t>5.04.26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2310FFC" w14:textId="77777777" w:rsidR="004514A9" w:rsidRDefault="00000000">
            <w:pPr>
              <w:rPr>
                <w:b/>
                <w:bCs/>
                <w:color w:val="000000"/>
                <w:sz w:val="16"/>
                <w:szCs w:val="16"/>
              </w:rPr>
            </w:pPr>
            <w:r>
              <w:rPr>
                <w:b/>
                <w:bCs/>
                <w:color w:val="000000"/>
                <w:sz w:val="16"/>
                <w:szCs w:val="16"/>
              </w:rPr>
              <w:t>МЕСНА ЗАЈЕДНИЦА РАСНА</w:t>
            </w:r>
          </w:p>
        </w:tc>
      </w:tr>
      <w:tr w:rsidR="004514A9" w14:paraId="268247E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DB4BC"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B7035"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C67E9"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B3A80"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006DC"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3EEE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0EA9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54295"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43814C9" w14:textId="77777777" w:rsidR="004514A9" w:rsidRDefault="00000000">
            <w:pPr>
              <w:jc w:val="right"/>
              <w:rPr>
                <w:color w:val="000000"/>
                <w:sz w:val="16"/>
                <w:szCs w:val="16"/>
              </w:rPr>
            </w:pPr>
            <w:r>
              <w:rPr>
                <w:color w:val="000000"/>
                <w:sz w:val="16"/>
                <w:szCs w:val="16"/>
              </w:rPr>
              <w:t>0,00</w:t>
            </w:r>
          </w:p>
        </w:tc>
      </w:tr>
      <w:tr w:rsidR="004514A9" w14:paraId="1569DB0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C22BB"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D4F47"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72DA3"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E8DB2"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ECA71"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936B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56A1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2E89D" w14:textId="77777777" w:rsidR="004514A9"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FB2B22A" w14:textId="77777777" w:rsidR="004514A9" w:rsidRDefault="00000000">
            <w:pPr>
              <w:jc w:val="right"/>
              <w:rPr>
                <w:color w:val="000000"/>
                <w:sz w:val="16"/>
                <w:szCs w:val="16"/>
              </w:rPr>
            </w:pPr>
            <w:r>
              <w:rPr>
                <w:color w:val="000000"/>
                <w:sz w:val="16"/>
                <w:szCs w:val="16"/>
              </w:rPr>
              <w:t>0,00</w:t>
            </w:r>
          </w:p>
        </w:tc>
      </w:tr>
      <w:tr w:rsidR="004514A9" w14:paraId="435FFEC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3CF32"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0611E"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A9F54"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F34C8"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89945" w14:textId="77777777" w:rsidR="004514A9" w:rsidRDefault="00000000">
            <w:pPr>
              <w:jc w:val="right"/>
              <w:rPr>
                <w:color w:val="000000"/>
                <w:sz w:val="16"/>
                <w:szCs w:val="16"/>
              </w:rPr>
            </w:pPr>
            <w:r>
              <w:rPr>
                <w:color w:val="000000"/>
                <w:sz w:val="16"/>
                <w:szCs w:val="16"/>
              </w:rPr>
              <w:t>1.609.000,00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CEA3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3483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6D500" w14:textId="77777777" w:rsidR="004514A9" w:rsidRDefault="00000000">
            <w:pPr>
              <w:jc w:val="right"/>
              <w:rPr>
                <w:color w:val="000000"/>
                <w:sz w:val="16"/>
                <w:szCs w:val="16"/>
              </w:rPr>
            </w:pPr>
            <w:r>
              <w:rPr>
                <w:color w:val="000000"/>
                <w:sz w:val="16"/>
                <w:szCs w:val="16"/>
              </w:rPr>
              <w:t>1.609.000,00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5164BA0" w14:textId="77777777" w:rsidR="004514A9" w:rsidRDefault="00000000">
            <w:pPr>
              <w:jc w:val="right"/>
              <w:rPr>
                <w:color w:val="000000"/>
                <w:sz w:val="16"/>
                <w:szCs w:val="16"/>
              </w:rPr>
            </w:pPr>
            <w:r>
              <w:rPr>
                <w:color w:val="000000"/>
                <w:sz w:val="16"/>
                <w:szCs w:val="16"/>
              </w:rPr>
              <w:t>0,36</w:t>
            </w:r>
          </w:p>
        </w:tc>
      </w:tr>
      <w:tr w:rsidR="004514A9" w14:paraId="648B864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4BF2231"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38F8738" w14:textId="77777777" w:rsidR="004514A9" w:rsidRDefault="00000000">
            <w:pPr>
              <w:jc w:val="center"/>
              <w:rPr>
                <w:b/>
                <w:bCs/>
                <w:color w:val="000000"/>
                <w:sz w:val="16"/>
                <w:szCs w:val="16"/>
              </w:rPr>
            </w:pPr>
            <w:r>
              <w:rPr>
                <w:b/>
                <w:bCs/>
                <w:color w:val="000000"/>
                <w:sz w:val="16"/>
                <w:szCs w:val="16"/>
              </w:rPr>
              <w:t>5.04.26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4434BE1"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4C2DD17"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2A899FD" w14:textId="77777777" w:rsidR="004514A9" w:rsidRDefault="00000000">
            <w:pPr>
              <w:jc w:val="right"/>
              <w:rPr>
                <w:b/>
                <w:bCs/>
                <w:color w:val="000000"/>
                <w:sz w:val="16"/>
                <w:szCs w:val="16"/>
              </w:rPr>
            </w:pPr>
            <w:r>
              <w:rPr>
                <w:b/>
                <w:bCs/>
                <w:color w:val="000000"/>
                <w:sz w:val="16"/>
                <w:szCs w:val="16"/>
              </w:rPr>
              <w:t>1.634.000,00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9286890"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E401423"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B51428E"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7731223" w14:textId="77777777" w:rsidR="004514A9" w:rsidRDefault="004514A9">
            <w:pPr>
              <w:spacing w:line="1" w:lineRule="auto"/>
            </w:pPr>
          </w:p>
        </w:tc>
      </w:tr>
      <w:bookmarkStart w:id="248" w:name="_Toc5.04.27"/>
      <w:bookmarkEnd w:id="248"/>
      <w:tr w:rsidR="004514A9" w14:paraId="0A9DFC85"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AC4403" w14:textId="77777777" w:rsidR="004514A9" w:rsidRDefault="00000000">
            <w:pPr>
              <w:rPr>
                <w:vanish/>
              </w:rPr>
            </w:pPr>
            <w:r>
              <w:fldChar w:fldCharType="begin"/>
            </w:r>
            <w:r>
              <w:instrText>TC "5.04.27" \f C \l "4"</w:instrText>
            </w:r>
            <w:r>
              <w:fldChar w:fldCharType="end"/>
            </w:r>
          </w:p>
          <w:p w14:paraId="06BA1397" w14:textId="77777777" w:rsidR="004514A9" w:rsidRDefault="00000000">
            <w:pPr>
              <w:rPr>
                <w:b/>
                <w:bCs/>
                <w:color w:val="000000"/>
                <w:sz w:val="16"/>
                <w:szCs w:val="16"/>
              </w:rPr>
            </w:pPr>
            <w:r>
              <w:rPr>
                <w:b/>
                <w:bCs/>
                <w:color w:val="000000"/>
                <w:sz w:val="16"/>
                <w:szCs w:val="16"/>
              </w:rPr>
              <w:t>5.04.27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B8E3BEF" w14:textId="77777777" w:rsidR="004514A9" w:rsidRDefault="00000000">
            <w:pPr>
              <w:rPr>
                <w:b/>
                <w:bCs/>
                <w:color w:val="000000"/>
                <w:sz w:val="16"/>
                <w:szCs w:val="16"/>
              </w:rPr>
            </w:pPr>
            <w:r>
              <w:rPr>
                <w:b/>
                <w:bCs/>
                <w:color w:val="000000"/>
                <w:sz w:val="16"/>
                <w:szCs w:val="16"/>
              </w:rPr>
              <w:t>МЕСНА ЗАЈЕДНИЦА РЕЧИЦЕ</w:t>
            </w:r>
          </w:p>
        </w:tc>
      </w:tr>
      <w:tr w:rsidR="004514A9" w14:paraId="6A08712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D32BC"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04DE2"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8AD0C"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365F2"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AE4C8"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7ADC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1FB4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1290E"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360F79F" w14:textId="77777777" w:rsidR="004514A9" w:rsidRDefault="00000000">
            <w:pPr>
              <w:jc w:val="right"/>
              <w:rPr>
                <w:color w:val="000000"/>
                <w:sz w:val="16"/>
                <w:szCs w:val="16"/>
              </w:rPr>
            </w:pPr>
            <w:r>
              <w:rPr>
                <w:color w:val="000000"/>
                <w:sz w:val="16"/>
                <w:szCs w:val="16"/>
              </w:rPr>
              <w:t>0,00</w:t>
            </w:r>
          </w:p>
        </w:tc>
      </w:tr>
      <w:tr w:rsidR="004514A9" w14:paraId="1A9E8F55"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95EF2"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C6731"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FB79D"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3E2C4"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F6627"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E9DB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459A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F5685" w14:textId="77777777" w:rsidR="004514A9"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7170EC7" w14:textId="77777777" w:rsidR="004514A9" w:rsidRDefault="00000000">
            <w:pPr>
              <w:jc w:val="right"/>
              <w:rPr>
                <w:color w:val="000000"/>
                <w:sz w:val="16"/>
                <w:szCs w:val="16"/>
              </w:rPr>
            </w:pPr>
            <w:r>
              <w:rPr>
                <w:color w:val="000000"/>
                <w:sz w:val="16"/>
                <w:szCs w:val="16"/>
              </w:rPr>
              <w:t>0,00</w:t>
            </w:r>
          </w:p>
        </w:tc>
      </w:tr>
      <w:tr w:rsidR="004514A9" w14:paraId="3D85C6D2"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D7BB5"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FA1B3"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B2CCA"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21647"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D73E9" w14:textId="77777777" w:rsidR="004514A9" w:rsidRDefault="00000000">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4B4D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A9E6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BD0C0" w14:textId="77777777" w:rsidR="004514A9" w:rsidRDefault="00000000">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042ED6" w14:textId="77777777" w:rsidR="004514A9" w:rsidRDefault="00000000">
            <w:pPr>
              <w:jc w:val="right"/>
              <w:rPr>
                <w:color w:val="000000"/>
                <w:sz w:val="16"/>
                <w:szCs w:val="16"/>
              </w:rPr>
            </w:pPr>
            <w:r>
              <w:rPr>
                <w:color w:val="000000"/>
                <w:sz w:val="16"/>
                <w:szCs w:val="16"/>
              </w:rPr>
              <w:t>0,00</w:t>
            </w:r>
          </w:p>
        </w:tc>
      </w:tr>
      <w:tr w:rsidR="004514A9" w14:paraId="025D323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94286"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9FF85"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C804A"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24ABB"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9DC73" w14:textId="77777777" w:rsidR="004514A9" w:rsidRDefault="00000000">
            <w:pPr>
              <w:jc w:val="right"/>
              <w:rPr>
                <w:color w:val="000000"/>
                <w:sz w:val="16"/>
                <w:szCs w:val="16"/>
              </w:rPr>
            </w:pPr>
            <w:r>
              <w:rPr>
                <w:color w:val="000000"/>
                <w:sz w:val="16"/>
                <w:szCs w:val="16"/>
              </w:rPr>
              <w:t>513.000,00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AF82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FAC5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459B5" w14:textId="77777777" w:rsidR="004514A9" w:rsidRDefault="00000000">
            <w:pPr>
              <w:jc w:val="right"/>
              <w:rPr>
                <w:color w:val="000000"/>
                <w:sz w:val="16"/>
                <w:szCs w:val="16"/>
              </w:rPr>
            </w:pPr>
            <w:r>
              <w:rPr>
                <w:color w:val="000000"/>
                <w:sz w:val="16"/>
                <w:szCs w:val="16"/>
              </w:rPr>
              <w:t>513.000,00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623A22" w14:textId="77777777" w:rsidR="004514A9" w:rsidRDefault="00000000">
            <w:pPr>
              <w:jc w:val="right"/>
              <w:rPr>
                <w:color w:val="000000"/>
                <w:sz w:val="16"/>
                <w:szCs w:val="16"/>
              </w:rPr>
            </w:pPr>
            <w:r>
              <w:rPr>
                <w:color w:val="000000"/>
                <w:sz w:val="16"/>
                <w:szCs w:val="16"/>
              </w:rPr>
              <w:t>0,12</w:t>
            </w:r>
          </w:p>
        </w:tc>
      </w:tr>
      <w:tr w:rsidR="004514A9" w14:paraId="488EE7F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C5B8E24"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F68DD16" w14:textId="77777777" w:rsidR="004514A9" w:rsidRDefault="00000000">
            <w:pPr>
              <w:jc w:val="center"/>
              <w:rPr>
                <w:b/>
                <w:bCs/>
                <w:color w:val="000000"/>
                <w:sz w:val="16"/>
                <w:szCs w:val="16"/>
              </w:rPr>
            </w:pPr>
            <w:r>
              <w:rPr>
                <w:b/>
                <w:bCs/>
                <w:color w:val="000000"/>
                <w:sz w:val="16"/>
                <w:szCs w:val="16"/>
              </w:rPr>
              <w:t>5.04.27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4F675F4"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E17C6EB"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136DE78" w14:textId="77777777" w:rsidR="004514A9" w:rsidRDefault="00000000">
            <w:pPr>
              <w:jc w:val="right"/>
              <w:rPr>
                <w:b/>
                <w:bCs/>
                <w:color w:val="000000"/>
                <w:sz w:val="16"/>
                <w:szCs w:val="16"/>
              </w:rPr>
            </w:pPr>
            <w:r>
              <w:rPr>
                <w:b/>
                <w:bCs/>
                <w:color w:val="000000"/>
                <w:sz w:val="16"/>
                <w:szCs w:val="16"/>
              </w:rPr>
              <w:t>548.000,00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10164CF"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D850A0E"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3DF7F0C"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019CB0A" w14:textId="77777777" w:rsidR="004514A9" w:rsidRDefault="004514A9">
            <w:pPr>
              <w:spacing w:line="1" w:lineRule="auto"/>
            </w:pPr>
          </w:p>
        </w:tc>
      </w:tr>
      <w:bookmarkStart w:id="249" w:name="_Toc5.04.28"/>
      <w:bookmarkEnd w:id="249"/>
      <w:tr w:rsidR="004514A9" w14:paraId="531FA8BE"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66DF4E" w14:textId="77777777" w:rsidR="004514A9" w:rsidRDefault="00000000">
            <w:pPr>
              <w:rPr>
                <w:vanish/>
              </w:rPr>
            </w:pPr>
            <w:r>
              <w:fldChar w:fldCharType="begin"/>
            </w:r>
            <w:r>
              <w:instrText>TC "5.04.28" \f C \l "4"</w:instrText>
            </w:r>
            <w:r>
              <w:fldChar w:fldCharType="end"/>
            </w:r>
          </w:p>
          <w:p w14:paraId="5E91799E" w14:textId="77777777" w:rsidR="004514A9" w:rsidRDefault="00000000">
            <w:pPr>
              <w:rPr>
                <w:b/>
                <w:bCs/>
                <w:color w:val="000000"/>
                <w:sz w:val="16"/>
                <w:szCs w:val="16"/>
              </w:rPr>
            </w:pPr>
            <w:r>
              <w:rPr>
                <w:b/>
                <w:bCs/>
                <w:color w:val="000000"/>
                <w:sz w:val="16"/>
                <w:szCs w:val="16"/>
              </w:rPr>
              <w:t>5.04.28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DF38AC7" w14:textId="77777777" w:rsidR="004514A9" w:rsidRDefault="00000000">
            <w:pPr>
              <w:rPr>
                <w:b/>
                <w:bCs/>
                <w:color w:val="000000"/>
                <w:sz w:val="16"/>
                <w:szCs w:val="16"/>
              </w:rPr>
            </w:pPr>
            <w:r>
              <w:rPr>
                <w:b/>
                <w:bCs/>
                <w:color w:val="000000"/>
                <w:sz w:val="16"/>
                <w:szCs w:val="16"/>
              </w:rPr>
              <w:t>МЕСНА ЗАЈЕДНИЦА РОГЕ</w:t>
            </w:r>
          </w:p>
        </w:tc>
      </w:tr>
      <w:tr w:rsidR="004514A9" w14:paraId="1730B4F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96090"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A1822"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C7D15"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784D4"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F9447"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84AC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965B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125BC"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914C81" w14:textId="77777777" w:rsidR="004514A9" w:rsidRDefault="00000000">
            <w:pPr>
              <w:jc w:val="right"/>
              <w:rPr>
                <w:color w:val="000000"/>
                <w:sz w:val="16"/>
                <w:szCs w:val="16"/>
              </w:rPr>
            </w:pPr>
            <w:r>
              <w:rPr>
                <w:color w:val="000000"/>
                <w:sz w:val="16"/>
                <w:szCs w:val="16"/>
              </w:rPr>
              <w:t>0,00</w:t>
            </w:r>
          </w:p>
        </w:tc>
      </w:tr>
      <w:tr w:rsidR="004514A9" w14:paraId="4EC756C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B9291"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2A3E8"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6F651"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43EA5"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402C8" w14:textId="77777777" w:rsidR="004514A9" w:rsidRDefault="00000000">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B670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C767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9CE41" w14:textId="77777777" w:rsidR="004514A9" w:rsidRDefault="00000000">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0A8CC6" w14:textId="77777777" w:rsidR="004514A9" w:rsidRDefault="00000000">
            <w:pPr>
              <w:jc w:val="right"/>
              <w:rPr>
                <w:color w:val="000000"/>
                <w:sz w:val="16"/>
                <w:szCs w:val="16"/>
              </w:rPr>
            </w:pPr>
            <w:r>
              <w:rPr>
                <w:color w:val="000000"/>
                <w:sz w:val="16"/>
                <w:szCs w:val="16"/>
              </w:rPr>
              <w:t>0,01</w:t>
            </w:r>
          </w:p>
        </w:tc>
      </w:tr>
      <w:tr w:rsidR="004514A9" w14:paraId="2EE1F30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80740"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AF39F"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0FEA5"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5B849"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BB924" w14:textId="77777777" w:rsidR="004514A9" w:rsidRDefault="00000000">
            <w:pPr>
              <w:jc w:val="right"/>
              <w:rPr>
                <w:color w:val="000000"/>
                <w:sz w:val="16"/>
                <w:szCs w:val="16"/>
              </w:rPr>
            </w:pPr>
            <w:r>
              <w:rPr>
                <w:color w:val="000000"/>
                <w:sz w:val="16"/>
                <w:szCs w:val="16"/>
              </w:rPr>
              <w:t>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A4DD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991B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8EF13" w14:textId="77777777" w:rsidR="004514A9" w:rsidRDefault="00000000">
            <w:pPr>
              <w:jc w:val="right"/>
              <w:rPr>
                <w:color w:val="000000"/>
                <w:sz w:val="16"/>
                <w:szCs w:val="16"/>
              </w:rPr>
            </w:pPr>
            <w:r>
              <w:rPr>
                <w:color w:val="000000"/>
                <w:sz w:val="16"/>
                <w:szCs w:val="16"/>
              </w:rPr>
              <w:t>19.000,00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7D8AFED" w14:textId="77777777" w:rsidR="004514A9" w:rsidRDefault="00000000">
            <w:pPr>
              <w:jc w:val="right"/>
              <w:rPr>
                <w:color w:val="000000"/>
                <w:sz w:val="16"/>
                <w:szCs w:val="16"/>
              </w:rPr>
            </w:pPr>
            <w:r>
              <w:rPr>
                <w:color w:val="000000"/>
                <w:sz w:val="16"/>
                <w:szCs w:val="16"/>
              </w:rPr>
              <w:t>0,00</w:t>
            </w:r>
          </w:p>
        </w:tc>
      </w:tr>
      <w:tr w:rsidR="004514A9" w14:paraId="3F86EC5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5753D"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F7E3F"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B35F6"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220F8"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794A6" w14:textId="77777777" w:rsidR="004514A9" w:rsidRDefault="00000000">
            <w:pPr>
              <w:jc w:val="right"/>
              <w:rPr>
                <w:color w:val="000000"/>
                <w:sz w:val="16"/>
                <w:szCs w:val="16"/>
              </w:rPr>
            </w:pPr>
            <w:r>
              <w:rPr>
                <w:color w:val="000000"/>
                <w:sz w:val="16"/>
                <w:szCs w:val="16"/>
              </w:rPr>
              <w:t>1.081.000,00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E73E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054D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33DE8" w14:textId="77777777" w:rsidR="004514A9" w:rsidRDefault="00000000">
            <w:pPr>
              <w:jc w:val="right"/>
              <w:rPr>
                <w:color w:val="000000"/>
                <w:sz w:val="16"/>
                <w:szCs w:val="16"/>
              </w:rPr>
            </w:pPr>
            <w:r>
              <w:rPr>
                <w:color w:val="000000"/>
                <w:sz w:val="16"/>
                <w:szCs w:val="16"/>
              </w:rPr>
              <w:t>1.081.000,00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A7AAE8C" w14:textId="77777777" w:rsidR="004514A9" w:rsidRDefault="00000000">
            <w:pPr>
              <w:jc w:val="right"/>
              <w:rPr>
                <w:color w:val="000000"/>
                <w:sz w:val="16"/>
                <w:szCs w:val="16"/>
              </w:rPr>
            </w:pPr>
            <w:r>
              <w:rPr>
                <w:color w:val="000000"/>
                <w:sz w:val="16"/>
                <w:szCs w:val="16"/>
              </w:rPr>
              <w:t>0,24</w:t>
            </w:r>
          </w:p>
        </w:tc>
      </w:tr>
      <w:tr w:rsidR="004514A9" w14:paraId="63C1A43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6261B14"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EE994B2" w14:textId="77777777" w:rsidR="004514A9" w:rsidRDefault="00000000">
            <w:pPr>
              <w:jc w:val="center"/>
              <w:rPr>
                <w:b/>
                <w:bCs/>
                <w:color w:val="000000"/>
                <w:sz w:val="16"/>
                <w:szCs w:val="16"/>
              </w:rPr>
            </w:pPr>
            <w:r>
              <w:rPr>
                <w:b/>
                <w:bCs/>
                <w:color w:val="000000"/>
                <w:sz w:val="16"/>
                <w:szCs w:val="16"/>
              </w:rPr>
              <w:t>5.04.28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1FA66FB"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E4D5777"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821577C" w14:textId="77777777" w:rsidR="004514A9" w:rsidRDefault="00000000">
            <w:pPr>
              <w:jc w:val="right"/>
              <w:rPr>
                <w:b/>
                <w:bCs/>
                <w:color w:val="000000"/>
                <w:sz w:val="16"/>
                <w:szCs w:val="16"/>
              </w:rPr>
            </w:pPr>
            <w:r>
              <w:rPr>
                <w:b/>
                <w:bCs/>
                <w:color w:val="000000"/>
                <w:sz w:val="16"/>
                <w:szCs w:val="16"/>
              </w:rPr>
              <w:t>1.145.000,00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225EF11"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4510970"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3E3D240"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605B370" w14:textId="77777777" w:rsidR="004514A9" w:rsidRDefault="004514A9">
            <w:pPr>
              <w:spacing w:line="1" w:lineRule="auto"/>
            </w:pPr>
          </w:p>
        </w:tc>
      </w:tr>
      <w:bookmarkStart w:id="250" w:name="_Toc5.04.29"/>
      <w:bookmarkEnd w:id="250"/>
      <w:tr w:rsidR="004514A9" w14:paraId="075FDF81"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C6CADF" w14:textId="77777777" w:rsidR="004514A9" w:rsidRDefault="00000000">
            <w:pPr>
              <w:rPr>
                <w:vanish/>
              </w:rPr>
            </w:pPr>
            <w:r>
              <w:fldChar w:fldCharType="begin"/>
            </w:r>
            <w:r>
              <w:instrText>TC "5.04.29" \f C \l "4"</w:instrText>
            </w:r>
            <w:r>
              <w:fldChar w:fldCharType="end"/>
            </w:r>
          </w:p>
          <w:p w14:paraId="63619983" w14:textId="77777777" w:rsidR="004514A9" w:rsidRDefault="00000000">
            <w:pPr>
              <w:rPr>
                <w:b/>
                <w:bCs/>
                <w:color w:val="000000"/>
                <w:sz w:val="16"/>
                <w:szCs w:val="16"/>
              </w:rPr>
            </w:pPr>
            <w:r>
              <w:rPr>
                <w:b/>
                <w:bCs/>
                <w:color w:val="000000"/>
                <w:sz w:val="16"/>
                <w:szCs w:val="16"/>
              </w:rPr>
              <w:t>5.04.29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24B21E3" w14:textId="77777777" w:rsidR="004514A9" w:rsidRDefault="00000000">
            <w:pPr>
              <w:rPr>
                <w:b/>
                <w:bCs/>
                <w:color w:val="000000"/>
                <w:sz w:val="16"/>
                <w:szCs w:val="16"/>
              </w:rPr>
            </w:pPr>
            <w:r>
              <w:rPr>
                <w:b/>
                <w:bCs/>
                <w:color w:val="000000"/>
                <w:sz w:val="16"/>
                <w:szCs w:val="16"/>
              </w:rPr>
              <w:t>МЕСНА ЗАЈЕДНИЦА РУПЕЉЕВО</w:t>
            </w:r>
          </w:p>
        </w:tc>
      </w:tr>
      <w:tr w:rsidR="004514A9" w14:paraId="123B8E0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E09C5"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97CFF"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CFF7C"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1D80B"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9E6FA" w14:textId="77777777" w:rsidR="004514A9"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EE9E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F9BA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34EFB" w14:textId="77777777" w:rsidR="004514A9" w:rsidRDefault="00000000">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E89A995" w14:textId="77777777" w:rsidR="004514A9" w:rsidRDefault="00000000">
            <w:pPr>
              <w:jc w:val="right"/>
              <w:rPr>
                <w:color w:val="000000"/>
                <w:sz w:val="16"/>
                <w:szCs w:val="16"/>
              </w:rPr>
            </w:pPr>
            <w:r>
              <w:rPr>
                <w:color w:val="000000"/>
                <w:sz w:val="16"/>
                <w:szCs w:val="16"/>
              </w:rPr>
              <w:t>0,00</w:t>
            </w:r>
          </w:p>
        </w:tc>
      </w:tr>
      <w:tr w:rsidR="004514A9" w14:paraId="5397082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44E4E"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CBCCF"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42D10"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18CD0"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3E4C6" w14:textId="77777777" w:rsidR="004514A9" w:rsidRDefault="00000000">
            <w:pPr>
              <w:jc w:val="right"/>
              <w:rPr>
                <w:color w:val="000000"/>
                <w:sz w:val="16"/>
                <w:szCs w:val="16"/>
              </w:rPr>
            </w:pPr>
            <w:r>
              <w:rPr>
                <w:color w:val="000000"/>
                <w:sz w:val="16"/>
                <w:szCs w:val="16"/>
              </w:rPr>
              <w:t>38.000,00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C584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32ED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833BE" w14:textId="77777777" w:rsidR="004514A9" w:rsidRDefault="00000000">
            <w:pPr>
              <w:jc w:val="right"/>
              <w:rPr>
                <w:color w:val="000000"/>
                <w:sz w:val="16"/>
                <w:szCs w:val="16"/>
              </w:rPr>
            </w:pPr>
            <w:r>
              <w:rPr>
                <w:color w:val="000000"/>
                <w:sz w:val="16"/>
                <w:szCs w:val="16"/>
              </w:rPr>
              <w:t>38.000,00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75A064" w14:textId="77777777" w:rsidR="004514A9" w:rsidRDefault="00000000">
            <w:pPr>
              <w:jc w:val="right"/>
              <w:rPr>
                <w:color w:val="000000"/>
                <w:sz w:val="16"/>
                <w:szCs w:val="16"/>
              </w:rPr>
            </w:pPr>
            <w:r>
              <w:rPr>
                <w:color w:val="000000"/>
                <w:sz w:val="16"/>
                <w:szCs w:val="16"/>
              </w:rPr>
              <w:t>0,01</w:t>
            </w:r>
          </w:p>
        </w:tc>
      </w:tr>
      <w:tr w:rsidR="004514A9" w14:paraId="187ABAE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09941"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451B1"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ECF8A"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CAB9D"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06EA4" w14:textId="77777777" w:rsidR="004514A9" w:rsidRDefault="00000000">
            <w:pPr>
              <w:jc w:val="right"/>
              <w:rPr>
                <w:color w:val="000000"/>
                <w:sz w:val="16"/>
                <w:szCs w:val="16"/>
              </w:rPr>
            </w:pPr>
            <w:r>
              <w:rPr>
                <w:color w:val="000000"/>
                <w:sz w:val="16"/>
                <w:szCs w:val="16"/>
              </w:rPr>
              <w:t>879.000,00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163C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E30E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6AC58" w14:textId="77777777" w:rsidR="004514A9" w:rsidRDefault="00000000">
            <w:pPr>
              <w:jc w:val="right"/>
              <w:rPr>
                <w:color w:val="000000"/>
                <w:sz w:val="16"/>
                <w:szCs w:val="16"/>
              </w:rPr>
            </w:pPr>
            <w:r>
              <w:rPr>
                <w:color w:val="000000"/>
                <w:sz w:val="16"/>
                <w:szCs w:val="16"/>
              </w:rPr>
              <w:t>879.000,00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8E55B4" w14:textId="77777777" w:rsidR="004514A9" w:rsidRDefault="00000000">
            <w:pPr>
              <w:jc w:val="right"/>
              <w:rPr>
                <w:color w:val="000000"/>
                <w:sz w:val="16"/>
                <w:szCs w:val="16"/>
              </w:rPr>
            </w:pPr>
            <w:r>
              <w:rPr>
                <w:color w:val="000000"/>
                <w:sz w:val="16"/>
                <w:szCs w:val="16"/>
              </w:rPr>
              <w:t>0,20</w:t>
            </w:r>
          </w:p>
        </w:tc>
      </w:tr>
      <w:tr w:rsidR="004514A9" w14:paraId="378E00F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3760E199"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ABB6E78" w14:textId="77777777" w:rsidR="004514A9" w:rsidRDefault="00000000">
            <w:pPr>
              <w:jc w:val="center"/>
              <w:rPr>
                <w:b/>
                <w:bCs/>
                <w:color w:val="000000"/>
                <w:sz w:val="16"/>
                <w:szCs w:val="16"/>
              </w:rPr>
            </w:pPr>
            <w:r>
              <w:rPr>
                <w:b/>
                <w:bCs/>
                <w:color w:val="000000"/>
                <w:sz w:val="16"/>
                <w:szCs w:val="16"/>
              </w:rPr>
              <w:t>5.04.29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389BACD"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5D00FB4"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9F7664C" w14:textId="77777777" w:rsidR="004514A9" w:rsidRDefault="00000000">
            <w:pPr>
              <w:jc w:val="right"/>
              <w:rPr>
                <w:b/>
                <w:bCs/>
                <w:color w:val="000000"/>
                <w:sz w:val="16"/>
                <w:szCs w:val="16"/>
              </w:rPr>
            </w:pPr>
            <w:r>
              <w:rPr>
                <w:b/>
                <w:bCs/>
                <w:color w:val="000000"/>
                <w:sz w:val="16"/>
                <w:szCs w:val="16"/>
              </w:rPr>
              <w:t>921.000,00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31C5FD4"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2952945"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F5D336E"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58AC401" w14:textId="77777777" w:rsidR="004514A9" w:rsidRDefault="004514A9">
            <w:pPr>
              <w:spacing w:line="1" w:lineRule="auto"/>
            </w:pPr>
          </w:p>
        </w:tc>
      </w:tr>
      <w:bookmarkStart w:id="251" w:name="_Toc5.04.30"/>
      <w:bookmarkEnd w:id="251"/>
      <w:tr w:rsidR="004514A9" w14:paraId="7D2E68C1"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C75905" w14:textId="77777777" w:rsidR="004514A9" w:rsidRDefault="00000000">
            <w:pPr>
              <w:rPr>
                <w:vanish/>
              </w:rPr>
            </w:pPr>
            <w:r>
              <w:lastRenderedPageBreak/>
              <w:fldChar w:fldCharType="begin"/>
            </w:r>
            <w:r>
              <w:instrText>TC "5.04.30" \f C \l "4"</w:instrText>
            </w:r>
            <w:r>
              <w:fldChar w:fldCharType="end"/>
            </w:r>
          </w:p>
          <w:p w14:paraId="43AF007D" w14:textId="77777777" w:rsidR="004514A9" w:rsidRDefault="00000000">
            <w:pPr>
              <w:rPr>
                <w:b/>
                <w:bCs/>
                <w:color w:val="000000"/>
                <w:sz w:val="16"/>
                <w:szCs w:val="16"/>
              </w:rPr>
            </w:pPr>
            <w:r>
              <w:rPr>
                <w:b/>
                <w:bCs/>
                <w:color w:val="000000"/>
                <w:sz w:val="16"/>
                <w:szCs w:val="16"/>
              </w:rPr>
              <w:t>5.04.30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BB295ED" w14:textId="77777777" w:rsidR="004514A9" w:rsidRDefault="00000000">
            <w:pPr>
              <w:rPr>
                <w:b/>
                <w:bCs/>
                <w:color w:val="000000"/>
                <w:sz w:val="16"/>
                <w:szCs w:val="16"/>
              </w:rPr>
            </w:pPr>
            <w:r>
              <w:rPr>
                <w:b/>
                <w:bCs/>
                <w:color w:val="000000"/>
                <w:sz w:val="16"/>
                <w:szCs w:val="16"/>
              </w:rPr>
              <w:t>МЕСНА ЗАЈЕДНИЦА СВРАЧКОВО</w:t>
            </w:r>
          </w:p>
        </w:tc>
      </w:tr>
      <w:tr w:rsidR="004514A9" w14:paraId="6E1DB9F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5B523"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2F7D3"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A3A16"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32F11"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1672E"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03EE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A130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9286C"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C907D25" w14:textId="77777777" w:rsidR="004514A9" w:rsidRDefault="00000000">
            <w:pPr>
              <w:jc w:val="right"/>
              <w:rPr>
                <w:color w:val="000000"/>
                <w:sz w:val="16"/>
                <w:szCs w:val="16"/>
              </w:rPr>
            </w:pPr>
            <w:r>
              <w:rPr>
                <w:color w:val="000000"/>
                <w:sz w:val="16"/>
                <w:szCs w:val="16"/>
              </w:rPr>
              <w:t>0,00</w:t>
            </w:r>
          </w:p>
        </w:tc>
      </w:tr>
      <w:tr w:rsidR="004514A9" w14:paraId="39F9BF6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474E1"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4931C"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C7BEE"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B1C60"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C4A39"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81AC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8861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BBCCC"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5A6C5AA" w14:textId="77777777" w:rsidR="004514A9" w:rsidRDefault="00000000">
            <w:pPr>
              <w:jc w:val="right"/>
              <w:rPr>
                <w:color w:val="000000"/>
                <w:sz w:val="16"/>
                <w:szCs w:val="16"/>
              </w:rPr>
            </w:pPr>
            <w:r>
              <w:rPr>
                <w:color w:val="000000"/>
                <w:sz w:val="16"/>
                <w:szCs w:val="16"/>
              </w:rPr>
              <w:t>0,01</w:t>
            </w:r>
          </w:p>
        </w:tc>
      </w:tr>
      <w:tr w:rsidR="004514A9" w14:paraId="1DB353C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1D366"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7D43C"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5D604"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03796"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1510F"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F5E9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C1B1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8706E"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B0DDBBA" w14:textId="77777777" w:rsidR="004514A9" w:rsidRDefault="00000000">
            <w:pPr>
              <w:jc w:val="right"/>
              <w:rPr>
                <w:color w:val="000000"/>
                <w:sz w:val="16"/>
                <w:szCs w:val="16"/>
              </w:rPr>
            </w:pPr>
            <w:r>
              <w:rPr>
                <w:color w:val="000000"/>
                <w:sz w:val="16"/>
                <w:szCs w:val="16"/>
              </w:rPr>
              <w:t>0,01</w:t>
            </w:r>
          </w:p>
        </w:tc>
      </w:tr>
      <w:tr w:rsidR="004514A9" w14:paraId="44A3EB53"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13244"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206AF"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75952" w14:textId="77777777" w:rsidR="004514A9" w:rsidRDefault="00000000">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A47ED" w14:textId="77777777" w:rsidR="004514A9" w:rsidRDefault="00000000">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61E39"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24ED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6872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C0490" w14:textId="77777777" w:rsidR="004514A9"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B4802E5" w14:textId="77777777" w:rsidR="004514A9" w:rsidRDefault="00000000">
            <w:pPr>
              <w:jc w:val="right"/>
              <w:rPr>
                <w:color w:val="000000"/>
                <w:sz w:val="16"/>
                <w:szCs w:val="16"/>
              </w:rPr>
            </w:pPr>
            <w:r>
              <w:rPr>
                <w:color w:val="000000"/>
                <w:sz w:val="16"/>
                <w:szCs w:val="16"/>
              </w:rPr>
              <w:t>0,00</w:t>
            </w:r>
          </w:p>
        </w:tc>
      </w:tr>
      <w:tr w:rsidR="004514A9" w14:paraId="488A203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7AACA"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FE6D7"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7AFAE"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B7D81"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A88CB" w14:textId="77777777" w:rsidR="004514A9" w:rsidRDefault="00000000">
            <w:pPr>
              <w:jc w:val="right"/>
              <w:rPr>
                <w:color w:val="000000"/>
                <w:sz w:val="16"/>
                <w:szCs w:val="16"/>
              </w:rPr>
            </w:pPr>
            <w:r>
              <w:rPr>
                <w:color w:val="000000"/>
                <w:sz w:val="16"/>
                <w:szCs w:val="16"/>
              </w:rPr>
              <w:t>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E9FC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53CF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079C4" w14:textId="77777777" w:rsidR="004514A9" w:rsidRDefault="00000000">
            <w:pPr>
              <w:jc w:val="right"/>
              <w:rPr>
                <w:color w:val="000000"/>
                <w:sz w:val="16"/>
                <w:szCs w:val="16"/>
              </w:rPr>
            </w:pPr>
            <w:r>
              <w:rPr>
                <w:color w:val="000000"/>
                <w:sz w:val="16"/>
                <w:szCs w:val="16"/>
              </w:rPr>
              <w:t>660.000,00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C5C35D7" w14:textId="77777777" w:rsidR="004514A9" w:rsidRDefault="00000000">
            <w:pPr>
              <w:jc w:val="right"/>
              <w:rPr>
                <w:color w:val="000000"/>
                <w:sz w:val="16"/>
                <w:szCs w:val="16"/>
              </w:rPr>
            </w:pPr>
            <w:r>
              <w:rPr>
                <w:color w:val="000000"/>
                <w:sz w:val="16"/>
                <w:szCs w:val="16"/>
              </w:rPr>
              <w:t>0,15</w:t>
            </w:r>
          </w:p>
        </w:tc>
      </w:tr>
      <w:tr w:rsidR="004514A9" w14:paraId="78E8E43C"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602D723"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6044EE7" w14:textId="77777777" w:rsidR="004514A9" w:rsidRDefault="00000000">
            <w:pPr>
              <w:jc w:val="center"/>
              <w:rPr>
                <w:b/>
                <w:bCs/>
                <w:color w:val="000000"/>
                <w:sz w:val="16"/>
                <w:szCs w:val="16"/>
              </w:rPr>
            </w:pPr>
            <w:r>
              <w:rPr>
                <w:b/>
                <w:bCs/>
                <w:color w:val="000000"/>
                <w:sz w:val="16"/>
                <w:szCs w:val="16"/>
              </w:rPr>
              <w:t>5.04.30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E53D10E"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087D776"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6618761" w14:textId="77777777" w:rsidR="004514A9" w:rsidRDefault="00000000">
            <w:pPr>
              <w:jc w:val="right"/>
              <w:rPr>
                <w:b/>
                <w:bCs/>
                <w:color w:val="000000"/>
                <w:sz w:val="16"/>
                <w:szCs w:val="16"/>
              </w:rPr>
            </w:pPr>
            <w:r>
              <w:rPr>
                <w:b/>
                <w:bCs/>
                <w:color w:val="000000"/>
                <w:sz w:val="16"/>
                <w:szCs w:val="16"/>
              </w:rPr>
              <w:t>745.000,00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6939951"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76D67DB"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B361592"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4E67A26" w14:textId="77777777" w:rsidR="004514A9" w:rsidRDefault="004514A9">
            <w:pPr>
              <w:spacing w:line="1" w:lineRule="auto"/>
            </w:pPr>
          </w:p>
        </w:tc>
      </w:tr>
      <w:bookmarkStart w:id="252" w:name="_Toc5.04.31"/>
      <w:bookmarkEnd w:id="252"/>
      <w:tr w:rsidR="004514A9" w14:paraId="2A9581A9"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88C93C" w14:textId="77777777" w:rsidR="004514A9" w:rsidRDefault="00000000">
            <w:pPr>
              <w:rPr>
                <w:vanish/>
              </w:rPr>
            </w:pPr>
            <w:r>
              <w:fldChar w:fldCharType="begin"/>
            </w:r>
            <w:r>
              <w:instrText>TC "5.04.31" \f C \l "4"</w:instrText>
            </w:r>
            <w:r>
              <w:fldChar w:fldCharType="end"/>
            </w:r>
          </w:p>
          <w:p w14:paraId="2F9CCAF4" w14:textId="77777777" w:rsidR="004514A9" w:rsidRDefault="00000000">
            <w:pPr>
              <w:rPr>
                <w:b/>
                <w:bCs/>
                <w:color w:val="000000"/>
                <w:sz w:val="16"/>
                <w:szCs w:val="16"/>
              </w:rPr>
            </w:pPr>
            <w:r>
              <w:rPr>
                <w:b/>
                <w:bCs/>
                <w:color w:val="000000"/>
                <w:sz w:val="16"/>
                <w:szCs w:val="16"/>
              </w:rPr>
              <w:t>5.04.31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D22C969" w14:textId="77777777" w:rsidR="004514A9" w:rsidRDefault="00000000">
            <w:pPr>
              <w:rPr>
                <w:b/>
                <w:bCs/>
                <w:color w:val="000000"/>
                <w:sz w:val="16"/>
                <w:szCs w:val="16"/>
              </w:rPr>
            </w:pPr>
            <w:r>
              <w:rPr>
                <w:b/>
                <w:bCs/>
                <w:color w:val="000000"/>
                <w:sz w:val="16"/>
                <w:szCs w:val="16"/>
              </w:rPr>
              <w:t>МЕСНА ЗАЈЕДНИЦА СРЕДЊА ДОБРИЊА</w:t>
            </w:r>
          </w:p>
        </w:tc>
      </w:tr>
      <w:tr w:rsidR="004514A9" w14:paraId="3DF18C1F"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BF2EE"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379B1"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03DFD"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6DFB6"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129EC"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236A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7581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A753E"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D0A908" w14:textId="77777777" w:rsidR="004514A9" w:rsidRDefault="00000000">
            <w:pPr>
              <w:jc w:val="right"/>
              <w:rPr>
                <w:color w:val="000000"/>
                <w:sz w:val="16"/>
                <w:szCs w:val="16"/>
              </w:rPr>
            </w:pPr>
            <w:r>
              <w:rPr>
                <w:color w:val="000000"/>
                <w:sz w:val="16"/>
                <w:szCs w:val="16"/>
              </w:rPr>
              <w:t>0,00</w:t>
            </w:r>
          </w:p>
        </w:tc>
      </w:tr>
      <w:tr w:rsidR="004514A9" w14:paraId="2EF7368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9509C"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65838"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35DBE"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03689"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910EB"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AD79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EB6D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94C45"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DBFB7B4" w14:textId="77777777" w:rsidR="004514A9" w:rsidRDefault="00000000">
            <w:pPr>
              <w:jc w:val="right"/>
              <w:rPr>
                <w:color w:val="000000"/>
                <w:sz w:val="16"/>
                <w:szCs w:val="16"/>
              </w:rPr>
            </w:pPr>
            <w:r>
              <w:rPr>
                <w:color w:val="000000"/>
                <w:sz w:val="16"/>
                <w:szCs w:val="16"/>
              </w:rPr>
              <w:t>0,01</w:t>
            </w:r>
          </w:p>
        </w:tc>
      </w:tr>
      <w:tr w:rsidR="004514A9" w14:paraId="1BFD63F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A7F9"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CD2C0"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DDAAE"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B1144"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21F31"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36B3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4598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C176A" w14:textId="77777777" w:rsidR="004514A9"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BCB2954" w14:textId="77777777" w:rsidR="004514A9" w:rsidRDefault="00000000">
            <w:pPr>
              <w:jc w:val="right"/>
              <w:rPr>
                <w:color w:val="000000"/>
                <w:sz w:val="16"/>
                <w:szCs w:val="16"/>
              </w:rPr>
            </w:pPr>
            <w:r>
              <w:rPr>
                <w:color w:val="000000"/>
                <w:sz w:val="16"/>
                <w:szCs w:val="16"/>
              </w:rPr>
              <w:t>0,00</w:t>
            </w:r>
          </w:p>
        </w:tc>
      </w:tr>
      <w:tr w:rsidR="004514A9" w14:paraId="7782002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0DC83"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86900"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115EA"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2A7F2"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1C529" w14:textId="77777777" w:rsidR="004514A9" w:rsidRDefault="00000000">
            <w:pPr>
              <w:jc w:val="right"/>
              <w:rPr>
                <w:color w:val="000000"/>
                <w:sz w:val="16"/>
                <w:szCs w:val="16"/>
              </w:rPr>
            </w:pPr>
            <w:r>
              <w:rPr>
                <w:color w:val="000000"/>
                <w:sz w:val="16"/>
                <w:szCs w:val="16"/>
              </w:rPr>
              <w:t>815.000,00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56BF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CCEA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0E5A4" w14:textId="77777777" w:rsidR="004514A9" w:rsidRDefault="00000000">
            <w:pPr>
              <w:jc w:val="right"/>
              <w:rPr>
                <w:color w:val="000000"/>
                <w:sz w:val="16"/>
                <w:szCs w:val="16"/>
              </w:rPr>
            </w:pPr>
            <w:r>
              <w:rPr>
                <w:color w:val="000000"/>
                <w:sz w:val="16"/>
                <w:szCs w:val="16"/>
              </w:rPr>
              <w:t>815.000,00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356798E" w14:textId="77777777" w:rsidR="004514A9" w:rsidRDefault="00000000">
            <w:pPr>
              <w:jc w:val="right"/>
              <w:rPr>
                <w:color w:val="000000"/>
                <w:sz w:val="16"/>
                <w:szCs w:val="16"/>
              </w:rPr>
            </w:pPr>
            <w:r>
              <w:rPr>
                <w:color w:val="000000"/>
                <w:sz w:val="16"/>
                <w:szCs w:val="16"/>
              </w:rPr>
              <w:t>0,18</w:t>
            </w:r>
          </w:p>
        </w:tc>
      </w:tr>
      <w:tr w:rsidR="004514A9" w14:paraId="2A4EC5C5"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14D6BAE"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228C802" w14:textId="77777777" w:rsidR="004514A9" w:rsidRDefault="00000000">
            <w:pPr>
              <w:jc w:val="center"/>
              <w:rPr>
                <w:b/>
                <w:bCs/>
                <w:color w:val="000000"/>
                <w:sz w:val="16"/>
                <w:szCs w:val="16"/>
              </w:rPr>
            </w:pPr>
            <w:r>
              <w:rPr>
                <w:b/>
                <w:bCs/>
                <w:color w:val="000000"/>
                <w:sz w:val="16"/>
                <w:szCs w:val="16"/>
              </w:rPr>
              <w:t>5.04.31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18DA762"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25B05FD"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90174E7" w14:textId="77777777" w:rsidR="004514A9" w:rsidRDefault="00000000">
            <w:pPr>
              <w:jc w:val="right"/>
              <w:rPr>
                <w:b/>
                <w:bCs/>
                <w:color w:val="000000"/>
                <w:sz w:val="16"/>
                <w:szCs w:val="16"/>
              </w:rPr>
            </w:pPr>
            <w:r>
              <w:rPr>
                <w:b/>
                <w:bCs/>
                <w:color w:val="000000"/>
                <w:sz w:val="16"/>
                <w:szCs w:val="16"/>
              </w:rPr>
              <w:t>870.000,00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7EEB263"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B3E6319"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36C7579"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2E3700F" w14:textId="77777777" w:rsidR="004514A9" w:rsidRDefault="004514A9">
            <w:pPr>
              <w:spacing w:line="1" w:lineRule="auto"/>
            </w:pPr>
          </w:p>
        </w:tc>
      </w:tr>
      <w:bookmarkStart w:id="253" w:name="_Toc5.04.32"/>
      <w:bookmarkEnd w:id="253"/>
      <w:tr w:rsidR="004514A9" w14:paraId="645BDFC4"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B05D3A2" w14:textId="77777777" w:rsidR="004514A9" w:rsidRDefault="00000000">
            <w:pPr>
              <w:rPr>
                <w:vanish/>
              </w:rPr>
            </w:pPr>
            <w:r>
              <w:fldChar w:fldCharType="begin"/>
            </w:r>
            <w:r>
              <w:instrText>TC "5.04.32" \f C \l "4"</w:instrText>
            </w:r>
            <w:r>
              <w:fldChar w:fldCharType="end"/>
            </w:r>
          </w:p>
          <w:p w14:paraId="1994C91E" w14:textId="77777777" w:rsidR="004514A9" w:rsidRDefault="00000000">
            <w:pPr>
              <w:rPr>
                <w:b/>
                <w:bCs/>
                <w:color w:val="000000"/>
                <w:sz w:val="16"/>
                <w:szCs w:val="16"/>
              </w:rPr>
            </w:pPr>
            <w:r>
              <w:rPr>
                <w:b/>
                <w:bCs/>
                <w:color w:val="000000"/>
                <w:sz w:val="16"/>
                <w:szCs w:val="16"/>
              </w:rPr>
              <w:t>5.04.32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BF44083" w14:textId="77777777" w:rsidR="004514A9" w:rsidRDefault="00000000">
            <w:pPr>
              <w:rPr>
                <w:b/>
                <w:bCs/>
                <w:color w:val="000000"/>
                <w:sz w:val="16"/>
                <w:szCs w:val="16"/>
              </w:rPr>
            </w:pPr>
            <w:r>
              <w:rPr>
                <w:b/>
                <w:bCs/>
                <w:color w:val="000000"/>
                <w:sz w:val="16"/>
                <w:szCs w:val="16"/>
              </w:rPr>
              <w:t>МЕСНА ЗАЈЕДНИЦА ТВРДИЋИ</w:t>
            </w:r>
          </w:p>
        </w:tc>
      </w:tr>
      <w:tr w:rsidR="004514A9" w14:paraId="4F67EC2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45DE9"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38936"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3C717"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99B76"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E0377"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7C0F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2FB0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43A72"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722DC3D" w14:textId="77777777" w:rsidR="004514A9" w:rsidRDefault="00000000">
            <w:pPr>
              <w:jc w:val="right"/>
              <w:rPr>
                <w:color w:val="000000"/>
                <w:sz w:val="16"/>
                <w:szCs w:val="16"/>
              </w:rPr>
            </w:pPr>
            <w:r>
              <w:rPr>
                <w:color w:val="000000"/>
                <w:sz w:val="16"/>
                <w:szCs w:val="16"/>
              </w:rPr>
              <w:t>0,00</w:t>
            </w:r>
          </w:p>
        </w:tc>
      </w:tr>
      <w:tr w:rsidR="004514A9" w14:paraId="70982A1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C2FEB"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745B3"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9E37B"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8BE79"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00B29"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9109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F467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EADCD"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B5E6D68" w14:textId="77777777" w:rsidR="004514A9" w:rsidRDefault="00000000">
            <w:pPr>
              <w:jc w:val="right"/>
              <w:rPr>
                <w:color w:val="000000"/>
                <w:sz w:val="16"/>
                <w:szCs w:val="16"/>
              </w:rPr>
            </w:pPr>
            <w:r>
              <w:rPr>
                <w:color w:val="000000"/>
                <w:sz w:val="16"/>
                <w:szCs w:val="16"/>
              </w:rPr>
              <w:t>0,01</w:t>
            </w:r>
          </w:p>
        </w:tc>
      </w:tr>
      <w:tr w:rsidR="004514A9" w14:paraId="3DB8EC7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473C7"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A59A9"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E5CFE"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269BF"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F8665" w14:textId="77777777" w:rsidR="004514A9" w:rsidRDefault="00000000">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3D1D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7113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B0240" w14:textId="77777777" w:rsidR="004514A9" w:rsidRDefault="00000000">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9C24AB5" w14:textId="77777777" w:rsidR="004514A9" w:rsidRDefault="00000000">
            <w:pPr>
              <w:jc w:val="right"/>
              <w:rPr>
                <w:color w:val="000000"/>
                <w:sz w:val="16"/>
                <w:szCs w:val="16"/>
              </w:rPr>
            </w:pPr>
            <w:r>
              <w:rPr>
                <w:color w:val="000000"/>
                <w:sz w:val="16"/>
                <w:szCs w:val="16"/>
              </w:rPr>
              <w:t>0,00</w:t>
            </w:r>
          </w:p>
        </w:tc>
      </w:tr>
      <w:tr w:rsidR="004514A9" w14:paraId="0719668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3EACA"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3409F"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2C357"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CC78F"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090D8" w14:textId="77777777" w:rsidR="004514A9" w:rsidRDefault="00000000">
            <w:pPr>
              <w:jc w:val="right"/>
              <w:rPr>
                <w:color w:val="000000"/>
                <w:sz w:val="16"/>
                <w:szCs w:val="16"/>
              </w:rPr>
            </w:pPr>
            <w:r>
              <w:rPr>
                <w:color w:val="000000"/>
                <w:sz w:val="16"/>
                <w:szCs w:val="16"/>
              </w:rPr>
              <w:t>602.000,00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1646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62E5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BC445" w14:textId="77777777" w:rsidR="004514A9" w:rsidRDefault="00000000">
            <w:pPr>
              <w:jc w:val="right"/>
              <w:rPr>
                <w:color w:val="000000"/>
                <w:sz w:val="16"/>
                <w:szCs w:val="16"/>
              </w:rPr>
            </w:pPr>
            <w:r>
              <w:rPr>
                <w:color w:val="000000"/>
                <w:sz w:val="16"/>
                <w:szCs w:val="16"/>
              </w:rPr>
              <w:t>602.000,00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0458C06" w14:textId="77777777" w:rsidR="004514A9" w:rsidRDefault="00000000">
            <w:pPr>
              <w:jc w:val="right"/>
              <w:rPr>
                <w:color w:val="000000"/>
                <w:sz w:val="16"/>
                <w:szCs w:val="16"/>
              </w:rPr>
            </w:pPr>
            <w:r>
              <w:rPr>
                <w:color w:val="000000"/>
                <w:sz w:val="16"/>
                <w:szCs w:val="16"/>
              </w:rPr>
              <w:t>0,14</w:t>
            </w:r>
          </w:p>
        </w:tc>
      </w:tr>
      <w:tr w:rsidR="004514A9" w14:paraId="77895209"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47ED9D3"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177763E" w14:textId="77777777" w:rsidR="004514A9" w:rsidRDefault="00000000">
            <w:pPr>
              <w:jc w:val="center"/>
              <w:rPr>
                <w:b/>
                <w:bCs/>
                <w:color w:val="000000"/>
                <w:sz w:val="16"/>
                <w:szCs w:val="16"/>
              </w:rPr>
            </w:pPr>
            <w:r>
              <w:rPr>
                <w:b/>
                <w:bCs/>
                <w:color w:val="000000"/>
                <w:sz w:val="16"/>
                <w:szCs w:val="16"/>
              </w:rPr>
              <w:t>5.04.32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F000A28"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F926E01"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F931587" w14:textId="77777777" w:rsidR="004514A9" w:rsidRDefault="00000000">
            <w:pPr>
              <w:jc w:val="right"/>
              <w:rPr>
                <w:b/>
                <w:bCs/>
                <w:color w:val="000000"/>
                <w:sz w:val="16"/>
                <w:szCs w:val="16"/>
              </w:rPr>
            </w:pPr>
            <w:r>
              <w:rPr>
                <w:b/>
                <w:bCs/>
                <w:color w:val="000000"/>
                <w:sz w:val="16"/>
                <w:szCs w:val="16"/>
              </w:rPr>
              <w:t>652.000,00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8AD8482"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3C12600"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3DB9F60"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B7DE365" w14:textId="77777777" w:rsidR="004514A9" w:rsidRDefault="004514A9">
            <w:pPr>
              <w:spacing w:line="1" w:lineRule="auto"/>
            </w:pPr>
          </w:p>
        </w:tc>
      </w:tr>
      <w:bookmarkStart w:id="254" w:name="_Toc5.04.33"/>
      <w:bookmarkEnd w:id="254"/>
      <w:tr w:rsidR="004514A9" w14:paraId="5575B4D4"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1D13E2" w14:textId="77777777" w:rsidR="004514A9" w:rsidRDefault="00000000">
            <w:pPr>
              <w:rPr>
                <w:vanish/>
              </w:rPr>
            </w:pPr>
            <w:r>
              <w:fldChar w:fldCharType="begin"/>
            </w:r>
            <w:r>
              <w:instrText>TC "5.04.33" \f C \l "4"</w:instrText>
            </w:r>
            <w:r>
              <w:fldChar w:fldCharType="end"/>
            </w:r>
          </w:p>
          <w:p w14:paraId="7890C59A" w14:textId="77777777" w:rsidR="004514A9" w:rsidRDefault="00000000">
            <w:pPr>
              <w:rPr>
                <w:b/>
                <w:bCs/>
                <w:color w:val="000000"/>
                <w:sz w:val="16"/>
                <w:szCs w:val="16"/>
              </w:rPr>
            </w:pPr>
            <w:r>
              <w:rPr>
                <w:b/>
                <w:bCs/>
                <w:color w:val="000000"/>
                <w:sz w:val="16"/>
                <w:szCs w:val="16"/>
              </w:rPr>
              <w:t>5.04.33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4F9927D" w14:textId="77777777" w:rsidR="004514A9" w:rsidRDefault="00000000">
            <w:pPr>
              <w:rPr>
                <w:b/>
                <w:bCs/>
                <w:color w:val="000000"/>
                <w:sz w:val="16"/>
                <w:szCs w:val="16"/>
              </w:rPr>
            </w:pPr>
            <w:r>
              <w:rPr>
                <w:b/>
                <w:bCs/>
                <w:color w:val="000000"/>
                <w:sz w:val="16"/>
                <w:szCs w:val="16"/>
              </w:rPr>
              <w:t>МЕСНА ЗАЈЕДНИЦА ТОМЕТИНО ПОЉЕ</w:t>
            </w:r>
          </w:p>
        </w:tc>
      </w:tr>
      <w:tr w:rsidR="004514A9" w14:paraId="77D25DC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706AE"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7F6A2"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D923F"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05C38"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EA84F" w14:textId="77777777" w:rsidR="004514A9" w:rsidRDefault="00000000">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BC1F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D878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47172" w14:textId="77777777" w:rsidR="004514A9" w:rsidRDefault="00000000">
            <w:pPr>
              <w:jc w:val="right"/>
              <w:rPr>
                <w:color w:val="000000"/>
                <w:sz w:val="16"/>
                <w:szCs w:val="16"/>
              </w:rPr>
            </w:pPr>
            <w:r>
              <w:rPr>
                <w:color w:val="000000"/>
                <w:sz w:val="16"/>
                <w:szCs w:val="16"/>
              </w:rPr>
              <w:t>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E211FEC" w14:textId="77777777" w:rsidR="004514A9" w:rsidRDefault="00000000">
            <w:pPr>
              <w:jc w:val="right"/>
              <w:rPr>
                <w:color w:val="000000"/>
                <w:sz w:val="16"/>
                <w:szCs w:val="16"/>
              </w:rPr>
            </w:pPr>
            <w:r>
              <w:rPr>
                <w:color w:val="000000"/>
                <w:sz w:val="16"/>
                <w:szCs w:val="16"/>
              </w:rPr>
              <w:t>0,00</w:t>
            </w:r>
          </w:p>
        </w:tc>
      </w:tr>
      <w:tr w:rsidR="004514A9" w14:paraId="0F9F735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55CBC"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37B6E"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2EA5A"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54BCB"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9A76D" w14:textId="77777777" w:rsidR="004514A9" w:rsidRDefault="00000000">
            <w:pPr>
              <w:jc w:val="right"/>
              <w:rPr>
                <w:color w:val="000000"/>
                <w:sz w:val="16"/>
                <w:szCs w:val="16"/>
              </w:rPr>
            </w:pPr>
            <w:r>
              <w:rPr>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8E40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0BBE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490B0" w14:textId="77777777" w:rsidR="004514A9" w:rsidRDefault="00000000">
            <w:pPr>
              <w:jc w:val="right"/>
              <w:rPr>
                <w:color w:val="000000"/>
                <w:sz w:val="16"/>
                <w:szCs w:val="16"/>
              </w:rPr>
            </w:pPr>
            <w:r>
              <w:rPr>
                <w:color w:val="000000"/>
                <w:sz w:val="16"/>
                <w:szCs w:val="16"/>
              </w:rPr>
              <w:t>16.000,00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0EF83C8" w14:textId="77777777" w:rsidR="004514A9" w:rsidRDefault="00000000">
            <w:pPr>
              <w:jc w:val="right"/>
              <w:rPr>
                <w:color w:val="000000"/>
                <w:sz w:val="16"/>
                <w:szCs w:val="16"/>
              </w:rPr>
            </w:pPr>
            <w:r>
              <w:rPr>
                <w:color w:val="000000"/>
                <w:sz w:val="16"/>
                <w:szCs w:val="16"/>
              </w:rPr>
              <w:t>0,00</w:t>
            </w:r>
          </w:p>
        </w:tc>
      </w:tr>
      <w:tr w:rsidR="004514A9" w14:paraId="11D7A8B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78DDD"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A5443"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F8DA5"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9BDB8"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02052"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4D9E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782C0"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FDCD0"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DC6E1F7" w14:textId="77777777" w:rsidR="004514A9" w:rsidRDefault="00000000">
            <w:pPr>
              <w:jc w:val="right"/>
              <w:rPr>
                <w:color w:val="000000"/>
                <w:sz w:val="16"/>
                <w:szCs w:val="16"/>
              </w:rPr>
            </w:pPr>
            <w:r>
              <w:rPr>
                <w:color w:val="000000"/>
                <w:sz w:val="16"/>
                <w:szCs w:val="16"/>
              </w:rPr>
              <w:t>0,01</w:t>
            </w:r>
          </w:p>
        </w:tc>
      </w:tr>
      <w:tr w:rsidR="004514A9" w14:paraId="6B62FCF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0EC45"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4E0D8"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286C6"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93EA3"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4AB7C" w14:textId="77777777" w:rsidR="004514A9" w:rsidRDefault="00000000">
            <w:pPr>
              <w:jc w:val="right"/>
              <w:rPr>
                <w:color w:val="000000"/>
                <w:sz w:val="16"/>
                <w:szCs w:val="16"/>
              </w:rPr>
            </w:pPr>
            <w:r>
              <w:rPr>
                <w:color w:val="000000"/>
                <w:sz w:val="16"/>
                <w:szCs w:val="16"/>
              </w:rPr>
              <w:t>2.682.000,00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39DB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593D9"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5D208" w14:textId="77777777" w:rsidR="004514A9" w:rsidRDefault="00000000">
            <w:pPr>
              <w:jc w:val="right"/>
              <w:rPr>
                <w:color w:val="000000"/>
                <w:sz w:val="16"/>
                <w:szCs w:val="16"/>
              </w:rPr>
            </w:pPr>
            <w:r>
              <w:rPr>
                <w:color w:val="000000"/>
                <w:sz w:val="16"/>
                <w:szCs w:val="16"/>
              </w:rPr>
              <w:t>2.682.000,00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53773D1" w14:textId="77777777" w:rsidR="004514A9" w:rsidRDefault="00000000">
            <w:pPr>
              <w:jc w:val="right"/>
              <w:rPr>
                <w:color w:val="000000"/>
                <w:sz w:val="16"/>
                <w:szCs w:val="16"/>
              </w:rPr>
            </w:pPr>
            <w:r>
              <w:rPr>
                <w:color w:val="000000"/>
                <w:sz w:val="16"/>
                <w:szCs w:val="16"/>
              </w:rPr>
              <w:t>0,61</w:t>
            </w:r>
          </w:p>
        </w:tc>
      </w:tr>
      <w:tr w:rsidR="004514A9" w14:paraId="2488E456"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4F8F095C"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D66FDD7" w14:textId="77777777" w:rsidR="004514A9" w:rsidRDefault="00000000">
            <w:pPr>
              <w:jc w:val="center"/>
              <w:rPr>
                <w:b/>
                <w:bCs/>
                <w:color w:val="000000"/>
                <w:sz w:val="16"/>
                <w:szCs w:val="16"/>
              </w:rPr>
            </w:pPr>
            <w:r>
              <w:rPr>
                <w:b/>
                <w:bCs/>
                <w:color w:val="000000"/>
                <w:sz w:val="16"/>
                <w:szCs w:val="16"/>
              </w:rPr>
              <w:t>5.04.33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324FEC4"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D4E80FE"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7B7574E" w14:textId="77777777" w:rsidR="004514A9" w:rsidRDefault="00000000">
            <w:pPr>
              <w:jc w:val="right"/>
              <w:rPr>
                <w:b/>
                <w:bCs/>
                <w:color w:val="000000"/>
                <w:sz w:val="16"/>
                <w:szCs w:val="16"/>
              </w:rPr>
            </w:pPr>
            <w:r>
              <w:rPr>
                <w:b/>
                <w:bCs/>
                <w:color w:val="000000"/>
                <w:sz w:val="16"/>
                <w:szCs w:val="16"/>
              </w:rPr>
              <w:t>2.757.000,00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F9D2CAC"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BC77417"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DBD5346"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33071C1" w14:textId="77777777" w:rsidR="004514A9" w:rsidRDefault="004514A9">
            <w:pPr>
              <w:spacing w:line="1" w:lineRule="auto"/>
            </w:pPr>
          </w:p>
        </w:tc>
      </w:tr>
      <w:bookmarkStart w:id="255" w:name="_Toc5.04.34"/>
      <w:bookmarkEnd w:id="255"/>
      <w:tr w:rsidR="004514A9" w14:paraId="3E7831B6"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AC8E63" w14:textId="77777777" w:rsidR="004514A9" w:rsidRDefault="00000000">
            <w:pPr>
              <w:rPr>
                <w:vanish/>
              </w:rPr>
            </w:pPr>
            <w:r>
              <w:fldChar w:fldCharType="begin"/>
            </w:r>
            <w:r>
              <w:instrText>TC "5.04.34" \f C \l "4"</w:instrText>
            </w:r>
            <w:r>
              <w:fldChar w:fldCharType="end"/>
            </w:r>
          </w:p>
          <w:p w14:paraId="20DF28F5" w14:textId="77777777" w:rsidR="004514A9" w:rsidRDefault="00000000">
            <w:pPr>
              <w:rPr>
                <w:b/>
                <w:bCs/>
                <w:color w:val="000000"/>
                <w:sz w:val="16"/>
                <w:szCs w:val="16"/>
              </w:rPr>
            </w:pPr>
            <w:r>
              <w:rPr>
                <w:b/>
                <w:bCs/>
                <w:color w:val="000000"/>
                <w:sz w:val="16"/>
                <w:szCs w:val="16"/>
              </w:rPr>
              <w:t>5.04.34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C33134D" w14:textId="77777777" w:rsidR="004514A9" w:rsidRDefault="00000000">
            <w:pPr>
              <w:rPr>
                <w:b/>
                <w:bCs/>
                <w:color w:val="000000"/>
                <w:sz w:val="16"/>
                <w:szCs w:val="16"/>
              </w:rPr>
            </w:pPr>
            <w:r>
              <w:rPr>
                <w:b/>
                <w:bCs/>
                <w:color w:val="000000"/>
                <w:sz w:val="16"/>
                <w:szCs w:val="16"/>
              </w:rPr>
              <w:t>МЕСНА ЗАЈЕДНИЦА УЗИЋИ</w:t>
            </w:r>
          </w:p>
        </w:tc>
      </w:tr>
      <w:tr w:rsidR="004514A9" w14:paraId="00E4918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7EA8F"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E48D0"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C3DBD"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93DE6"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869E8" w14:textId="77777777" w:rsidR="004514A9" w:rsidRDefault="00000000">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3E2D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1376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65AB6" w14:textId="77777777" w:rsidR="004514A9" w:rsidRDefault="00000000">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E229CC2" w14:textId="77777777" w:rsidR="004514A9" w:rsidRDefault="00000000">
            <w:pPr>
              <w:jc w:val="right"/>
              <w:rPr>
                <w:color w:val="000000"/>
                <w:sz w:val="16"/>
                <w:szCs w:val="16"/>
              </w:rPr>
            </w:pPr>
            <w:r>
              <w:rPr>
                <w:color w:val="000000"/>
                <w:sz w:val="16"/>
                <w:szCs w:val="16"/>
              </w:rPr>
              <w:t>0,00</w:t>
            </w:r>
          </w:p>
        </w:tc>
      </w:tr>
      <w:tr w:rsidR="004514A9" w14:paraId="7B305CB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E98DD"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B4D6C"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60632"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87D76"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1F4C7" w14:textId="77777777" w:rsidR="004514A9" w:rsidRDefault="00000000">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8591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FEA8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43473" w14:textId="77777777" w:rsidR="004514A9" w:rsidRDefault="00000000">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9ACF498" w14:textId="77777777" w:rsidR="004514A9" w:rsidRDefault="00000000">
            <w:pPr>
              <w:jc w:val="right"/>
              <w:rPr>
                <w:color w:val="000000"/>
                <w:sz w:val="16"/>
                <w:szCs w:val="16"/>
              </w:rPr>
            </w:pPr>
            <w:r>
              <w:rPr>
                <w:color w:val="000000"/>
                <w:sz w:val="16"/>
                <w:szCs w:val="16"/>
              </w:rPr>
              <w:t>0,01</w:t>
            </w:r>
          </w:p>
        </w:tc>
      </w:tr>
      <w:tr w:rsidR="004514A9" w14:paraId="3B36D187"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27955"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56E0C"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B96BB"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24BA4"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CA5E7" w14:textId="77777777" w:rsidR="004514A9" w:rsidRDefault="00000000">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541C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9EF6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20720" w14:textId="77777777" w:rsidR="004514A9" w:rsidRDefault="00000000">
            <w:pPr>
              <w:jc w:val="right"/>
              <w:rPr>
                <w:color w:val="000000"/>
                <w:sz w:val="16"/>
                <w:szCs w:val="16"/>
              </w:rPr>
            </w:pPr>
            <w:r>
              <w:rPr>
                <w:color w:val="000000"/>
                <w:sz w:val="16"/>
                <w:szCs w:val="16"/>
              </w:rPr>
              <w:t>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1C8461E" w14:textId="77777777" w:rsidR="004514A9" w:rsidRDefault="00000000">
            <w:pPr>
              <w:jc w:val="right"/>
              <w:rPr>
                <w:color w:val="000000"/>
                <w:sz w:val="16"/>
                <w:szCs w:val="16"/>
              </w:rPr>
            </w:pPr>
            <w:r>
              <w:rPr>
                <w:color w:val="000000"/>
                <w:sz w:val="16"/>
                <w:szCs w:val="16"/>
              </w:rPr>
              <w:t>0,00</w:t>
            </w:r>
          </w:p>
        </w:tc>
      </w:tr>
      <w:tr w:rsidR="004514A9" w14:paraId="4CDD261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0FFB6"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EB086"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6E27D"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BBF23"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06081" w14:textId="77777777" w:rsidR="004514A9" w:rsidRDefault="00000000">
            <w:pPr>
              <w:jc w:val="right"/>
              <w:rPr>
                <w:color w:val="000000"/>
                <w:sz w:val="16"/>
                <w:szCs w:val="16"/>
              </w:rPr>
            </w:pPr>
            <w:r>
              <w:rPr>
                <w:color w:val="000000"/>
                <w:sz w:val="16"/>
                <w:szCs w:val="16"/>
              </w:rPr>
              <w:t>832.000,00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316F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412D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37C2E" w14:textId="77777777" w:rsidR="004514A9" w:rsidRDefault="00000000">
            <w:pPr>
              <w:jc w:val="right"/>
              <w:rPr>
                <w:color w:val="000000"/>
                <w:sz w:val="16"/>
                <w:szCs w:val="16"/>
              </w:rPr>
            </w:pPr>
            <w:r>
              <w:rPr>
                <w:color w:val="000000"/>
                <w:sz w:val="16"/>
                <w:szCs w:val="16"/>
              </w:rPr>
              <w:t>832.000,00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65F9B7E" w14:textId="77777777" w:rsidR="004514A9" w:rsidRDefault="00000000">
            <w:pPr>
              <w:jc w:val="right"/>
              <w:rPr>
                <w:color w:val="000000"/>
                <w:sz w:val="16"/>
                <w:szCs w:val="16"/>
              </w:rPr>
            </w:pPr>
            <w:r>
              <w:rPr>
                <w:color w:val="000000"/>
                <w:sz w:val="16"/>
                <w:szCs w:val="16"/>
              </w:rPr>
              <w:t>0,19</w:t>
            </w:r>
          </w:p>
        </w:tc>
      </w:tr>
      <w:tr w:rsidR="004514A9" w14:paraId="32009E9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B0BEB65"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35258C1" w14:textId="77777777" w:rsidR="004514A9" w:rsidRDefault="00000000">
            <w:pPr>
              <w:jc w:val="center"/>
              <w:rPr>
                <w:b/>
                <w:bCs/>
                <w:color w:val="000000"/>
                <w:sz w:val="16"/>
                <w:szCs w:val="16"/>
              </w:rPr>
            </w:pPr>
            <w:r>
              <w:rPr>
                <w:b/>
                <w:bCs/>
                <w:color w:val="000000"/>
                <w:sz w:val="16"/>
                <w:szCs w:val="16"/>
              </w:rPr>
              <w:t>5.04.34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923E6DD"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15C84C7"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55E8DA0" w14:textId="77777777" w:rsidR="004514A9" w:rsidRDefault="00000000">
            <w:pPr>
              <w:jc w:val="right"/>
              <w:rPr>
                <w:b/>
                <w:bCs/>
                <w:color w:val="000000"/>
                <w:sz w:val="16"/>
                <w:szCs w:val="16"/>
              </w:rPr>
            </w:pPr>
            <w:r>
              <w:rPr>
                <w:b/>
                <w:bCs/>
                <w:color w:val="000000"/>
                <w:sz w:val="16"/>
                <w:szCs w:val="16"/>
              </w:rPr>
              <w:t>875.000,00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76C09F7"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6C73693"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3858A2F"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512EC51" w14:textId="77777777" w:rsidR="004514A9" w:rsidRDefault="004514A9">
            <w:pPr>
              <w:spacing w:line="1" w:lineRule="auto"/>
            </w:pPr>
          </w:p>
        </w:tc>
      </w:tr>
      <w:bookmarkStart w:id="256" w:name="_Toc5.04.35"/>
      <w:bookmarkEnd w:id="256"/>
      <w:tr w:rsidR="004514A9" w14:paraId="304A6BDA"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CD0E56A" w14:textId="77777777" w:rsidR="004514A9" w:rsidRDefault="00000000">
            <w:pPr>
              <w:rPr>
                <w:vanish/>
              </w:rPr>
            </w:pPr>
            <w:r>
              <w:fldChar w:fldCharType="begin"/>
            </w:r>
            <w:r>
              <w:instrText>TC "5.04.35" \f C \l "4"</w:instrText>
            </w:r>
            <w:r>
              <w:fldChar w:fldCharType="end"/>
            </w:r>
          </w:p>
          <w:p w14:paraId="54FDF630" w14:textId="77777777" w:rsidR="004514A9" w:rsidRDefault="00000000">
            <w:pPr>
              <w:rPr>
                <w:b/>
                <w:bCs/>
                <w:color w:val="000000"/>
                <w:sz w:val="16"/>
                <w:szCs w:val="16"/>
              </w:rPr>
            </w:pPr>
            <w:r>
              <w:rPr>
                <w:b/>
                <w:bCs/>
                <w:color w:val="000000"/>
                <w:sz w:val="16"/>
                <w:szCs w:val="16"/>
              </w:rPr>
              <w:t>5.04.35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DDA71BF" w14:textId="77777777" w:rsidR="004514A9" w:rsidRDefault="00000000">
            <w:pPr>
              <w:rPr>
                <w:b/>
                <w:bCs/>
                <w:color w:val="000000"/>
                <w:sz w:val="16"/>
                <w:szCs w:val="16"/>
              </w:rPr>
            </w:pPr>
            <w:r>
              <w:rPr>
                <w:b/>
                <w:bCs/>
                <w:color w:val="000000"/>
                <w:sz w:val="16"/>
                <w:szCs w:val="16"/>
              </w:rPr>
              <w:t>МЕСНА ЗАЈЕДНИЦА ЧЕСТОБРОДИЦА</w:t>
            </w:r>
          </w:p>
        </w:tc>
      </w:tr>
      <w:tr w:rsidR="004514A9" w14:paraId="2A730FEE"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85E44"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528E6"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EE35C"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5182A"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CD1A2" w14:textId="77777777" w:rsidR="004514A9" w:rsidRDefault="00000000">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30D8B"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B513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82610" w14:textId="77777777" w:rsidR="004514A9" w:rsidRDefault="00000000">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0DF927A8" w14:textId="77777777" w:rsidR="004514A9" w:rsidRDefault="00000000">
            <w:pPr>
              <w:jc w:val="right"/>
              <w:rPr>
                <w:color w:val="000000"/>
                <w:sz w:val="16"/>
                <w:szCs w:val="16"/>
              </w:rPr>
            </w:pPr>
            <w:r>
              <w:rPr>
                <w:color w:val="000000"/>
                <w:sz w:val="16"/>
                <w:szCs w:val="16"/>
              </w:rPr>
              <w:t>0,00</w:t>
            </w:r>
          </w:p>
        </w:tc>
      </w:tr>
      <w:tr w:rsidR="004514A9" w14:paraId="4C65C40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6E445"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FF77F"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6811A"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3A499"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E7FD6" w14:textId="77777777" w:rsidR="004514A9" w:rsidRDefault="00000000">
            <w:pPr>
              <w:jc w:val="right"/>
              <w:rPr>
                <w:color w:val="000000"/>
                <w:sz w:val="16"/>
                <w:szCs w:val="16"/>
              </w:rPr>
            </w:pPr>
            <w:r>
              <w:rPr>
                <w:color w:val="000000"/>
                <w:sz w:val="16"/>
                <w:szCs w:val="16"/>
              </w:rPr>
              <w:t>634.000,00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B112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CF76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C1124" w14:textId="77777777" w:rsidR="004514A9" w:rsidRDefault="00000000">
            <w:pPr>
              <w:jc w:val="right"/>
              <w:rPr>
                <w:color w:val="000000"/>
                <w:sz w:val="16"/>
                <w:szCs w:val="16"/>
              </w:rPr>
            </w:pPr>
            <w:r>
              <w:rPr>
                <w:color w:val="000000"/>
                <w:sz w:val="16"/>
                <w:szCs w:val="16"/>
              </w:rPr>
              <w:t>634.000,00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2A9368" w14:textId="77777777" w:rsidR="004514A9" w:rsidRDefault="00000000">
            <w:pPr>
              <w:jc w:val="right"/>
              <w:rPr>
                <w:color w:val="000000"/>
                <w:sz w:val="16"/>
                <w:szCs w:val="16"/>
              </w:rPr>
            </w:pPr>
            <w:r>
              <w:rPr>
                <w:color w:val="000000"/>
                <w:sz w:val="16"/>
                <w:szCs w:val="16"/>
              </w:rPr>
              <w:t>0,14</w:t>
            </w:r>
          </w:p>
        </w:tc>
      </w:tr>
      <w:tr w:rsidR="004514A9" w14:paraId="4C7352E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771E8381"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8A7DDD4" w14:textId="77777777" w:rsidR="004514A9" w:rsidRDefault="00000000">
            <w:pPr>
              <w:jc w:val="center"/>
              <w:rPr>
                <w:b/>
                <w:bCs/>
                <w:color w:val="000000"/>
                <w:sz w:val="16"/>
                <w:szCs w:val="16"/>
              </w:rPr>
            </w:pPr>
            <w:r>
              <w:rPr>
                <w:b/>
                <w:bCs/>
                <w:color w:val="000000"/>
                <w:sz w:val="16"/>
                <w:szCs w:val="16"/>
              </w:rPr>
              <w:t>5.04.35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AF5F27F"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864BBDE"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B88034B" w14:textId="77777777" w:rsidR="004514A9" w:rsidRDefault="00000000">
            <w:pPr>
              <w:jc w:val="right"/>
              <w:rPr>
                <w:b/>
                <w:bCs/>
                <w:color w:val="000000"/>
                <w:sz w:val="16"/>
                <w:szCs w:val="16"/>
              </w:rPr>
            </w:pPr>
            <w:r>
              <w:rPr>
                <w:b/>
                <w:bCs/>
                <w:color w:val="000000"/>
                <w:sz w:val="16"/>
                <w:szCs w:val="16"/>
              </w:rPr>
              <w:t>637.000,00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BF357AB"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1772C0A"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3E14B34"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50F0659" w14:textId="77777777" w:rsidR="004514A9" w:rsidRDefault="004514A9">
            <w:pPr>
              <w:spacing w:line="1" w:lineRule="auto"/>
            </w:pPr>
          </w:p>
        </w:tc>
      </w:tr>
      <w:bookmarkStart w:id="257" w:name="_Toc5.04.36"/>
      <w:bookmarkEnd w:id="257"/>
      <w:tr w:rsidR="004514A9" w14:paraId="0EAC9325"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41630D" w14:textId="77777777" w:rsidR="004514A9" w:rsidRDefault="00000000">
            <w:pPr>
              <w:rPr>
                <w:vanish/>
              </w:rPr>
            </w:pPr>
            <w:r>
              <w:fldChar w:fldCharType="begin"/>
            </w:r>
            <w:r>
              <w:instrText>TC "5.04.36" \f C \l "4"</w:instrText>
            </w:r>
            <w:r>
              <w:fldChar w:fldCharType="end"/>
            </w:r>
          </w:p>
          <w:p w14:paraId="0A81EDD3" w14:textId="77777777" w:rsidR="004514A9" w:rsidRDefault="00000000">
            <w:pPr>
              <w:rPr>
                <w:b/>
                <w:bCs/>
                <w:color w:val="000000"/>
                <w:sz w:val="16"/>
                <w:szCs w:val="16"/>
              </w:rPr>
            </w:pPr>
            <w:r>
              <w:rPr>
                <w:b/>
                <w:bCs/>
                <w:color w:val="000000"/>
                <w:sz w:val="16"/>
                <w:szCs w:val="16"/>
              </w:rPr>
              <w:t>5.04.36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58D741F" w14:textId="77777777" w:rsidR="004514A9" w:rsidRDefault="00000000">
            <w:pPr>
              <w:rPr>
                <w:b/>
                <w:bCs/>
                <w:color w:val="000000"/>
                <w:sz w:val="16"/>
                <w:szCs w:val="16"/>
              </w:rPr>
            </w:pPr>
            <w:r>
              <w:rPr>
                <w:b/>
                <w:bCs/>
                <w:color w:val="000000"/>
                <w:sz w:val="16"/>
                <w:szCs w:val="16"/>
              </w:rPr>
              <w:t>МЕСНА ЗАЈЕДНИЦА ЉУТИЦЕ</w:t>
            </w:r>
          </w:p>
        </w:tc>
      </w:tr>
      <w:tr w:rsidR="004514A9" w14:paraId="082E61A9"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5A9AB"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AB394"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7FFEB"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1BB53"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C6100" w14:textId="77777777" w:rsidR="004514A9" w:rsidRDefault="00000000">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234F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693D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35EAC" w14:textId="77777777" w:rsidR="004514A9" w:rsidRDefault="00000000">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93E113" w14:textId="77777777" w:rsidR="004514A9" w:rsidRDefault="00000000">
            <w:pPr>
              <w:jc w:val="right"/>
              <w:rPr>
                <w:color w:val="000000"/>
                <w:sz w:val="16"/>
                <w:szCs w:val="16"/>
              </w:rPr>
            </w:pPr>
            <w:r>
              <w:rPr>
                <w:color w:val="000000"/>
                <w:sz w:val="16"/>
                <w:szCs w:val="16"/>
              </w:rPr>
              <w:t>0,00</w:t>
            </w:r>
          </w:p>
        </w:tc>
      </w:tr>
      <w:tr w:rsidR="004514A9" w14:paraId="7E8369F0"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53601"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5CB9C"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0F444"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7B151"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A3761" w14:textId="77777777" w:rsidR="004514A9" w:rsidRDefault="00000000">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B84F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8D3F8"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89B94" w14:textId="77777777" w:rsidR="004514A9" w:rsidRDefault="00000000">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B051F02" w14:textId="77777777" w:rsidR="004514A9" w:rsidRDefault="00000000">
            <w:pPr>
              <w:jc w:val="right"/>
              <w:rPr>
                <w:color w:val="000000"/>
                <w:sz w:val="16"/>
                <w:szCs w:val="16"/>
              </w:rPr>
            </w:pPr>
            <w:r>
              <w:rPr>
                <w:color w:val="000000"/>
                <w:sz w:val="16"/>
                <w:szCs w:val="16"/>
              </w:rPr>
              <w:t>0,01</w:t>
            </w:r>
          </w:p>
        </w:tc>
      </w:tr>
      <w:tr w:rsidR="004514A9" w14:paraId="3A3D2E3A"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41C35"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ACA6F"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4F277"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6C008"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1D60A" w14:textId="77777777" w:rsidR="004514A9" w:rsidRDefault="00000000">
            <w:pPr>
              <w:jc w:val="right"/>
              <w:rPr>
                <w:color w:val="000000"/>
                <w:sz w:val="16"/>
                <w:szCs w:val="16"/>
              </w:rPr>
            </w:pPr>
            <w:r>
              <w:rPr>
                <w:color w:val="000000"/>
                <w:sz w:val="16"/>
                <w:szCs w:val="16"/>
              </w:rPr>
              <w:t>1.178.000,00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CFD0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39C4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F4C7A" w14:textId="77777777" w:rsidR="004514A9" w:rsidRDefault="00000000">
            <w:pPr>
              <w:jc w:val="right"/>
              <w:rPr>
                <w:color w:val="000000"/>
                <w:sz w:val="16"/>
                <w:szCs w:val="16"/>
              </w:rPr>
            </w:pPr>
            <w:r>
              <w:rPr>
                <w:color w:val="000000"/>
                <w:sz w:val="16"/>
                <w:szCs w:val="16"/>
              </w:rPr>
              <w:t>1.178.000,00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0F5A164" w14:textId="77777777" w:rsidR="004514A9" w:rsidRDefault="00000000">
            <w:pPr>
              <w:jc w:val="right"/>
              <w:rPr>
                <w:color w:val="000000"/>
                <w:sz w:val="16"/>
                <w:szCs w:val="16"/>
              </w:rPr>
            </w:pPr>
            <w:r>
              <w:rPr>
                <w:color w:val="000000"/>
                <w:sz w:val="16"/>
                <w:szCs w:val="16"/>
              </w:rPr>
              <w:t>0,27</w:t>
            </w:r>
          </w:p>
        </w:tc>
      </w:tr>
      <w:tr w:rsidR="004514A9" w14:paraId="16679031"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8234A0D"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CDCAC8A" w14:textId="77777777" w:rsidR="004514A9" w:rsidRDefault="00000000">
            <w:pPr>
              <w:jc w:val="center"/>
              <w:rPr>
                <w:b/>
                <w:bCs/>
                <w:color w:val="000000"/>
                <w:sz w:val="16"/>
                <w:szCs w:val="16"/>
              </w:rPr>
            </w:pPr>
            <w:r>
              <w:rPr>
                <w:b/>
                <w:bCs/>
                <w:color w:val="000000"/>
                <w:sz w:val="16"/>
                <w:szCs w:val="16"/>
              </w:rPr>
              <w:t>5.04.36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8D3FF7B"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7FCC0E4"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680AEF0" w14:textId="77777777" w:rsidR="004514A9" w:rsidRDefault="00000000">
            <w:pPr>
              <w:jc w:val="right"/>
              <w:rPr>
                <w:b/>
                <w:bCs/>
                <w:color w:val="000000"/>
                <w:sz w:val="16"/>
                <w:szCs w:val="16"/>
              </w:rPr>
            </w:pPr>
            <w:r>
              <w:rPr>
                <w:b/>
                <w:bCs/>
                <w:color w:val="000000"/>
                <w:sz w:val="16"/>
                <w:szCs w:val="16"/>
              </w:rPr>
              <w:t>1.233.000,00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1C40B4D"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8F241D7"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0D4D024"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F41B271" w14:textId="77777777" w:rsidR="004514A9" w:rsidRDefault="004514A9">
            <w:pPr>
              <w:spacing w:line="1" w:lineRule="auto"/>
            </w:pPr>
          </w:p>
        </w:tc>
      </w:tr>
      <w:bookmarkStart w:id="258" w:name="_Toc5.04.37"/>
      <w:bookmarkEnd w:id="258"/>
      <w:tr w:rsidR="004514A9" w14:paraId="54140757"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135F7A" w14:textId="77777777" w:rsidR="004514A9" w:rsidRDefault="00000000">
            <w:pPr>
              <w:rPr>
                <w:vanish/>
              </w:rPr>
            </w:pPr>
            <w:r>
              <w:fldChar w:fldCharType="begin"/>
            </w:r>
            <w:r>
              <w:instrText>TC "5.04.37" \f C \l "4"</w:instrText>
            </w:r>
            <w:r>
              <w:fldChar w:fldCharType="end"/>
            </w:r>
          </w:p>
          <w:p w14:paraId="68427D38" w14:textId="77777777" w:rsidR="004514A9" w:rsidRDefault="00000000">
            <w:pPr>
              <w:rPr>
                <w:b/>
                <w:bCs/>
                <w:color w:val="000000"/>
                <w:sz w:val="16"/>
                <w:szCs w:val="16"/>
              </w:rPr>
            </w:pPr>
            <w:r>
              <w:rPr>
                <w:b/>
                <w:bCs/>
                <w:color w:val="000000"/>
                <w:sz w:val="16"/>
                <w:szCs w:val="16"/>
              </w:rPr>
              <w:t>5.04.37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9CACC7F" w14:textId="77777777" w:rsidR="004514A9" w:rsidRDefault="00000000">
            <w:pPr>
              <w:rPr>
                <w:b/>
                <w:bCs/>
                <w:color w:val="000000"/>
                <w:sz w:val="16"/>
                <w:szCs w:val="16"/>
              </w:rPr>
            </w:pPr>
            <w:r>
              <w:rPr>
                <w:b/>
                <w:bCs/>
                <w:color w:val="000000"/>
                <w:sz w:val="16"/>
                <w:szCs w:val="16"/>
              </w:rPr>
              <w:t>МЕСНА ЗАЈЕДНИЦА МАЛА ЈЕЖЕВИЦА</w:t>
            </w:r>
          </w:p>
        </w:tc>
      </w:tr>
      <w:tr w:rsidR="004514A9" w14:paraId="796D3A24"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A8154"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03C7F"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DAAD4"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F66ED"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C58C1" w14:textId="77777777" w:rsidR="004514A9" w:rsidRDefault="00000000">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5C8F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B984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EA362" w14:textId="77777777" w:rsidR="004514A9" w:rsidRDefault="00000000">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2C3E9F2D" w14:textId="77777777" w:rsidR="004514A9" w:rsidRDefault="00000000">
            <w:pPr>
              <w:jc w:val="right"/>
              <w:rPr>
                <w:color w:val="000000"/>
                <w:sz w:val="16"/>
                <w:szCs w:val="16"/>
              </w:rPr>
            </w:pPr>
            <w:r>
              <w:rPr>
                <w:color w:val="000000"/>
                <w:sz w:val="16"/>
                <w:szCs w:val="16"/>
              </w:rPr>
              <w:t>0,00</w:t>
            </w:r>
          </w:p>
        </w:tc>
      </w:tr>
      <w:tr w:rsidR="004514A9" w14:paraId="4F1D20F1"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C6B24"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72BDA"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A3A10"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258EB"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A18CB" w14:textId="77777777" w:rsidR="004514A9" w:rsidRDefault="00000000">
            <w:pPr>
              <w:jc w:val="right"/>
              <w:rPr>
                <w:color w:val="000000"/>
                <w:sz w:val="16"/>
                <w:szCs w:val="16"/>
              </w:rPr>
            </w:pPr>
            <w:r>
              <w:rPr>
                <w:color w:val="000000"/>
                <w:sz w:val="16"/>
                <w:szCs w:val="16"/>
              </w:rPr>
              <w:t>562.000,00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61365"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2AFAE"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A8392" w14:textId="77777777" w:rsidR="004514A9" w:rsidRDefault="00000000">
            <w:pPr>
              <w:jc w:val="right"/>
              <w:rPr>
                <w:color w:val="000000"/>
                <w:sz w:val="16"/>
                <w:szCs w:val="16"/>
              </w:rPr>
            </w:pPr>
            <w:r>
              <w:rPr>
                <w:color w:val="000000"/>
                <w:sz w:val="16"/>
                <w:szCs w:val="16"/>
              </w:rPr>
              <w:t>562.000,00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42C65E51" w14:textId="77777777" w:rsidR="004514A9" w:rsidRDefault="00000000">
            <w:pPr>
              <w:jc w:val="right"/>
              <w:rPr>
                <w:color w:val="000000"/>
                <w:sz w:val="16"/>
                <w:szCs w:val="16"/>
              </w:rPr>
            </w:pPr>
            <w:r>
              <w:rPr>
                <w:color w:val="000000"/>
                <w:sz w:val="16"/>
                <w:szCs w:val="16"/>
              </w:rPr>
              <w:t>0,13</w:t>
            </w:r>
          </w:p>
        </w:tc>
      </w:tr>
      <w:tr w:rsidR="004514A9" w14:paraId="7261F4DD"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2B859D63"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FF39EA7" w14:textId="77777777" w:rsidR="004514A9" w:rsidRDefault="00000000">
            <w:pPr>
              <w:jc w:val="center"/>
              <w:rPr>
                <w:b/>
                <w:bCs/>
                <w:color w:val="000000"/>
                <w:sz w:val="16"/>
                <w:szCs w:val="16"/>
              </w:rPr>
            </w:pPr>
            <w:r>
              <w:rPr>
                <w:b/>
                <w:bCs/>
                <w:color w:val="000000"/>
                <w:sz w:val="16"/>
                <w:szCs w:val="16"/>
              </w:rPr>
              <w:t>5.04.37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01A55A6"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D5460C7"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91170DB" w14:textId="77777777" w:rsidR="004514A9" w:rsidRDefault="00000000">
            <w:pPr>
              <w:jc w:val="right"/>
              <w:rPr>
                <w:b/>
                <w:bCs/>
                <w:color w:val="000000"/>
                <w:sz w:val="16"/>
                <w:szCs w:val="16"/>
              </w:rPr>
            </w:pPr>
            <w:r>
              <w:rPr>
                <w:b/>
                <w:bCs/>
                <w:color w:val="000000"/>
                <w:sz w:val="16"/>
                <w:szCs w:val="16"/>
              </w:rPr>
              <w:t>565.000,00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D23837A"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677A8AD"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78EC804"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B9C331F" w14:textId="77777777" w:rsidR="004514A9" w:rsidRDefault="004514A9">
            <w:pPr>
              <w:spacing w:line="1" w:lineRule="auto"/>
            </w:pPr>
          </w:p>
        </w:tc>
      </w:tr>
      <w:bookmarkStart w:id="259" w:name="_Toc5.04.38"/>
      <w:bookmarkEnd w:id="259"/>
      <w:tr w:rsidR="004514A9" w14:paraId="3E8E4135"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FBC2DD" w14:textId="77777777" w:rsidR="004514A9" w:rsidRDefault="00000000">
            <w:pPr>
              <w:rPr>
                <w:vanish/>
              </w:rPr>
            </w:pPr>
            <w:r>
              <w:fldChar w:fldCharType="begin"/>
            </w:r>
            <w:r>
              <w:instrText>TC "5.04.38" \f C \l "4"</w:instrText>
            </w:r>
            <w:r>
              <w:fldChar w:fldCharType="end"/>
            </w:r>
          </w:p>
          <w:p w14:paraId="7F6F666F" w14:textId="77777777" w:rsidR="004514A9" w:rsidRDefault="00000000">
            <w:pPr>
              <w:rPr>
                <w:b/>
                <w:bCs/>
                <w:color w:val="000000"/>
                <w:sz w:val="16"/>
                <w:szCs w:val="16"/>
              </w:rPr>
            </w:pPr>
            <w:r>
              <w:rPr>
                <w:b/>
                <w:bCs/>
                <w:color w:val="000000"/>
                <w:sz w:val="16"/>
                <w:szCs w:val="16"/>
              </w:rPr>
              <w:t>5.04.38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FB99B78" w14:textId="77777777" w:rsidR="004514A9" w:rsidRDefault="00000000">
            <w:pPr>
              <w:rPr>
                <w:b/>
                <w:bCs/>
                <w:color w:val="000000"/>
                <w:sz w:val="16"/>
                <w:szCs w:val="16"/>
              </w:rPr>
            </w:pPr>
            <w:r>
              <w:rPr>
                <w:b/>
                <w:bCs/>
                <w:color w:val="000000"/>
                <w:sz w:val="16"/>
                <w:szCs w:val="16"/>
              </w:rPr>
              <w:t>МЕСНА ЗАЈЕДНИЦА ДРАЖИНОВИЋИ</w:t>
            </w:r>
          </w:p>
        </w:tc>
      </w:tr>
      <w:tr w:rsidR="004514A9" w14:paraId="737401C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85668"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7D0EA"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661AC"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DD3F6"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93AFE" w14:textId="77777777" w:rsidR="004514A9" w:rsidRDefault="00000000">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8E5B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13CDF"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93B56" w14:textId="77777777" w:rsidR="004514A9" w:rsidRDefault="00000000">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26623B1" w14:textId="77777777" w:rsidR="004514A9" w:rsidRDefault="00000000">
            <w:pPr>
              <w:jc w:val="right"/>
              <w:rPr>
                <w:color w:val="000000"/>
                <w:sz w:val="16"/>
                <w:szCs w:val="16"/>
              </w:rPr>
            </w:pPr>
            <w:r>
              <w:rPr>
                <w:color w:val="000000"/>
                <w:sz w:val="16"/>
                <w:szCs w:val="16"/>
              </w:rPr>
              <w:t>0,00</w:t>
            </w:r>
          </w:p>
        </w:tc>
      </w:tr>
      <w:tr w:rsidR="004514A9" w14:paraId="4099462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5569C"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86960"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F6562"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154D0"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FA533" w14:textId="77777777" w:rsidR="004514A9" w:rsidRDefault="00000000">
            <w:pPr>
              <w:jc w:val="right"/>
              <w:rPr>
                <w:color w:val="000000"/>
                <w:sz w:val="16"/>
                <w:szCs w:val="16"/>
              </w:rPr>
            </w:pPr>
            <w:r>
              <w:rPr>
                <w:color w:val="000000"/>
                <w:sz w:val="16"/>
                <w:szCs w:val="16"/>
              </w:rPr>
              <w:t>687.000,00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1764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2AEEC"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D71C6" w14:textId="77777777" w:rsidR="004514A9" w:rsidRDefault="00000000">
            <w:pPr>
              <w:jc w:val="right"/>
              <w:rPr>
                <w:color w:val="000000"/>
                <w:sz w:val="16"/>
                <w:szCs w:val="16"/>
              </w:rPr>
            </w:pPr>
            <w:r>
              <w:rPr>
                <w:color w:val="000000"/>
                <w:sz w:val="16"/>
                <w:szCs w:val="16"/>
              </w:rPr>
              <w:t>687.000,00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F126AD5" w14:textId="77777777" w:rsidR="004514A9" w:rsidRDefault="00000000">
            <w:pPr>
              <w:jc w:val="right"/>
              <w:rPr>
                <w:color w:val="000000"/>
                <w:sz w:val="16"/>
                <w:szCs w:val="16"/>
              </w:rPr>
            </w:pPr>
            <w:r>
              <w:rPr>
                <w:color w:val="000000"/>
                <w:sz w:val="16"/>
                <w:szCs w:val="16"/>
              </w:rPr>
              <w:t>0,16</w:t>
            </w:r>
          </w:p>
        </w:tc>
      </w:tr>
      <w:tr w:rsidR="004514A9" w14:paraId="5593E4FE"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5325C2D3" w14:textId="77777777" w:rsidR="004514A9" w:rsidRDefault="00000000">
            <w:pPr>
              <w:rPr>
                <w:b/>
                <w:bCs/>
                <w:color w:val="000000"/>
                <w:sz w:val="16"/>
                <w:szCs w:val="16"/>
              </w:rPr>
            </w:pPr>
            <w:r>
              <w:rPr>
                <w:b/>
                <w:bCs/>
                <w:color w:val="000000"/>
                <w:sz w:val="16"/>
                <w:szCs w:val="16"/>
              </w:rPr>
              <w:lastRenderedPageBreak/>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AB0055F" w14:textId="77777777" w:rsidR="004514A9" w:rsidRDefault="00000000">
            <w:pPr>
              <w:jc w:val="center"/>
              <w:rPr>
                <w:b/>
                <w:bCs/>
                <w:color w:val="000000"/>
                <w:sz w:val="16"/>
                <w:szCs w:val="16"/>
              </w:rPr>
            </w:pPr>
            <w:r>
              <w:rPr>
                <w:b/>
                <w:bCs/>
                <w:color w:val="000000"/>
                <w:sz w:val="16"/>
                <w:szCs w:val="16"/>
              </w:rPr>
              <w:t>5.04.38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DCAFCDA"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F533440"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6085B3B" w14:textId="77777777" w:rsidR="004514A9" w:rsidRDefault="00000000">
            <w:pPr>
              <w:jc w:val="right"/>
              <w:rPr>
                <w:b/>
                <w:bCs/>
                <w:color w:val="000000"/>
                <w:sz w:val="16"/>
                <w:szCs w:val="16"/>
              </w:rPr>
            </w:pPr>
            <w:r>
              <w:rPr>
                <w:b/>
                <w:bCs/>
                <w:color w:val="000000"/>
                <w:sz w:val="16"/>
                <w:szCs w:val="16"/>
              </w:rPr>
              <w:t>690.000,00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A0DA7F"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AEB21D6"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97DF792"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08F53F0" w14:textId="77777777" w:rsidR="004514A9" w:rsidRDefault="004514A9">
            <w:pPr>
              <w:spacing w:line="1" w:lineRule="auto"/>
            </w:pPr>
          </w:p>
        </w:tc>
      </w:tr>
      <w:bookmarkStart w:id="260" w:name="_Toc5.04.39"/>
      <w:bookmarkEnd w:id="260"/>
      <w:tr w:rsidR="004514A9" w14:paraId="1FB6EDB1"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C4D711" w14:textId="77777777" w:rsidR="004514A9" w:rsidRDefault="00000000">
            <w:pPr>
              <w:rPr>
                <w:vanish/>
              </w:rPr>
            </w:pPr>
            <w:r>
              <w:fldChar w:fldCharType="begin"/>
            </w:r>
            <w:r>
              <w:instrText>TC "5.04.39" \f C \l "4"</w:instrText>
            </w:r>
            <w:r>
              <w:fldChar w:fldCharType="end"/>
            </w:r>
          </w:p>
          <w:p w14:paraId="0B7B6525" w14:textId="77777777" w:rsidR="004514A9" w:rsidRDefault="00000000">
            <w:pPr>
              <w:rPr>
                <w:b/>
                <w:bCs/>
                <w:color w:val="000000"/>
                <w:sz w:val="16"/>
                <w:szCs w:val="16"/>
              </w:rPr>
            </w:pPr>
            <w:r>
              <w:rPr>
                <w:b/>
                <w:bCs/>
                <w:color w:val="000000"/>
                <w:sz w:val="16"/>
                <w:szCs w:val="16"/>
              </w:rPr>
              <w:t>5.04.39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7E3F83D" w14:textId="77777777" w:rsidR="004514A9" w:rsidRDefault="00000000">
            <w:pPr>
              <w:rPr>
                <w:b/>
                <w:bCs/>
                <w:color w:val="000000"/>
                <w:sz w:val="16"/>
                <w:szCs w:val="16"/>
              </w:rPr>
            </w:pPr>
            <w:r>
              <w:rPr>
                <w:b/>
                <w:bCs/>
                <w:color w:val="000000"/>
                <w:sz w:val="16"/>
                <w:szCs w:val="16"/>
              </w:rPr>
              <w:t>МЕСНА ЗАЈЕДНИЦА МАЂЕР</w:t>
            </w:r>
          </w:p>
        </w:tc>
      </w:tr>
      <w:tr w:rsidR="004514A9" w14:paraId="55E8D2F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95540"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849B3"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01C83"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2A82F"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AB756" w14:textId="77777777" w:rsidR="004514A9" w:rsidRDefault="00000000">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85B26"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D9E64"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23725" w14:textId="77777777" w:rsidR="004514A9" w:rsidRDefault="00000000">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3A4A77F5" w14:textId="77777777" w:rsidR="004514A9" w:rsidRDefault="00000000">
            <w:pPr>
              <w:jc w:val="right"/>
              <w:rPr>
                <w:color w:val="000000"/>
                <w:sz w:val="16"/>
                <w:szCs w:val="16"/>
              </w:rPr>
            </w:pPr>
            <w:r>
              <w:rPr>
                <w:color w:val="000000"/>
                <w:sz w:val="16"/>
                <w:szCs w:val="16"/>
              </w:rPr>
              <w:t>0,00</w:t>
            </w:r>
          </w:p>
        </w:tc>
      </w:tr>
      <w:tr w:rsidR="004514A9" w14:paraId="0EEAF618"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202DA"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45D14"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3BA15"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68E1A"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62016" w14:textId="77777777" w:rsidR="004514A9" w:rsidRDefault="00000000">
            <w:pPr>
              <w:jc w:val="right"/>
              <w:rPr>
                <w:color w:val="000000"/>
                <w:sz w:val="16"/>
                <w:szCs w:val="16"/>
              </w:rPr>
            </w:pPr>
            <w:r>
              <w:rPr>
                <w:color w:val="000000"/>
                <w:sz w:val="16"/>
                <w:szCs w:val="16"/>
              </w:rPr>
              <w:t>309.000,00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9BF03"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1B9D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27E0F" w14:textId="77777777" w:rsidR="004514A9" w:rsidRDefault="00000000">
            <w:pPr>
              <w:jc w:val="right"/>
              <w:rPr>
                <w:color w:val="000000"/>
                <w:sz w:val="16"/>
                <w:szCs w:val="16"/>
              </w:rPr>
            </w:pPr>
            <w:r>
              <w:rPr>
                <w:color w:val="000000"/>
                <w:sz w:val="16"/>
                <w:szCs w:val="16"/>
              </w:rPr>
              <w:t>309.000,00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4AAFE4F" w14:textId="77777777" w:rsidR="004514A9" w:rsidRDefault="00000000">
            <w:pPr>
              <w:jc w:val="right"/>
              <w:rPr>
                <w:color w:val="000000"/>
                <w:sz w:val="16"/>
                <w:szCs w:val="16"/>
              </w:rPr>
            </w:pPr>
            <w:r>
              <w:rPr>
                <w:color w:val="000000"/>
                <w:sz w:val="16"/>
                <w:szCs w:val="16"/>
              </w:rPr>
              <w:t>0,07</w:t>
            </w:r>
          </w:p>
        </w:tc>
      </w:tr>
      <w:tr w:rsidR="004514A9" w14:paraId="1FC3516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6EF9E94"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11A385E2" w14:textId="77777777" w:rsidR="004514A9" w:rsidRDefault="00000000">
            <w:pPr>
              <w:jc w:val="center"/>
              <w:rPr>
                <w:b/>
                <w:bCs/>
                <w:color w:val="000000"/>
                <w:sz w:val="16"/>
                <w:szCs w:val="16"/>
              </w:rPr>
            </w:pPr>
            <w:r>
              <w:rPr>
                <w:b/>
                <w:bCs/>
                <w:color w:val="000000"/>
                <w:sz w:val="16"/>
                <w:szCs w:val="16"/>
              </w:rPr>
              <w:t>5.04.39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953FB14"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5D40F26"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355F953" w14:textId="77777777" w:rsidR="004514A9" w:rsidRDefault="00000000">
            <w:pPr>
              <w:jc w:val="right"/>
              <w:rPr>
                <w:b/>
                <w:bCs/>
                <w:color w:val="000000"/>
                <w:sz w:val="16"/>
                <w:szCs w:val="16"/>
              </w:rPr>
            </w:pPr>
            <w:r>
              <w:rPr>
                <w:b/>
                <w:bCs/>
                <w:color w:val="000000"/>
                <w:sz w:val="16"/>
                <w:szCs w:val="16"/>
              </w:rPr>
              <w:t>311.000,00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44ABACC"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1ECEF30"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9A0DE6D"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B81DB34" w14:textId="77777777" w:rsidR="004514A9" w:rsidRDefault="004514A9">
            <w:pPr>
              <w:spacing w:line="1" w:lineRule="auto"/>
            </w:pPr>
          </w:p>
        </w:tc>
      </w:tr>
      <w:bookmarkStart w:id="261" w:name="_Toc5.04.40"/>
      <w:bookmarkEnd w:id="261"/>
      <w:tr w:rsidR="004514A9" w14:paraId="362EED7D" w14:textId="77777777">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16AB65" w14:textId="77777777" w:rsidR="004514A9" w:rsidRDefault="00000000">
            <w:pPr>
              <w:rPr>
                <w:vanish/>
              </w:rPr>
            </w:pPr>
            <w:r>
              <w:fldChar w:fldCharType="begin"/>
            </w:r>
            <w:r>
              <w:instrText>TC "5.04.40" \f C \l "4"</w:instrText>
            </w:r>
            <w:r>
              <w:fldChar w:fldCharType="end"/>
            </w:r>
          </w:p>
          <w:p w14:paraId="37BA0667" w14:textId="77777777" w:rsidR="004514A9" w:rsidRDefault="00000000">
            <w:pPr>
              <w:rPr>
                <w:b/>
                <w:bCs/>
                <w:color w:val="000000"/>
                <w:sz w:val="16"/>
                <w:szCs w:val="16"/>
              </w:rPr>
            </w:pPr>
            <w:r>
              <w:rPr>
                <w:b/>
                <w:bCs/>
                <w:color w:val="000000"/>
                <w:sz w:val="16"/>
                <w:szCs w:val="16"/>
              </w:rPr>
              <w:t>5.04.40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694668C" w14:textId="77777777" w:rsidR="004514A9" w:rsidRDefault="00000000">
            <w:pPr>
              <w:rPr>
                <w:b/>
                <w:bCs/>
                <w:color w:val="000000"/>
                <w:sz w:val="16"/>
                <w:szCs w:val="16"/>
              </w:rPr>
            </w:pPr>
            <w:r>
              <w:rPr>
                <w:b/>
                <w:bCs/>
                <w:color w:val="000000"/>
                <w:sz w:val="16"/>
                <w:szCs w:val="16"/>
              </w:rPr>
              <w:t>МЕСНА ЗАЈЕДНИЦА МИЛИЋЕВО СЕЛО</w:t>
            </w:r>
          </w:p>
        </w:tc>
      </w:tr>
      <w:tr w:rsidR="004514A9" w14:paraId="3A4497B6"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9AC27"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E228B"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00830" w14:textId="77777777" w:rsidR="004514A9" w:rsidRDefault="00000000">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6DD2C" w14:textId="77777777" w:rsidR="004514A9" w:rsidRDefault="00000000">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FC29E" w14:textId="77777777" w:rsidR="004514A9" w:rsidRDefault="00000000">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9F4F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6E80A"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0B8D9" w14:textId="77777777" w:rsidR="004514A9" w:rsidRDefault="00000000">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5FE0485A" w14:textId="77777777" w:rsidR="004514A9" w:rsidRDefault="00000000">
            <w:pPr>
              <w:jc w:val="right"/>
              <w:rPr>
                <w:color w:val="000000"/>
                <w:sz w:val="16"/>
                <w:szCs w:val="16"/>
              </w:rPr>
            </w:pPr>
            <w:r>
              <w:rPr>
                <w:color w:val="000000"/>
                <w:sz w:val="16"/>
                <w:szCs w:val="16"/>
              </w:rPr>
              <w:t>0,00</w:t>
            </w:r>
          </w:p>
        </w:tc>
      </w:tr>
      <w:tr w:rsidR="004514A9" w14:paraId="10B87B2C"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CF3FC"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906B3"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3007C" w14:textId="77777777" w:rsidR="004514A9" w:rsidRDefault="00000000">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64779" w14:textId="77777777" w:rsidR="004514A9" w:rsidRDefault="00000000">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0D029" w14:textId="77777777" w:rsidR="004514A9" w:rsidRDefault="00000000">
            <w:pPr>
              <w:jc w:val="right"/>
              <w:rPr>
                <w:color w:val="000000"/>
                <w:sz w:val="16"/>
                <w:szCs w:val="16"/>
              </w:rPr>
            </w:pPr>
            <w:r>
              <w:rPr>
                <w:color w:val="000000"/>
                <w:sz w:val="16"/>
                <w:szCs w:val="16"/>
              </w:rPr>
              <w:t>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EA19D"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AF36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7A6EE" w14:textId="77777777" w:rsidR="004514A9" w:rsidRDefault="00000000">
            <w:pPr>
              <w:jc w:val="right"/>
              <w:rPr>
                <w:color w:val="000000"/>
                <w:sz w:val="16"/>
                <w:szCs w:val="16"/>
              </w:rPr>
            </w:pPr>
            <w:r>
              <w:rPr>
                <w:color w:val="000000"/>
                <w:sz w:val="16"/>
                <w:szCs w:val="16"/>
              </w:rPr>
              <w:t>58.000,00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784BD85E" w14:textId="77777777" w:rsidR="004514A9" w:rsidRDefault="00000000">
            <w:pPr>
              <w:jc w:val="right"/>
              <w:rPr>
                <w:color w:val="000000"/>
                <w:sz w:val="16"/>
                <w:szCs w:val="16"/>
              </w:rPr>
            </w:pPr>
            <w:r>
              <w:rPr>
                <w:color w:val="000000"/>
                <w:sz w:val="16"/>
                <w:szCs w:val="16"/>
              </w:rPr>
              <w:t>0,01</w:t>
            </w:r>
          </w:p>
        </w:tc>
      </w:tr>
      <w:tr w:rsidR="004514A9" w14:paraId="3367E6B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A058E" w14:textId="77777777" w:rsidR="004514A9" w:rsidRDefault="00000000">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3BF66" w14:textId="77777777" w:rsidR="004514A9" w:rsidRDefault="00000000">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28958" w14:textId="77777777" w:rsidR="004514A9" w:rsidRDefault="00000000">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BADEA" w14:textId="77777777" w:rsidR="004514A9" w:rsidRDefault="00000000">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BC5A6" w14:textId="77777777" w:rsidR="004514A9" w:rsidRDefault="00000000">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A2A6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974A1"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C1BB4" w14:textId="77777777" w:rsidR="004514A9" w:rsidRDefault="00000000">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14AFB2B8" w14:textId="77777777" w:rsidR="004514A9" w:rsidRDefault="00000000">
            <w:pPr>
              <w:jc w:val="right"/>
              <w:rPr>
                <w:color w:val="000000"/>
                <w:sz w:val="16"/>
                <w:szCs w:val="16"/>
              </w:rPr>
            </w:pPr>
            <w:r>
              <w:rPr>
                <w:color w:val="000000"/>
                <w:sz w:val="16"/>
                <w:szCs w:val="16"/>
              </w:rPr>
              <w:t>0,00</w:t>
            </w:r>
          </w:p>
        </w:tc>
      </w:tr>
      <w:tr w:rsidR="004514A9" w14:paraId="5DA7E06B" w14:textId="77777777">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B5C04" w14:textId="77777777" w:rsidR="004514A9" w:rsidRDefault="00000000">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5D541" w14:textId="77777777" w:rsidR="004514A9" w:rsidRDefault="00000000">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2E33F" w14:textId="77777777" w:rsidR="004514A9" w:rsidRDefault="00000000">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4D069" w14:textId="77777777" w:rsidR="004514A9" w:rsidRDefault="00000000">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C34E5" w14:textId="77777777" w:rsidR="004514A9" w:rsidRDefault="00000000">
            <w:pPr>
              <w:jc w:val="right"/>
              <w:rPr>
                <w:color w:val="000000"/>
                <w:sz w:val="16"/>
                <w:szCs w:val="16"/>
              </w:rPr>
            </w:pPr>
            <w:r>
              <w:rPr>
                <w:color w:val="000000"/>
                <w:sz w:val="16"/>
                <w:szCs w:val="16"/>
              </w:rPr>
              <w:t>1.289.000,00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60CA2"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F7BB7" w14:textId="77777777" w:rsidR="004514A9" w:rsidRDefault="00000000">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A05A8" w14:textId="77777777" w:rsidR="004514A9" w:rsidRDefault="00000000">
            <w:pPr>
              <w:jc w:val="right"/>
              <w:rPr>
                <w:color w:val="000000"/>
                <w:sz w:val="16"/>
                <w:szCs w:val="16"/>
              </w:rPr>
            </w:pPr>
            <w:r>
              <w:rPr>
                <w:color w:val="000000"/>
                <w:sz w:val="16"/>
                <w:szCs w:val="16"/>
              </w:rPr>
              <w:t>1.289.000,00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14:paraId="6A47C044" w14:textId="77777777" w:rsidR="004514A9" w:rsidRDefault="00000000">
            <w:pPr>
              <w:jc w:val="right"/>
              <w:rPr>
                <w:color w:val="000000"/>
                <w:sz w:val="16"/>
                <w:szCs w:val="16"/>
              </w:rPr>
            </w:pPr>
            <w:r>
              <w:rPr>
                <w:color w:val="000000"/>
                <w:sz w:val="16"/>
                <w:szCs w:val="16"/>
              </w:rPr>
              <w:t>0,29</w:t>
            </w:r>
          </w:p>
        </w:tc>
      </w:tr>
      <w:tr w:rsidR="004514A9" w14:paraId="2A3717A0"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0C596269" w14:textId="77777777" w:rsidR="004514A9" w:rsidRDefault="00000000">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C20FB15" w14:textId="77777777" w:rsidR="004514A9" w:rsidRDefault="00000000">
            <w:pPr>
              <w:jc w:val="center"/>
              <w:rPr>
                <w:b/>
                <w:bCs/>
                <w:color w:val="000000"/>
                <w:sz w:val="16"/>
                <w:szCs w:val="16"/>
              </w:rPr>
            </w:pPr>
            <w:r>
              <w:rPr>
                <w:b/>
                <w:bCs/>
                <w:color w:val="000000"/>
                <w:sz w:val="16"/>
                <w:szCs w:val="16"/>
              </w:rPr>
              <w:t>5.04.40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84D4385" w14:textId="77777777" w:rsidR="004514A9" w:rsidRDefault="004514A9">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47243EED"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548EDC71" w14:textId="77777777" w:rsidR="004514A9" w:rsidRDefault="00000000">
            <w:pPr>
              <w:jc w:val="right"/>
              <w:rPr>
                <w:b/>
                <w:bCs/>
                <w:color w:val="000000"/>
                <w:sz w:val="16"/>
                <w:szCs w:val="16"/>
              </w:rPr>
            </w:pPr>
            <w:r>
              <w:rPr>
                <w:b/>
                <w:bCs/>
                <w:color w:val="000000"/>
                <w:sz w:val="16"/>
                <w:szCs w:val="16"/>
              </w:rPr>
              <w:t>1.375.000,00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7ABCCCC"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4DC573E" w14:textId="77777777" w:rsidR="004514A9" w:rsidRDefault="004514A9">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40BDB02" w14:textId="77777777" w:rsidR="004514A9" w:rsidRDefault="004514A9">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5DDD4BD" w14:textId="77777777" w:rsidR="004514A9" w:rsidRDefault="004514A9">
            <w:pPr>
              <w:spacing w:line="1" w:lineRule="auto"/>
            </w:pPr>
          </w:p>
        </w:tc>
      </w:tr>
      <w:tr w:rsidR="004514A9" w14:paraId="3B97C7F4"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1E921B1C" w14:textId="77777777" w:rsidR="004514A9" w:rsidRDefault="00000000">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626CDAC" w14:textId="77777777" w:rsidR="004514A9" w:rsidRDefault="00000000">
            <w:pPr>
              <w:jc w:val="center"/>
              <w:rPr>
                <w:b/>
                <w:bCs/>
                <w:color w:val="000000"/>
                <w:sz w:val="16"/>
                <w:szCs w:val="16"/>
              </w:rPr>
            </w:pPr>
            <w:r>
              <w:rPr>
                <w:b/>
                <w:bCs/>
                <w:color w:val="000000"/>
                <w:sz w:val="16"/>
                <w:szCs w:val="16"/>
              </w:rPr>
              <w:t>5.04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79AD2AC7" w14:textId="77777777" w:rsidR="004514A9" w:rsidRDefault="00000000">
            <w:pPr>
              <w:rPr>
                <w:b/>
                <w:bCs/>
                <w:color w:val="000000"/>
                <w:sz w:val="16"/>
                <w:szCs w:val="16"/>
              </w:rPr>
            </w:pPr>
            <w:r>
              <w:rPr>
                <w:b/>
                <w:bCs/>
                <w:color w:val="000000"/>
                <w:sz w:val="16"/>
                <w:szCs w:val="16"/>
              </w:rPr>
              <w:t>МЕСНЕ ЗАЈЕДНИЦЕ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34F18B2" w14:textId="77777777" w:rsidR="004514A9" w:rsidRDefault="00000000">
            <w:pPr>
              <w:jc w:val="right"/>
              <w:rPr>
                <w:b/>
                <w:bCs/>
                <w:color w:val="000000"/>
                <w:sz w:val="16"/>
                <w:szCs w:val="16"/>
              </w:rPr>
            </w:pPr>
            <w:r>
              <w:rPr>
                <w:b/>
                <w:bCs/>
                <w:color w:val="000000"/>
                <w:sz w:val="16"/>
                <w:szCs w:val="16"/>
              </w:rPr>
              <w:t>39.708.000,00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C7316A5"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36387157" w14:textId="77777777" w:rsidR="004514A9" w:rsidRDefault="00000000">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E60E652" w14:textId="77777777" w:rsidR="004514A9" w:rsidRDefault="00000000">
            <w:pPr>
              <w:jc w:val="right"/>
              <w:rPr>
                <w:b/>
                <w:bCs/>
                <w:color w:val="000000"/>
                <w:sz w:val="16"/>
                <w:szCs w:val="16"/>
              </w:rPr>
            </w:pPr>
            <w:r>
              <w:rPr>
                <w:b/>
                <w:bCs/>
                <w:color w:val="000000"/>
                <w:sz w:val="16"/>
                <w:szCs w:val="16"/>
              </w:rPr>
              <w:t>39.708.000,00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5670AC88" w14:textId="77777777" w:rsidR="004514A9" w:rsidRDefault="00000000">
            <w:pPr>
              <w:jc w:val="right"/>
              <w:rPr>
                <w:b/>
                <w:bCs/>
                <w:color w:val="000000"/>
                <w:sz w:val="16"/>
                <w:szCs w:val="16"/>
              </w:rPr>
            </w:pPr>
            <w:r>
              <w:rPr>
                <w:b/>
                <w:bCs/>
                <w:color w:val="000000"/>
                <w:sz w:val="16"/>
                <w:szCs w:val="16"/>
              </w:rPr>
              <w:t>8,97</w:t>
            </w:r>
          </w:p>
        </w:tc>
      </w:tr>
      <w:tr w:rsidR="004514A9" w14:paraId="24942DF5"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EC0B8" w14:textId="77777777" w:rsidR="004514A9" w:rsidRDefault="004514A9">
            <w:pPr>
              <w:spacing w:line="1" w:lineRule="auto"/>
            </w:pPr>
          </w:p>
        </w:tc>
      </w:tr>
      <w:tr w:rsidR="004514A9" w14:paraId="4C608227" w14:textId="77777777">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14:paraId="63B3E50C" w14:textId="77777777" w:rsidR="004514A9" w:rsidRDefault="00000000">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0766DD6C" w14:textId="77777777" w:rsidR="004514A9" w:rsidRDefault="00000000">
            <w:pPr>
              <w:jc w:val="center"/>
              <w:rPr>
                <w:b/>
                <w:bCs/>
                <w:color w:val="000000"/>
                <w:sz w:val="16"/>
                <w:szCs w:val="16"/>
              </w:rPr>
            </w:pPr>
            <w:r>
              <w:rPr>
                <w:b/>
                <w:bCs/>
                <w:color w:val="000000"/>
                <w:sz w:val="16"/>
                <w:szCs w:val="16"/>
              </w:rPr>
              <w:t>5</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14:paraId="10492678" w14:textId="77777777" w:rsidR="004514A9" w:rsidRDefault="00000000">
            <w:pPr>
              <w:rPr>
                <w:b/>
                <w:bCs/>
                <w:color w:val="000000"/>
                <w:sz w:val="16"/>
                <w:szCs w:val="16"/>
              </w:rPr>
            </w:pPr>
            <w:r>
              <w:rPr>
                <w:b/>
                <w:bCs/>
                <w:color w:val="000000"/>
                <w:sz w:val="16"/>
                <w:szCs w:val="16"/>
              </w:rPr>
              <w:t>ОПШТИНСКА УПРАВА ПОЖЕГА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1557FD7" w14:textId="77777777" w:rsidR="004514A9" w:rsidRDefault="00000000">
            <w:pPr>
              <w:jc w:val="right"/>
              <w:rPr>
                <w:b/>
                <w:bCs/>
                <w:color w:val="000000"/>
                <w:sz w:val="16"/>
                <w:szCs w:val="16"/>
              </w:rPr>
            </w:pPr>
            <w:r>
              <w:rPr>
                <w:b/>
                <w:bCs/>
                <w:color w:val="000000"/>
                <w:sz w:val="16"/>
                <w:szCs w:val="16"/>
              </w:rPr>
              <w:t>412.217.784,00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2816486D" w14:textId="77777777" w:rsidR="004514A9" w:rsidRDefault="00000000">
            <w:pPr>
              <w:jc w:val="right"/>
              <w:rPr>
                <w:b/>
                <w:bCs/>
                <w:color w:val="000000"/>
                <w:sz w:val="16"/>
                <w:szCs w:val="16"/>
              </w:rPr>
            </w:pPr>
            <w:r>
              <w:rPr>
                <w:b/>
                <w:bCs/>
                <w:color w:val="000000"/>
                <w:sz w:val="16"/>
                <w:szCs w:val="16"/>
              </w:rPr>
              <w:t>10.408.000,00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79E557F5" w14:textId="77777777" w:rsidR="004514A9" w:rsidRDefault="00000000">
            <w:pPr>
              <w:jc w:val="right"/>
              <w:rPr>
                <w:b/>
                <w:bCs/>
                <w:color w:val="000000"/>
                <w:sz w:val="16"/>
                <w:szCs w:val="16"/>
              </w:rPr>
            </w:pPr>
            <w:r>
              <w:rPr>
                <w:b/>
                <w:bCs/>
                <w:color w:val="000000"/>
                <w:sz w:val="16"/>
                <w:szCs w:val="16"/>
              </w:rPr>
              <w:t>19.879.233,00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14:paraId="6E6C5474" w14:textId="77777777" w:rsidR="004514A9" w:rsidRDefault="00000000">
            <w:pPr>
              <w:jc w:val="right"/>
              <w:rPr>
                <w:b/>
                <w:bCs/>
                <w:color w:val="000000"/>
                <w:sz w:val="16"/>
                <w:szCs w:val="16"/>
              </w:rPr>
            </w:pPr>
            <w:r>
              <w:rPr>
                <w:b/>
                <w:bCs/>
                <w:color w:val="000000"/>
                <w:sz w:val="16"/>
                <w:szCs w:val="16"/>
              </w:rPr>
              <w:t>442.505.017,00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14:paraId="4CF0C91F" w14:textId="77777777" w:rsidR="004514A9" w:rsidRDefault="00000000">
            <w:pPr>
              <w:jc w:val="right"/>
              <w:rPr>
                <w:b/>
                <w:bCs/>
                <w:color w:val="000000"/>
                <w:sz w:val="16"/>
                <w:szCs w:val="16"/>
              </w:rPr>
            </w:pPr>
            <w:r>
              <w:rPr>
                <w:b/>
                <w:bCs/>
                <w:color w:val="000000"/>
                <w:sz w:val="16"/>
                <w:szCs w:val="16"/>
              </w:rPr>
              <w:t>100,00</w:t>
            </w:r>
          </w:p>
        </w:tc>
      </w:tr>
      <w:tr w:rsidR="004514A9" w14:paraId="6D62B621" w14:textId="77777777">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DEE7B" w14:textId="77777777" w:rsidR="004514A9" w:rsidRDefault="004514A9">
            <w:pPr>
              <w:spacing w:line="1" w:lineRule="auto"/>
            </w:pPr>
          </w:p>
        </w:tc>
      </w:tr>
      <w:tr w:rsidR="004514A9" w14:paraId="4B444FD9" w14:textId="77777777">
        <w:tc>
          <w:tcPr>
            <w:tcW w:w="1650"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7EF1FAD5" w14:textId="77777777" w:rsidR="004514A9" w:rsidRDefault="00000000">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2430BE7B" w14:textId="77777777" w:rsidR="004514A9" w:rsidRDefault="004514A9">
            <w:pPr>
              <w:spacing w:line="1" w:lineRule="auto"/>
            </w:pP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7D084D52" w14:textId="77777777" w:rsidR="004514A9" w:rsidRDefault="00000000">
            <w:pPr>
              <w:rPr>
                <w:b/>
                <w:bCs/>
                <w:color w:val="000000"/>
                <w:sz w:val="16"/>
                <w:szCs w:val="16"/>
              </w:rPr>
            </w:pPr>
            <w:r>
              <w:rPr>
                <w:b/>
                <w:bCs/>
                <w:color w:val="000000"/>
                <w:sz w:val="16"/>
                <w:szCs w:val="16"/>
              </w:rPr>
              <w:t>0</w:t>
            </w:r>
          </w:p>
        </w:tc>
        <w:tc>
          <w:tcPr>
            <w:tcW w:w="5092"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428B3E6C" w14:textId="77777777" w:rsidR="004514A9" w:rsidRDefault="00000000">
            <w:pPr>
              <w:rPr>
                <w:b/>
                <w:bCs/>
                <w:color w:val="000000"/>
                <w:sz w:val="16"/>
                <w:szCs w:val="16"/>
              </w:rPr>
            </w:pPr>
            <w:r>
              <w:rPr>
                <w:b/>
                <w:bCs/>
                <w:color w:val="000000"/>
                <w:sz w:val="16"/>
                <w:szCs w:val="16"/>
              </w:rPr>
              <w:t>БУЏЕТ ОПШТИНЕ  ПОЖЕГА</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72E683FB" w14:textId="77777777" w:rsidR="004514A9" w:rsidRDefault="00000000">
            <w:pPr>
              <w:jc w:val="right"/>
              <w:rPr>
                <w:b/>
                <w:bCs/>
                <w:color w:val="000000"/>
                <w:sz w:val="16"/>
                <w:szCs w:val="16"/>
              </w:rPr>
            </w:pPr>
            <w:r>
              <w:rPr>
                <w:b/>
                <w:bCs/>
                <w:color w:val="000000"/>
                <w:sz w:val="16"/>
                <w:szCs w:val="16"/>
              </w:rPr>
              <w:t>412.217.784,00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106230B8" w14:textId="77777777" w:rsidR="004514A9" w:rsidRDefault="00000000">
            <w:pPr>
              <w:jc w:val="right"/>
              <w:rPr>
                <w:b/>
                <w:bCs/>
                <w:color w:val="000000"/>
                <w:sz w:val="16"/>
                <w:szCs w:val="16"/>
              </w:rPr>
            </w:pPr>
            <w:r>
              <w:rPr>
                <w:b/>
                <w:bCs/>
                <w:color w:val="000000"/>
                <w:sz w:val="16"/>
                <w:szCs w:val="16"/>
              </w:rPr>
              <w:t>10.408.000,00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21F3B220" w14:textId="77777777" w:rsidR="004514A9" w:rsidRDefault="00000000">
            <w:pPr>
              <w:jc w:val="right"/>
              <w:rPr>
                <w:b/>
                <w:bCs/>
                <w:color w:val="000000"/>
                <w:sz w:val="16"/>
                <w:szCs w:val="16"/>
              </w:rPr>
            </w:pPr>
            <w:r>
              <w:rPr>
                <w:b/>
                <w:bCs/>
                <w:color w:val="000000"/>
                <w:sz w:val="16"/>
                <w:szCs w:val="16"/>
              </w:rPr>
              <w:t>19.879.233,00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14:paraId="1D0540B5" w14:textId="77777777" w:rsidR="004514A9" w:rsidRDefault="00000000">
            <w:pPr>
              <w:jc w:val="right"/>
              <w:rPr>
                <w:b/>
                <w:bCs/>
                <w:color w:val="000000"/>
                <w:sz w:val="16"/>
                <w:szCs w:val="16"/>
              </w:rPr>
            </w:pPr>
            <w:r>
              <w:rPr>
                <w:b/>
                <w:bCs/>
                <w:color w:val="000000"/>
                <w:sz w:val="16"/>
                <w:szCs w:val="16"/>
              </w:rPr>
              <w:t>442.505.017,00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14:paraId="6D901361" w14:textId="77777777" w:rsidR="004514A9" w:rsidRDefault="00000000">
            <w:pPr>
              <w:jc w:val="right"/>
              <w:rPr>
                <w:b/>
                <w:bCs/>
                <w:color w:val="000000"/>
                <w:sz w:val="16"/>
                <w:szCs w:val="16"/>
              </w:rPr>
            </w:pPr>
            <w:r>
              <w:rPr>
                <w:b/>
                <w:bCs/>
                <w:color w:val="000000"/>
                <w:sz w:val="16"/>
                <w:szCs w:val="16"/>
              </w:rPr>
              <w:t>100,00</w:t>
            </w:r>
          </w:p>
        </w:tc>
      </w:tr>
    </w:tbl>
    <w:p w14:paraId="16B808FB" w14:textId="77777777" w:rsidR="004514A9" w:rsidRDefault="004514A9">
      <w:pPr>
        <w:sectPr w:rsidR="004514A9">
          <w:headerReference w:type="default" r:id="rId70"/>
          <w:footerReference w:type="default" r:id="rId71"/>
          <w:pgSz w:w="16837" w:h="11905" w:orient="landscape"/>
          <w:pgMar w:top="360" w:right="360" w:bottom="360" w:left="360" w:header="360" w:footer="360" w:gutter="0"/>
          <w:cols w:space="720"/>
        </w:sectPr>
      </w:pPr>
    </w:p>
    <w:p w14:paraId="2D3D5429" w14:textId="77777777" w:rsidR="004514A9" w:rsidRDefault="004514A9">
      <w:pPr>
        <w:rPr>
          <w:vanish/>
        </w:rPr>
      </w:pPr>
      <w:bookmarkStart w:id="262" w:name="__bookmark_90"/>
      <w:bookmarkEnd w:id="262"/>
    </w:p>
    <w:tbl>
      <w:tblPr>
        <w:tblW w:w="16117" w:type="dxa"/>
        <w:tblLayout w:type="fixed"/>
        <w:tblLook w:val="01E0" w:firstRow="1" w:lastRow="1" w:firstColumn="1" w:lastColumn="1" w:noHBand="0" w:noVBand="0"/>
      </w:tblPr>
      <w:tblGrid>
        <w:gridCol w:w="600"/>
        <w:gridCol w:w="525"/>
        <w:gridCol w:w="450"/>
        <w:gridCol w:w="2092"/>
        <w:gridCol w:w="1125"/>
        <w:gridCol w:w="1125"/>
        <w:gridCol w:w="1125"/>
        <w:gridCol w:w="1125"/>
        <w:gridCol w:w="1200"/>
        <w:gridCol w:w="525"/>
        <w:gridCol w:w="1125"/>
        <w:gridCol w:w="1125"/>
        <w:gridCol w:w="1125"/>
        <w:gridCol w:w="1125"/>
        <w:gridCol w:w="1200"/>
        <w:gridCol w:w="525"/>
      </w:tblGrid>
      <w:tr w:rsidR="004514A9" w14:paraId="0E91B847" w14:textId="77777777">
        <w:trPr>
          <w:trHeight w:val="230"/>
          <w:tblHeader/>
        </w:trPr>
        <w:tc>
          <w:tcPr>
            <w:tcW w:w="16117" w:type="dxa"/>
            <w:gridSpan w:val="16"/>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4514A9" w14:paraId="37C39C70" w14:textId="77777777">
              <w:trPr>
                <w:trHeight w:val="230"/>
                <w:jc w:val="center"/>
              </w:trPr>
              <w:tc>
                <w:tcPr>
                  <w:tcW w:w="16117" w:type="dxa"/>
                  <w:gridSpan w:val="3"/>
                  <w:vMerge w:val="restart"/>
                  <w:tcMar>
                    <w:top w:w="0" w:type="dxa"/>
                    <w:left w:w="0" w:type="dxa"/>
                    <w:bottom w:w="0" w:type="dxa"/>
                    <w:right w:w="0" w:type="dxa"/>
                  </w:tcMar>
                </w:tcPr>
                <w:p w14:paraId="24D26D9B" w14:textId="77777777" w:rsidR="004514A9" w:rsidRDefault="00000000">
                  <w:pPr>
                    <w:jc w:val="center"/>
                  </w:pPr>
                  <w:r>
                    <w:rPr>
                      <w:b/>
                      <w:bCs/>
                      <w:color w:val="000000"/>
                      <w:sz w:val="24"/>
                      <w:szCs w:val="24"/>
                    </w:rPr>
                    <w:t>Укупан ниво расхода и издатака буџета ЈЛС за 2026. и2027.годину</w:t>
                  </w:r>
                </w:p>
              </w:tc>
            </w:tr>
            <w:tr w:rsidR="004514A9" w14:paraId="63635982" w14:textId="77777777">
              <w:trPr>
                <w:jc w:val="center"/>
              </w:trPr>
              <w:tc>
                <w:tcPr>
                  <w:tcW w:w="5372" w:type="dxa"/>
                  <w:tcMar>
                    <w:top w:w="0" w:type="dxa"/>
                    <w:left w:w="0" w:type="dxa"/>
                    <w:bottom w:w="0" w:type="dxa"/>
                    <w:right w:w="0" w:type="dxa"/>
                  </w:tcMar>
                </w:tcPr>
                <w:p w14:paraId="66555950" w14:textId="77777777" w:rsidR="004514A9" w:rsidRDefault="004514A9">
                  <w:pPr>
                    <w:spacing w:line="1" w:lineRule="auto"/>
                  </w:pPr>
                </w:p>
              </w:tc>
              <w:tc>
                <w:tcPr>
                  <w:tcW w:w="5372" w:type="dxa"/>
                  <w:tcMar>
                    <w:top w:w="0" w:type="dxa"/>
                    <w:left w:w="0" w:type="dxa"/>
                    <w:bottom w:w="0" w:type="dxa"/>
                    <w:right w:w="0" w:type="dxa"/>
                  </w:tcMar>
                </w:tcPr>
                <w:p w14:paraId="73505017" w14:textId="77777777" w:rsidR="004514A9" w:rsidRDefault="004514A9">
                  <w:pPr>
                    <w:spacing w:line="1" w:lineRule="auto"/>
                    <w:jc w:val="center"/>
                  </w:pPr>
                </w:p>
              </w:tc>
              <w:tc>
                <w:tcPr>
                  <w:tcW w:w="5373" w:type="dxa"/>
                  <w:tcMar>
                    <w:top w:w="0" w:type="dxa"/>
                    <w:left w:w="0" w:type="dxa"/>
                    <w:bottom w:w="0" w:type="dxa"/>
                    <w:right w:w="0" w:type="dxa"/>
                  </w:tcMar>
                </w:tcPr>
                <w:p w14:paraId="6B1D7020" w14:textId="77777777" w:rsidR="004514A9" w:rsidRDefault="004514A9">
                  <w:pPr>
                    <w:spacing w:line="1" w:lineRule="auto"/>
                    <w:jc w:val="center"/>
                  </w:pPr>
                </w:p>
              </w:tc>
            </w:tr>
          </w:tbl>
          <w:p w14:paraId="756DC0FE" w14:textId="77777777" w:rsidR="004514A9" w:rsidRDefault="004514A9">
            <w:pPr>
              <w:spacing w:line="1" w:lineRule="auto"/>
            </w:pPr>
          </w:p>
        </w:tc>
      </w:tr>
      <w:tr w:rsidR="004514A9" w14:paraId="22D9E074" w14:textId="77777777">
        <w:trPr>
          <w:trHeight w:hRule="exact" w:val="300"/>
          <w:tblHeader/>
        </w:trPr>
        <w:tc>
          <w:tcPr>
            <w:tcW w:w="9892" w:type="dxa"/>
            <w:gridSpan w:val="10"/>
            <w:vMerge w:val="restart"/>
            <w:tcMar>
              <w:top w:w="0" w:type="dxa"/>
              <w:left w:w="0" w:type="dxa"/>
              <w:bottom w:w="0" w:type="dxa"/>
              <w:right w:w="0" w:type="dxa"/>
            </w:tcMar>
          </w:tcPr>
          <w:p w14:paraId="075733C5" w14:textId="77777777" w:rsidR="004514A9" w:rsidRDefault="00000000">
            <w:pPr>
              <w:jc w:val="center"/>
              <w:rPr>
                <w:b/>
                <w:bCs/>
                <w:color w:val="000000"/>
                <w:sz w:val="16"/>
                <w:szCs w:val="16"/>
              </w:rPr>
            </w:pPr>
            <w:r>
              <w:rPr>
                <w:b/>
                <w:bCs/>
                <w:color w:val="000000"/>
                <w:sz w:val="16"/>
                <w:szCs w:val="16"/>
              </w:rPr>
              <w:t xml:space="preserve"> </w:t>
            </w:r>
          </w:p>
        </w:tc>
        <w:tc>
          <w:tcPr>
            <w:tcW w:w="1125" w:type="dxa"/>
            <w:tcMar>
              <w:top w:w="0" w:type="dxa"/>
              <w:left w:w="0" w:type="dxa"/>
              <w:bottom w:w="0" w:type="dxa"/>
              <w:right w:w="0" w:type="dxa"/>
            </w:tcMar>
          </w:tcPr>
          <w:p w14:paraId="3769B3FB" w14:textId="77777777" w:rsidR="004514A9" w:rsidRDefault="004514A9">
            <w:pPr>
              <w:spacing w:line="1" w:lineRule="auto"/>
              <w:jc w:val="center"/>
            </w:pPr>
          </w:p>
        </w:tc>
        <w:tc>
          <w:tcPr>
            <w:tcW w:w="1125" w:type="dxa"/>
            <w:tcMar>
              <w:top w:w="0" w:type="dxa"/>
              <w:left w:w="0" w:type="dxa"/>
              <w:bottom w:w="0" w:type="dxa"/>
              <w:right w:w="0" w:type="dxa"/>
            </w:tcMar>
          </w:tcPr>
          <w:p w14:paraId="6D2A6C7D" w14:textId="77777777" w:rsidR="004514A9" w:rsidRDefault="004514A9">
            <w:pPr>
              <w:spacing w:line="1" w:lineRule="auto"/>
              <w:jc w:val="center"/>
            </w:pPr>
          </w:p>
        </w:tc>
        <w:tc>
          <w:tcPr>
            <w:tcW w:w="1125" w:type="dxa"/>
            <w:tcMar>
              <w:top w:w="0" w:type="dxa"/>
              <w:left w:w="0" w:type="dxa"/>
              <w:bottom w:w="0" w:type="dxa"/>
              <w:right w:w="0" w:type="dxa"/>
            </w:tcMar>
          </w:tcPr>
          <w:p w14:paraId="0F90DC1E" w14:textId="77777777" w:rsidR="004514A9" w:rsidRDefault="004514A9">
            <w:pPr>
              <w:spacing w:line="1" w:lineRule="auto"/>
              <w:jc w:val="center"/>
            </w:pPr>
          </w:p>
        </w:tc>
        <w:tc>
          <w:tcPr>
            <w:tcW w:w="1125" w:type="dxa"/>
            <w:tcMar>
              <w:top w:w="0" w:type="dxa"/>
              <w:left w:w="0" w:type="dxa"/>
              <w:bottom w:w="0" w:type="dxa"/>
              <w:right w:w="0" w:type="dxa"/>
            </w:tcMar>
          </w:tcPr>
          <w:p w14:paraId="4359232B" w14:textId="77777777" w:rsidR="004514A9" w:rsidRDefault="004514A9">
            <w:pPr>
              <w:spacing w:line="1" w:lineRule="auto"/>
              <w:jc w:val="center"/>
            </w:pPr>
          </w:p>
        </w:tc>
        <w:tc>
          <w:tcPr>
            <w:tcW w:w="1200" w:type="dxa"/>
            <w:tcMar>
              <w:top w:w="0" w:type="dxa"/>
              <w:left w:w="0" w:type="dxa"/>
              <w:bottom w:w="0" w:type="dxa"/>
              <w:right w:w="0" w:type="dxa"/>
            </w:tcMar>
          </w:tcPr>
          <w:p w14:paraId="4DA71245" w14:textId="77777777" w:rsidR="004514A9" w:rsidRDefault="004514A9">
            <w:pPr>
              <w:spacing w:line="1" w:lineRule="auto"/>
              <w:jc w:val="center"/>
            </w:pPr>
          </w:p>
        </w:tc>
        <w:tc>
          <w:tcPr>
            <w:tcW w:w="525" w:type="dxa"/>
            <w:tcMar>
              <w:top w:w="0" w:type="dxa"/>
              <w:left w:w="0" w:type="dxa"/>
              <w:bottom w:w="0" w:type="dxa"/>
              <w:right w:w="0" w:type="dxa"/>
            </w:tcMar>
          </w:tcPr>
          <w:p w14:paraId="1D74BF41" w14:textId="77777777" w:rsidR="004514A9" w:rsidRDefault="004514A9">
            <w:pPr>
              <w:spacing w:line="1" w:lineRule="auto"/>
              <w:jc w:val="center"/>
            </w:pPr>
          </w:p>
        </w:tc>
      </w:tr>
      <w:tr w:rsidR="004514A9" w14:paraId="348A865C" w14:textId="77777777">
        <w:trPr>
          <w:trHeight w:val="184"/>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1B8492B1" w14:textId="77777777" w:rsidR="004514A9" w:rsidRDefault="00000000">
            <w:pPr>
              <w:jc w:val="right"/>
              <w:rPr>
                <w:b/>
                <w:bCs/>
                <w:color w:val="000000"/>
                <w:sz w:val="16"/>
                <w:szCs w:val="16"/>
              </w:rPr>
            </w:pPr>
            <w:r>
              <w:rPr>
                <w:b/>
                <w:bCs/>
                <w:color w:val="000000"/>
                <w:sz w:val="16"/>
                <w:szCs w:val="16"/>
              </w:rPr>
              <w:t>Буџетска година</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FC4DE4" w14:textId="77777777" w:rsidR="004514A9" w:rsidRDefault="00000000">
            <w:pPr>
              <w:jc w:val="center"/>
              <w:rPr>
                <w:b/>
                <w:bCs/>
                <w:color w:val="000000"/>
                <w:sz w:val="16"/>
                <w:szCs w:val="16"/>
              </w:rPr>
            </w:pPr>
            <w:r>
              <w:rPr>
                <w:b/>
                <w:bCs/>
                <w:color w:val="000000"/>
                <w:sz w:val="16"/>
                <w:szCs w:val="16"/>
              </w:rPr>
              <w:t>2026</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450982" w14:textId="77777777" w:rsidR="004514A9" w:rsidRDefault="00000000">
            <w:pPr>
              <w:jc w:val="center"/>
              <w:rPr>
                <w:b/>
                <w:bCs/>
                <w:color w:val="000000"/>
                <w:sz w:val="16"/>
                <w:szCs w:val="16"/>
              </w:rPr>
            </w:pPr>
            <w:r>
              <w:rPr>
                <w:b/>
                <w:bCs/>
                <w:color w:val="000000"/>
                <w:sz w:val="16"/>
                <w:szCs w:val="16"/>
              </w:rPr>
              <w:t>2027</w:t>
            </w:r>
          </w:p>
        </w:tc>
      </w:tr>
      <w:tr w:rsidR="004514A9" w14:paraId="0D4CEC31" w14:textId="77777777">
        <w:trPr>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14:paraId="415151DC" w14:textId="77777777" w:rsidR="004514A9" w:rsidRDefault="00000000">
            <w:pPr>
              <w:jc w:val="center"/>
            </w:pPr>
            <w:r>
              <w:rPr>
                <w:b/>
                <w:bCs/>
                <w:color w:val="000000"/>
                <w:sz w:val="16"/>
                <w:szCs w:val="16"/>
                <w:shd w:val="clear" w:color="auto" w:fill="E9E9E9"/>
              </w:rPr>
              <w:t>Раздео / Глава</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7BE47FA" w14:textId="77777777" w:rsidR="004514A9" w:rsidRDefault="00000000">
            <w:pPr>
              <w:jc w:val="center"/>
              <w:rPr>
                <w:b/>
                <w:bCs/>
                <w:color w:val="000000"/>
                <w:sz w:val="16"/>
                <w:szCs w:val="16"/>
              </w:rPr>
            </w:pPr>
            <w:r>
              <w:rPr>
                <w:b/>
                <w:bCs/>
                <w:color w:val="000000"/>
                <w:sz w:val="16"/>
                <w:szCs w:val="16"/>
              </w:rPr>
              <w:t>Средства из буџета</w:t>
            </w:r>
          </w:p>
          <w:p w14:paraId="09DC209C" w14:textId="77777777" w:rsidR="004514A9" w:rsidRDefault="00000000">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DBAB88"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505659" w14:textId="77777777" w:rsidR="004514A9" w:rsidRDefault="00000000">
            <w:pPr>
              <w:jc w:val="center"/>
              <w:rPr>
                <w:b/>
                <w:bCs/>
                <w:color w:val="000000"/>
                <w:sz w:val="16"/>
                <w:szCs w:val="16"/>
              </w:rPr>
            </w:pPr>
            <w:r>
              <w:rPr>
                <w:b/>
                <w:bCs/>
                <w:color w:val="000000"/>
                <w:sz w:val="16"/>
                <w:szCs w:val="16"/>
              </w:rPr>
              <w:t>Трансфери од других нивоа власти</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F0D7B49"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33F692D" w14:textId="77777777" w:rsidR="004514A9" w:rsidRDefault="00000000">
            <w:pPr>
              <w:jc w:val="center"/>
              <w:rPr>
                <w:b/>
                <w:bCs/>
                <w:color w:val="000000"/>
                <w:sz w:val="16"/>
                <w:szCs w:val="16"/>
              </w:rPr>
            </w:pPr>
            <w:r>
              <w:rPr>
                <w:b/>
                <w:bCs/>
                <w:color w:val="000000"/>
                <w:sz w:val="16"/>
                <w:szCs w:val="16"/>
              </w:rPr>
              <w:t>Укупно</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B2AC08" w14:textId="77777777" w:rsidR="004514A9" w:rsidRDefault="00000000">
            <w:pPr>
              <w:jc w:val="center"/>
              <w:rPr>
                <w:b/>
                <w:bCs/>
                <w:color w:val="000000"/>
                <w:sz w:val="16"/>
                <w:szCs w:val="16"/>
              </w:rPr>
            </w:pPr>
            <w:r>
              <w:rPr>
                <w:b/>
                <w:bCs/>
                <w:color w:val="000000"/>
                <w:sz w:val="16"/>
                <w:szCs w:val="16"/>
              </w:rPr>
              <w:t>%</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7E69BA" w14:textId="77777777" w:rsidR="004514A9" w:rsidRDefault="00000000">
            <w:pPr>
              <w:jc w:val="center"/>
              <w:rPr>
                <w:b/>
                <w:bCs/>
                <w:color w:val="000000"/>
                <w:sz w:val="16"/>
                <w:szCs w:val="16"/>
              </w:rPr>
            </w:pPr>
            <w:r>
              <w:rPr>
                <w:b/>
                <w:bCs/>
                <w:color w:val="000000"/>
                <w:sz w:val="16"/>
                <w:szCs w:val="16"/>
              </w:rPr>
              <w:t>Средства из буџета</w:t>
            </w:r>
          </w:p>
          <w:p w14:paraId="5BAACE9A" w14:textId="77777777" w:rsidR="004514A9" w:rsidRDefault="00000000">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C4C61B" w14:textId="77777777" w:rsidR="004514A9" w:rsidRDefault="00000000">
            <w:pPr>
              <w:jc w:val="center"/>
              <w:rPr>
                <w:b/>
                <w:bCs/>
                <w:color w:val="000000"/>
                <w:sz w:val="16"/>
                <w:szCs w:val="16"/>
              </w:rPr>
            </w:pPr>
            <w:r>
              <w:rPr>
                <w:b/>
                <w:bCs/>
                <w:color w:val="000000"/>
                <w:sz w:val="16"/>
                <w:szCs w:val="16"/>
              </w:rPr>
              <w:t>Средства из сопствених извора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1F0E3AF" w14:textId="77777777" w:rsidR="004514A9" w:rsidRDefault="00000000">
            <w:pPr>
              <w:jc w:val="center"/>
              <w:rPr>
                <w:b/>
                <w:bCs/>
                <w:color w:val="000000"/>
                <w:sz w:val="16"/>
                <w:szCs w:val="16"/>
              </w:rPr>
            </w:pPr>
            <w:r>
              <w:rPr>
                <w:b/>
                <w:bCs/>
                <w:color w:val="000000"/>
                <w:sz w:val="16"/>
                <w:szCs w:val="16"/>
              </w:rPr>
              <w:t>Трансфери од других нивоа власти</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15B7D4D" w14:textId="77777777" w:rsidR="004514A9" w:rsidRDefault="00000000">
            <w:pPr>
              <w:jc w:val="center"/>
              <w:rPr>
                <w:b/>
                <w:bCs/>
                <w:color w:val="000000"/>
                <w:sz w:val="16"/>
                <w:szCs w:val="16"/>
              </w:rPr>
            </w:pPr>
            <w:r>
              <w:rPr>
                <w:b/>
                <w:bCs/>
                <w:color w:val="000000"/>
                <w:sz w:val="16"/>
                <w:szCs w:val="16"/>
              </w:rPr>
              <w:t>Средства из осталих извора</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E2CCD1" w14:textId="77777777" w:rsidR="004514A9" w:rsidRDefault="00000000">
            <w:pPr>
              <w:jc w:val="center"/>
              <w:rPr>
                <w:b/>
                <w:bCs/>
                <w:color w:val="000000"/>
                <w:sz w:val="16"/>
                <w:szCs w:val="16"/>
              </w:rPr>
            </w:pPr>
            <w:r>
              <w:rPr>
                <w:b/>
                <w:bCs/>
                <w:color w:val="000000"/>
                <w:sz w:val="16"/>
                <w:szCs w:val="16"/>
              </w:rPr>
              <w:t>Укупно</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D8193C" w14:textId="77777777" w:rsidR="004514A9" w:rsidRDefault="00000000">
            <w:pPr>
              <w:jc w:val="center"/>
              <w:rPr>
                <w:b/>
                <w:bCs/>
                <w:color w:val="000000"/>
                <w:sz w:val="16"/>
                <w:szCs w:val="16"/>
              </w:rPr>
            </w:pPr>
            <w:r>
              <w:rPr>
                <w:b/>
                <w:bCs/>
                <w:color w:val="000000"/>
                <w:sz w:val="16"/>
                <w:szCs w:val="16"/>
              </w:rPr>
              <w:t>%</w:t>
            </w:r>
          </w:p>
        </w:tc>
      </w:tr>
      <w:tr w:rsidR="004514A9" w14:paraId="6ACD133C"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0DBBA9" w14:textId="77777777" w:rsidR="004514A9" w:rsidRDefault="00000000">
            <w:pPr>
              <w:rPr>
                <w:vanish/>
              </w:rPr>
            </w:pPr>
            <w:r>
              <w:fldChar w:fldCharType="begin"/>
            </w:r>
            <w:r>
              <w:instrText>TC "0" \f C \l "1"</w:instrText>
            </w:r>
            <w:r>
              <w:fldChar w:fldCharType="end"/>
            </w:r>
          </w:p>
          <w:bookmarkStart w:id="263" w:name="_Toc1"/>
          <w:bookmarkEnd w:id="263"/>
          <w:p w14:paraId="38E53483" w14:textId="77777777" w:rsidR="004514A9" w:rsidRDefault="00000000">
            <w:pPr>
              <w:rPr>
                <w:vanish/>
              </w:rPr>
            </w:pPr>
            <w:r>
              <w:fldChar w:fldCharType="begin"/>
            </w:r>
            <w:r>
              <w:instrText>TC "1" \f C \l "2"</w:instrText>
            </w:r>
            <w:r>
              <w:fldChar w:fldCharType="end"/>
            </w:r>
          </w:p>
          <w:p w14:paraId="4C1C5191" w14:textId="77777777" w:rsidR="004514A9" w:rsidRDefault="00000000">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7572088E" w14:textId="77777777" w:rsidR="004514A9" w:rsidRDefault="00000000">
            <w:pPr>
              <w:jc w:val="center"/>
              <w:rPr>
                <w:b/>
                <w:bCs/>
                <w:color w:val="000000"/>
                <w:sz w:val="16"/>
                <w:szCs w:val="16"/>
              </w:rPr>
            </w:pPr>
            <w:r>
              <w:rPr>
                <w:b/>
                <w:bCs/>
                <w:color w:val="000000"/>
                <w:sz w:val="16"/>
                <w:szCs w:val="16"/>
              </w:rPr>
              <w:t>1</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2BF2A78" w14:textId="77777777" w:rsidR="004514A9" w:rsidRDefault="00000000">
            <w:pPr>
              <w:rPr>
                <w:b/>
                <w:bCs/>
                <w:color w:val="000000"/>
                <w:sz w:val="16"/>
                <w:szCs w:val="16"/>
              </w:rPr>
            </w:pPr>
            <w:r>
              <w:rPr>
                <w:b/>
                <w:bCs/>
                <w:color w:val="000000"/>
                <w:sz w:val="16"/>
                <w:szCs w:val="16"/>
              </w:rPr>
              <w:t>СКУПШТИНА ОПШТИНЕ</w:t>
            </w:r>
          </w:p>
        </w:tc>
      </w:tr>
      <w:tr w:rsidR="004514A9" w14:paraId="50B81E11"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67D63D" w14:textId="77777777" w:rsidR="004514A9" w:rsidRDefault="00000000">
            <w:pPr>
              <w:rPr>
                <w:vanish/>
              </w:rPr>
            </w:pPr>
            <w:r>
              <w:fldChar w:fldCharType="begin"/>
            </w:r>
            <w:r>
              <w:instrText>TC "0" \f C \l "3"</w:instrText>
            </w:r>
            <w:r>
              <w:fldChar w:fldCharType="end"/>
            </w:r>
          </w:p>
          <w:p w14:paraId="2292BC4D" w14:textId="77777777" w:rsidR="004514A9" w:rsidRDefault="00000000">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724E9D27" w14:textId="77777777" w:rsidR="004514A9" w:rsidRDefault="00000000">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CEFD070" w14:textId="77777777" w:rsidR="004514A9" w:rsidRDefault="004514A9">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C287D"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A080A"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37685"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6B524"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0046A"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162448"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F7ACCD3"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5109F6E"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9C12490"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1A48DD8"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0E24FAA"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5170F70" w14:textId="77777777" w:rsidR="004514A9" w:rsidRDefault="00000000">
            <w:pPr>
              <w:jc w:val="right"/>
              <w:rPr>
                <w:color w:val="000000"/>
                <w:sz w:val="16"/>
                <w:szCs w:val="16"/>
              </w:rPr>
            </w:pPr>
            <w:r>
              <w:rPr>
                <w:color w:val="000000"/>
                <w:sz w:val="16"/>
                <w:szCs w:val="16"/>
              </w:rPr>
              <w:t>0,00</w:t>
            </w:r>
          </w:p>
        </w:tc>
      </w:tr>
      <w:tr w:rsidR="004514A9" w14:paraId="61E4434F"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42665EF9" w14:textId="77777777" w:rsidR="004514A9" w:rsidRDefault="00000000">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14:paraId="6C564667" w14:textId="77777777" w:rsidR="004514A9" w:rsidRDefault="00000000">
            <w:pPr>
              <w:rPr>
                <w:b/>
                <w:bCs/>
                <w:color w:val="000000"/>
                <w:sz w:val="16"/>
                <w:szCs w:val="16"/>
              </w:rPr>
            </w:pPr>
            <w:r>
              <w:rPr>
                <w:b/>
                <w:bCs/>
                <w:color w:val="000000"/>
                <w:sz w:val="16"/>
                <w:szCs w:val="16"/>
              </w:rPr>
              <w:t>1</w:t>
            </w:r>
          </w:p>
        </w:tc>
        <w:tc>
          <w:tcPr>
            <w:tcW w:w="2092" w:type="dxa"/>
            <w:tcBorders>
              <w:bottom w:val="single" w:sz="6" w:space="0" w:color="000000"/>
            </w:tcBorders>
            <w:shd w:val="clear" w:color="auto" w:fill="F5F5F5"/>
            <w:tcMar>
              <w:top w:w="0" w:type="dxa"/>
              <w:left w:w="0" w:type="dxa"/>
              <w:bottom w:w="0" w:type="dxa"/>
              <w:right w:w="0" w:type="dxa"/>
            </w:tcMar>
            <w:vAlign w:val="center"/>
          </w:tcPr>
          <w:p w14:paraId="44D7D65A" w14:textId="77777777" w:rsidR="004514A9" w:rsidRDefault="00000000">
            <w:pPr>
              <w:rPr>
                <w:b/>
                <w:bCs/>
                <w:color w:val="000000"/>
                <w:sz w:val="16"/>
                <w:szCs w:val="16"/>
              </w:rPr>
            </w:pPr>
            <w:r>
              <w:rPr>
                <w:b/>
                <w:bCs/>
                <w:color w:val="000000"/>
                <w:sz w:val="16"/>
                <w:szCs w:val="16"/>
              </w:rPr>
              <w:t>СКУПШТИНА ОПШТИНЕ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7471B21"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DE8920F"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E3837D2"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DC23C32" w14:textId="77777777" w:rsidR="004514A9" w:rsidRDefault="00000000">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F8C19E3" w14:textId="77777777" w:rsidR="004514A9" w:rsidRDefault="00000000">
            <w:pPr>
              <w:jc w:val="right"/>
              <w:rPr>
                <w:b/>
                <w:bCs/>
                <w:color w:val="000000"/>
                <w:sz w:val="16"/>
                <w:szCs w:val="16"/>
              </w:rPr>
            </w:pPr>
            <w:r>
              <w:rPr>
                <w:b/>
                <w:bCs/>
                <w:color w:val="000000"/>
                <w:sz w:val="16"/>
                <w:szCs w:val="16"/>
              </w:rPr>
              <w:t>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7CC9FD7E"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6C0EB76B"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0B9F6C66"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E0E4783"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04DA7138" w14:textId="77777777" w:rsidR="004514A9" w:rsidRDefault="00000000">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4B3611F0" w14:textId="77777777" w:rsidR="004514A9" w:rsidRDefault="00000000">
            <w:pPr>
              <w:jc w:val="right"/>
              <w:rPr>
                <w:b/>
                <w:bCs/>
                <w:color w:val="000000"/>
                <w:sz w:val="16"/>
                <w:szCs w:val="16"/>
              </w:rPr>
            </w:pPr>
            <w:r>
              <w:rPr>
                <w:b/>
                <w:bCs/>
                <w:color w:val="000000"/>
                <w:sz w:val="16"/>
                <w:szCs w:val="16"/>
              </w:rPr>
              <w:t>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45AFE8C" w14:textId="77777777" w:rsidR="004514A9" w:rsidRDefault="00000000">
            <w:pPr>
              <w:jc w:val="right"/>
              <w:rPr>
                <w:b/>
                <w:bCs/>
                <w:color w:val="000000"/>
                <w:sz w:val="16"/>
                <w:szCs w:val="16"/>
              </w:rPr>
            </w:pPr>
            <w:r>
              <w:rPr>
                <w:b/>
                <w:bCs/>
                <w:color w:val="000000"/>
                <w:sz w:val="16"/>
                <w:szCs w:val="16"/>
              </w:rPr>
              <w:t>0,00</w:t>
            </w:r>
          </w:p>
        </w:tc>
      </w:tr>
      <w:tr w:rsidR="004514A9" w14:paraId="7D47BB06"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710AF" w14:textId="77777777" w:rsidR="004514A9" w:rsidRDefault="00000000">
            <w:pPr>
              <w:rPr>
                <w:color w:val="000000"/>
                <w:sz w:val="16"/>
                <w:szCs w:val="16"/>
              </w:rPr>
            </w:pPr>
            <w:r>
              <w:rPr>
                <w:color w:val="000000"/>
                <w:sz w:val="16"/>
                <w:szCs w:val="16"/>
              </w:rPr>
              <w:t xml:space="preserve"> </w:t>
            </w:r>
          </w:p>
        </w:tc>
      </w:tr>
      <w:bookmarkStart w:id="264" w:name="_Toc2"/>
      <w:bookmarkEnd w:id="264"/>
      <w:tr w:rsidR="004514A9" w14:paraId="33F4C7C5"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DED0E3" w14:textId="77777777" w:rsidR="004514A9" w:rsidRDefault="00000000">
            <w:pPr>
              <w:rPr>
                <w:vanish/>
              </w:rPr>
            </w:pPr>
            <w:r>
              <w:fldChar w:fldCharType="begin"/>
            </w:r>
            <w:r>
              <w:instrText>TC "2" \f C \l "2"</w:instrText>
            </w:r>
            <w:r>
              <w:fldChar w:fldCharType="end"/>
            </w:r>
          </w:p>
          <w:p w14:paraId="56006A1B" w14:textId="77777777" w:rsidR="004514A9" w:rsidRDefault="00000000">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68F37F3F" w14:textId="77777777" w:rsidR="004514A9" w:rsidRDefault="00000000">
            <w:pPr>
              <w:jc w:val="center"/>
              <w:rPr>
                <w:b/>
                <w:bCs/>
                <w:color w:val="000000"/>
                <w:sz w:val="16"/>
                <w:szCs w:val="16"/>
              </w:rPr>
            </w:pPr>
            <w:r>
              <w:rPr>
                <w:b/>
                <w:bCs/>
                <w:color w:val="000000"/>
                <w:sz w:val="16"/>
                <w:szCs w:val="16"/>
              </w:rPr>
              <w:t>2</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065943D" w14:textId="77777777" w:rsidR="004514A9" w:rsidRDefault="00000000">
            <w:pPr>
              <w:rPr>
                <w:b/>
                <w:bCs/>
                <w:color w:val="000000"/>
                <w:sz w:val="16"/>
                <w:szCs w:val="16"/>
              </w:rPr>
            </w:pPr>
            <w:r>
              <w:rPr>
                <w:b/>
                <w:bCs/>
                <w:color w:val="000000"/>
                <w:sz w:val="16"/>
                <w:szCs w:val="16"/>
              </w:rPr>
              <w:t>ПРЕДСЕДНИК ОПШТИНЕ</w:t>
            </w:r>
          </w:p>
        </w:tc>
      </w:tr>
      <w:tr w:rsidR="004514A9" w14:paraId="153ACD58"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A0A1B7" w14:textId="77777777" w:rsidR="004514A9" w:rsidRDefault="00000000">
            <w:pPr>
              <w:rPr>
                <w:vanish/>
              </w:rPr>
            </w:pPr>
            <w:r>
              <w:fldChar w:fldCharType="begin"/>
            </w:r>
            <w:r>
              <w:instrText>TC "0" \f C \l "3"</w:instrText>
            </w:r>
            <w:r>
              <w:fldChar w:fldCharType="end"/>
            </w:r>
          </w:p>
          <w:p w14:paraId="3D68B875" w14:textId="77777777" w:rsidR="004514A9" w:rsidRDefault="00000000">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75792536" w14:textId="77777777" w:rsidR="004514A9" w:rsidRDefault="00000000">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395781C" w14:textId="77777777" w:rsidR="004514A9" w:rsidRDefault="004514A9">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DAECD"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7C623"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91A7C"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9E4EE"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06F26"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E50C33"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611E30F"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7408AD1"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21A61FF"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92E46F5"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F64FE3E"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07A772D" w14:textId="77777777" w:rsidR="004514A9" w:rsidRDefault="00000000">
            <w:pPr>
              <w:jc w:val="right"/>
              <w:rPr>
                <w:color w:val="000000"/>
                <w:sz w:val="16"/>
                <w:szCs w:val="16"/>
              </w:rPr>
            </w:pPr>
            <w:r>
              <w:rPr>
                <w:color w:val="000000"/>
                <w:sz w:val="16"/>
                <w:szCs w:val="16"/>
              </w:rPr>
              <w:t>0,00</w:t>
            </w:r>
          </w:p>
        </w:tc>
      </w:tr>
      <w:tr w:rsidR="004514A9" w14:paraId="03FE74FD"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0BE47433" w14:textId="77777777" w:rsidR="004514A9" w:rsidRDefault="00000000">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14:paraId="564A8A17" w14:textId="77777777" w:rsidR="004514A9" w:rsidRDefault="00000000">
            <w:pPr>
              <w:rPr>
                <w:b/>
                <w:bCs/>
                <w:color w:val="000000"/>
                <w:sz w:val="16"/>
                <w:szCs w:val="16"/>
              </w:rPr>
            </w:pPr>
            <w:r>
              <w:rPr>
                <w:b/>
                <w:bCs/>
                <w:color w:val="000000"/>
                <w:sz w:val="16"/>
                <w:szCs w:val="16"/>
              </w:rPr>
              <w:t>2</w:t>
            </w:r>
          </w:p>
        </w:tc>
        <w:tc>
          <w:tcPr>
            <w:tcW w:w="2092" w:type="dxa"/>
            <w:tcBorders>
              <w:bottom w:val="single" w:sz="6" w:space="0" w:color="000000"/>
            </w:tcBorders>
            <w:shd w:val="clear" w:color="auto" w:fill="F5F5F5"/>
            <w:tcMar>
              <w:top w:w="0" w:type="dxa"/>
              <w:left w:w="0" w:type="dxa"/>
              <w:bottom w:w="0" w:type="dxa"/>
              <w:right w:w="0" w:type="dxa"/>
            </w:tcMar>
            <w:vAlign w:val="center"/>
          </w:tcPr>
          <w:p w14:paraId="04A06BBA" w14:textId="77777777" w:rsidR="004514A9" w:rsidRDefault="00000000">
            <w:pPr>
              <w:rPr>
                <w:b/>
                <w:bCs/>
                <w:color w:val="000000"/>
                <w:sz w:val="16"/>
                <w:szCs w:val="16"/>
              </w:rPr>
            </w:pPr>
            <w:r>
              <w:rPr>
                <w:b/>
                <w:bCs/>
                <w:color w:val="000000"/>
                <w:sz w:val="16"/>
                <w:szCs w:val="16"/>
              </w:rPr>
              <w:t>ПРЕДСЕДНИК ОПШТИНЕ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9516A1B"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36055BD"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1C61BE4"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828A058" w14:textId="77777777" w:rsidR="004514A9" w:rsidRDefault="00000000">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99C1162" w14:textId="77777777" w:rsidR="004514A9" w:rsidRDefault="00000000">
            <w:pPr>
              <w:jc w:val="right"/>
              <w:rPr>
                <w:b/>
                <w:bCs/>
                <w:color w:val="000000"/>
                <w:sz w:val="16"/>
                <w:szCs w:val="16"/>
              </w:rPr>
            </w:pPr>
            <w:r>
              <w:rPr>
                <w:b/>
                <w:bCs/>
                <w:color w:val="000000"/>
                <w:sz w:val="16"/>
                <w:szCs w:val="16"/>
              </w:rPr>
              <w:t>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3353BD09"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2E87D358"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2BC39EFA"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0AB6A5A7"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1BFDC06D" w14:textId="77777777" w:rsidR="004514A9" w:rsidRDefault="00000000">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0CBD762" w14:textId="77777777" w:rsidR="004514A9" w:rsidRDefault="00000000">
            <w:pPr>
              <w:jc w:val="right"/>
              <w:rPr>
                <w:b/>
                <w:bCs/>
                <w:color w:val="000000"/>
                <w:sz w:val="16"/>
                <w:szCs w:val="16"/>
              </w:rPr>
            </w:pPr>
            <w:r>
              <w:rPr>
                <w:b/>
                <w:bCs/>
                <w:color w:val="000000"/>
                <w:sz w:val="16"/>
                <w:szCs w:val="16"/>
              </w:rPr>
              <w:t>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5712B6DF" w14:textId="77777777" w:rsidR="004514A9" w:rsidRDefault="00000000">
            <w:pPr>
              <w:jc w:val="right"/>
              <w:rPr>
                <w:b/>
                <w:bCs/>
                <w:color w:val="000000"/>
                <w:sz w:val="16"/>
                <w:szCs w:val="16"/>
              </w:rPr>
            </w:pPr>
            <w:r>
              <w:rPr>
                <w:b/>
                <w:bCs/>
                <w:color w:val="000000"/>
                <w:sz w:val="16"/>
                <w:szCs w:val="16"/>
              </w:rPr>
              <w:t>0,00</w:t>
            </w:r>
          </w:p>
        </w:tc>
      </w:tr>
      <w:tr w:rsidR="004514A9" w14:paraId="08C13595"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AB792" w14:textId="77777777" w:rsidR="004514A9" w:rsidRDefault="00000000">
            <w:pPr>
              <w:rPr>
                <w:color w:val="000000"/>
                <w:sz w:val="16"/>
                <w:szCs w:val="16"/>
              </w:rPr>
            </w:pPr>
            <w:r>
              <w:rPr>
                <w:color w:val="000000"/>
                <w:sz w:val="16"/>
                <w:szCs w:val="16"/>
              </w:rPr>
              <w:t xml:space="preserve"> </w:t>
            </w:r>
          </w:p>
        </w:tc>
      </w:tr>
      <w:bookmarkStart w:id="265" w:name="_Toc3"/>
      <w:bookmarkEnd w:id="265"/>
      <w:tr w:rsidR="004514A9" w14:paraId="68677091"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7314AED" w14:textId="77777777" w:rsidR="004514A9" w:rsidRDefault="00000000">
            <w:pPr>
              <w:rPr>
                <w:vanish/>
              </w:rPr>
            </w:pPr>
            <w:r>
              <w:fldChar w:fldCharType="begin"/>
            </w:r>
            <w:r>
              <w:instrText>TC "3" \f C \l "2"</w:instrText>
            </w:r>
            <w:r>
              <w:fldChar w:fldCharType="end"/>
            </w:r>
          </w:p>
          <w:p w14:paraId="39144FF9" w14:textId="77777777" w:rsidR="004514A9" w:rsidRDefault="00000000">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5B4CD042" w14:textId="77777777" w:rsidR="004514A9" w:rsidRDefault="00000000">
            <w:pPr>
              <w:jc w:val="center"/>
              <w:rPr>
                <w:b/>
                <w:bCs/>
                <w:color w:val="000000"/>
                <w:sz w:val="16"/>
                <w:szCs w:val="16"/>
              </w:rPr>
            </w:pPr>
            <w:r>
              <w:rPr>
                <w:b/>
                <w:bCs/>
                <w:color w:val="000000"/>
                <w:sz w:val="16"/>
                <w:szCs w:val="16"/>
              </w:rPr>
              <w:t>3</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CDE54C9" w14:textId="77777777" w:rsidR="004514A9" w:rsidRDefault="00000000">
            <w:pPr>
              <w:rPr>
                <w:b/>
                <w:bCs/>
                <w:color w:val="000000"/>
                <w:sz w:val="16"/>
                <w:szCs w:val="16"/>
              </w:rPr>
            </w:pPr>
            <w:r>
              <w:rPr>
                <w:b/>
                <w:bCs/>
                <w:color w:val="000000"/>
                <w:sz w:val="16"/>
                <w:szCs w:val="16"/>
              </w:rPr>
              <w:t>ОПШТИНСКО ВЕЋЕ</w:t>
            </w:r>
          </w:p>
        </w:tc>
      </w:tr>
      <w:tr w:rsidR="004514A9" w14:paraId="238A8D30"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566ACD" w14:textId="77777777" w:rsidR="004514A9" w:rsidRDefault="00000000">
            <w:pPr>
              <w:rPr>
                <w:vanish/>
              </w:rPr>
            </w:pPr>
            <w:r>
              <w:fldChar w:fldCharType="begin"/>
            </w:r>
            <w:r>
              <w:instrText>TC "0" \f C \l "3"</w:instrText>
            </w:r>
            <w:r>
              <w:fldChar w:fldCharType="end"/>
            </w:r>
          </w:p>
          <w:p w14:paraId="054C2B8B" w14:textId="77777777" w:rsidR="004514A9" w:rsidRDefault="00000000">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562F2AA4" w14:textId="77777777" w:rsidR="004514A9" w:rsidRDefault="00000000">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A83C9CA" w14:textId="77777777" w:rsidR="004514A9" w:rsidRDefault="004514A9">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14005"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1E066"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A8810"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2B3F0"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DEE35"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582FEF"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633C502"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B19A7C1"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24582A3"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FB173DD"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5B6DE85"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3836A1C" w14:textId="77777777" w:rsidR="004514A9" w:rsidRDefault="00000000">
            <w:pPr>
              <w:jc w:val="right"/>
              <w:rPr>
                <w:color w:val="000000"/>
                <w:sz w:val="16"/>
                <w:szCs w:val="16"/>
              </w:rPr>
            </w:pPr>
            <w:r>
              <w:rPr>
                <w:color w:val="000000"/>
                <w:sz w:val="16"/>
                <w:szCs w:val="16"/>
              </w:rPr>
              <w:t>0,00</w:t>
            </w:r>
          </w:p>
        </w:tc>
      </w:tr>
      <w:tr w:rsidR="004514A9" w14:paraId="77DB3E0B"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15573C30" w14:textId="77777777" w:rsidR="004514A9" w:rsidRDefault="00000000">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14:paraId="4EACB76E" w14:textId="77777777" w:rsidR="004514A9" w:rsidRDefault="00000000">
            <w:pPr>
              <w:rPr>
                <w:b/>
                <w:bCs/>
                <w:color w:val="000000"/>
                <w:sz w:val="16"/>
                <w:szCs w:val="16"/>
              </w:rPr>
            </w:pPr>
            <w:r>
              <w:rPr>
                <w:b/>
                <w:bCs/>
                <w:color w:val="000000"/>
                <w:sz w:val="16"/>
                <w:szCs w:val="16"/>
              </w:rPr>
              <w:t>3</w:t>
            </w:r>
          </w:p>
        </w:tc>
        <w:tc>
          <w:tcPr>
            <w:tcW w:w="2092" w:type="dxa"/>
            <w:tcBorders>
              <w:bottom w:val="single" w:sz="6" w:space="0" w:color="000000"/>
            </w:tcBorders>
            <w:shd w:val="clear" w:color="auto" w:fill="F5F5F5"/>
            <w:tcMar>
              <w:top w:w="0" w:type="dxa"/>
              <w:left w:w="0" w:type="dxa"/>
              <w:bottom w:w="0" w:type="dxa"/>
              <w:right w:w="0" w:type="dxa"/>
            </w:tcMar>
            <w:vAlign w:val="center"/>
          </w:tcPr>
          <w:p w14:paraId="5305E76D" w14:textId="77777777" w:rsidR="004514A9" w:rsidRDefault="00000000">
            <w:pPr>
              <w:rPr>
                <w:b/>
                <w:bCs/>
                <w:color w:val="000000"/>
                <w:sz w:val="16"/>
                <w:szCs w:val="16"/>
              </w:rPr>
            </w:pPr>
            <w:r>
              <w:rPr>
                <w:b/>
                <w:bCs/>
                <w:color w:val="000000"/>
                <w:sz w:val="16"/>
                <w:szCs w:val="16"/>
              </w:rPr>
              <w:t>ОПШТИНСКО ВЕЋЕ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48C3317"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190C1D0"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96814D8"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8F4527F" w14:textId="77777777" w:rsidR="004514A9" w:rsidRDefault="00000000">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00DBC89" w14:textId="77777777" w:rsidR="004514A9" w:rsidRDefault="00000000">
            <w:pPr>
              <w:jc w:val="right"/>
              <w:rPr>
                <w:b/>
                <w:bCs/>
                <w:color w:val="000000"/>
                <w:sz w:val="16"/>
                <w:szCs w:val="16"/>
              </w:rPr>
            </w:pPr>
            <w:r>
              <w:rPr>
                <w:b/>
                <w:bCs/>
                <w:color w:val="000000"/>
                <w:sz w:val="16"/>
                <w:szCs w:val="16"/>
              </w:rPr>
              <w:t>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0A06AAEA"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CD79000"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4BC244C"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0C93859"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28385C6" w14:textId="77777777" w:rsidR="004514A9" w:rsidRDefault="00000000">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AAFD5CB" w14:textId="77777777" w:rsidR="004514A9" w:rsidRDefault="00000000">
            <w:pPr>
              <w:jc w:val="right"/>
              <w:rPr>
                <w:b/>
                <w:bCs/>
                <w:color w:val="000000"/>
                <w:sz w:val="16"/>
                <w:szCs w:val="16"/>
              </w:rPr>
            </w:pPr>
            <w:r>
              <w:rPr>
                <w:b/>
                <w:bCs/>
                <w:color w:val="000000"/>
                <w:sz w:val="16"/>
                <w:szCs w:val="16"/>
              </w:rPr>
              <w:t>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46A9B6EB" w14:textId="77777777" w:rsidR="004514A9" w:rsidRDefault="00000000">
            <w:pPr>
              <w:jc w:val="right"/>
              <w:rPr>
                <w:b/>
                <w:bCs/>
                <w:color w:val="000000"/>
                <w:sz w:val="16"/>
                <w:szCs w:val="16"/>
              </w:rPr>
            </w:pPr>
            <w:r>
              <w:rPr>
                <w:b/>
                <w:bCs/>
                <w:color w:val="000000"/>
                <w:sz w:val="16"/>
                <w:szCs w:val="16"/>
              </w:rPr>
              <w:t>0,00</w:t>
            </w:r>
          </w:p>
        </w:tc>
      </w:tr>
      <w:tr w:rsidR="004514A9" w14:paraId="5487629F"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822AF" w14:textId="77777777" w:rsidR="004514A9" w:rsidRDefault="00000000">
            <w:pPr>
              <w:rPr>
                <w:color w:val="000000"/>
                <w:sz w:val="16"/>
                <w:szCs w:val="16"/>
              </w:rPr>
            </w:pPr>
            <w:r>
              <w:rPr>
                <w:color w:val="000000"/>
                <w:sz w:val="16"/>
                <w:szCs w:val="16"/>
              </w:rPr>
              <w:t xml:space="preserve"> </w:t>
            </w:r>
          </w:p>
        </w:tc>
      </w:tr>
      <w:bookmarkStart w:id="266" w:name="_Toc4"/>
      <w:bookmarkEnd w:id="266"/>
      <w:tr w:rsidR="004514A9" w14:paraId="219C759D"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DF5FCD" w14:textId="77777777" w:rsidR="004514A9" w:rsidRDefault="00000000">
            <w:pPr>
              <w:rPr>
                <w:vanish/>
              </w:rPr>
            </w:pPr>
            <w:r>
              <w:fldChar w:fldCharType="begin"/>
            </w:r>
            <w:r>
              <w:instrText>TC "4" \f C \l "2"</w:instrText>
            </w:r>
            <w:r>
              <w:fldChar w:fldCharType="end"/>
            </w:r>
          </w:p>
          <w:p w14:paraId="5C6B26D8" w14:textId="77777777" w:rsidR="004514A9" w:rsidRDefault="00000000">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15BE117A" w14:textId="77777777" w:rsidR="004514A9" w:rsidRDefault="00000000">
            <w:pPr>
              <w:jc w:val="center"/>
              <w:rPr>
                <w:b/>
                <w:bCs/>
                <w:color w:val="000000"/>
                <w:sz w:val="16"/>
                <w:szCs w:val="16"/>
              </w:rPr>
            </w:pPr>
            <w:r>
              <w:rPr>
                <w:b/>
                <w:bCs/>
                <w:color w:val="000000"/>
                <w:sz w:val="16"/>
                <w:szCs w:val="16"/>
              </w:rPr>
              <w:t>4</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7B1231A" w14:textId="77777777" w:rsidR="004514A9" w:rsidRDefault="00000000">
            <w:pPr>
              <w:rPr>
                <w:b/>
                <w:bCs/>
                <w:color w:val="000000"/>
                <w:sz w:val="16"/>
                <w:szCs w:val="16"/>
              </w:rPr>
            </w:pPr>
            <w:r>
              <w:rPr>
                <w:b/>
                <w:bCs/>
                <w:color w:val="000000"/>
                <w:sz w:val="16"/>
                <w:szCs w:val="16"/>
              </w:rPr>
              <w:t>ОПШТИНСКО ПРАВОБРАНИЛАШТВО</w:t>
            </w:r>
          </w:p>
        </w:tc>
      </w:tr>
      <w:tr w:rsidR="004514A9" w14:paraId="283B7C6B"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A58C15C" w14:textId="77777777" w:rsidR="004514A9" w:rsidRDefault="00000000">
            <w:pPr>
              <w:rPr>
                <w:vanish/>
              </w:rPr>
            </w:pPr>
            <w:r>
              <w:fldChar w:fldCharType="begin"/>
            </w:r>
            <w:r>
              <w:instrText>TC "0" \f C \l "3"</w:instrText>
            </w:r>
            <w:r>
              <w:fldChar w:fldCharType="end"/>
            </w:r>
          </w:p>
          <w:p w14:paraId="09FE982E" w14:textId="77777777" w:rsidR="004514A9" w:rsidRDefault="00000000">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0720C134" w14:textId="77777777" w:rsidR="004514A9" w:rsidRDefault="00000000">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EA0ACFA" w14:textId="77777777" w:rsidR="004514A9" w:rsidRDefault="004514A9">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8B86E"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823FC"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95417"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BAC28"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83E0B"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A0F8B9"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172AB0C"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718BD07"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B18B54C"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DEFF2D6"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943C77F"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8491F1C" w14:textId="77777777" w:rsidR="004514A9" w:rsidRDefault="00000000">
            <w:pPr>
              <w:jc w:val="right"/>
              <w:rPr>
                <w:color w:val="000000"/>
                <w:sz w:val="16"/>
                <w:szCs w:val="16"/>
              </w:rPr>
            </w:pPr>
            <w:r>
              <w:rPr>
                <w:color w:val="000000"/>
                <w:sz w:val="16"/>
                <w:szCs w:val="16"/>
              </w:rPr>
              <w:t>0,00</w:t>
            </w:r>
          </w:p>
        </w:tc>
      </w:tr>
      <w:tr w:rsidR="004514A9" w14:paraId="4FF34734"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0D20E978" w14:textId="77777777" w:rsidR="004514A9" w:rsidRDefault="00000000">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14:paraId="42A956D8" w14:textId="77777777" w:rsidR="004514A9" w:rsidRDefault="00000000">
            <w:pPr>
              <w:rPr>
                <w:b/>
                <w:bCs/>
                <w:color w:val="000000"/>
                <w:sz w:val="16"/>
                <w:szCs w:val="16"/>
              </w:rPr>
            </w:pPr>
            <w:r>
              <w:rPr>
                <w:b/>
                <w:bCs/>
                <w:color w:val="000000"/>
                <w:sz w:val="16"/>
                <w:szCs w:val="16"/>
              </w:rPr>
              <w:t>4</w:t>
            </w:r>
          </w:p>
        </w:tc>
        <w:tc>
          <w:tcPr>
            <w:tcW w:w="2092" w:type="dxa"/>
            <w:tcBorders>
              <w:bottom w:val="single" w:sz="6" w:space="0" w:color="000000"/>
            </w:tcBorders>
            <w:shd w:val="clear" w:color="auto" w:fill="F5F5F5"/>
            <w:tcMar>
              <w:top w:w="0" w:type="dxa"/>
              <w:left w:w="0" w:type="dxa"/>
              <w:bottom w:w="0" w:type="dxa"/>
              <w:right w:w="0" w:type="dxa"/>
            </w:tcMar>
            <w:vAlign w:val="center"/>
          </w:tcPr>
          <w:p w14:paraId="7575636C" w14:textId="77777777" w:rsidR="004514A9" w:rsidRDefault="00000000">
            <w:pPr>
              <w:rPr>
                <w:b/>
                <w:bCs/>
                <w:color w:val="000000"/>
                <w:sz w:val="16"/>
                <w:szCs w:val="16"/>
              </w:rPr>
            </w:pPr>
            <w:r>
              <w:rPr>
                <w:b/>
                <w:bCs/>
                <w:color w:val="000000"/>
                <w:sz w:val="16"/>
                <w:szCs w:val="16"/>
              </w:rPr>
              <w:t>ОПШТИНСКО ПРАВОБРАНИЛАШТВО</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37426F6"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A07879C"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DEA0FC9"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76C80FC" w14:textId="77777777" w:rsidR="004514A9" w:rsidRDefault="00000000">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189D4420" w14:textId="77777777" w:rsidR="004514A9" w:rsidRDefault="00000000">
            <w:pPr>
              <w:jc w:val="right"/>
              <w:rPr>
                <w:b/>
                <w:bCs/>
                <w:color w:val="000000"/>
                <w:sz w:val="16"/>
                <w:szCs w:val="16"/>
              </w:rPr>
            </w:pPr>
            <w:r>
              <w:rPr>
                <w:b/>
                <w:bCs/>
                <w:color w:val="000000"/>
                <w:sz w:val="16"/>
                <w:szCs w:val="16"/>
              </w:rPr>
              <w:t>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644B4DC6"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37F39014"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15EB1F5E"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81F134A"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5B33FC49" w14:textId="77777777" w:rsidR="004514A9" w:rsidRDefault="00000000">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46266D7" w14:textId="77777777" w:rsidR="004514A9" w:rsidRDefault="00000000">
            <w:pPr>
              <w:jc w:val="right"/>
              <w:rPr>
                <w:b/>
                <w:bCs/>
                <w:color w:val="000000"/>
                <w:sz w:val="16"/>
                <w:szCs w:val="16"/>
              </w:rPr>
            </w:pPr>
            <w:r>
              <w:rPr>
                <w:b/>
                <w:bCs/>
                <w:color w:val="000000"/>
                <w:sz w:val="16"/>
                <w:szCs w:val="16"/>
              </w:rPr>
              <w:t>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7E103CA3" w14:textId="77777777" w:rsidR="004514A9" w:rsidRDefault="00000000">
            <w:pPr>
              <w:jc w:val="right"/>
              <w:rPr>
                <w:b/>
                <w:bCs/>
                <w:color w:val="000000"/>
                <w:sz w:val="16"/>
                <w:szCs w:val="16"/>
              </w:rPr>
            </w:pPr>
            <w:r>
              <w:rPr>
                <w:b/>
                <w:bCs/>
                <w:color w:val="000000"/>
                <w:sz w:val="16"/>
                <w:szCs w:val="16"/>
              </w:rPr>
              <w:t>0,00</w:t>
            </w:r>
          </w:p>
        </w:tc>
      </w:tr>
      <w:tr w:rsidR="004514A9" w14:paraId="5DA49CA3"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FF77D2" w14:textId="77777777" w:rsidR="004514A9" w:rsidRDefault="00000000">
            <w:pPr>
              <w:rPr>
                <w:color w:val="000000"/>
                <w:sz w:val="16"/>
                <w:szCs w:val="16"/>
              </w:rPr>
            </w:pPr>
            <w:r>
              <w:rPr>
                <w:color w:val="000000"/>
                <w:sz w:val="16"/>
                <w:szCs w:val="16"/>
              </w:rPr>
              <w:t xml:space="preserve"> </w:t>
            </w:r>
          </w:p>
        </w:tc>
      </w:tr>
      <w:bookmarkStart w:id="267" w:name="_Toc5"/>
      <w:bookmarkEnd w:id="267"/>
      <w:tr w:rsidR="004514A9" w14:paraId="3E77D20F"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1A01E5" w14:textId="77777777" w:rsidR="004514A9" w:rsidRDefault="00000000">
            <w:pPr>
              <w:rPr>
                <w:vanish/>
              </w:rPr>
            </w:pPr>
            <w:r>
              <w:fldChar w:fldCharType="begin"/>
            </w:r>
            <w:r>
              <w:instrText>TC "5" \f C \l "2"</w:instrText>
            </w:r>
            <w:r>
              <w:fldChar w:fldCharType="end"/>
            </w:r>
          </w:p>
          <w:p w14:paraId="73C75826" w14:textId="77777777" w:rsidR="004514A9" w:rsidRDefault="00000000">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418D9F38" w14:textId="77777777" w:rsidR="004514A9" w:rsidRDefault="00000000">
            <w:pPr>
              <w:jc w:val="center"/>
              <w:rPr>
                <w:b/>
                <w:bCs/>
                <w:color w:val="000000"/>
                <w:sz w:val="16"/>
                <w:szCs w:val="16"/>
              </w:rPr>
            </w:pPr>
            <w:r>
              <w:rPr>
                <w:b/>
                <w:bCs/>
                <w:color w:val="000000"/>
                <w:sz w:val="16"/>
                <w:szCs w:val="16"/>
              </w:rPr>
              <w:t>5</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121F318" w14:textId="77777777" w:rsidR="004514A9" w:rsidRDefault="00000000">
            <w:pPr>
              <w:rPr>
                <w:b/>
                <w:bCs/>
                <w:color w:val="000000"/>
                <w:sz w:val="16"/>
                <w:szCs w:val="16"/>
              </w:rPr>
            </w:pPr>
            <w:r>
              <w:rPr>
                <w:b/>
                <w:bCs/>
                <w:color w:val="000000"/>
                <w:sz w:val="16"/>
                <w:szCs w:val="16"/>
              </w:rPr>
              <w:t>ОПШТИНСКА УПРАВА ПОЖЕГА</w:t>
            </w:r>
          </w:p>
        </w:tc>
      </w:tr>
      <w:bookmarkStart w:id="268" w:name="_Toc0"/>
      <w:bookmarkEnd w:id="268"/>
      <w:tr w:rsidR="004514A9" w14:paraId="2129DD46"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C26A7C" w14:textId="77777777" w:rsidR="004514A9" w:rsidRDefault="00000000">
            <w:pPr>
              <w:rPr>
                <w:vanish/>
              </w:rPr>
            </w:pPr>
            <w:r>
              <w:fldChar w:fldCharType="begin"/>
            </w:r>
            <w:r>
              <w:instrText>TC "0" \f C \l "3"</w:instrText>
            </w:r>
            <w:r>
              <w:fldChar w:fldCharType="end"/>
            </w:r>
          </w:p>
          <w:p w14:paraId="5E7BD323" w14:textId="77777777" w:rsidR="004514A9" w:rsidRDefault="00000000">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4F5FD97A" w14:textId="77777777" w:rsidR="004514A9" w:rsidRDefault="00000000">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B270F83" w14:textId="77777777" w:rsidR="004514A9" w:rsidRDefault="004514A9">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AE78A" w14:textId="77777777" w:rsidR="004514A9" w:rsidRDefault="00000000">
            <w:pPr>
              <w:jc w:val="right"/>
              <w:rPr>
                <w:color w:val="000000"/>
                <w:sz w:val="16"/>
                <w:szCs w:val="16"/>
              </w:rPr>
            </w:pPr>
            <w:r>
              <w:rPr>
                <w:color w:val="000000"/>
                <w:sz w:val="16"/>
                <w:szCs w:val="16"/>
              </w:rPr>
              <w:t>42.500.000,00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14F88"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4E94C"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70118"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1D28E" w14:textId="77777777" w:rsidR="004514A9" w:rsidRDefault="00000000">
            <w:pPr>
              <w:jc w:val="right"/>
              <w:rPr>
                <w:color w:val="000000"/>
                <w:sz w:val="16"/>
                <w:szCs w:val="16"/>
              </w:rPr>
            </w:pPr>
            <w:r>
              <w:rPr>
                <w:color w:val="000000"/>
                <w:sz w:val="16"/>
                <w:szCs w:val="16"/>
              </w:rPr>
              <w:t>42.500.000,00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176D72" w14:textId="77777777" w:rsidR="004514A9" w:rsidRDefault="00000000">
            <w:pPr>
              <w:jc w:val="right"/>
              <w:rPr>
                <w:color w:val="000000"/>
                <w:sz w:val="16"/>
                <w:szCs w:val="16"/>
              </w:rPr>
            </w:pPr>
            <w:r>
              <w:rPr>
                <w:color w:val="000000"/>
                <w:sz w:val="16"/>
                <w:szCs w:val="16"/>
              </w:rPr>
              <w:t>100,00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ACEA2C7"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4478981"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772F235"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FC294A6"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6CD8363"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5365A0F" w14:textId="77777777" w:rsidR="004514A9" w:rsidRDefault="00000000">
            <w:pPr>
              <w:jc w:val="right"/>
              <w:rPr>
                <w:color w:val="000000"/>
                <w:sz w:val="16"/>
                <w:szCs w:val="16"/>
              </w:rPr>
            </w:pPr>
            <w:r>
              <w:rPr>
                <w:color w:val="000000"/>
                <w:sz w:val="16"/>
                <w:szCs w:val="16"/>
              </w:rPr>
              <w:t>0,00</w:t>
            </w:r>
          </w:p>
        </w:tc>
      </w:tr>
      <w:bookmarkStart w:id="269" w:name="_Toc5.01"/>
      <w:bookmarkEnd w:id="269"/>
      <w:tr w:rsidR="004514A9" w14:paraId="2413FE23"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1A8884" w14:textId="77777777" w:rsidR="004514A9" w:rsidRDefault="00000000">
            <w:pPr>
              <w:rPr>
                <w:vanish/>
              </w:rPr>
            </w:pPr>
            <w:r>
              <w:fldChar w:fldCharType="begin"/>
            </w:r>
            <w:r>
              <w:instrText>TC "5.01" \f C \l "3"</w:instrText>
            </w:r>
            <w:r>
              <w:fldChar w:fldCharType="end"/>
            </w:r>
          </w:p>
          <w:p w14:paraId="3AF411BC" w14:textId="77777777" w:rsidR="004514A9" w:rsidRDefault="00000000">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405934B6" w14:textId="77777777" w:rsidR="004514A9" w:rsidRDefault="00000000">
            <w:r>
              <w:rPr>
                <w:color w:val="000000"/>
                <w:sz w:val="16"/>
                <w:szCs w:val="16"/>
              </w:rPr>
              <w:t>5.01</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947F4AC" w14:textId="77777777" w:rsidR="004514A9" w:rsidRDefault="00000000">
            <w:pPr>
              <w:rPr>
                <w:color w:val="000000"/>
                <w:sz w:val="16"/>
                <w:szCs w:val="16"/>
              </w:rPr>
            </w:pPr>
            <w:r>
              <w:rPr>
                <w:color w:val="000000"/>
                <w:sz w:val="16"/>
                <w:szCs w:val="16"/>
              </w:rPr>
              <w:t>ПРЕДШКОЛСКО ОБРАЗОВАЊЕ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23A10"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A278A"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BCE05"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B7D72"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839E7"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D25BA9"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D134F44"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8D4BAB2"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40B1414"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80E462A"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06A69FB0"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148E207" w14:textId="77777777" w:rsidR="004514A9" w:rsidRDefault="00000000">
            <w:pPr>
              <w:jc w:val="right"/>
              <w:rPr>
                <w:color w:val="000000"/>
                <w:sz w:val="16"/>
                <w:szCs w:val="16"/>
              </w:rPr>
            </w:pPr>
            <w:r>
              <w:rPr>
                <w:color w:val="000000"/>
                <w:sz w:val="16"/>
                <w:szCs w:val="16"/>
              </w:rPr>
              <w:t>0,00</w:t>
            </w:r>
          </w:p>
        </w:tc>
      </w:tr>
      <w:bookmarkStart w:id="270" w:name="_Toc5.02"/>
      <w:bookmarkEnd w:id="270"/>
      <w:tr w:rsidR="004514A9" w14:paraId="3FC517BA"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094528" w14:textId="77777777" w:rsidR="004514A9" w:rsidRDefault="00000000">
            <w:pPr>
              <w:rPr>
                <w:vanish/>
              </w:rPr>
            </w:pPr>
            <w:r>
              <w:fldChar w:fldCharType="begin"/>
            </w:r>
            <w:r>
              <w:instrText>TC "5.02" \f C \l "3"</w:instrText>
            </w:r>
            <w:r>
              <w:fldChar w:fldCharType="end"/>
            </w:r>
          </w:p>
          <w:p w14:paraId="34AECB1A" w14:textId="77777777" w:rsidR="004514A9" w:rsidRDefault="00000000">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30B2676F" w14:textId="77777777" w:rsidR="004514A9" w:rsidRDefault="00000000">
            <w:r>
              <w:rPr>
                <w:color w:val="000000"/>
                <w:sz w:val="16"/>
                <w:szCs w:val="16"/>
              </w:rPr>
              <w:t>5.02</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736CFA3" w14:textId="77777777" w:rsidR="004514A9" w:rsidRDefault="00000000">
            <w:pPr>
              <w:rPr>
                <w:color w:val="000000"/>
                <w:sz w:val="16"/>
                <w:szCs w:val="16"/>
              </w:rPr>
            </w:pPr>
            <w:r>
              <w:rPr>
                <w:color w:val="000000"/>
                <w:sz w:val="16"/>
                <w:szCs w:val="16"/>
              </w:rPr>
              <w:t>УСТАНОВЕ КУЛТУРЕ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8708A"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22D2E"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C2FC1"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0C420"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0BE45"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600AD9"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08CFFFF"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C45B953"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9E356E8"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189CD22"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E8F7CCC"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1B38A14" w14:textId="77777777" w:rsidR="004514A9" w:rsidRDefault="00000000">
            <w:pPr>
              <w:jc w:val="right"/>
              <w:rPr>
                <w:color w:val="000000"/>
                <w:sz w:val="16"/>
                <w:szCs w:val="16"/>
              </w:rPr>
            </w:pPr>
            <w:r>
              <w:rPr>
                <w:color w:val="000000"/>
                <w:sz w:val="16"/>
                <w:szCs w:val="16"/>
              </w:rPr>
              <w:t>0,00</w:t>
            </w:r>
          </w:p>
        </w:tc>
      </w:tr>
      <w:bookmarkStart w:id="271" w:name="_Toc5.03"/>
      <w:bookmarkEnd w:id="271"/>
      <w:tr w:rsidR="004514A9" w14:paraId="6FE9A7B7"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2C1B15" w14:textId="77777777" w:rsidR="004514A9" w:rsidRDefault="00000000">
            <w:pPr>
              <w:rPr>
                <w:vanish/>
              </w:rPr>
            </w:pPr>
            <w:r>
              <w:fldChar w:fldCharType="begin"/>
            </w:r>
            <w:r>
              <w:instrText>TC "5.03" \f C \l "3"</w:instrText>
            </w:r>
            <w:r>
              <w:fldChar w:fldCharType="end"/>
            </w:r>
          </w:p>
          <w:p w14:paraId="4217A64E" w14:textId="77777777" w:rsidR="004514A9" w:rsidRDefault="00000000">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2053E896" w14:textId="77777777" w:rsidR="004514A9" w:rsidRDefault="00000000">
            <w:r>
              <w:rPr>
                <w:color w:val="000000"/>
                <w:sz w:val="16"/>
                <w:szCs w:val="16"/>
              </w:rPr>
              <w:t>5.03</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E0E8BB2" w14:textId="77777777" w:rsidR="004514A9" w:rsidRDefault="00000000">
            <w:pPr>
              <w:rPr>
                <w:color w:val="000000"/>
                <w:sz w:val="16"/>
                <w:szCs w:val="16"/>
              </w:rPr>
            </w:pPr>
            <w:r>
              <w:rPr>
                <w:color w:val="000000"/>
                <w:sz w:val="16"/>
                <w:szCs w:val="16"/>
              </w:rPr>
              <w:t>ТУРИЗАМ</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21743"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338E3"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A243F"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D5F2D"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91677"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6FBA41"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3494672"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D2086C3"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3DED0B7"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55F9C935"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AA8D017"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6943FA63" w14:textId="77777777" w:rsidR="004514A9" w:rsidRDefault="00000000">
            <w:pPr>
              <w:jc w:val="right"/>
              <w:rPr>
                <w:color w:val="000000"/>
                <w:sz w:val="16"/>
                <w:szCs w:val="16"/>
              </w:rPr>
            </w:pPr>
            <w:r>
              <w:rPr>
                <w:color w:val="000000"/>
                <w:sz w:val="16"/>
                <w:szCs w:val="16"/>
              </w:rPr>
              <w:t>0,00</w:t>
            </w:r>
          </w:p>
        </w:tc>
      </w:tr>
      <w:bookmarkStart w:id="272" w:name="_Toc5.04"/>
      <w:bookmarkEnd w:id="272"/>
      <w:tr w:rsidR="004514A9" w14:paraId="38552209" w14:textId="77777777">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D40C11" w14:textId="77777777" w:rsidR="004514A9" w:rsidRDefault="00000000">
            <w:pPr>
              <w:rPr>
                <w:vanish/>
              </w:rPr>
            </w:pPr>
            <w:r>
              <w:fldChar w:fldCharType="begin"/>
            </w:r>
            <w:r>
              <w:instrText>TC "5.04" \f C \l "3"</w:instrText>
            </w:r>
            <w:r>
              <w:fldChar w:fldCharType="end"/>
            </w:r>
          </w:p>
          <w:p w14:paraId="6EDFDA4A" w14:textId="77777777" w:rsidR="004514A9" w:rsidRDefault="00000000">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14:paraId="1CC63B4D" w14:textId="77777777" w:rsidR="004514A9" w:rsidRDefault="00000000">
            <w:r>
              <w:rPr>
                <w:color w:val="000000"/>
                <w:sz w:val="16"/>
                <w:szCs w:val="16"/>
              </w:rPr>
              <w:t>5.04</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BDDBA88" w14:textId="77777777" w:rsidR="004514A9" w:rsidRDefault="00000000">
            <w:pPr>
              <w:rPr>
                <w:color w:val="000000"/>
                <w:sz w:val="16"/>
                <w:szCs w:val="16"/>
              </w:rPr>
            </w:pPr>
            <w:r>
              <w:rPr>
                <w:color w:val="000000"/>
                <w:sz w:val="16"/>
                <w:szCs w:val="16"/>
              </w:rPr>
              <w:t>МЕСНЕ ЗАЈЕДНИЦЕ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9F124"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49DC3"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517B5"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B5ABD"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D249"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D41B41"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40265345"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195562EC"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7BC0BDF0" w14:textId="77777777" w:rsidR="004514A9" w:rsidRDefault="00000000">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C43A7F6" w14:textId="77777777" w:rsidR="004514A9" w:rsidRDefault="00000000">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3A8F40F0" w14:textId="77777777" w:rsidR="004514A9" w:rsidRDefault="00000000">
            <w:pPr>
              <w:jc w:val="right"/>
              <w:rPr>
                <w:color w:val="000000"/>
                <w:sz w:val="16"/>
                <w:szCs w:val="16"/>
              </w:rPr>
            </w:pPr>
            <w:r>
              <w:rPr>
                <w:color w:val="000000"/>
                <w:sz w:val="16"/>
                <w:szCs w:val="16"/>
              </w:rPr>
              <w:t>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14:paraId="24BB1659" w14:textId="77777777" w:rsidR="004514A9" w:rsidRDefault="00000000">
            <w:pPr>
              <w:jc w:val="right"/>
              <w:rPr>
                <w:color w:val="000000"/>
                <w:sz w:val="16"/>
                <w:szCs w:val="16"/>
              </w:rPr>
            </w:pPr>
            <w:r>
              <w:rPr>
                <w:color w:val="000000"/>
                <w:sz w:val="16"/>
                <w:szCs w:val="16"/>
              </w:rPr>
              <w:t>0,00</w:t>
            </w:r>
          </w:p>
        </w:tc>
      </w:tr>
      <w:tr w:rsidR="004514A9" w14:paraId="0CAA70B1" w14:textId="77777777">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14:paraId="3507749C" w14:textId="77777777" w:rsidR="004514A9" w:rsidRDefault="00000000">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14:paraId="7A114721" w14:textId="77777777" w:rsidR="004514A9" w:rsidRDefault="00000000">
            <w:pPr>
              <w:rPr>
                <w:b/>
                <w:bCs/>
                <w:color w:val="000000"/>
                <w:sz w:val="16"/>
                <w:szCs w:val="16"/>
              </w:rPr>
            </w:pPr>
            <w:r>
              <w:rPr>
                <w:b/>
                <w:bCs/>
                <w:color w:val="000000"/>
                <w:sz w:val="16"/>
                <w:szCs w:val="16"/>
              </w:rPr>
              <w:t>5</w:t>
            </w:r>
          </w:p>
        </w:tc>
        <w:tc>
          <w:tcPr>
            <w:tcW w:w="2092" w:type="dxa"/>
            <w:tcBorders>
              <w:bottom w:val="single" w:sz="6" w:space="0" w:color="000000"/>
            </w:tcBorders>
            <w:shd w:val="clear" w:color="auto" w:fill="F5F5F5"/>
            <w:tcMar>
              <w:top w:w="0" w:type="dxa"/>
              <w:left w:w="0" w:type="dxa"/>
              <w:bottom w:w="0" w:type="dxa"/>
              <w:right w:w="0" w:type="dxa"/>
            </w:tcMar>
            <w:vAlign w:val="center"/>
          </w:tcPr>
          <w:p w14:paraId="03E2C19E" w14:textId="77777777" w:rsidR="004514A9" w:rsidRDefault="00000000">
            <w:pPr>
              <w:rPr>
                <w:b/>
                <w:bCs/>
                <w:color w:val="000000"/>
                <w:sz w:val="16"/>
                <w:szCs w:val="16"/>
              </w:rPr>
            </w:pPr>
            <w:r>
              <w:rPr>
                <w:b/>
                <w:bCs/>
                <w:color w:val="000000"/>
                <w:sz w:val="16"/>
                <w:szCs w:val="16"/>
              </w:rPr>
              <w:t>ОПШТИНСКА УПРАВА ПОЖЕГА</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D2A6AFE" w14:textId="77777777" w:rsidR="004514A9" w:rsidRDefault="00000000">
            <w:pPr>
              <w:jc w:val="right"/>
              <w:rPr>
                <w:b/>
                <w:bCs/>
                <w:color w:val="000000"/>
                <w:sz w:val="16"/>
                <w:szCs w:val="16"/>
              </w:rPr>
            </w:pPr>
            <w:r>
              <w:rPr>
                <w:b/>
                <w:bCs/>
                <w:color w:val="000000"/>
                <w:sz w:val="16"/>
                <w:szCs w:val="16"/>
              </w:rPr>
              <w:t>42.500.000,00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F576CA3"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7EF854D"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AD9BDE0" w14:textId="77777777" w:rsidR="004514A9" w:rsidRDefault="00000000">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E563196" w14:textId="77777777" w:rsidR="004514A9" w:rsidRDefault="00000000">
            <w:pPr>
              <w:jc w:val="right"/>
              <w:rPr>
                <w:b/>
                <w:bCs/>
                <w:color w:val="000000"/>
                <w:sz w:val="16"/>
                <w:szCs w:val="16"/>
              </w:rPr>
            </w:pPr>
            <w:r>
              <w:rPr>
                <w:b/>
                <w:bCs/>
                <w:color w:val="000000"/>
                <w:sz w:val="16"/>
                <w:szCs w:val="16"/>
              </w:rPr>
              <w:t>42.500.000,00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14:paraId="0BB92109" w14:textId="77777777" w:rsidR="004514A9" w:rsidRDefault="00000000">
            <w:pPr>
              <w:jc w:val="right"/>
              <w:rPr>
                <w:b/>
                <w:bCs/>
                <w:color w:val="000000"/>
                <w:sz w:val="16"/>
                <w:szCs w:val="16"/>
              </w:rPr>
            </w:pPr>
            <w:r>
              <w:rPr>
                <w:b/>
                <w:bCs/>
                <w:color w:val="000000"/>
                <w:sz w:val="16"/>
                <w:szCs w:val="16"/>
              </w:rPr>
              <w:t>100,00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58350C11"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061CD20E"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1AB30974"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617E5A9D" w14:textId="77777777" w:rsidR="004514A9" w:rsidRDefault="00000000">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47673112" w14:textId="77777777" w:rsidR="004514A9" w:rsidRDefault="00000000">
            <w:pPr>
              <w:jc w:val="right"/>
              <w:rPr>
                <w:b/>
                <w:bCs/>
                <w:color w:val="000000"/>
                <w:sz w:val="16"/>
                <w:szCs w:val="16"/>
              </w:rPr>
            </w:pPr>
            <w:r>
              <w:rPr>
                <w:b/>
                <w:bCs/>
                <w:color w:val="000000"/>
                <w:sz w:val="16"/>
                <w:szCs w:val="16"/>
              </w:rPr>
              <w:t>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14:paraId="5CD258ED" w14:textId="77777777" w:rsidR="004514A9" w:rsidRDefault="00000000">
            <w:pPr>
              <w:jc w:val="right"/>
              <w:rPr>
                <w:b/>
                <w:bCs/>
                <w:color w:val="000000"/>
                <w:sz w:val="16"/>
                <w:szCs w:val="16"/>
              </w:rPr>
            </w:pPr>
            <w:r>
              <w:rPr>
                <w:b/>
                <w:bCs/>
                <w:color w:val="000000"/>
                <w:sz w:val="16"/>
                <w:szCs w:val="16"/>
              </w:rPr>
              <w:t>0,00</w:t>
            </w:r>
          </w:p>
        </w:tc>
      </w:tr>
      <w:tr w:rsidR="004514A9" w14:paraId="1F45E148" w14:textId="77777777">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B1DBB2" w14:textId="77777777" w:rsidR="004514A9" w:rsidRDefault="00000000">
            <w:pPr>
              <w:rPr>
                <w:color w:val="000000"/>
                <w:sz w:val="16"/>
                <w:szCs w:val="16"/>
              </w:rPr>
            </w:pPr>
            <w:r>
              <w:rPr>
                <w:color w:val="000000"/>
                <w:sz w:val="16"/>
                <w:szCs w:val="16"/>
              </w:rPr>
              <w:t xml:space="preserve"> </w:t>
            </w:r>
          </w:p>
        </w:tc>
      </w:tr>
      <w:tr w:rsidR="004514A9" w14:paraId="2F93E9D1" w14:textId="77777777">
        <w:tc>
          <w:tcPr>
            <w:tcW w:w="1125" w:type="dxa"/>
            <w:gridSpan w:val="2"/>
            <w:vMerge w:val="restart"/>
            <w:tcBorders>
              <w:left w:val="single" w:sz="6" w:space="0" w:color="000000"/>
              <w:bottom w:val="single" w:sz="6" w:space="0" w:color="000000"/>
            </w:tcBorders>
            <w:shd w:val="clear" w:color="auto" w:fill="E9E9E9"/>
            <w:tcMar>
              <w:top w:w="0" w:type="dxa"/>
              <w:left w:w="0" w:type="dxa"/>
              <w:bottom w:w="0" w:type="dxa"/>
              <w:right w:w="0" w:type="dxa"/>
            </w:tcMar>
            <w:vAlign w:val="center"/>
          </w:tcPr>
          <w:p w14:paraId="56E041AD" w14:textId="77777777" w:rsidR="004514A9" w:rsidRDefault="00000000">
            <w:pPr>
              <w:rPr>
                <w:b/>
                <w:bCs/>
                <w:color w:val="000000"/>
                <w:sz w:val="16"/>
                <w:szCs w:val="16"/>
              </w:rPr>
            </w:pPr>
            <w:r>
              <w:rPr>
                <w:b/>
                <w:bCs/>
                <w:color w:val="000000"/>
                <w:sz w:val="16"/>
                <w:szCs w:val="16"/>
              </w:rPr>
              <w:t>Укупно за БК</w:t>
            </w:r>
          </w:p>
        </w:tc>
        <w:tc>
          <w:tcPr>
            <w:tcW w:w="450" w:type="dxa"/>
            <w:tcBorders>
              <w:bottom w:val="single" w:sz="6" w:space="0" w:color="000000"/>
            </w:tcBorders>
            <w:shd w:val="clear" w:color="auto" w:fill="E9E9E9"/>
            <w:tcMar>
              <w:top w:w="0" w:type="dxa"/>
              <w:left w:w="0" w:type="dxa"/>
              <w:bottom w:w="0" w:type="dxa"/>
              <w:right w:w="0" w:type="dxa"/>
            </w:tcMar>
            <w:vAlign w:val="center"/>
          </w:tcPr>
          <w:p w14:paraId="7444755E" w14:textId="77777777" w:rsidR="004514A9" w:rsidRDefault="00000000">
            <w:pPr>
              <w:jc w:val="center"/>
              <w:rPr>
                <w:b/>
                <w:bCs/>
                <w:color w:val="000000"/>
                <w:sz w:val="16"/>
                <w:szCs w:val="16"/>
              </w:rPr>
            </w:pPr>
            <w:r>
              <w:rPr>
                <w:b/>
                <w:bCs/>
                <w:color w:val="000000"/>
                <w:sz w:val="16"/>
                <w:szCs w:val="16"/>
              </w:rPr>
              <w:t>0</w:t>
            </w:r>
          </w:p>
        </w:tc>
        <w:tc>
          <w:tcPr>
            <w:tcW w:w="2092" w:type="dxa"/>
            <w:tcBorders>
              <w:bottom w:val="single" w:sz="6" w:space="0" w:color="000000"/>
            </w:tcBorders>
            <w:shd w:val="clear" w:color="auto" w:fill="E9E9E9"/>
            <w:tcMar>
              <w:top w:w="0" w:type="dxa"/>
              <w:left w:w="0" w:type="dxa"/>
              <w:bottom w:w="0" w:type="dxa"/>
              <w:right w:w="0" w:type="dxa"/>
            </w:tcMar>
            <w:vAlign w:val="center"/>
          </w:tcPr>
          <w:p w14:paraId="01578A18" w14:textId="77777777" w:rsidR="004514A9" w:rsidRDefault="00000000">
            <w:pPr>
              <w:rPr>
                <w:b/>
                <w:bCs/>
                <w:color w:val="000000"/>
                <w:sz w:val="16"/>
                <w:szCs w:val="16"/>
              </w:rPr>
            </w:pPr>
            <w:r>
              <w:rPr>
                <w:b/>
                <w:bCs/>
                <w:color w:val="000000"/>
                <w:sz w:val="16"/>
                <w:szCs w:val="16"/>
              </w:rPr>
              <w:t>БУЏЕТ ОПШТИНЕ  ПОЖЕГА</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596069" w14:textId="77777777" w:rsidR="004514A9" w:rsidRDefault="00000000">
            <w:pPr>
              <w:jc w:val="right"/>
              <w:rPr>
                <w:b/>
                <w:bCs/>
                <w:color w:val="000000"/>
                <w:sz w:val="16"/>
                <w:szCs w:val="16"/>
              </w:rPr>
            </w:pPr>
            <w:r>
              <w:rPr>
                <w:b/>
                <w:bCs/>
                <w:color w:val="000000"/>
                <w:sz w:val="16"/>
                <w:szCs w:val="16"/>
              </w:rPr>
              <w:t>42.500.000,00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D45DA1"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18EBC0" w14:textId="77777777" w:rsidR="004514A9" w:rsidRDefault="00000000">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190987" w14:textId="77777777" w:rsidR="004514A9" w:rsidRDefault="00000000">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8F65A5" w14:textId="77777777" w:rsidR="004514A9" w:rsidRDefault="00000000">
            <w:pPr>
              <w:jc w:val="right"/>
              <w:rPr>
                <w:b/>
                <w:bCs/>
                <w:color w:val="000000"/>
                <w:sz w:val="16"/>
                <w:szCs w:val="16"/>
              </w:rPr>
            </w:pPr>
            <w:r>
              <w:rPr>
                <w:b/>
                <w:bCs/>
                <w:color w:val="000000"/>
                <w:sz w:val="16"/>
                <w:szCs w:val="16"/>
              </w:rPr>
              <w:t>42.500.000,00</w:t>
            </w:r>
          </w:p>
        </w:tc>
        <w:tc>
          <w:tcPr>
            <w:tcW w:w="525" w:type="dxa"/>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14:paraId="293B5079" w14:textId="77777777" w:rsidR="004514A9" w:rsidRDefault="00000000">
            <w:pPr>
              <w:jc w:val="right"/>
              <w:rPr>
                <w:b/>
                <w:bCs/>
                <w:color w:val="000000"/>
                <w:sz w:val="16"/>
                <w:szCs w:val="16"/>
              </w:rPr>
            </w:pPr>
            <w:r>
              <w:rPr>
                <w:b/>
                <w:bCs/>
                <w:color w:val="000000"/>
                <w:sz w:val="16"/>
                <w:szCs w:val="16"/>
              </w:rPr>
              <w:t>100,00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638AEA27"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6345BCD9"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056AB324" w14:textId="77777777" w:rsidR="004514A9" w:rsidRDefault="00000000">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69672B8A" w14:textId="77777777" w:rsidR="004514A9" w:rsidRDefault="00000000">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35FE4791" w14:textId="77777777" w:rsidR="004514A9" w:rsidRDefault="00000000">
            <w:pPr>
              <w:jc w:val="right"/>
              <w:rPr>
                <w:b/>
                <w:bCs/>
                <w:color w:val="000000"/>
                <w:sz w:val="16"/>
                <w:szCs w:val="16"/>
              </w:rPr>
            </w:pPr>
            <w:r>
              <w:rPr>
                <w:b/>
                <w:bCs/>
                <w:color w:val="000000"/>
                <w:sz w:val="16"/>
                <w:szCs w:val="16"/>
              </w:rPr>
              <w:t>0,00</w:t>
            </w:r>
          </w:p>
        </w:tc>
        <w:tc>
          <w:tcPr>
            <w:tcW w:w="5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14:paraId="770C57DE" w14:textId="77777777" w:rsidR="004514A9" w:rsidRDefault="00000000">
            <w:pPr>
              <w:jc w:val="right"/>
              <w:rPr>
                <w:b/>
                <w:bCs/>
                <w:color w:val="000000"/>
                <w:sz w:val="16"/>
                <w:szCs w:val="16"/>
              </w:rPr>
            </w:pPr>
            <w:r>
              <w:rPr>
                <w:b/>
                <w:bCs/>
                <w:color w:val="000000"/>
                <w:sz w:val="16"/>
                <w:szCs w:val="16"/>
              </w:rPr>
              <w:t>0,00</w:t>
            </w:r>
          </w:p>
        </w:tc>
      </w:tr>
    </w:tbl>
    <w:p w14:paraId="587DCEAA" w14:textId="77777777" w:rsidR="00B27308" w:rsidRDefault="00B27308">
      <w:pPr>
        <w:rPr>
          <w:lang w:val="sr-Cyrl-RS"/>
        </w:rPr>
      </w:pPr>
    </w:p>
    <w:p w14:paraId="25FBF999" w14:textId="77777777" w:rsidR="004B3D30" w:rsidRDefault="004B3D30" w:rsidP="004B3D30">
      <w:pPr>
        <w:ind w:firstLine="720"/>
        <w:jc w:val="both"/>
        <w:rPr>
          <w:sz w:val="22"/>
          <w:szCs w:val="22"/>
          <w:lang w:val="sr-Cyrl-CS"/>
        </w:rPr>
      </w:pPr>
    </w:p>
    <w:p w14:paraId="4EA32A70" w14:textId="77777777" w:rsidR="004B3D30" w:rsidRDefault="004B3D30" w:rsidP="004B3D30">
      <w:pPr>
        <w:ind w:firstLine="720"/>
        <w:jc w:val="both"/>
        <w:rPr>
          <w:sz w:val="22"/>
          <w:szCs w:val="22"/>
          <w:lang w:val="sr-Cyrl-CS"/>
        </w:rPr>
      </w:pPr>
      <w:r>
        <w:rPr>
          <w:sz w:val="22"/>
          <w:szCs w:val="22"/>
          <w:lang w:val="sr-Cyrl-CS"/>
        </w:rPr>
        <w:t>Скупштина општине Пожега решавајући у предмету поводом поднетог предлога  Божић Драгана из Пожеге, ул. Годовички пут бр. 33, за утврђивање престанка својства јавног добра некатегорисаног пута ближе означеног као кат. парц. бр. 204/2 КО Расна, и доделу истог њему у својину, на основу члана 38 Статута општине Пожега („Сл. лист Општине Пожега  бр. 1/19“), а у вези са чланом 32 Закона о локалној самоуправи („Сл. гл РС бр. 129/07, 82/14, 101/16, 47/18, 111/2021“), чланом 27 став 10 и чланом 77а Закона о јавној својини („Сл. гл. РС бр. 72/11, 88/13, 105/14, 104/16, 108/16, 113/17, 95/18, 153/20“), чланом 3 став 5, чланом 7 став 1 и чланом 16 став 1 Закона о путевима („сл. гл. РС бр. 41/18, 95/18“),   на седници одржаној  19.11.</w:t>
      </w:r>
      <w:r>
        <w:rPr>
          <w:sz w:val="22"/>
          <w:szCs w:val="22"/>
          <w:lang w:val="sr-Cyrl-RS"/>
        </w:rPr>
        <w:t>2025.</w:t>
      </w:r>
      <w:r>
        <w:rPr>
          <w:sz w:val="22"/>
          <w:szCs w:val="22"/>
          <w:lang w:val="sr-Cyrl-CS"/>
        </w:rPr>
        <w:t xml:space="preserve"> године, донела је </w:t>
      </w:r>
    </w:p>
    <w:p w14:paraId="649FEBF1" w14:textId="77777777" w:rsidR="004B3D30" w:rsidRDefault="004B3D30" w:rsidP="004B3D30">
      <w:pPr>
        <w:ind w:firstLine="720"/>
        <w:jc w:val="both"/>
        <w:rPr>
          <w:sz w:val="22"/>
          <w:szCs w:val="22"/>
          <w:lang w:val="sr-Cyrl-CS"/>
        </w:rPr>
      </w:pPr>
    </w:p>
    <w:p w14:paraId="662B73E9" w14:textId="77777777" w:rsidR="004B3D30" w:rsidRDefault="004B3D30" w:rsidP="004B3D30">
      <w:pPr>
        <w:rPr>
          <w:sz w:val="22"/>
          <w:szCs w:val="22"/>
          <w:lang w:val="sr-Cyrl-CS"/>
        </w:rPr>
      </w:pPr>
    </w:p>
    <w:p w14:paraId="2C0A990C" w14:textId="77777777" w:rsidR="004B3D30" w:rsidRPr="00EF2699" w:rsidRDefault="004B3D30" w:rsidP="004B3D30">
      <w:pPr>
        <w:jc w:val="center"/>
        <w:rPr>
          <w:b/>
          <w:bCs/>
          <w:sz w:val="22"/>
          <w:szCs w:val="22"/>
          <w:lang w:val="sr-Cyrl-RS"/>
        </w:rPr>
      </w:pPr>
      <w:r w:rsidRPr="00EF2699">
        <w:rPr>
          <w:b/>
          <w:bCs/>
          <w:sz w:val="22"/>
          <w:szCs w:val="22"/>
          <w:lang w:val="sr-Cyrl-CS"/>
        </w:rPr>
        <w:t>О Д Л У К У</w:t>
      </w:r>
    </w:p>
    <w:p w14:paraId="2D9E2E50" w14:textId="77777777" w:rsidR="004B3D30" w:rsidRPr="00EF2699" w:rsidRDefault="004B3D30" w:rsidP="004B3D30">
      <w:pPr>
        <w:jc w:val="center"/>
        <w:rPr>
          <w:b/>
          <w:bCs/>
          <w:sz w:val="22"/>
          <w:szCs w:val="22"/>
          <w:lang w:val="sr-Cyrl-CS"/>
        </w:rPr>
      </w:pPr>
    </w:p>
    <w:p w14:paraId="28637B72" w14:textId="77777777" w:rsidR="004B3D30" w:rsidRDefault="004B3D30" w:rsidP="004B3D30">
      <w:pPr>
        <w:jc w:val="center"/>
        <w:rPr>
          <w:sz w:val="22"/>
          <w:szCs w:val="22"/>
          <w:lang w:val="sr-Cyrl-CS"/>
        </w:rPr>
      </w:pPr>
    </w:p>
    <w:p w14:paraId="0B8389BA" w14:textId="77777777" w:rsidR="004B3D30" w:rsidRDefault="004B3D30" w:rsidP="004B3D30">
      <w:pPr>
        <w:jc w:val="both"/>
        <w:rPr>
          <w:sz w:val="22"/>
          <w:szCs w:val="22"/>
          <w:lang w:val="sr-Cyrl-CS"/>
        </w:rPr>
      </w:pPr>
      <w:r>
        <w:rPr>
          <w:sz w:val="22"/>
          <w:szCs w:val="22"/>
          <w:lang w:val="sr-Cyrl-CS"/>
        </w:rPr>
        <w:tab/>
        <w:t xml:space="preserve">1. УТВРЂУЈЕ СЕ престанак својства јавног добра – некатегорисаног пута, непокретности ближе означеној као кат. парц. бр. 204/2 КО Расна, земљиште под зградом и другим објектом-некатегорисани пут у површини од 66 м2,  према листу непокретности бр. </w:t>
      </w:r>
      <w:r>
        <w:rPr>
          <w:sz w:val="22"/>
          <w:szCs w:val="22"/>
          <w:lang w:val="sr-Cyrl-RS"/>
        </w:rPr>
        <w:t>186</w:t>
      </w:r>
      <w:r>
        <w:rPr>
          <w:sz w:val="22"/>
          <w:szCs w:val="22"/>
          <w:lang w:val="sr-Cyrl-CS"/>
        </w:rPr>
        <w:t xml:space="preserve"> за  КО Расна уписане као јавна  својина Општине Пожега  и иста се преносе на управљање Општини Пожега.</w:t>
      </w:r>
    </w:p>
    <w:p w14:paraId="504758B8" w14:textId="77777777" w:rsidR="004B3D30" w:rsidRDefault="004B3D30" w:rsidP="004B3D30">
      <w:pPr>
        <w:jc w:val="both"/>
        <w:rPr>
          <w:sz w:val="22"/>
          <w:szCs w:val="22"/>
          <w:lang w:val="sr-Cyrl-CS"/>
        </w:rPr>
      </w:pPr>
    </w:p>
    <w:p w14:paraId="5C2374DE" w14:textId="77777777" w:rsidR="004B3D30" w:rsidRDefault="004B3D30" w:rsidP="004B3D30">
      <w:pPr>
        <w:jc w:val="both"/>
        <w:rPr>
          <w:sz w:val="22"/>
          <w:szCs w:val="22"/>
          <w:lang w:val="sr-Cyrl-CS"/>
        </w:rPr>
      </w:pPr>
      <w:r>
        <w:rPr>
          <w:sz w:val="22"/>
          <w:szCs w:val="22"/>
          <w:lang w:val="sr-Cyrl-CS"/>
        </w:rPr>
        <w:tab/>
        <w:t xml:space="preserve">2.Ова одлука представља правни основ за упис Општине Пожега као носиоца права јавне својине на непокрености ближе означеној у тачки 1. наведене, у катастарским и другим јавним књигама у којима се води евиденција на непокретностима и правима на њима. </w:t>
      </w:r>
    </w:p>
    <w:p w14:paraId="57474350" w14:textId="77777777" w:rsidR="004B3D30" w:rsidRDefault="004B3D30" w:rsidP="004B3D30">
      <w:pPr>
        <w:jc w:val="both"/>
        <w:rPr>
          <w:sz w:val="22"/>
          <w:szCs w:val="22"/>
          <w:lang w:val="sr-Cyrl-CS"/>
        </w:rPr>
      </w:pPr>
      <w:r>
        <w:rPr>
          <w:sz w:val="22"/>
          <w:szCs w:val="22"/>
          <w:lang w:val="sr-Cyrl-CS"/>
        </w:rPr>
        <w:tab/>
      </w:r>
    </w:p>
    <w:p w14:paraId="63EE25A8" w14:textId="77777777" w:rsidR="004B3D30" w:rsidRDefault="004B3D30" w:rsidP="004B3D30">
      <w:pPr>
        <w:jc w:val="both"/>
        <w:rPr>
          <w:sz w:val="22"/>
          <w:szCs w:val="22"/>
          <w:lang w:val="sr-Cyrl-CS"/>
        </w:rPr>
      </w:pPr>
      <w:r>
        <w:rPr>
          <w:sz w:val="22"/>
          <w:szCs w:val="22"/>
          <w:lang w:val="sr-Cyrl-CS"/>
        </w:rPr>
        <w:tab/>
      </w:r>
      <w:r>
        <w:rPr>
          <w:sz w:val="22"/>
          <w:szCs w:val="22"/>
        </w:rPr>
        <w:t>2</w:t>
      </w:r>
      <w:r>
        <w:rPr>
          <w:sz w:val="22"/>
          <w:szCs w:val="22"/>
          <w:lang w:val="sr-Cyrl-CS"/>
        </w:rPr>
        <w:t>.Отуђење непокретности из тачке 1 ове одлуке непосредном погодбом Божић Драгану из Пожеге</w:t>
      </w:r>
      <w:r>
        <w:rPr>
          <w:sz w:val="22"/>
          <w:szCs w:val="22"/>
          <w:lang w:val="sr-Cyrl-RS"/>
        </w:rPr>
        <w:t>, биће</w:t>
      </w:r>
      <w:r>
        <w:rPr>
          <w:sz w:val="22"/>
          <w:szCs w:val="22"/>
          <w:lang w:val="sr-Cyrl-CS"/>
        </w:rPr>
        <w:t xml:space="preserve"> спроведено у посебном поступку у складу са одредбама Закона о јавној својини („Сл. гл. РС бр. 72/11....153/20“), одредбама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 гл. РС бр. 16/18“)  и одредбама општинске Одлуке о прибављању, располагању и управљању стварима у јавној својини Општине Пожега („Сл. лист Општине Пожега бр. 2/21“), којима је регулисано питање отуђења непокретности из јавне својине, након извршене одговарајуће промене у кат. евиденцији РГЗ-Службе за катастар непокретности Пожега по основу ове одлуке која се односи на утврђивање престанка својства јавног добра непокретности-кат. парц. бр. 204/2 КО Расна.  </w:t>
      </w:r>
    </w:p>
    <w:p w14:paraId="422796D1" w14:textId="77777777" w:rsidR="004B3D30" w:rsidRDefault="004B3D30" w:rsidP="004B3D30">
      <w:pPr>
        <w:jc w:val="both"/>
        <w:rPr>
          <w:sz w:val="22"/>
          <w:szCs w:val="22"/>
          <w:lang w:val="sr-Cyrl-CS"/>
        </w:rPr>
      </w:pPr>
    </w:p>
    <w:p w14:paraId="03D1A247" w14:textId="77777777" w:rsidR="004B3D30" w:rsidRDefault="004B3D30" w:rsidP="004B3D30">
      <w:pPr>
        <w:jc w:val="both"/>
        <w:rPr>
          <w:sz w:val="22"/>
          <w:szCs w:val="22"/>
          <w:lang w:val="sr-Cyrl-CS"/>
        </w:rPr>
      </w:pPr>
      <w:r>
        <w:rPr>
          <w:sz w:val="22"/>
          <w:szCs w:val="22"/>
          <w:lang w:val="sr-Cyrl-CS"/>
        </w:rPr>
        <w:tab/>
      </w:r>
      <w:r>
        <w:rPr>
          <w:sz w:val="22"/>
          <w:szCs w:val="22"/>
        </w:rPr>
        <w:t>3</w:t>
      </w:r>
      <w:r>
        <w:rPr>
          <w:sz w:val="22"/>
          <w:szCs w:val="22"/>
          <w:lang w:val="sr-Cyrl-CS"/>
        </w:rPr>
        <w:t>.Ова Одлука ступа на снагу осмог дана од дана објављивања у Службеном листу Општине Пожега.</w:t>
      </w:r>
    </w:p>
    <w:p w14:paraId="1C4B22CF" w14:textId="77777777" w:rsidR="004B3D30" w:rsidRDefault="004B3D30" w:rsidP="004B3D30">
      <w:pPr>
        <w:jc w:val="both"/>
        <w:rPr>
          <w:sz w:val="22"/>
          <w:szCs w:val="22"/>
          <w:lang w:val="sr-Cyrl-CS"/>
        </w:rPr>
      </w:pPr>
    </w:p>
    <w:p w14:paraId="09832EB4" w14:textId="77777777" w:rsidR="004B3D30" w:rsidRDefault="004B3D30" w:rsidP="004B3D30">
      <w:pPr>
        <w:jc w:val="both"/>
        <w:rPr>
          <w:sz w:val="22"/>
          <w:szCs w:val="22"/>
          <w:lang w:val="sr-Cyrl-CS"/>
        </w:rPr>
      </w:pPr>
    </w:p>
    <w:p w14:paraId="08A35828" w14:textId="77777777" w:rsidR="004B3D30" w:rsidRDefault="004B3D30" w:rsidP="004B3D30">
      <w:pPr>
        <w:jc w:val="both"/>
        <w:rPr>
          <w:sz w:val="22"/>
          <w:szCs w:val="22"/>
          <w:lang w:val="sr-Cyrl-CS"/>
        </w:rPr>
      </w:pPr>
    </w:p>
    <w:p w14:paraId="7D79A2CF" w14:textId="77777777" w:rsidR="004B3D30" w:rsidRDefault="004B3D30" w:rsidP="004B3D30">
      <w:pPr>
        <w:jc w:val="center"/>
        <w:rPr>
          <w:sz w:val="22"/>
          <w:szCs w:val="22"/>
          <w:lang w:val="sr-Cyrl-CS"/>
        </w:rPr>
      </w:pPr>
      <w:r>
        <w:rPr>
          <w:sz w:val="22"/>
          <w:szCs w:val="22"/>
          <w:lang w:val="sr-Cyrl-CS"/>
        </w:rPr>
        <w:t>СКУПШТИНА ОПШТИНЕ ПОЖЕГА</w:t>
      </w:r>
    </w:p>
    <w:p w14:paraId="3E67ECD0" w14:textId="77777777" w:rsidR="004B3D30" w:rsidRDefault="004B3D30" w:rsidP="004B3D30">
      <w:pPr>
        <w:jc w:val="center"/>
        <w:rPr>
          <w:sz w:val="22"/>
          <w:szCs w:val="22"/>
          <w:lang w:val="sr-Cyrl-CS"/>
        </w:rPr>
      </w:pPr>
      <w:r>
        <w:rPr>
          <w:sz w:val="22"/>
          <w:szCs w:val="22"/>
          <w:lang w:val="sr-Cyrl-CS"/>
        </w:rPr>
        <w:t>Број 002421723 2025 06706 004 000 000 001</w:t>
      </w:r>
    </w:p>
    <w:p w14:paraId="33F4CD17" w14:textId="77777777" w:rsidR="004B3D30" w:rsidRDefault="004B3D30" w:rsidP="004B3D30">
      <w:pPr>
        <w:jc w:val="center"/>
        <w:rPr>
          <w:sz w:val="22"/>
          <w:szCs w:val="22"/>
          <w:lang w:val="sr-Cyrl-CS"/>
        </w:rPr>
      </w:pPr>
    </w:p>
    <w:p w14:paraId="516CC9EA" w14:textId="77777777" w:rsidR="004B3D30" w:rsidRDefault="004B3D30" w:rsidP="004B3D30">
      <w:pPr>
        <w:jc w:val="center"/>
        <w:rPr>
          <w:sz w:val="22"/>
          <w:szCs w:val="22"/>
          <w:lang w:val="sr-Cyrl-CS"/>
        </w:rPr>
      </w:pPr>
    </w:p>
    <w:p w14:paraId="558AF8B0" w14:textId="77777777" w:rsidR="004B3D30" w:rsidRDefault="004B3D30" w:rsidP="004B3D30">
      <w:pPr>
        <w:jc w:val="center"/>
        <w:rPr>
          <w:sz w:val="22"/>
          <w:szCs w:val="22"/>
          <w:lang w:val="sr-Cyrl-CS"/>
        </w:rPr>
      </w:pPr>
    </w:p>
    <w:p w14:paraId="4F735A3E" w14:textId="55BE8347" w:rsidR="004B3D30" w:rsidRDefault="00FD35AF" w:rsidP="00FD35AF">
      <w:pPr>
        <w:jc w:val="center"/>
        <w:rPr>
          <w:sz w:val="22"/>
          <w:szCs w:val="22"/>
          <w:lang w:val="sr-Cyrl-CS"/>
        </w:rPr>
      </w:pPr>
      <w:r>
        <w:rPr>
          <w:sz w:val="22"/>
          <w:szCs w:val="22"/>
          <w:lang w:val="sr-Cyrl-CS"/>
        </w:rPr>
        <w:t xml:space="preserve">                                                                                                                                                                                                                                        </w:t>
      </w:r>
      <w:r w:rsidR="004B3D30">
        <w:rPr>
          <w:sz w:val="22"/>
          <w:szCs w:val="22"/>
          <w:lang w:val="sr-Cyrl-CS"/>
        </w:rPr>
        <w:t>ПРЕДСЕДНИК СКУПШТИНЕ</w:t>
      </w:r>
    </w:p>
    <w:p w14:paraId="1759E25B" w14:textId="7B3444CA" w:rsidR="004B3D30" w:rsidRDefault="004B3D30" w:rsidP="004B3D30">
      <w:pPr>
        <w:jc w:val="center"/>
        <w:rPr>
          <w:sz w:val="22"/>
          <w:szCs w:val="22"/>
          <w:lang w:val="sr-Cyrl-CS"/>
        </w:rPr>
      </w:pPr>
      <w:r>
        <w:rPr>
          <w:sz w:val="22"/>
          <w:szCs w:val="22"/>
          <w:lang w:val="sr-Cyrl-CS"/>
        </w:rPr>
        <w:t xml:space="preserve">                                                                                                                                                                                                                         Славица Симовић, с.р.</w:t>
      </w:r>
    </w:p>
    <w:p w14:paraId="6E4D6AC3" w14:textId="77777777" w:rsidR="004B3D30" w:rsidRDefault="004B3D30" w:rsidP="004B3D30">
      <w:pPr>
        <w:rPr>
          <w:sz w:val="22"/>
          <w:szCs w:val="22"/>
          <w:lang w:val="sr-Cyrl-CS"/>
        </w:rPr>
      </w:pPr>
    </w:p>
    <w:p w14:paraId="49D08F36" w14:textId="77777777" w:rsidR="00710C2D" w:rsidRDefault="00710C2D" w:rsidP="00710C2D">
      <w:pPr>
        <w:jc w:val="both"/>
        <w:rPr>
          <w:lang w:val="sr-Cyrl-RS"/>
        </w:rPr>
      </w:pPr>
      <w:r>
        <w:rPr>
          <w:lang w:val="sr-Cyrl-RS"/>
        </w:rPr>
        <w:t xml:space="preserve">На основу члана </w:t>
      </w:r>
      <w:r>
        <w:t xml:space="preserve"> 3</w:t>
      </w:r>
      <w:r>
        <w:rPr>
          <w:lang w:val="sr-Cyrl-RS"/>
        </w:rPr>
        <w:t>2</w:t>
      </w:r>
      <w:r>
        <w:t>.. Закона о локалној самоуправи («Службени гласник РС», бр. 129/2007</w:t>
      </w:r>
      <w:r>
        <w:rPr>
          <w:lang w:val="sr-Cyrl-RS"/>
        </w:rPr>
        <w:t>, 83/2014-др закон, 1012016-др закон и 47/2018</w:t>
      </w:r>
      <w:r>
        <w:t>) и члана 3</w:t>
      </w:r>
      <w:r>
        <w:rPr>
          <w:lang w:val="sr-Cyrl-RS"/>
        </w:rPr>
        <w:t xml:space="preserve">8. и 113. </w:t>
      </w:r>
      <w:r>
        <w:t xml:space="preserve">Статута општине </w:t>
      </w:r>
      <w:r>
        <w:rPr>
          <w:lang w:val="sr-Cyrl-RS"/>
        </w:rPr>
        <w:t>Пожега</w:t>
      </w:r>
      <w:r>
        <w:t xml:space="preserve"> («Службени лист општине </w:t>
      </w:r>
      <w:r>
        <w:rPr>
          <w:lang w:val="sr-Cyrl-RS"/>
        </w:rPr>
        <w:t xml:space="preserve">Пожега </w:t>
      </w:r>
      <w:r>
        <w:t xml:space="preserve">број </w:t>
      </w:r>
      <w:r>
        <w:rPr>
          <w:lang w:val="sr-Cyrl-RS"/>
        </w:rPr>
        <w:t>1</w:t>
      </w:r>
      <w:r>
        <w:t>/</w:t>
      </w:r>
      <w:r>
        <w:rPr>
          <w:lang w:val="sr-Cyrl-RS"/>
        </w:rPr>
        <w:t>19, 12/21, 10-1/23 и 12/24)</w:t>
      </w:r>
      <w:r>
        <w:t xml:space="preserve"> Скупштина општине </w:t>
      </w:r>
      <w:r>
        <w:rPr>
          <w:lang w:val="sr-Cyrl-RS"/>
        </w:rPr>
        <w:t>Пожега</w:t>
      </w:r>
      <w:r>
        <w:t xml:space="preserve">, на седници одржаној дана </w:t>
      </w:r>
      <w:r>
        <w:rPr>
          <w:lang w:val="sr-Cyrl-RS"/>
        </w:rPr>
        <w:t xml:space="preserve"> 19.11.</w:t>
      </w:r>
      <w:r>
        <w:t>20</w:t>
      </w:r>
      <w:r>
        <w:rPr>
          <w:lang w:val="sr-Cyrl-RS"/>
        </w:rPr>
        <w:t>25</w:t>
      </w:r>
      <w:r>
        <w:t>. године</w:t>
      </w:r>
      <w:r>
        <w:rPr>
          <w:lang w:val="sr-Cyrl-RS"/>
        </w:rPr>
        <w:t xml:space="preserve"> донела је </w:t>
      </w:r>
    </w:p>
    <w:p w14:paraId="6112D88A" w14:textId="77777777" w:rsidR="00710C2D" w:rsidRDefault="00710C2D" w:rsidP="00710C2D">
      <w:pPr>
        <w:jc w:val="center"/>
        <w:rPr>
          <w:lang w:val="sr-Cyrl-RS"/>
        </w:rPr>
      </w:pPr>
    </w:p>
    <w:p w14:paraId="2B0A22BD" w14:textId="77777777" w:rsidR="00710C2D" w:rsidRDefault="00710C2D" w:rsidP="00710C2D">
      <w:pPr>
        <w:jc w:val="center"/>
        <w:rPr>
          <w:lang w:val="sr-Cyrl-RS"/>
        </w:rPr>
      </w:pPr>
    </w:p>
    <w:p w14:paraId="3EE3891F" w14:textId="77777777" w:rsidR="00710C2D" w:rsidRDefault="00710C2D" w:rsidP="00710C2D">
      <w:pPr>
        <w:jc w:val="center"/>
        <w:rPr>
          <w:lang w:val="sr-Cyrl-RS"/>
        </w:rPr>
      </w:pPr>
      <w:r>
        <w:rPr>
          <w:lang w:val="sr-Cyrl-RS"/>
        </w:rPr>
        <w:t xml:space="preserve">ОДЛУКУ  О </w:t>
      </w:r>
    </w:p>
    <w:p w14:paraId="3A1049A5" w14:textId="77777777" w:rsidR="00710C2D" w:rsidRDefault="00710C2D" w:rsidP="00710C2D">
      <w:pPr>
        <w:jc w:val="center"/>
        <w:rPr>
          <w:lang w:val="sr-Cyrl-RS"/>
        </w:rPr>
      </w:pPr>
      <w:r>
        <w:rPr>
          <w:lang w:val="sr-Cyrl-RS"/>
        </w:rPr>
        <w:t xml:space="preserve">УТВРЂИВАЊУ МИНИМУМА ПРОЦЕСА  РАДА ЗА ВРЕМЕ ШТРАЈКА У ПРЕДШКОЛСКОЈ  УСТАНОВИ </w:t>
      </w:r>
      <w:bookmarkStart w:id="273" w:name="_Hlk199137108"/>
      <w:r>
        <w:rPr>
          <w:lang w:val="sr-Cyrl-RS"/>
        </w:rPr>
        <w:t xml:space="preserve">„ОЛГА ЈОВИЧИЋ РИТА“ ПОЖЕГА </w:t>
      </w:r>
      <w:bookmarkEnd w:id="273"/>
    </w:p>
    <w:p w14:paraId="1DE6218D" w14:textId="77777777" w:rsidR="00710C2D" w:rsidRDefault="00710C2D" w:rsidP="00710C2D">
      <w:pPr>
        <w:jc w:val="center"/>
        <w:rPr>
          <w:lang w:val="sr-Cyrl-RS"/>
        </w:rPr>
      </w:pPr>
    </w:p>
    <w:p w14:paraId="20A1D333" w14:textId="77777777" w:rsidR="00710C2D" w:rsidRDefault="00710C2D" w:rsidP="00710C2D">
      <w:pPr>
        <w:jc w:val="center"/>
        <w:rPr>
          <w:lang w:val="sr-Cyrl-RS"/>
        </w:rPr>
      </w:pPr>
    </w:p>
    <w:p w14:paraId="7B300F1C" w14:textId="77777777" w:rsidR="00710C2D" w:rsidRDefault="00710C2D" w:rsidP="00710C2D">
      <w:pPr>
        <w:jc w:val="center"/>
        <w:rPr>
          <w:lang w:val="sr-Cyrl-RS"/>
        </w:rPr>
      </w:pPr>
      <w:r>
        <w:rPr>
          <w:lang w:val="sr-Cyrl-RS"/>
        </w:rPr>
        <w:t xml:space="preserve">Члан </w:t>
      </w:r>
      <w:r>
        <w:t>1.</w:t>
      </w:r>
    </w:p>
    <w:p w14:paraId="7DC09F3A" w14:textId="77777777" w:rsidR="00710C2D" w:rsidRDefault="00710C2D" w:rsidP="00710C2D">
      <w:pPr>
        <w:jc w:val="center"/>
        <w:rPr>
          <w:lang w:val="sr-Cyrl-RS"/>
        </w:rPr>
      </w:pPr>
    </w:p>
    <w:p w14:paraId="61A9703A" w14:textId="77777777" w:rsidR="00710C2D" w:rsidRDefault="00710C2D" w:rsidP="00710C2D">
      <w:pPr>
        <w:ind w:firstLine="708"/>
        <w:jc w:val="both"/>
        <w:rPr>
          <w:lang w:val="sr-Cyrl-RS"/>
        </w:rPr>
      </w:pPr>
      <w:r>
        <w:t xml:space="preserve">Овом </w:t>
      </w:r>
      <w:r>
        <w:rPr>
          <w:lang w:val="sr-Cyrl-RS"/>
        </w:rPr>
        <w:t>О</w:t>
      </w:r>
      <w:r>
        <w:t>длуком утврђује се минимум процеса рада за време штрајка запослених у Предшколск</w:t>
      </w:r>
      <w:r>
        <w:rPr>
          <w:lang w:val="sr-Cyrl-RS"/>
        </w:rPr>
        <w:t xml:space="preserve">ој </w:t>
      </w:r>
      <w:r>
        <w:t>установ</w:t>
      </w:r>
      <w:r>
        <w:rPr>
          <w:lang w:val="sr-Cyrl-RS"/>
        </w:rPr>
        <w:t xml:space="preserve">и „Олга Јовичић Рита“ Пожега </w:t>
      </w:r>
      <w:r>
        <w:t xml:space="preserve">(у даљем тексту: </w:t>
      </w:r>
      <w:r>
        <w:rPr>
          <w:lang w:val="sr-Cyrl-RS"/>
        </w:rPr>
        <w:t>П</w:t>
      </w:r>
      <w:r>
        <w:t>редшколск</w:t>
      </w:r>
      <w:r>
        <w:rPr>
          <w:lang w:val="sr-Cyrl-RS"/>
        </w:rPr>
        <w:t>а У</w:t>
      </w:r>
      <w:r>
        <w:t xml:space="preserve">станове). </w:t>
      </w:r>
    </w:p>
    <w:p w14:paraId="3C433A29" w14:textId="77777777" w:rsidR="00710C2D" w:rsidRDefault="00710C2D" w:rsidP="00710C2D">
      <w:pPr>
        <w:jc w:val="center"/>
        <w:rPr>
          <w:lang w:val="sr-Cyrl-RS"/>
        </w:rPr>
      </w:pPr>
      <w:r>
        <w:t>Члан 2.</w:t>
      </w:r>
    </w:p>
    <w:p w14:paraId="7A1B0F9B" w14:textId="77777777" w:rsidR="00710C2D" w:rsidRDefault="00710C2D" w:rsidP="00710C2D">
      <w:pPr>
        <w:jc w:val="center"/>
        <w:rPr>
          <w:lang w:val="sr-Cyrl-RS"/>
        </w:rPr>
      </w:pPr>
    </w:p>
    <w:p w14:paraId="7B32AFE8" w14:textId="77777777" w:rsidR="00710C2D" w:rsidRDefault="00710C2D" w:rsidP="00710C2D">
      <w:pPr>
        <w:ind w:firstLine="708"/>
        <w:jc w:val="both"/>
        <w:rPr>
          <w:lang w:val="sr-Cyrl-RS"/>
        </w:rPr>
      </w:pPr>
      <w:r>
        <w:t xml:space="preserve">Запослени у </w:t>
      </w:r>
      <w:r>
        <w:rPr>
          <w:lang w:val="sr-Cyrl-RS"/>
        </w:rPr>
        <w:t>П</w:t>
      </w:r>
      <w:r>
        <w:t>редшколск</w:t>
      </w:r>
      <w:r>
        <w:rPr>
          <w:lang w:val="sr-Cyrl-RS"/>
        </w:rPr>
        <w:t>ој</w:t>
      </w:r>
      <w:r>
        <w:t xml:space="preserve"> установ</w:t>
      </w:r>
      <w:r>
        <w:rPr>
          <w:lang w:val="sr-Cyrl-RS"/>
        </w:rPr>
        <w:t>и</w:t>
      </w:r>
      <w:r>
        <w:t xml:space="preserve"> могу организовати штрајк, у складу са законом, под условом да се обезбеди минимум процеса рада утврђен овом </w:t>
      </w:r>
      <w:r>
        <w:rPr>
          <w:lang w:val="sr-Cyrl-RS"/>
        </w:rPr>
        <w:t>О</w:t>
      </w:r>
      <w:r>
        <w:t xml:space="preserve">длуком. </w:t>
      </w:r>
    </w:p>
    <w:p w14:paraId="62934832" w14:textId="77777777" w:rsidR="00710C2D" w:rsidRDefault="00710C2D" w:rsidP="00710C2D">
      <w:pPr>
        <w:ind w:firstLine="708"/>
        <w:jc w:val="both"/>
        <w:rPr>
          <w:lang w:val="sr-Cyrl-RS"/>
        </w:rPr>
      </w:pPr>
    </w:p>
    <w:p w14:paraId="47459C2D" w14:textId="77777777" w:rsidR="00710C2D" w:rsidRDefault="00710C2D" w:rsidP="00710C2D">
      <w:pPr>
        <w:jc w:val="center"/>
        <w:rPr>
          <w:lang w:val="sr-Cyrl-RS"/>
        </w:rPr>
      </w:pPr>
      <w:r>
        <w:lastRenderedPageBreak/>
        <w:t>Члан 3.</w:t>
      </w:r>
    </w:p>
    <w:p w14:paraId="54854768" w14:textId="77777777" w:rsidR="00710C2D" w:rsidRDefault="00710C2D" w:rsidP="00710C2D">
      <w:pPr>
        <w:jc w:val="center"/>
        <w:rPr>
          <w:lang w:val="sr-Cyrl-RS"/>
        </w:rPr>
      </w:pPr>
    </w:p>
    <w:p w14:paraId="1811518D" w14:textId="77777777" w:rsidR="00710C2D" w:rsidRDefault="00710C2D" w:rsidP="00710C2D">
      <w:pPr>
        <w:ind w:firstLine="708"/>
        <w:jc w:val="both"/>
        <w:rPr>
          <w:lang w:val="sr-Cyrl-RS"/>
        </w:rPr>
      </w:pPr>
      <w:r>
        <w:t xml:space="preserve">Минимум процеса рада за време штрајка у </w:t>
      </w:r>
      <w:r>
        <w:rPr>
          <w:lang w:val="sr-Cyrl-RS"/>
        </w:rPr>
        <w:t>П</w:t>
      </w:r>
      <w:r>
        <w:t>редшколск</w:t>
      </w:r>
      <w:r>
        <w:rPr>
          <w:lang w:val="sr-Cyrl-RS"/>
        </w:rPr>
        <w:t>ој</w:t>
      </w:r>
      <w:r>
        <w:t xml:space="preserve"> установ</w:t>
      </w:r>
      <w:r>
        <w:rPr>
          <w:lang w:val="sr-Cyrl-RS"/>
        </w:rPr>
        <w:t>и</w:t>
      </w:r>
      <w:r>
        <w:t xml:space="preserve"> обухвата обављање послова којима се обезбеђује: </w:t>
      </w:r>
    </w:p>
    <w:p w14:paraId="6B724FDC" w14:textId="77777777" w:rsidR="00710C2D" w:rsidRDefault="00710C2D" w:rsidP="00710C2D">
      <w:pPr>
        <w:pStyle w:val="ListParagraph"/>
        <w:numPr>
          <w:ilvl w:val="0"/>
          <w:numId w:val="1"/>
        </w:numPr>
        <w:spacing w:after="0" w:line="240" w:lineRule="auto"/>
        <w:jc w:val="both"/>
        <w:rPr>
          <w:rFonts w:ascii="Times New Roman" w:hAnsi="Times New Roman" w:cs="Times New Roman"/>
          <w:lang w:val="sr-Cyrl-RS"/>
        </w:rPr>
      </w:pPr>
      <w:r>
        <w:rPr>
          <w:rFonts w:ascii="Times New Roman" w:hAnsi="Times New Roman" w:cs="Times New Roman"/>
        </w:rPr>
        <w:t xml:space="preserve">пријем и боравак, </w:t>
      </w:r>
    </w:p>
    <w:p w14:paraId="1B6E8942" w14:textId="77777777" w:rsidR="00710C2D" w:rsidRDefault="00710C2D" w:rsidP="00710C2D">
      <w:pPr>
        <w:pStyle w:val="ListParagraph"/>
        <w:numPr>
          <w:ilvl w:val="0"/>
          <w:numId w:val="1"/>
        </w:numPr>
        <w:spacing w:after="0" w:line="240" w:lineRule="auto"/>
        <w:jc w:val="both"/>
        <w:rPr>
          <w:rFonts w:ascii="Times New Roman" w:hAnsi="Times New Roman" w:cs="Times New Roman"/>
          <w:lang w:val="sr-Cyrl-RS"/>
        </w:rPr>
      </w:pPr>
      <w:r>
        <w:rPr>
          <w:rFonts w:ascii="Times New Roman" w:hAnsi="Times New Roman" w:cs="Times New Roman"/>
        </w:rPr>
        <w:t xml:space="preserve">исхрана, </w:t>
      </w:r>
    </w:p>
    <w:p w14:paraId="7A9476D3" w14:textId="77777777" w:rsidR="00710C2D" w:rsidRDefault="00710C2D" w:rsidP="00710C2D">
      <w:pPr>
        <w:pStyle w:val="ListParagraph"/>
        <w:numPr>
          <w:ilvl w:val="0"/>
          <w:numId w:val="1"/>
        </w:numPr>
        <w:spacing w:after="0" w:line="240" w:lineRule="auto"/>
        <w:jc w:val="both"/>
        <w:rPr>
          <w:rFonts w:ascii="Times New Roman" w:hAnsi="Times New Roman" w:cs="Times New Roman"/>
          <w:lang w:val="sr-Cyrl-RS"/>
        </w:rPr>
      </w:pPr>
      <w:r>
        <w:rPr>
          <w:rFonts w:ascii="Times New Roman" w:hAnsi="Times New Roman" w:cs="Times New Roman"/>
        </w:rPr>
        <w:t xml:space="preserve">нега и </w:t>
      </w:r>
    </w:p>
    <w:p w14:paraId="2C9F724B" w14:textId="77777777" w:rsidR="00710C2D" w:rsidRDefault="00710C2D" w:rsidP="00710C2D">
      <w:pPr>
        <w:pStyle w:val="ListParagraph"/>
        <w:numPr>
          <w:ilvl w:val="0"/>
          <w:numId w:val="1"/>
        </w:numPr>
        <w:spacing w:after="0" w:line="240" w:lineRule="auto"/>
        <w:jc w:val="both"/>
        <w:rPr>
          <w:rFonts w:ascii="Times New Roman" w:hAnsi="Times New Roman" w:cs="Times New Roman"/>
          <w:lang w:val="sr-Cyrl-RS"/>
        </w:rPr>
      </w:pPr>
      <w:r>
        <w:rPr>
          <w:rFonts w:ascii="Times New Roman" w:hAnsi="Times New Roman" w:cs="Times New Roman"/>
        </w:rPr>
        <w:t xml:space="preserve">превентивно-здравствена заштита деце </w:t>
      </w:r>
    </w:p>
    <w:p w14:paraId="7BF0619D" w14:textId="77777777" w:rsidR="00710C2D" w:rsidRDefault="00710C2D" w:rsidP="00710C2D">
      <w:pPr>
        <w:ind w:left="360"/>
        <w:jc w:val="both"/>
        <w:rPr>
          <w:lang w:val="sr-Cyrl-RS"/>
        </w:rPr>
      </w:pPr>
      <w:r>
        <w:t xml:space="preserve">у току утврђеног радног времена </w:t>
      </w:r>
      <w:r>
        <w:rPr>
          <w:lang w:val="sr-Cyrl-RS"/>
        </w:rPr>
        <w:t>П</w:t>
      </w:r>
      <w:r>
        <w:t>редшколск</w:t>
      </w:r>
      <w:r>
        <w:rPr>
          <w:lang w:val="sr-Cyrl-RS"/>
        </w:rPr>
        <w:t>е</w:t>
      </w:r>
      <w:r>
        <w:t xml:space="preserve"> установ</w:t>
      </w:r>
      <w:r>
        <w:rPr>
          <w:lang w:val="sr-Cyrl-RS"/>
        </w:rPr>
        <w:t xml:space="preserve">е </w:t>
      </w:r>
      <w:r>
        <w:t>и</w:t>
      </w:r>
    </w:p>
    <w:p w14:paraId="4FDDB0FB" w14:textId="77777777" w:rsidR="00710C2D" w:rsidRDefault="00710C2D" w:rsidP="00710C2D">
      <w:pPr>
        <w:pStyle w:val="ListParagraph"/>
        <w:numPr>
          <w:ilvl w:val="0"/>
          <w:numId w:val="2"/>
        </w:numPr>
        <w:spacing w:after="0" w:line="240" w:lineRule="auto"/>
        <w:jc w:val="both"/>
        <w:rPr>
          <w:rFonts w:ascii="Times New Roman" w:hAnsi="Times New Roman" w:cs="Times New Roman"/>
          <w:lang w:val="sr-Cyrl-RS"/>
        </w:rPr>
      </w:pPr>
      <w:r>
        <w:rPr>
          <w:rFonts w:ascii="Times New Roman" w:hAnsi="Times New Roman" w:cs="Times New Roman"/>
        </w:rPr>
        <w:t xml:space="preserve">безбедност деце, запослених и објеката. </w:t>
      </w:r>
    </w:p>
    <w:p w14:paraId="06DB6B39" w14:textId="77777777" w:rsidR="00710C2D" w:rsidRDefault="00710C2D" w:rsidP="00710C2D">
      <w:pPr>
        <w:pStyle w:val="ListParagraph"/>
        <w:spacing w:after="0" w:line="240" w:lineRule="auto"/>
        <w:jc w:val="both"/>
        <w:rPr>
          <w:rFonts w:ascii="Times New Roman" w:hAnsi="Times New Roman" w:cs="Times New Roman"/>
          <w:lang w:val="sr-Cyrl-RS"/>
        </w:rPr>
      </w:pPr>
    </w:p>
    <w:p w14:paraId="2AAD1B9C" w14:textId="77777777" w:rsidR="00710C2D" w:rsidRDefault="00710C2D" w:rsidP="00710C2D">
      <w:pPr>
        <w:jc w:val="center"/>
        <w:rPr>
          <w:lang w:val="sr-Cyrl-RS"/>
        </w:rPr>
      </w:pPr>
      <w:r>
        <w:t>Члан 4.</w:t>
      </w:r>
    </w:p>
    <w:p w14:paraId="4E090876" w14:textId="77777777" w:rsidR="00710C2D" w:rsidRDefault="00710C2D" w:rsidP="00710C2D">
      <w:pPr>
        <w:jc w:val="center"/>
        <w:rPr>
          <w:lang w:val="sr-Cyrl-RS"/>
        </w:rPr>
      </w:pPr>
    </w:p>
    <w:p w14:paraId="4B967A12" w14:textId="77777777" w:rsidR="00710C2D" w:rsidRDefault="00710C2D" w:rsidP="00710C2D">
      <w:pPr>
        <w:ind w:firstLine="708"/>
        <w:jc w:val="both"/>
        <w:rPr>
          <w:lang w:val="sr-Cyrl-RS"/>
        </w:rPr>
      </w:pPr>
      <w:r>
        <w:t>Начин обезбеђивања минимума процеса рада утврђуј</w:t>
      </w:r>
      <w:r>
        <w:rPr>
          <w:lang w:val="sr-Cyrl-RS"/>
        </w:rPr>
        <w:t>е</w:t>
      </w:r>
      <w:r>
        <w:t xml:space="preserve"> предшколск</w:t>
      </w:r>
      <w:r>
        <w:rPr>
          <w:lang w:val="sr-Cyrl-RS"/>
        </w:rPr>
        <w:t>а</w:t>
      </w:r>
      <w:r>
        <w:t xml:space="preserve"> установ</w:t>
      </w:r>
      <w:r>
        <w:rPr>
          <w:lang w:val="sr-Cyrl-RS"/>
        </w:rPr>
        <w:t>а</w:t>
      </w:r>
      <w:r>
        <w:t xml:space="preserve"> општим актом установе, у складу са законом, колективним уговором и овом </w:t>
      </w:r>
      <w:r>
        <w:rPr>
          <w:lang w:val="sr-Cyrl-RS"/>
        </w:rPr>
        <w:t>О</w:t>
      </w:r>
      <w:r>
        <w:t xml:space="preserve">длуком. </w:t>
      </w:r>
    </w:p>
    <w:p w14:paraId="66D5F142" w14:textId="77777777" w:rsidR="00710C2D" w:rsidRDefault="00710C2D" w:rsidP="00710C2D">
      <w:pPr>
        <w:ind w:firstLine="708"/>
        <w:jc w:val="both"/>
        <w:rPr>
          <w:lang w:val="sr-Cyrl-RS"/>
        </w:rPr>
      </w:pPr>
      <w:r>
        <w:rPr>
          <w:lang w:val="sr-Cyrl-RS"/>
        </w:rPr>
        <w:t>Ближи начин реализације минимума процеса рада, одређује с посебним актом директора Предшколске установе, у складу са овом Одлуком.</w:t>
      </w:r>
    </w:p>
    <w:p w14:paraId="38956052" w14:textId="77777777" w:rsidR="00710C2D" w:rsidRDefault="00710C2D" w:rsidP="00710C2D">
      <w:pPr>
        <w:ind w:firstLine="708"/>
        <w:jc w:val="both"/>
        <w:rPr>
          <w:lang w:val="sr-Cyrl-RS"/>
        </w:rPr>
      </w:pPr>
    </w:p>
    <w:p w14:paraId="559D007B" w14:textId="77777777" w:rsidR="00710C2D" w:rsidRDefault="00710C2D" w:rsidP="00710C2D">
      <w:pPr>
        <w:jc w:val="center"/>
        <w:rPr>
          <w:lang w:val="sr-Cyrl-RS"/>
        </w:rPr>
      </w:pPr>
      <w:r>
        <w:t>Члан 5.</w:t>
      </w:r>
    </w:p>
    <w:p w14:paraId="03284E99" w14:textId="77777777" w:rsidR="00710C2D" w:rsidRDefault="00710C2D" w:rsidP="00710C2D">
      <w:pPr>
        <w:jc w:val="center"/>
        <w:rPr>
          <w:lang w:val="sr-Cyrl-RS"/>
        </w:rPr>
      </w:pPr>
    </w:p>
    <w:p w14:paraId="3C5BE3E0" w14:textId="77777777" w:rsidR="00710C2D" w:rsidRDefault="00710C2D" w:rsidP="00710C2D">
      <w:pPr>
        <w:ind w:firstLine="708"/>
        <w:jc w:val="both"/>
        <w:rPr>
          <w:lang w:val="sr-Cyrl-RS"/>
        </w:rPr>
      </w:pPr>
      <w:r>
        <w:rPr>
          <w:lang w:val="sr-Cyrl-RS"/>
        </w:rPr>
        <w:t>Директор П</w:t>
      </w:r>
      <w:r>
        <w:t>редшколске установе је обавезан да прати реализацију, односно остваривање утврђеног минимума процеса рада. Директор је дужан да за време штрајка редовно информише оснивача о остваривању минимума процеса рада.</w:t>
      </w:r>
    </w:p>
    <w:p w14:paraId="2C41ED3B" w14:textId="77777777" w:rsidR="00710C2D" w:rsidRDefault="00710C2D" w:rsidP="00710C2D">
      <w:pPr>
        <w:jc w:val="both"/>
        <w:rPr>
          <w:lang w:val="sr-Cyrl-RS"/>
        </w:rPr>
      </w:pPr>
    </w:p>
    <w:p w14:paraId="7836CDA4" w14:textId="77777777" w:rsidR="00710C2D" w:rsidRDefault="00710C2D" w:rsidP="00710C2D">
      <w:pPr>
        <w:jc w:val="center"/>
        <w:rPr>
          <w:lang w:val="sr-Cyrl-RS"/>
        </w:rPr>
      </w:pPr>
      <w:r>
        <w:t>Члан 6.</w:t>
      </w:r>
    </w:p>
    <w:p w14:paraId="697C0B48" w14:textId="77777777" w:rsidR="00710C2D" w:rsidRDefault="00710C2D" w:rsidP="00710C2D">
      <w:pPr>
        <w:jc w:val="center"/>
        <w:rPr>
          <w:lang w:val="sr-Cyrl-RS"/>
        </w:rPr>
      </w:pPr>
    </w:p>
    <w:p w14:paraId="56C9A8FD" w14:textId="77777777" w:rsidR="00710C2D" w:rsidRDefault="00710C2D" w:rsidP="00710C2D">
      <w:pPr>
        <w:ind w:firstLine="708"/>
        <w:jc w:val="both"/>
        <w:rPr>
          <w:lang w:val="sr-Cyrl-RS"/>
        </w:rPr>
      </w:pPr>
      <w:r>
        <w:rPr>
          <w:lang w:val="sr-Cyrl-RS"/>
        </w:rPr>
        <w:t>Акте из члана 4. ове Одлуке , Предшколска установа је у обавези да донесе у року од 15 дана од дана ступања на снагу ове Одлуке.</w:t>
      </w:r>
    </w:p>
    <w:p w14:paraId="1164D7F7" w14:textId="77777777" w:rsidR="00710C2D" w:rsidRDefault="00710C2D" w:rsidP="00710C2D">
      <w:pPr>
        <w:ind w:firstLine="708"/>
        <w:jc w:val="both"/>
        <w:rPr>
          <w:lang w:val="sr-Cyrl-RS"/>
        </w:rPr>
      </w:pPr>
    </w:p>
    <w:p w14:paraId="64BDE157" w14:textId="77777777" w:rsidR="00710C2D" w:rsidRDefault="00710C2D" w:rsidP="00710C2D">
      <w:pPr>
        <w:ind w:firstLine="708"/>
        <w:jc w:val="both"/>
        <w:rPr>
          <w:lang w:val="sr-Cyrl-RS"/>
        </w:rPr>
      </w:pPr>
    </w:p>
    <w:p w14:paraId="637AB2CD" w14:textId="77777777" w:rsidR="00710C2D" w:rsidRDefault="00710C2D" w:rsidP="00710C2D">
      <w:pPr>
        <w:ind w:firstLine="708"/>
        <w:jc w:val="both"/>
        <w:rPr>
          <w:lang w:val="sr-Cyrl-RS"/>
        </w:rPr>
      </w:pPr>
    </w:p>
    <w:p w14:paraId="752A4766" w14:textId="77777777" w:rsidR="00710C2D" w:rsidRDefault="00710C2D" w:rsidP="00710C2D">
      <w:pPr>
        <w:ind w:firstLine="708"/>
        <w:jc w:val="center"/>
        <w:rPr>
          <w:lang w:val="sr-Cyrl-RS"/>
        </w:rPr>
      </w:pPr>
      <w:r>
        <w:t>Члан 7.</w:t>
      </w:r>
    </w:p>
    <w:p w14:paraId="72020797" w14:textId="77777777" w:rsidR="00710C2D" w:rsidRDefault="00710C2D" w:rsidP="00710C2D">
      <w:pPr>
        <w:ind w:firstLine="708"/>
        <w:jc w:val="center"/>
        <w:rPr>
          <w:lang w:val="sr-Cyrl-RS"/>
        </w:rPr>
      </w:pPr>
    </w:p>
    <w:p w14:paraId="52EA2FA7" w14:textId="77777777" w:rsidR="00710C2D" w:rsidRDefault="00710C2D" w:rsidP="00710C2D">
      <w:pPr>
        <w:ind w:firstLine="708"/>
        <w:jc w:val="both"/>
        <w:rPr>
          <w:lang w:val="sr-Cyrl-RS"/>
        </w:rPr>
      </w:pPr>
      <w:r>
        <w:t xml:space="preserve">Ова одлука ступа на снагу осмог дана од дана објављивања </w:t>
      </w:r>
      <w:r>
        <w:rPr>
          <w:lang w:val="sr-Cyrl-RS"/>
        </w:rPr>
        <w:t>у „Службеном  листу општине Пожега“,</w:t>
      </w:r>
    </w:p>
    <w:p w14:paraId="7D3306FC" w14:textId="77777777" w:rsidR="00710C2D" w:rsidRDefault="00710C2D" w:rsidP="00710C2D">
      <w:pPr>
        <w:ind w:firstLine="708"/>
        <w:jc w:val="both"/>
        <w:rPr>
          <w:lang w:val="sr-Cyrl-RS"/>
        </w:rPr>
      </w:pPr>
    </w:p>
    <w:p w14:paraId="299FF246" w14:textId="77777777" w:rsidR="00710C2D" w:rsidRDefault="00710C2D" w:rsidP="00710C2D">
      <w:pPr>
        <w:rPr>
          <w:lang w:val="sr-Cyrl-RS"/>
        </w:rPr>
      </w:pPr>
    </w:p>
    <w:p w14:paraId="781E43AA" w14:textId="1681957F" w:rsidR="00710C2D" w:rsidRDefault="00575C00" w:rsidP="00575C00">
      <w:pPr>
        <w:ind w:firstLine="708"/>
        <w:rPr>
          <w:lang w:val="sr-Cyrl-RS"/>
        </w:rPr>
      </w:pPr>
      <w:r>
        <w:rPr>
          <w:lang w:val="sr-Cyrl-RS"/>
        </w:rPr>
        <w:t xml:space="preserve">                                                                                                                  </w:t>
      </w:r>
      <w:r w:rsidR="00710C2D">
        <w:rPr>
          <w:lang w:val="sr-Cyrl-RS"/>
        </w:rPr>
        <w:t>Број  004508922 2025 06706 003 000 000 001</w:t>
      </w:r>
    </w:p>
    <w:p w14:paraId="3C16C19A" w14:textId="17AEEE67" w:rsidR="00710C2D" w:rsidRDefault="00710C2D" w:rsidP="00575C00">
      <w:pPr>
        <w:tabs>
          <w:tab w:val="left" w:pos="1635"/>
        </w:tabs>
        <w:jc w:val="center"/>
        <w:rPr>
          <w:lang w:val="sr-Cyrl-RS"/>
        </w:rPr>
      </w:pPr>
      <w:r>
        <w:rPr>
          <w:lang w:val="sr-Cyrl-RS"/>
        </w:rPr>
        <w:t>СКУПШТИНА ОПШТИНЕ ПОЖЕГА</w:t>
      </w:r>
    </w:p>
    <w:p w14:paraId="500DF9B3" w14:textId="77777777" w:rsidR="00710C2D" w:rsidRDefault="00710C2D" w:rsidP="00710C2D">
      <w:pPr>
        <w:rPr>
          <w:lang w:val="sr-Cyrl-RS"/>
        </w:rPr>
      </w:pPr>
    </w:p>
    <w:p w14:paraId="4331302E" w14:textId="77777777" w:rsidR="00710C2D" w:rsidRDefault="00710C2D" w:rsidP="00710C2D">
      <w:pPr>
        <w:rPr>
          <w:lang w:val="sr-Cyrl-RS"/>
        </w:rPr>
      </w:pPr>
    </w:p>
    <w:p w14:paraId="51121A9E" w14:textId="102B985D" w:rsidR="00710C2D" w:rsidRDefault="00710C2D" w:rsidP="00EF2699">
      <w:pPr>
        <w:tabs>
          <w:tab w:val="left" w:pos="6345"/>
        </w:tabs>
        <w:jc w:val="right"/>
        <w:rPr>
          <w:lang w:val="sr-Cyrl-RS"/>
        </w:rPr>
      </w:pPr>
      <w:r>
        <w:rPr>
          <w:lang w:val="sr-Cyrl-RS"/>
        </w:rPr>
        <w:t xml:space="preserve">                                                                                                </w:t>
      </w:r>
      <w:r w:rsidR="00575C00">
        <w:rPr>
          <w:lang w:val="sr-Cyrl-RS"/>
        </w:rPr>
        <w:t xml:space="preserve">                                                                                                                                           </w:t>
      </w:r>
      <w:r>
        <w:rPr>
          <w:lang w:val="sr-Cyrl-RS"/>
        </w:rPr>
        <w:t>ПРЕДСЕДНИК СКУПШТИНЕ</w:t>
      </w:r>
    </w:p>
    <w:p w14:paraId="3E940B4C" w14:textId="4577A99F" w:rsidR="00710C2D" w:rsidRDefault="00710C2D" w:rsidP="00EF2699">
      <w:pPr>
        <w:jc w:val="right"/>
        <w:rPr>
          <w:lang w:val="sr-Cyrl-RS"/>
        </w:rPr>
      </w:pPr>
      <w:r>
        <w:rPr>
          <w:lang w:val="sr-Cyrl-RS"/>
        </w:rPr>
        <w:t xml:space="preserve">                                                                                     </w:t>
      </w:r>
      <w:r w:rsidR="00575C00">
        <w:rPr>
          <w:lang w:val="sr-Cyrl-RS"/>
        </w:rPr>
        <w:t xml:space="preserve">                                                                                        </w:t>
      </w:r>
      <w:r>
        <w:rPr>
          <w:lang w:val="sr-Cyrl-RS"/>
        </w:rPr>
        <w:t xml:space="preserve">   </w:t>
      </w:r>
      <w:r w:rsidR="00575C00">
        <w:rPr>
          <w:lang w:val="sr-Cyrl-RS"/>
        </w:rPr>
        <w:t xml:space="preserve">                    </w:t>
      </w:r>
      <w:r>
        <w:rPr>
          <w:lang w:val="sr-Cyrl-RS"/>
        </w:rPr>
        <w:t>Славица Симовић</w:t>
      </w:r>
      <w:r w:rsidR="00575C00">
        <w:rPr>
          <w:lang w:val="sr-Cyrl-RS"/>
        </w:rPr>
        <w:t>,с.р.</w:t>
      </w:r>
    </w:p>
    <w:p w14:paraId="122A4001" w14:textId="77777777" w:rsidR="00B33393" w:rsidRPr="00B33393" w:rsidRDefault="00B33393" w:rsidP="00B33393">
      <w:pPr>
        <w:spacing w:after="160" w:line="254" w:lineRule="auto"/>
        <w:jc w:val="both"/>
        <w:rPr>
          <w:rFonts w:eastAsia="Calibri"/>
          <w:kern w:val="2"/>
          <w:sz w:val="24"/>
          <w:szCs w:val="24"/>
          <w:lang w:val="sr-Latn-RS" w:eastAsia="en-US"/>
        </w:rPr>
      </w:pPr>
      <w:r w:rsidRPr="00B33393">
        <w:rPr>
          <w:rFonts w:eastAsia="Calibri"/>
          <w:bCs/>
          <w:color w:val="000000"/>
          <w:kern w:val="2"/>
          <w:sz w:val="24"/>
          <w:szCs w:val="24"/>
          <w:lang w:val="sr-Cyrl-RS" w:eastAsia="en-US"/>
        </w:rPr>
        <w:t xml:space="preserve">             </w:t>
      </w:r>
      <w:r w:rsidRPr="00B33393">
        <w:rPr>
          <w:rFonts w:eastAsia="Calibri"/>
          <w:kern w:val="2"/>
          <w:sz w:val="24"/>
          <w:szCs w:val="24"/>
          <w:lang w:val="sr-Latn-RS" w:eastAsia="en-US"/>
        </w:rPr>
        <w:t>На основу члана 24. став 3. Закона о јавним предузећима („Службени гласник РС'', број: 15/16 и 88/2019), члана 32. став 1. тачка 9. Закона о локалној самоуправи („Службени гласник РС'', број 129/07 и 83/14) и члана 38. и 113. Статута општине Пожега (''Сл.лист општине Пожега'', број 1/19</w:t>
      </w:r>
      <w:r w:rsidRPr="00B33393">
        <w:rPr>
          <w:rFonts w:eastAsia="Calibri"/>
          <w:kern w:val="2"/>
          <w:sz w:val="24"/>
          <w:szCs w:val="24"/>
          <w:lang w:val="sr-Cyrl-RS" w:eastAsia="en-US"/>
        </w:rPr>
        <w:t>,12/21,10-1/23  и 12/24</w:t>
      </w:r>
      <w:r w:rsidRPr="00B33393">
        <w:rPr>
          <w:rFonts w:eastAsia="Calibri"/>
          <w:kern w:val="2"/>
          <w:sz w:val="24"/>
          <w:szCs w:val="24"/>
          <w:lang w:val="sr-Latn-RS" w:eastAsia="en-US"/>
        </w:rPr>
        <w:t>), Скупштина општине Пожега, на седници одржаној 19.11.</w:t>
      </w:r>
      <w:r w:rsidRPr="00B33393">
        <w:rPr>
          <w:rFonts w:eastAsia="Calibri"/>
          <w:kern w:val="2"/>
          <w:sz w:val="24"/>
          <w:szCs w:val="24"/>
          <w:lang w:val="sr-Cyrl-RS" w:eastAsia="en-US"/>
        </w:rPr>
        <w:t>2025.</w:t>
      </w:r>
      <w:r w:rsidRPr="00B33393">
        <w:rPr>
          <w:rFonts w:eastAsia="Calibri"/>
          <w:kern w:val="2"/>
          <w:sz w:val="24"/>
          <w:szCs w:val="24"/>
          <w:lang w:val="sr-Latn-RS" w:eastAsia="en-US"/>
        </w:rPr>
        <w:t xml:space="preserve"> године, донела је </w:t>
      </w:r>
    </w:p>
    <w:p w14:paraId="79E63303" w14:textId="77777777" w:rsidR="00B33393" w:rsidRPr="00B33393" w:rsidRDefault="00B33393" w:rsidP="00B33393">
      <w:pPr>
        <w:spacing w:after="160" w:line="254" w:lineRule="auto"/>
        <w:jc w:val="both"/>
        <w:rPr>
          <w:rFonts w:eastAsia="Calibri"/>
          <w:kern w:val="2"/>
          <w:lang w:val="sr-Latn-RS" w:eastAsia="en-US"/>
        </w:rPr>
      </w:pPr>
    </w:p>
    <w:p w14:paraId="0F3FF354" w14:textId="77777777" w:rsidR="00B33393" w:rsidRPr="00B33393" w:rsidRDefault="00B33393" w:rsidP="00B33393">
      <w:pPr>
        <w:spacing w:after="160" w:line="254" w:lineRule="auto"/>
        <w:jc w:val="both"/>
        <w:rPr>
          <w:rFonts w:eastAsia="Calibri"/>
          <w:kern w:val="2"/>
          <w:lang w:val="sr-Latn-RS" w:eastAsia="en-US"/>
        </w:rPr>
      </w:pPr>
    </w:p>
    <w:p w14:paraId="23668D19" w14:textId="77777777" w:rsidR="00B33393" w:rsidRPr="00B33393" w:rsidRDefault="00B33393" w:rsidP="00B33393">
      <w:pPr>
        <w:spacing w:after="160" w:line="254" w:lineRule="auto"/>
        <w:jc w:val="center"/>
        <w:rPr>
          <w:rFonts w:eastAsia="Calibri"/>
          <w:b/>
          <w:kern w:val="2"/>
          <w:sz w:val="24"/>
          <w:szCs w:val="24"/>
          <w:lang w:val="sr-Latn-RS" w:eastAsia="en-US"/>
        </w:rPr>
      </w:pPr>
      <w:r w:rsidRPr="00B33393">
        <w:rPr>
          <w:rFonts w:eastAsia="Calibri"/>
          <w:b/>
          <w:kern w:val="2"/>
          <w:sz w:val="24"/>
          <w:szCs w:val="24"/>
          <w:lang w:val="sr-Cyrl-RS" w:eastAsia="en-US"/>
        </w:rPr>
        <w:t xml:space="preserve">   </w:t>
      </w:r>
      <w:r w:rsidRPr="00B33393">
        <w:rPr>
          <w:rFonts w:eastAsia="Calibri"/>
          <w:b/>
          <w:kern w:val="2"/>
          <w:sz w:val="24"/>
          <w:szCs w:val="24"/>
          <w:lang w:val="sr-Latn-RS" w:eastAsia="en-US"/>
        </w:rPr>
        <w:t xml:space="preserve">Р Е Ш Е Њ Е     </w:t>
      </w:r>
    </w:p>
    <w:p w14:paraId="303FB8AC" w14:textId="77777777" w:rsidR="00B33393" w:rsidRPr="00B33393" w:rsidRDefault="00B33393" w:rsidP="00B33393">
      <w:pPr>
        <w:spacing w:after="160" w:line="254" w:lineRule="auto"/>
        <w:jc w:val="center"/>
        <w:rPr>
          <w:rFonts w:eastAsia="Calibri"/>
          <w:b/>
          <w:kern w:val="2"/>
          <w:sz w:val="24"/>
          <w:szCs w:val="24"/>
          <w:lang w:val="sr-Latn-RS" w:eastAsia="en-US"/>
        </w:rPr>
      </w:pPr>
    </w:p>
    <w:p w14:paraId="179C67FE" w14:textId="77777777" w:rsidR="00B33393" w:rsidRPr="00B33393" w:rsidRDefault="00B33393" w:rsidP="00B33393">
      <w:pPr>
        <w:spacing w:after="160" w:line="254" w:lineRule="auto"/>
        <w:jc w:val="center"/>
        <w:rPr>
          <w:rFonts w:eastAsia="Calibri"/>
          <w:b/>
          <w:kern w:val="2"/>
          <w:lang w:eastAsia="en-US"/>
        </w:rPr>
      </w:pPr>
      <w:r w:rsidRPr="00B33393">
        <w:rPr>
          <w:rFonts w:eastAsia="Calibri"/>
          <w:b/>
          <w:kern w:val="2"/>
          <w:lang w:val="sr-Latn-RS" w:eastAsia="en-US"/>
        </w:rPr>
        <w:t xml:space="preserve">    </w:t>
      </w:r>
      <w:r w:rsidRPr="00B33393">
        <w:rPr>
          <w:rFonts w:eastAsia="Calibri"/>
          <w:b/>
          <w:kern w:val="2"/>
          <w:lang w:eastAsia="en-US"/>
        </w:rPr>
        <w:t>I</w:t>
      </w:r>
    </w:p>
    <w:p w14:paraId="664E3604" w14:textId="77777777" w:rsidR="00B33393" w:rsidRPr="00B33393" w:rsidRDefault="00B33393" w:rsidP="00B33393">
      <w:pPr>
        <w:spacing w:after="160" w:line="254" w:lineRule="auto"/>
        <w:jc w:val="center"/>
        <w:rPr>
          <w:rFonts w:eastAsia="Calibri"/>
          <w:b/>
          <w:kern w:val="2"/>
          <w:lang w:eastAsia="en-US"/>
        </w:rPr>
      </w:pPr>
    </w:p>
    <w:p w14:paraId="617B20E0" w14:textId="77777777" w:rsidR="00B33393" w:rsidRPr="00B33393" w:rsidRDefault="00B33393" w:rsidP="00B33393">
      <w:pPr>
        <w:spacing w:after="160" w:line="254" w:lineRule="auto"/>
        <w:jc w:val="both"/>
        <w:rPr>
          <w:rFonts w:eastAsia="Calibri"/>
          <w:kern w:val="2"/>
          <w:lang w:eastAsia="en-US"/>
        </w:rPr>
      </w:pPr>
      <w:r w:rsidRPr="00B33393">
        <w:rPr>
          <w:rFonts w:eastAsia="Calibri"/>
          <w:b/>
          <w:kern w:val="2"/>
          <w:sz w:val="24"/>
          <w:szCs w:val="24"/>
          <w:lang w:val="sr-Cyrl-RS" w:eastAsia="en-US"/>
        </w:rPr>
        <w:t xml:space="preserve">       Разрешава се </w:t>
      </w:r>
      <w:r w:rsidRPr="00B33393">
        <w:rPr>
          <w:rFonts w:eastAsia="Calibri"/>
          <w:bCs/>
          <w:kern w:val="2"/>
          <w:sz w:val="24"/>
          <w:szCs w:val="24"/>
          <w:lang w:val="sr-Cyrl-RS" w:eastAsia="en-US"/>
        </w:rPr>
        <w:t>Дејан Мркић, дипломирани економиста</w:t>
      </w:r>
      <w:r w:rsidRPr="00B33393">
        <w:rPr>
          <w:rFonts w:eastAsia="Calibri"/>
          <w:b/>
          <w:kern w:val="2"/>
          <w:sz w:val="24"/>
          <w:szCs w:val="24"/>
          <w:lang w:val="sr-Cyrl-RS" w:eastAsia="en-US"/>
        </w:rPr>
        <w:t xml:space="preserve">  </w:t>
      </w:r>
      <w:r w:rsidRPr="00B33393">
        <w:rPr>
          <w:rFonts w:eastAsia="Calibri"/>
          <w:kern w:val="2"/>
          <w:sz w:val="24"/>
          <w:szCs w:val="24"/>
          <w:lang w:val="sr-Latn-RS" w:eastAsia="en-US"/>
        </w:rPr>
        <w:t>из Пожеге, врши</w:t>
      </w:r>
      <w:r w:rsidRPr="00B33393">
        <w:rPr>
          <w:rFonts w:eastAsia="Calibri"/>
          <w:kern w:val="2"/>
          <w:sz w:val="24"/>
          <w:szCs w:val="24"/>
          <w:lang w:val="sr-Cyrl-RS" w:eastAsia="en-US"/>
        </w:rPr>
        <w:t>лац</w:t>
      </w:r>
      <w:r w:rsidRPr="00B33393">
        <w:rPr>
          <w:rFonts w:eastAsia="Calibri"/>
          <w:kern w:val="2"/>
          <w:sz w:val="24"/>
          <w:szCs w:val="24"/>
          <w:lang w:val="sr-Latn-RS" w:eastAsia="en-US"/>
        </w:rPr>
        <w:t xml:space="preserve"> дужности директора ЈП  ''РАЗВОЈНА АГЕНЦИЈА ПОЖЕГА“</w:t>
      </w:r>
      <w:r w:rsidRPr="00B33393">
        <w:rPr>
          <w:rFonts w:eastAsia="Calibri"/>
          <w:b/>
          <w:kern w:val="2"/>
          <w:sz w:val="24"/>
          <w:szCs w:val="24"/>
          <w:lang w:val="sr-Latn-RS" w:eastAsia="en-US"/>
        </w:rPr>
        <w:t xml:space="preserve"> </w:t>
      </w:r>
      <w:r w:rsidRPr="00B33393">
        <w:rPr>
          <w:rFonts w:eastAsia="Calibri"/>
          <w:kern w:val="2"/>
          <w:sz w:val="24"/>
          <w:szCs w:val="24"/>
          <w:lang w:val="sr-Latn-RS" w:eastAsia="en-US"/>
        </w:rPr>
        <w:t>Пожега</w:t>
      </w:r>
      <w:r w:rsidRPr="00B33393">
        <w:rPr>
          <w:rFonts w:eastAsia="Calibri"/>
          <w:kern w:val="2"/>
          <w:lang w:eastAsia="en-US"/>
        </w:rPr>
        <w:t>.</w:t>
      </w:r>
    </w:p>
    <w:p w14:paraId="4BA92105" w14:textId="77777777" w:rsidR="00B33393" w:rsidRPr="00B33393" w:rsidRDefault="00B33393" w:rsidP="00B33393">
      <w:pPr>
        <w:spacing w:after="160" w:line="254" w:lineRule="auto"/>
        <w:jc w:val="both"/>
        <w:rPr>
          <w:rFonts w:eastAsia="Calibri"/>
          <w:kern w:val="2"/>
          <w:lang w:eastAsia="en-US"/>
        </w:rPr>
      </w:pPr>
    </w:p>
    <w:p w14:paraId="32648905" w14:textId="77777777" w:rsidR="00B33393" w:rsidRPr="00B33393" w:rsidRDefault="00B33393" w:rsidP="00B33393">
      <w:pPr>
        <w:spacing w:after="160" w:line="254" w:lineRule="auto"/>
        <w:jc w:val="center"/>
        <w:rPr>
          <w:rFonts w:eastAsia="Calibri"/>
          <w:b/>
          <w:kern w:val="2"/>
          <w:lang w:eastAsia="en-US"/>
        </w:rPr>
      </w:pPr>
      <w:r w:rsidRPr="00B33393">
        <w:rPr>
          <w:rFonts w:eastAsia="Calibri"/>
          <w:b/>
          <w:kern w:val="2"/>
          <w:lang w:val="sr-Latn-RS" w:eastAsia="en-US"/>
        </w:rPr>
        <w:t xml:space="preserve">    </w:t>
      </w:r>
      <w:r w:rsidRPr="00B33393">
        <w:rPr>
          <w:rFonts w:eastAsia="Calibri"/>
          <w:b/>
          <w:kern w:val="2"/>
          <w:lang w:eastAsia="en-US"/>
        </w:rPr>
        <w:t>II</w:t>
      </w:r>
    </w:p>
    <w:p w14:paraId="55E9543D" w14:textId="77777777" w:rsidR="00B33393" w:rsidRPr="00B33393" w:rsidRDefault="00B33393" w:rsidP="00B33393">
      <w:pPr>
        <w:spacing w:after="160" w:line="254" w:lineRule="auto"/>
        <w:jc w:val="center"/>
        <w:rPr>
          <w:rFonts w:eastAsia="Calibri"/>
          <w:b/>
          <w:kern w:val="2"/>
          <w:lang w:eastAsia="en-US"/>
        </w:rPr>
      </w:pPr>
    </w:p>
    <w:p w14:paraId="735196AD" w14:textId="77777777" w:rsidR="00B33393" w:rsidRPr="00B33393" w:rsidRDefault="00B33393" w:rsidP="00B33393">
      <w:pPr>
        <w:spacing w:after="160" w:line="254" w:lineRule="auto"/>
        <w:jc w:val="center"/>
        <w:rPr>
          <w:rFonts w:eastAsia="Calibri"/>
          <w:b/>
          <w:kern w:val="2"/>
          <w:lang w:val="sr-Cyrl-RS" w:eastAsia="en-US"/>
        </w:rPr>
      </w:pPr>
    </w:p>
    <w:p w14:paraId="1C0E67FB" w14:textId="77777777" w:rsidR="00B33393" w:rsidRPr="00B33393" w:rsidRDefault="00B33393" w:rsidP="00B33393">
      <w:pPr>
        <w:spacing w:after="160" w:line="254" w:lineRule="auto"/>
        <w:rPr>
          <w:rFonts w:eastAsia="Calibri"/>
          <w:kern w:val="2"/>
          <w:sz w:val="24"/>
          <w:szCs w:val="24"/>
          <w:lang w:val="sr-Cyrl-RS" w:eastAsia="en-US"/>
        </w:rPr>
      </w:pPr>
      <w:r w:rsidRPr="00B33393">
        <w:rPr>
          <w:rFonts w:eastAsia="Calibri"/>
          <w:b/>
          <w:kern w:val="2"/>
          <w:sz w:val="24"/>
          <w:szCs w:val="24"/>
          <w:lang w:val="sr-Cyrl-RS" w:eastAsia="en-US"/>
        </w:rPr>
        <w:t xml:space="preserve">    </w:t>
      </w:r>
      <w:r w:rsidRPr="00B33393">
        <w:rPr>
          <w:rFonts w:eastAsia="Calibri"/>
          <w:kern w:val="2"/>
          <w:sz w:val="24"/>
          <w:szCs w:val="24"/>
          <w:lang w:val="sr-Cyrl-RS" w:eastAsia="en-US"/>
        </w:rPr>
        <w:t>Р</w:t>
      </w:r>
      <w:r w:rsidRPr="00B33393">
        <w:rPr>
          <w:rFonts w:eastAsia="Calibri"/>
          <w:kern w:val="2"/>
          <w:sz w:val="24"/>
          <w:szCs w:val="24"/>
          <w:lang w:val="sr-Latn-RS" w:eastAsia="en-US"/>
        </w:rPr>
        <w:t>ешење достав</w:t>
      </w:r>
      <w:r w:rsidRPr="00B33393">
        <w:rPr>
          <w:rFonts w:eastAsia="Calibri"/>
          <w:kern w:val="2"/>
          <w:sz w:val="24"/>
          <w:szCs w:val="24"/>
          <w:lang w:val="sr-Cyrl-RS" w:eastAsia="en-US"/>
        </w:rPr>
        <w:t>ити:</w:t>
      </w:r>
      <w:r w:rsidRPr="00B33393">
        <w:rPr>
          <w:rFonts w:eastAsia="Calibri"/>
          <w:kern w:val="2"/>
          <w:sz w:val="24"/>
          <w:szCs w:val="24"/>
          <w:lang w:val="sr-Latn-RS" w:eastAsia="en-US"/>
        </w:rPr>
        <w:t xml:space="preserve"> </w:t>
      </w:r>
      <w:r w:rsidRPr="00B33393">
        <w:rPr>
          <w:rFonts w:eastAsia="Calibri"/>
          <w:kern w:val="2"/>
          <w:sz w:val="24"/>
          <w:szCs w:val="24"/>
          <w:lang w:val="sr-Cyrl-RS" w:eastAsia="en-US"/>
        </w:rPr>
        <w:t xml:space="preserve"> Дејану Мркићу</w:t>
      </w:r>
      <w:r w:rsidRPr="00B33393">
        <w:rPr>
          <w:rFonts w:eastAsia="Calibri"/>
          <w:kern w:val="2"/>
          <w:sz w:val="24"/>
          <w:szCs w:val="24"/>
          <w:lang w:val="sr-Latn-RS" w:eastAsia="en-US"/>
        </w:rPr>
        <w:t xml:space="preserve">, </w:t>
      </w:r>
      <w:bookmarkStart w:id="274" w:name="_Hlk487196599"/>
      <w:r w:rsidRPr="00B33393">
        <w:rPr>
          <w:rFonts w:eastAsia="Calibri"/>
          <w:kern w:val="2"/>
          <w:sz w:val="24"/>
          <w:szCs w:val="24"/>
          <w:lang w:val="sr-Latn-RS" w:eastAsia="en-US"/>
        </w:rPr>
        <w:t>ЈП</w:t>
      </w:r>
      <w:r w:rsidRPr="00B33393">
        <w:rPr>
          <w:rFonts w:eastAsia="Calibri"/>
          <w:kern w:val="2"/>
          <w:sz w:val="24"/>
          <w:szCs w:val="24"/>
          <w:lang w:val="sr-Cyrl-RS" w:eastAsia="en-US"/>
        </w:rPr>
        <w:t xml:space="preserve"> </w:t>
      </w:r>
      <w:r w:rsidRPr="00B33393">
        <w:rPr>
          <w:rFonts w:eastAsia="Calibri"/>
          <w:kern w:val="2"/>
          <w:sz w:val="24"/>
          <w:szCs w:val="24"/>
          <w:lang w:val="sr-Latn-RS" w:eastAsia="en-US"/>
        </w:rPr>
        <w:t xml:space="preserve">„РАЗВОЈНА АГЕНЦИЈА ПОЖЕГА“ </w:t>
      </w:r>
      <w:bookmarkEnd w:id="274"/>
      <w:r w:rsidRPr="00B33393">
        <w:rPr>
          <w:rFonts w:eastAsia="Calibri"/>
          <w:kern w:val="2"/>
          <w:sz w:val="24"/>
          <w:szCs w:val="24"/>
          <w:lang w:val="sr-Latn-RS" w:eastAsia="en-US"/>
        </w:rPr>
        <w:t>и архиви.</w:t>
      </w:r>
    </w:p>
    <w:p w14:paraId="6FB7C8D8" w14:textId="77777777" w:rsidR="00B33393" w:rsidRPr="00B33393" w:rsidRDefault="00B33393" w:rsidP="00B33393">
      <w:pPr>
        <w:spacing w:after="160" w:line="254" w:lineRule="auto"/>
        <w:rPr>
          <w:rFonts w:eastAsia="Calibri"/>
          <w:b/>
          <w:kern w:val="2"/>
          <w:sz w:val="24"/>
          <w:szCs w:val="24"/>
          <w:lang w:val="sr-Latn-RS" w:eastAsia="en-US"/>
        </w:rPr>
      </w:pPr>
    </w:p>
    <w:p w14:paraId="78A0FD4D" w14:textId="77777777" w:rsidR="00B33393" w:rsidRPr="00B33393" w:rsidRDefault="00B33393" w:rsidP="00B33393">
      <w:pPr>
        <w:spacing w:after="160" w:line="254" w:lineRule="auto"/>
        <w:jc w:val="center"/>
        <w:rPr>
          <w:rFonts w:eastAsia="Calibri"/>
          <w:b/>
          <w:kern w:val="2"/>
          <w:lang w:eastAsia="en-US"/>
        </w:rPr>
      </w:pPr>
      <w:r w:rsidRPr="00B33393">
        <w:rPr>
          <w:rFonts w:eastAsia="Calibri"/>
          <w:b/>
          <w:kern w:val="2"/>
          <w:lang w:eastAsia="en-US"/>
        </w:rPr>
        <w:t xml:space="preserve">    III</w:t>
      </w:r>
    </w:p>
    <w:p w14:paraId="53227679" w14:textId="77777777" w:rsidR="00B33393" w:rsidRPr="00B33393" w:rsidRDefault="00B33393" w:rsidP="00B33393">
      <w:pPr>
        <w:spacing w:after="160" w:line="254" w:lineRule="auto"/>
        <w:jc w:val="center"/>
        <w:rPr>
          <w:rFonts w:eastAsia="Calibri"/>
          <w:b/>
          <w:kern w:val="2"/>
          <w:lang w:val="sr-Cyrl-RS" w:eastAsia="en-US"/>
        </w:rPr>
      </w:pPr>
    </w:p>
    <w:p w14:paraId="6C27D167" w14:textId="77777777" w:rsidR="00B33393" w:rsidRPr="00B33393" w:rsidRDefault="00B33393" w:rsidP="00B33393">
      <w:pPr>
        <w:spacing w:after="160" w:line="254" w:lineRule="auto"/>
        <w:rPr>
          <w:rFonts w:eastAsia="Calibri"/>
          <w:kern w:val="2"/>
          <w:sz w:val="24"/>
          <w:szCs w:val="24"/>
          <w:lang w:val="sr-Latn-RS" w:eastAsia="en-US"/>
        </w:rPr>
      </w:pPr>
      <w:r w:rsidRPr="00B33393">
        <w:rPr>
          <w:rFonts w:eastAsia="Calibri"/>
          <w:kern w:val="2"/>
          <w:sz w:val="24"/>
          <w:szCs w:val="24"/>
          <w:lang w:val="sr-Cyrl-RS" w:eastAsia="en-US"/>
        </w:rPr>
        <w:t xml:space="preserve">   </w:t>
      </w:r>
      <w:r w:rsidRPr="00B33393">
        <w:rPr>
          <w:rFonts w:eastAsia="Calibri"/>
          <w:kern w:val="2"/>
          <w:sz w:val="24"/>
          <w:szCs w:val="24"/>
          <w:lang w:val="sr-Latn-RS" w:eastAsia="en-US"/>
        </w:rPr>
        <w:t>Решење објавити у „Службеном листу општине Пожега''.</w:t>
      </w:r>
    </w:p>
    <w:p w14:paraId="4E994744" w14:textId="77777777" w:rsidR="00B33393" w:rsidRPr="00B33393" w:rsidRDefault="00B33393" w:rsidP="00B33393">
      <w:pPr>
        <w:spacing w:after="160" w:line="254" w:lineRule="auto"/>
        <w:rPr>
          <w:rFonts w:eastAsia="Calibri"/>
          <w:kern w:val="2"/>
          <w:lang w:val="sr-Cyrl-RS" w:eastAsia="en-US"/>
        </w:rPr>
      </w:pPr>
    </w:p>
    <w:p w14:paraId="694FD670" w14:textId="77777777" w:rsidR="00B33393" w:rsidRPr="00B33393" w:rsidRDefault="00B33393" w:rsidP="00B33393">
      <w:pPr>
        <w:spacing w:after="160" w:line="254" w:lineRule="auto"/>
        <w:rPr>
          <w:rFonts w:eastAsia="Calibri"/>
          <w:kern w:val="2"/>
          <w:lang w:val="sr-Cyrl-RS" w:eastAsia="en-US"/>
        </w:rPr>
      </w:pPr>
    </w:p>
    <w:p w14:paraId="36E2859E" w14:textId="77777777" w:rsidR="00B33393" w:rsidRPr="00B33393" w:rsidRDefault="00B33393" w:rsidP="00B33393">
      <w:pPr>
        <w:spacing w:line="254" w:lineRule="auto"/>
        <w:rPr>
          <w:rFonts w:eastAsia="Calibri"/>
          <w:b/>
          <w:kern w:val="2"/>
          <w:sz w:val="24"/>
          <w:szCs w:val="24"/>
          <w:lang w:val="sr-Cyrl-RS" w:eastAsia="en-US"/>
        </w:rPr>
      </w:pPr>
      <w:r w:rsidRPr="00B33393">
        <w:rPr>
          <w:rFonts w:eastAsia="Calibri"/>
          <w:b/>
          <w:kern w:val="2"/>
          <w:sz w:val="24"/>
          <w:szCs w:val="24"/>
          <w:lang w:val="sr-Cyrl-RS" w:eastAsia="en-US"/>
        </w:rPr>
        <w:t xml:space="preserve">                         Б</w:t>
      </w:r>
      <w:r w:rsidRPr="00B33393">
        <w:rPr>
          <w:rFonts w:eastAsia="Calibri"/>
          <w:b/>
          <w:kern w:val="2"/>
          <w:sz w:val="24"/>
          <w:szCs w:val="24"/>
          <w:lang w:val="sr-Latn-RS" w:eastAsia="en-US"/>
        </w:rPr>
        <w:t xml:space="preserve">рој </w:t>
      </w:r>
      <w:r w:rsidRPr="00B33393">
        <w:rPr>
          <w:rFonts w:eastAsia="Calibri"/>
          <w:b/>
          <w:kern w:val="2"/>
          <w:sz w:val="24"/>
          <w:szCs w:val="24"/>
          <w:lang w:val="sr-Cyrl-RS" w:eastAsia="en-US"/>
        </w:rPr>
        <w:t>004596666 2025 06706 001 000 000 0001 од</w:t>
      </w:r>
      <w:r w:rsidRPr="00B33393">
        <w:rPr>
          <w:rFonts w:eastAsia="Calibri"/>
          <w:b/>
          <w:kern w:val="2"/>
          <w:sz w:val="24"/>
          <w:szCs w:val="24"/>
          <w:lang w:val="sr-Latn-RS" w:eastAsia="en-US"/>
        </w:rPr>
        <w:t xml:space="preserve"> 19.11.</w:t>
      </w:r>
      <w:r w:rsidRPr="00B33393">
        <w:rPr>
          <w:rFonts w:eastAsia="Calibri"/>
          <w:b/>
          <w:kern w:val="2"/>
          <w:sz w:val="24"/>
          <w:szCs w:val="24"/>
          <w:lang w:val="sr-Cyrl-RS" w:eastAsia="en-US"/>
        </w:rPr>
        <w:t>2025. године.</w:t>
      </w:r>
    </w:p>
    <w:p w14:paraId="2B2CCCB3" w14:textId="77777777" w:rsidR="00B33393" w:rsidRPr="00B33393" w:rsidRDefault="00B33393" w:rsidP="00B33393">
      <w:pPr>
        <w:spacing w:line="254" w:lineRule="auto"/>
        <w:ind w:left="2832" w:firstLine="708"/>
        <w:rPr>
          <w:rFonts w:eastAsia="Calibri"/>
          <w:b/>
          <w:kern w:val="2"/>
          <w:sz w:val="22"/>
          <w:szCs w:val="22"/>
          <w:lang w:val="sr-Cyrl-RS" w:eastAsia="en-US"/>
        </w:rPr>
      </w:pPr>
    </w:p>
    <w:p w14:paraId="70B5C1BF" w14:textId="77777777" w:rsidR="00B33393" w:rsidRPr="00B33393" w:rsidRDefault="00B33393" w:rsidP="00B33393">
      <w:pPr>
        <w:spacing w:line="254" w:lineRule="auto"/>
        <w:ind w:firstLine="708"/>
        <w:jc w:val="center"/>
        <w:rPr>
          <w:rFonts w:eastAsia="Calibri"/>
          <w:b/>
          <w:kern w:val="2"/>
          <w:sz w:val="24"/>
          <w:szCs w:val="24"/>
          <w:lang w:val="sr-Cyrl-RS" w:eastAsia="en-US"/>
        </w:rPr>
      </w:pPr>
      <w:r w:rsidRPr="00B33393">
        <w:rPr>
          <w:rFonts w:eastAsia="Calibri"/>
          <w:b/>
          <w:kern w:val="2"/>
          <w:sz w:val="24"/>
          <w:szCs w:val="24"/>
          <w:lang w:val="sr-Latn-RS" w:eastAsia="en-US"/>
        </w:rPr>
        <w:t>СКУПШТИНА ОПШТИНЕ ПОЖЕГА</w:t>
      </w:r>
    </w:p>
    <w:p w14:paraId="07D6AA9C" w14:textId="77777777" w:rsidR="00B33393" w:rsidRPr="00B33393" w:rsidRDefault="00B33393" w:rsidP="00B33393">
      <w:pPr>
        <w:spacing w:line="254" w:lineRule="auto"/>
        <w:rPr>
          <w:rFonts w:eastAsia="Calibri"/>
          <w:b/>
          <w:kern w:val="2"/>
          <w:sz w:val="24"/>
          <w:szCs w:val="24"/>
          <w:lang w:val="sr-Latn-RS" w:eastAsia="en-US"/>
        </w:rPr>
      </w:pPr>
    </w:p>
    <w:p w14:paraId="515BDDA4" w14:textId="77777777" w:rsidR="00B33393" w:rsidRPr="00B33393" w:rsidRDefault="00B33393" w:rsidP="00B33393">
      <w:pPr>
        <w:spacing w:line="254" w:lineRule="auto"/>
        <w:rPr>
          <w:rFonts w:eastAsia="Calibri"/>
          <w:b/>
          <w:kern w:val="2"/>
          <w:sz w:val="22"/>
          <w:szCs w:val="22"/>
          <w:lang w:val="sr-Latn-RS" w:eastAsia="en-US"/>
        </w:rPr>
      </w:pPr>
    </w:p>
    <w:p w14:paraId="4C52B48B" w14:textId="77777777" w:rsidR="00B33393" w:rsidRPr="00B33393" w:rsidRDefault="00B33393" w:rsidP="00B33393">
      <w:pPr>
        <w:spacing w:line="254" w:lineRule="auto"/>
        <w:rPr>
          <w:rFonts w:eastAsia="Calibri"/>
          <w:b/>
          <w:kern w:val="2"/>
          <w:sz w:val="22"/>
          <w:szCs w:val="22"/>
          <w:lang w:val="sr-Latn-RS" w:eastAsia="en-US"/>
        </w:rPr>
      </w:pPr>
    </w:p>
    <w:p w14:paraId="1BE51BC7" w14:textId="47CFB76C" w:rsidR="00B33393" w:rsidRDefault="00B33393" w:rsidP="00B33393">
      <w:pPr>
        <w:spacing w:line="254" w:lineRule="auto"/>
        <w:ind w:left="4248" w:firstLine="708"/>
        <w:rPr>
          <w:rFonts w:eastAsia="Calibri"/>
          <w:b/>
          <w:kern w:val="2"/>
          <w:sz w:val="24"/>
          <w:szCs w:val="24"/>
          <w:lang w:val="sr-Cyrl-RS" w:eastAsia="en-US"/>
        </w:rPr>
      </w:pPr>
    </w:p>
    <w:p w14:paraId="0718761E" w14:textId="6668F388" w:rsidR="00B33393" w:rsidRDefault="00B33393" w:rsidP="00B33393">
      <w:pPr>
        <w:spacing w:line="254" w:lineRule="auto"/>
        <w:ind w:left="4248" w:firstLine="708"/>
        <w:rPr>
          <w:rFonts w:eastAsia="Calibri"/>
          <w:b/>
          <w:kern w:val="2"/>
          <w:sz w:val="24"/>
          <w:szCs w:val="24"/>
          <w:lang w:val="sr-Cyrl-RS" w:eastAsia="en-US"/>
        </w:rPr>
      </w:pPr>
      <w:r>
        <w:rPr>
          <w:rFonts w:eastAsia="Calibri"/>
          <w:b/>
          <w:kern w:val="2"/>
          <w:sz w:val="24"/>
          <w:szCs w:val="24"/>
          <w:lang w:val="sr-Cyrl-RS" w:eastAsia="en-US"/>
        </w:rPr>
        <w:tab/>
      </w:r>
      <w:r>
        <w:rPr>
          <w:rFonts w:eastAsia="Calibri"/>
          <w:b/>
          <w:kern w:val="2"/>
          <w:sz w:val="24"/>
          <w:szCs w:val="24"/>
          <w:lang w:val="sr-Cyrl-RS" w:eastAsia="en-US"/>
        </w:rPr>
        <w:tab/>
      </w:r>
      <w:r>
        <w:rPr>
          <w:rFonts w:eastAsia="Calibri"/>
          <w:b/>
          <w:kern w:val="2"/>
          <w:sz w:val="24"/>
          <w:szCs w:val="24"/>
          <w:lang w:val="sr-Cyrl-RS" w:eastAsia="en-US"/>
        </w:rPr>
        <w:tab/>
      </w:r>
      <w:r>
        <w:rPr>
          <w:rFonts w:eastAsia="Calibri"/>
          <w:b/>
          <w:kern w:val="2"/>
          <w:sz w:val="24"/>
          <w:szCs w:val="24"/>
          <w:lang w:val="sr-Cyrl-RS" w:eastAsia="en-US"/>
        </w:rPr>
        <w:tab/>
      </w:r>
      <w:r>
        <w:rPr>
          <w:rFonts w:eastAsia="Calibri"/>
          <w:b/>
          <w:kern w:val="2"/>
          <w:sz w:val="24"/>
          <w:szCs w:val="24"/>
          <w:lang w:val="sr-Cyrl-RS" w:eastAsia="en-US"/>
        </w:rPr>
        <w:tab/>
      </w:r>
      <w:r>
        <w:rPr>
          <w:rFonts w:eastAsia="Calibri"/>
          <w:b/>
          <w:kern w:val="2"/>
          <w:sz w:val="24"/>
          <w:szCs w:val="24"/>
          <w:lang w:val="sr-Cyrl-RS" w:eastAsia="en-US"/>
        </w:rPr>
        <w:tab/>
      </w:r>
      <w:r>
        <w:rPr>
          <w:rFonts w:eastAsia="Calibri"/>
          <w:b/>
          <w:kern w:val="2"/>
          <w:sz w:val="24"/>
          <w:szCs w:val="24"/>
          <w:lang w:val="sr-Cyrl-RS" w:eastAsia="en-US"/>
        </w:rPr>
        <w:tab/>
      </w:r>
      <w:r>
        <w:rPr>
          <w:rFonts w:eastAsia="Calibri"/>
          <w:b/>
          <w:kern w:val="2"/>
          <w:sz w:val="24"/>
          <w:szCs w:val="24"/>
          <w:lang w:val="sr-Cyrl-RS" w:eastAsia="en-US"/>
        </w:rPr>
        <w:tab/>
      </w:r>
      <w:r>
        <w:rPr>
          <w:rFonts w:eastAsia="Calibri"/>
          <w:b/>
          <w:kern w:val="2"/>
          <w:sz w:val="24"/>
          <w:szCs w:val="24"/>
          <w:lang w:val="sr-Cyrl-RS" w:eastAsia="en-US"/>
        </w:rPr>
        <w:tab/>
      </w:r>
      <w:r>
        <w:rPr>
          <w:rFonts w:eastAsia="Calibri"/>
          <w:b/>
          <w:kern w:val="2"/>
          <w:sz w:val="24"/>
          <w:szCs w:val="24"/>
          <w:lang w:val="sr-Cyrl-RS" w:eastAsia="en-US"/>
        </w:rPr>
        <w:tab/>
      </w:r>
      <w:r>
        <w:rPr>
          <w:rFonts w:eastAsia="Calibri"/>
          <w:b/>
          <w:kern w:val="2"/>
          <w:sz w:val="24"/>
          <w:szCs w:val="24"/>
          <w:lang w:val="sr-Cyrl-RS" w:eastAsia="en-US"/>
        </w:rPr>
        <w:tab/>
        <w:t>Председник СО</w:t>
      </w:r>
    </w:p>
    <w:p w14:paraId="2672A312" w14:textId="77777777" w:rsidR="00B33393" w:rsidRPr="00B33393" w:rsidRDefault="00B33393" w:rsidP="00B33393">
      <w:pPr>
        <w:spacing w:line="254" w:lineRule="auto"/>
        <w:ind w:left="4248" w:firstLine="708"/>
        <w:rPr>
          <w:rFonts w:eastAsia="Calibri"/>
          <w:b/>
          <w:kern w:val="2"/>
          <w:sz w:val="24"/>
          <w:szCs w:val="24"/>
          <w:lang w:val="sr-Cyrl-RS" w:eastAsia="en-US"/>
        </w:rPr>
      </w:pPr>
    </w:p>
    <w:p w14:paraId="3F676E9F" w14:textId="6353A17D" w:rsidR="00B33393" w:rsidRPr="00B33393" w:rsidRDefault="00B33393" w:rsidP="00B33393">
      <w:pPr>
        <w:spacing w:after="160" w:line="278" w:lineRule="auto"/>
        <w:jc w:val="center"/>
        <w:rPr>
          <w:rFonts w:eastAsia="Calibri"/>
          <w:b/>
          <w:kern w:val="2"/>
          <w:sz w:val="24"/>
          <w:szCs w:val="24"/>
          <w:lang w:val="sr-Cyrl-RS" w:eastAsia="en-US"/>
        </w:rPr>
      </w:pPr>
      <w:r w:rsidRPr="00B33393">
        <w:rPr>
          <w:rFonts w:eastAsia="Calibri"/>
          <w:b/>
          <w:kern w:val="2"/>
          <w:sz w:val="24"/>
          <w:szCs w:val="24"/>
          <w:lang w:val="sr-Cyrl-RS" w:eastAsia="en-US"/>
        </w:rPr>
        <w:t xml:space="preserve">                                                                                                            </w:t>
      </w:r>
      <w:r w:rsidRPr="00B33393">
        <w:rPr>
          <w:rFonts w:eastAsia="Calibri"/>
          <w:b/>
          <w:kern w:val="2"/>
          <w:sz w:val="24"/>
          <w:szCs w:val="24"/>
          <w:lang w:val="sr-Latn-RS" w:eastAsia="en-US"/>
        </w:rPr>
        <w:t xml:space="preserve">  </w:t>
      </w:r>
      <w:r w:rsidRPr="00B33393">
        <w:rPr>
          <w:rFonts w:eastAsia="Calibri"/>
          <w:b/>
          <w:kern w:val="2"/>
          <w:sz w:val="24"/>
          <w:szCs w:val="24"/>
          <w:lang w:val="sr-Cyrl-RS" w:eastAsia="en-US"/>
        </w:rPr>
        <w:t xml:space="preserve">  </w:t>
      </w:r>
      <w:r>
        <w:rPr>
          <w:rFonts w:eastAsia="Calibri"/>
          <w:b/>
          <w:kern w:val="2"/>
          <w:sz w:val="24"/>
          <w:szCs w:val="24"/>
          <w:lang w:val="sr-Cyrl-RS" w:eastAsia="en-US"/>
        </w:rPr>
        <w:t xml:space="preserve">                                                                                       </w:t>
      </w:r>
      <w:r w:rsidRPr="00B33393">
        <w:rPr>
          <w:rFonts w:eastAsia="Calibri"/>
          <w:b/>
          <w:kern w:val="2"/>
          <w:sz w:val="24"/>
          <w:szCs w:val="24"/>
          <w:lang w:val="sr-Cyrl-RS" w:eastAsia="en-US"/>
        </w:rPr>
        <w:t>Славица Симовић</w:t>
      </w:r>
      <w:r>
        <w:rPr>
          <w:rFonts w:eastAsia="Calibri"/>
          <w:b/>
          <w:kern w:val="2"/>
          <w:sz w:val="24"/>
          <w:szCs w:val="24"/>
          <w:lang w:val="sr-Cyrl-RS" w:eastAsia="en-US"/>
        </w:rPr>
        <w:t>,с.р</w:t>
      </w:r>
    </w:p>
    <w:p w14:paraId="328E6776" w14:textId="2F447026" w:rsidR="00C63284" w:rsidRDefault="00B60D3E" w:rsidP="00C63284">
      <w:pPr>
        <w:jc w:val="both"/>
        <w:rPr>
          <w:lang w:val="sr-Cyrl-RS"/>
        </w:rPr>
      </w:pPr>
      <w:r>
        <w:rPr>
          <w:lang w:val="sr-Cyrl-RS"/>
        </w:rPr>
        <w:lastRenderedPageBreak/>
        <w:t xml:space="preserve"> На </w:t>
      </w:r>
      <w:r w:rsidR="00C63284">
        <w:t>основу члана 24. став 3. Закона о јавним предузећима („Службени гласник РС'', број: 15/16 и 88/2019), члана 32. став 1. тачка 9. Закона о локалној самоуправи („Службени гласник РС'', број 129/07 и 83/14) и члана 38. и 113. Статута општине Пожега (''Сл.лист општине Пожега'', број 1/19</w:t>
      </w:r>
      <w:r w:rsidR="00C63284">
        <w:rPr>
          <w:lang w:val="sr-Cyrl-RS"/>
        </w:rPr>
        <w:t>,12/21,10-1/23  и 12/24</w:t>
      </w:r>
      <w:r w:rsidR="00C63284">
        <w:t xml:space="preserve">), Скупштина општине Пожега, на седници одржаној </w:t>
      </w:r>
      <w:r w:rsidR="00C63284">
        <w:rPr>
          <w:lang w:val="sr-Cyrl-RS"/>
        </w:rPr>
        <w:t>19.11.2025.</w:t>
      </w:r>
      <w:r w:rsidR="00C63284">
        <w:t xml:space="preserve"> године, донела је</w:t>
      </w:r>
    </w:p>
    <w:p w14:paraId="1C23DC42" w14:textId="77777777" w:rsidR="00C63284" w:rsidRDefault="00C63284" w:rsidP="00C63284">
      <w:pPr>
        <w:jc w:val="both"/>
        <w:rPr>
          <w:lang w:val="sr-Cyrl-RS"/>
        </w:rPr>
      </w:pPr>
    </w:p>
    <w:p w14:paraId="26C580E8" w14:textId="77777777" w:rsidR="00C63284" w:rsidRDefault="00C63284" w:rsidP="00C63284">
      <w:pPr>
        <w:jc w:val="center"/>
        <w:rPr>
          <w:b/>
          <w:lang w:val="sr-Cyrl-RS"/>
        </w:rPr>
      </w:pPr>
      <w:r>
        <w:rPr>
          <w:b/>
        </w:rPr>
        <w:t xml:space="preserve">Р Е Ш Е Њ Е     </w:t>
      </w:r>
    </w:p>
    <w:p w14:paraId="127598D2" w14:textId="77777777" w:rsidR="00C63284" w:rsidRDefault="00C63284" w:rsidP="00C63284">
      <w:pPr>
        <w:jc w:val="center"/>
        <w:rPr>
          <w:b/>
          <w:lang w:val="sr-Cyrl-RS"/>
        </w:rPr>
      </w:pPr>
    </w:p>
    <w:p w14:paraId="3FF06A34" w14:textId="77777777" w:rsidR="00C63284" w:rsidRDefault="00C63284" w:rsidP="00C63284">
      <w:pPr>
        <w:jc w:val="center"/>
        <w:rPr>
          <w:b/>
          <w:lang w:val="sr-Cyrl-RS"/>
        </w:rPr>
      </w:pPr>
    </w:p>
    <w:p w14:paraId="4992AAC7" w14:textId="77777777" w:rsidR="00C63284" w:rsidRPr="00C63284" w:rsidRDefault="00C63284" w:rsidP="00C63284">
      <w:pPr>
        <w:jc w:val="center"/>
        <w:rPr>
          <w:b/>
          <w:lang w:val="sr-Cyrl-RS"/>
        </w:rPr>
      </w:pPr>
    </w:p>
    <w:p w14:paraId="01EF0F37" w14:textId="77777777" w:rsidR="00C63284" w:rsidRDefault="00C63284" w:rsidP="00C63284">
      <w:pPr>
        <w:jc w:val="center"/>
        <w:rPr>
          <w:b/>
        </w:rPr>
      </w:pPr>
      <w:r>
        <w:rPr>
          <w:b/>
        </w:rPr>
        <w:t>I</w:t>
      </w:r>
    </w:p>
    <w:p w14:paraId="4B2756AB" w14:textId="77777777" w:rsidR="00C63284" w:rsidRDefault="00C63284" w:rsidP="00C63284">
      <w:pPr>
        <w:jc w:val="both"/>
        <w:rPr>
          <w:sz w:val="24"/>
          <w:szCs w:val="24"/>
          <w:lang w:val="sr-Cyrl-RS"/>
        </w:rPr>
      </w:pPr>
      <w:r>
        <w:rPr>
          <w:b/>
        </w:rPr>
        <w:t xml:space="preserve">      </w:t>
      </w:r>
      <w:r>
        <w:rPr>
          <w:b/>
          <w:lang w:val="sr-Cyrl-RS"/>
        </w:rPr>
        <w:t xml:space="preserve"> Именује се</w:t>
      </w:r>
      <w:r>
        <w:rPr>
          <w:bCs/>
          <w:lang w:val="sr-Cyrl-RS"/>
        </w:rPr>
        <w:t xml:space="preserve"> </w:t>
      </w:r>
      <w:r>
        <w:rPr>
          <w:bCs/>
        </w:rPr>
        <w:t xml:space="preserve"> </w:t>
      </w:r>
      <w:r>
        <w:rPr>
          <w:bCs/>
          <w:lang w:val="sr-Cyrl-RS"/>
        </w:rPr>
        <w:t>Бојан Тешић, дипломирани инжењер архитектуре</w:t>
      </w:r>
      <w:r>
        <w:rPr>
          <w:b/>
          <w:lang w:val="sr-Cyrl-RS"/>
        </w:rPr>
        <w:t xml:space="preserve"> </w:t>
      </w:r>
      <w:r>
        <w:t xml:space="preserve"> из Пожеге, за вршиоца дужности директора </w:t>
      </w:r>
      <w:r>
        <w:rPr>
          <w:lang w:val="sr-Cyrl-RS"/>
        </w:rPr>
        <w:t xml:space="preserve">  </w:t>
      </w:r>
      <w:r>
        <w:t>ЈП  ''РАЗВОЈНА АГЕНЦИЈА ПОЖЕГА“</w:t>
      </w:r>
      <w:r>
        <w:rPr>
          <w:b/>
        </w:rPr>
        <w:t xml:space="preserve"> </w:t>
      </w:r>
      <w:r>
        <w:t>Пожега.</w:t>
      </w:r>
    </w:p>
    <w:p w14:paraId="3F34C5F9" w14:textId="77777777" w:rsidR="00C63284" w:rsidRDefault="00C63284" w:rsidP="00C63284">
      <w:pPr>
        <w:jc w:val="both"/>
        <w:rPr>
          <w:lang w:val="sr-Cyrl-RS"/>
        </w:rPr>
      </w:pPr>
    </w:p>
    <w:p w14:paraId="669BC8DB" w14:textId="77777777" w:rsidR="00C63284" w:rsidRDefault="00C63284" w:rsidP="00C63284">
      <w:pPr>
        <w:jc w:val="center"/>
        <w:rPr>
          <w:b/>
          <w:lang w:val="sr-Cyrl-RS"/>
        </w:rPr>
      </w:pPr>
      <w:r>
        <w:rPr>
          <w:b/>
        </w:rPr>
        <w:t>II</w:t>
      </w:r>
    </w:p>
    <w:p w14:paraId="32678D25" w14:textId="77777777" w:rsidR="00C63284" w:rsidRDefault="00C63284" w:rsidP="00C63284">
      <w:pPr>
        <w:jc w:val="center"/>
        <w:rPr>
          <w:b/>
          <w:lang w:val="sr-Cyrl-RS"/>
        </w:rPr>
      </w:pPr>
    </w:p>
    <w:p w14:paraId="612BAFDE" w14:textId="77777777" w:rsidR="00C63284" w:rsidRDefault="00C63284" w:rsidP="00C63284">
      <w:pPr>
        <w:jc w:val="center"/>
        <w:rPr>
          <w:b/>
          <w:lang w:val="sr-Cyrl-RS"/>
        </w:rPr>
      </w:pPr>
    </w:p>
    <w:p w14:paraId="71270AD2" w14:textId="77777777" w:rsidR="00C63284" w:rsidRPr="00C63284" w:rsidRDefault="00C63284" w:rsidP="00C63284">
      <w:pPr>
        <w:jc w:val="center"/>
        <w:rPr>
          <w:b/>
          <w:lang w:val="sr-Cyrl-RS"/>
        </w:rPr>
      </w:pPr>
    </w:p>
    <w:p w14:paraId="01756CE1" w14:textId="77777777" w:rsidR="00C63284" w:rsidRDefault="00C63284" w:rsidP="00C63284">
      <w:pPr>
        <w:jc w:val="center"/>
        <w:rPr>
          <w:b/>
          <w:lang w:val="sr-Cyrl-RS"/>
        </w:rPr>
      </w:pPr>
    </w:p>
    <w:p w14:paraId="10DE95C2" w14:textId="77777777" w:rsidR="00C63284" w:rsidRDefault="00C63284" w:rsidP="00C63284">
      <w:pPr>
        <w:jc w:val="both"/>
        <w:rPr>
          <w:sz w:val="24"/>
          <w:szCs w:val="24"/>
          <w:lang w:val="sr-Cyrl-RS"/>
        </w:rPr>
      </w:pPr>
      <w:r>
        <w:rPr>
          <w:lang w:val="sr-Cyrl-RS"/>
        </w:rPr>
        <w:t xml:space="preserve"> Р</w:t>
      </w:r>
      <w:r>
        <w:t>ешење достав</w:t>
      </w:r>
      <w:r>
        <w:rPr>
          <w:lang w:val="sr-Cyrl-RS"/>
        </w:rPr>
        <w:t>ити:</w:t>
      </w:r>
      <w:r>
        <w:t xml:space="preserve">  именованом, ЈП „РАЗВОЈНА АГЕНЦИЈА ПОЖЕГА“ и архиви.</w:t>
      </w:r>
    </w:p>
    <w:p w14:paraId="4623F8C9" w14:textId="77777777" w:rsidR="00C63284" w:rsidRDefault="00C63284" w:rsidP="00C63284">
      <w:pPr>
        <w:jc w:val="both"/>
        <w:rPr>
          <w:lang w:val="sr-Cyrl-RS"/>
        </w:rPr>
      </w:pPr>
    </w:p>
    <w:p w14:paraId="33C84BBF" w14:textId="77777777" w:rsidR="00C63284" w:rsidRDefault="00C63284" w:rsidP="00C63284">
      <w:pPr>
        <w:jc w:val="both"/>
        <w:rPr>
          <w:lang w:val="sr-Cyrl-RS"/>
        </w:rPr>
      </w:pPr>
    </w:p>
    <w:p w14:paraId="6D0C1D08" w14:textId="77777777" w:rsidR="00C63284" w:rsidRDefault="00C63284" w:rsidP="00C63284">
      <w:pPr>
        <w:jc w:val="center"/>
        <w:rPr>
          <w:b/>
          <w:lang w:val="sr-Cyrl-RS"/>
        </w:rPr>
      </w:pPr>
      <w:r>
        <w:rPr>
          <w:b/>
        </w:rPr>
        <w:t xml:space="preserve"> III</w:t>
      </w:r>
    </w:p>
    <w:p w14:paraId="04C2B48B" w14:textId="77777777" w:rsidR="00C63284" w:rsidRDefault="00C63284" w:rsidP="00A507FC">
      <w:pPr>
        <w:rPr>
          <w:b/>
          <w:lang w:val="sr-Cyrl-RS"/>
        </w:rPr>
      </w:pPr>
    </w:p>
    <w:p w14:paraId="3C94FD0E" w14:textId="77777777" w:rsidR="00C63284" w:rsidRDefault="00C63284" w:rsidP="00C63284">
      <w:pPr>
        <w:jc w:val="both"/>
        <w:rPr>
          <w:sz w:val="24"/>
          <w:szCs w:val="24"/>
          <w:lang w:val="sr-Cyrl-RS"/>
        </w:rPr>
      </w:pPr>
      <w:r>
        <w:rPr>
          <w:lang w:val="sr-Cyrl-RS"/>
        </w:rPr>
        <w:t xml:space="preserve"> </w:t>
      </w:r>
      <w:r>
        <w:t>Решење објавити у „Службеном листу општине Пожега''.</w:t>
      </w:r>
    </w:p>
    <w:p w14:paraId="3ABCE3A5" w14:textId="77777777" w:rsidR="00C63284" w:rsidRDefault="00C63284" w:rsidP="00C63284">
      <w:pPr>
        <w:jc w:val="both"/>
        <w:rPr>
          <w:lang w:val="sr-Cyrl-RS"/>
        </w:rPr>
      </w:pPr>
    </w:p>
    <w:p w14:paraId="7B75F772" w14:textId="77777777" w:rsidR="00C63284" w:rsidRDefault="00C63284" w:rsidP="00C63284">
      <w:pPr>
        <w:jc w:val="both"/>
        <w:rPr>
          <w:lang w:val="sr-Cyrl-RS"/>
        </w:rPr>
      </w:pPr>
    </w:p>
    <w:p w14:paraId="77A2CDB1" w14:textId="77777777" w:rsidR="00C63284" w:rsidRDefault="00C63284" w:rsidP="00C63284">
      <w:pPr>
        <w:ind w:firstLine="708"/>
        <w:jc w:val="center"/>
        <w:rPr>
          <w:b/>
          <w:lang w:val="sr-Cyrl-RS"/>
        </w:rPr>
      </w:pPr>
      <w:r>
        <w:rPr>
          <w:b/>
        </w:rPr>
        <w:t>СКУПШТИНА ОПШТИНЕ ПОЖЕГА</w:t>
      </w:r>
    </w:p>
    <w:p w14:paraId="3BB9F41D" w14:textId="77777777" w:rsidR="00C63284" w:rsidRDefault="00C63284" w:rsidP="00C63284">
      <w:pPr>
        <w:rPr>
          <w:b/>
          <w:lang w:val="sr-Cyrl-RS"/>
        </w:rPr>
      </w:pPr>
    </w:p>
    <w:p w14:paraId="67D6DD44" w14:textId="0A3B3C7F" w:rsidR="00C63284" w:rsidRDefault="00C63284" w:rsidP="00C63284">
      <w:pPr>
        <w:rPr>
          <w:b/>
          <w:lang w:val="sr-Cyrl-RS"/>
        </w:rPr>
      </w:pPr>
      <w:r>
        <w:rPr>
          <w:rFonts w:ascii="Century Gothic" w:hAnsi="Century Gothic"/>
          <w:b/>
          <w:lang w:val="sr-Cyrl-RS"/>
        </w:rPr>
        <w:tab/>
        <w:t xml:space="preserve">                                                                                     </w:t>
      </w:r>
      <w:r>
        <w:rPr>
          <w:b/>
          <w:lang w:val="sr-Cyrl-RS"/>
        </w:rPr>
        <w:t>Број 004596814 2025 06706 001 000 000 001 од  25.11.2025. године</w:t>
      </w:r>
    </w:p>
    <w:p w14:paraId="38F366A6" w14:textId="77777777" w:rsidR="00C63284" w:rsidRDefault="00C63284" w:rsidP="00C63284">
      <w:pPr>
        <w:rPr>
          <w:rFonts w:ascii="Century Gothic" w:hAnsi="Century Gothic"/>
          <w:b/>
          <w:lang w:val="sr-Cyrl-RS"/>
        </w:rPr>
      </w:pPr>
    </w:p>
    <w:p w14:paraId="6CB5CC30" w14:textId="77777777" w:rsidR="00C63284" w:rsidRDefault="00C63284" w:rsidP="00C63284">
      <w:pPr>
        <w:rPr>
          <w:rFonts w:ascii="Century Gothic" w:hAnsi="Century Gothic"/>
          <w:b/>
          <w:lang w:val="sr-Cyrl-RS"/>
        </w:rPr>
      </w:pPr>
    </w:p>
    <w:p w14:paraId="15673E22" w14:textId="77777777" w:rsidR="00C63284" w:rsidRDefault="00C63284" w:rsidP="00C63284">
      <w:pPr>
        <w:rPr>
          <w:rFonts w:ascii="Century Gothic" w:hAnsi="Century Gothic"/>
          <w:b/>
          <w:lang w:val="sr-Cyrl-RS"/>
        </w:rPr>
      </w:pPr>
    </w:p>
    <w:p w14:paraId="34C75905" w14:textId="77777777" w:rsidR="00C63284" w:rsidRDefault="00C63284" w:rsidP="00C63284">
      <w:pPr>
        <w:rPr>
          <w:rFonts w:ascii="Century Gothic" w:hAnsi="Century Gothic"/>
          <w:b/>
          <w:lang w:val="sr-Cyrl-RS"/>
        </w:rPr>
      </w:pPr>
    </w:p>
    <w:p w14:paraId="5EAEF745" w14:textId="2B18DD86" w:rsidR="00C63284" w:rsidRDefault="00C63284" w:rsidP="00C63284">
      <w:pPr>
        <w:ind w:left="4248" w:firstLine="708"/>
        <w:jc w:val="center"/>
        <w:rPr>
          <w:b/>
          <w:sz w:val="22"/>
          <w:szCs w:val="22"/>
          <w:lang w:val="sr-Latn-RS"/>
        </w:rPr>
      </w:pPr>
      <w:r>
        <w:rPr>
          <w:b/>
          <w:sz w:val="22"/>
          <w:szCs w:val="22"/>
          <w:lang w:val="sr-Cyrl-RS"/>
        </w:rPr>
        <w:t xml:space="preserve">                                                                                           </w:t>
      </w:r>
      <w:r>
        <w:rPr>
          <w:b/>
          <w:sz w:val="22"/>
          <w:szCs w:val="22"/>
        </w:rPr>
        <w:t>ПРЕДСЕДНИК</w:t>
      </w:r>
      <w:r>
        <w:rPr>
          <w:b/>
          <w:sz w:val="22"/>
          <w:szCs w:val="22"/>
          <w:lang w:val="sr-Cyrl-RS"/>
        </w:rPr>
        <w:t xml:space="preserve"> СО</w:t>
      </w:r>
      <w:r>
        <w:rPr>
          <w:b/>
          <w:sz w:val="22"/>
          <w:szCs w:val="22"/>
        </w:rPr>
        <w:t>,</w:t>
      </w:r>
    </w:p>
    <w:p w14:paraId="4BA95C0B" w14:textId="5E8E6FEC" w:rsidR="00A507FC" w:rsidRPr="00A507FC" w:rsidRDefault="00C63284" w:rsidP="00A507FC">
      <w:pPr>
        <w:ind w:left="4500"/>
        <w:jc w:val="center"/>
        <w:rPr>
          <w:b/>
          <w:lang w:val="sr-Cyrl-RS"/>
        </w:rPr>
      </w:pPr>
      <w:r>
        <w:rPr>
          <w:b/>
        </w:rPr>
        <w:t xml:space="preserve">        </w:t>
      </w:r>
      <w:r>
        <w:rPr>
          <w:b/>
        </w:rPr>
        <w:tab/>
      </w:r>
      <w:r>
        <w:rPr>
          <w:b/>
        </w:rPr>
        <w:tab/>
      </w:r>
      <w:r>
        <w:rPr>
          <w:b/>
        </w:rPr>
        <w:tab/>
      </w:r>
      <w:r>
        <w:rPr>
          <w:b/>
        </w:rPr>
        <w:tab/>
      </w:r>
      <w:r w:rsidR="00A507FC">
        <w:rPr>
          <w:b/>
          <w:lang w:val="sr-Cyrl-RS"/>
        </w:rPr>
        <w:tab/>
      </w:r>
      <w:r w:rsidR="00A507FC">
        <w:rPr>
          <w:b/>
          <w:lang w:val="sr-Cyrl-RS"/>
        </w:rPr>
        <w:tab/>
        <w:t xml:space="preserve">                               Славица Симовић, с.р.</w:t>
      </w:r>
    </w:p>
    <w:p w14:paraId="0A15BDD7" w14:textId="77777777" w:rsidR="00A507FC" w:rsidRDefault="00A507FC" w:rsidP="00A507FC">
      <w:pPr>
        <w:ind w:left="4500"/>
        <w:jc w:val="center"/>
        <w:rPr>
          <w:b/>
          <w:lang w:val="sr-Cyrl-RS"/>
        </w:rPr>
      </w:pPr>
    </w:p>
    <w:p w14:paraId="1E671B85" w14:textId="77777777" w:rsidR="00A507FC" w:rsidRDefault="00A507FC" w:rsidP="00A507FC">
      <w:pPr>
        <w:ind w:left="4500"/>
        <w:jc w:val="center"/>
        <w:rPr>
          <w:b/>
          <w:lang w:val="sr-Cyrl-RS"/>
        </w:rPr>
      </w:pPr>
    </w:p>
    <w:p w14:paraId="74DF7E99" w14:textId="77777777" w:rsidR="00A507FC" w:rsidRDefault="00A507FC" w:rsidP="00A507FC">
      <w:pPr>
        <w:ind w:left="4500"/>
        <w:jc w:val="center"/>
        <w:rPr>
          <w:b/>
          <w:lang w:val="sr-Cyrl-RS"/>
        </w:rPr>
      </w:pPr>
    </w:p>
    <w:p w14:paraId="5E30D1B0" w14:textId="77777777" w:rsidR="00A507FC" w:rsidRDefault="00A507FC" w:rsidP="00A507FC">
      <w:pPr>
        <w:ind w:left="4500"/>
        <w:jc w:val="center"/>
        <w:rPr>
          <w:b/>
          <w:lang w:val="sr-Cyrl-RS"/>
        </w:rPr>
      </w:pPr>
    </w:p>
    <w:p w14:paraId="492FB1CF" w14:textId="77777777" w:rsidR="00A507FC" w:rsidRDefault="00A507FC" w:rsidP="00A507FC">
      <w:pPr>
        <w:ind w:left="4500"/>
        <w:jc w:val="center"/>
        <w:rPr>
          <w:b/>
          <w:lang w:val="sr-Cyrl-RS"/>
        </w:rPr>
      </w:pPr>
    </w:p>
    <w:p w14:paraId="37D2B1D5" w14:textId="77777777" w:rsidR="00A507FC" w:rsidRDefault="00A507FC" w:rsidP="00A507FC">
      <w:pPr>
        <w:ind w:left="4500"/>
        <w:jc w:val="center"/>
        <w:rPr>
          <w:b/>
          <w:lang w:val="sr-Cyrl-RS"/>
        </w:rPr>
      </w:pPr>
    </w:p>
    <w:p w14:paraId="0E3DF0B4" w14:textId="77777777" w:rsidR="00A507FC" w:rsidRDefault="00A507FC" w:rsidP="00A507FC">
      <w:pPr>
        <w:ind w:left="4500"/>
        <w:jc w:val="center"/>
        <w:rPr>
          <w:b/>
          <w:lang w:val="sr-Cyrl-RS"/>
        </w:rPr>
      </w:pPr>
    </w:p>
    <w:p w14:paraId="540DEC89" w14:textId="77777777" w:rsidR="00A507FC" w:rsidRDefault="00A507FC" w:rsidP="00A507FC">
      <w:pPr>
        <w:ind w:left="4500"/>
        <w:jc w:val="center"/>
        <w:rPr>
          <w:b/>
          <w:lang w:val="sr-Cyrl-RS"/>
        </w:rPr>
      </w:pPr>
    </w:p>
    <w:p w14:paraId="47921BCA" w14:textId="77777777" w:rsidR="00A507FC" w:rsidRDefault="00A507FC" w:rsidP="00A507FC">
      <w:pPr>
        <w:ind w:left="4500"/>
        <w:jc w:val="center"/>
        <w:rPr>
          <w:b/>
          <w:lang w:val="sr-Cyrl-RS"/>
        </w:rPr>
      </w:pPr>
    </w:p>
    <w:p w14:paraId="13B82120" w14:textId="77777777" w:rsidR="00A507FC" w:rsidRDefault="00A507FC" w:rsidP="00A507FC">
      <w:pPr>
        <w:ind w:left="4500"/>
        <w:jc w:val="center"/>
        <w:rPr>
          <w:b/>
          <w:lang w:val="sr-Cyrl-RS"/>
        </w:rPr>
      </w:pPr>
    </w:p>
    <w:p w14:paraId="3C08095B" w14:textId="77777777" w:rsidR="00A507FC" w:rsidRDefault="00A507FC" w:rsidP="00A507FC">
      <w:pPr>
        <w:ind w:left="4500"/>
        <w:jc w:val="center"/>
        <w:rPr>
          <w:b/>
          <w:lang w:val="sr-Cyrl-RS"/>
        </w:rPr>
      </w:pPr>
    </w:p>
    <w:p w14:paraId="127B710B" w14:textId="77777777" w:rsidR="00A507FC" w:rsidRPr="00A507FC" w:rsidRDefault="00A507FC" w:rsidP="00A507FC">
      <w:pPr>
        <w:ind w:left="4500"/>
        <w:jc w:val="center"/>
        <w:rPr>
          <w:b/>
          <w:sz w:val="22"/>
          <w:szCs w:val="22"/>
          <w:lang w:val="sr-Cyrl-RS"/>
        </w:rPr>
      </w:pPr>
    </w:p>
    <w:p w14:paraId="3B3CE804" w14:textId="77777777" w:rsidR="00A507FC" w:rsidRDefault="00A507FC" w:rsidP="00A507FC">
      <w:pPr>
        <w:widowControl w:val="0"/>
        <w:autoSpaceDE w:val="0"/>
        <w:autoSpaceDN w:val="0"/>
        <w:rPr>
          <w:rFonts w:ascii="Century Gothic" w:hAnsi="Century Gothic"/>
          <w:b/>
          <w:lang w:val="sr-Cyrl-RS"/>
        </w:rPr>
      </w:pPr>
      <w:r>
        <w:rPr>
          <w:rFonts w:ascii="Century Gothic" w:hAnsi="Century Gothic"/>
          <w:b/>
          <w:sz w:val="22"/>
          <w:szCs w:val="22"/>
          <w:lang w:val="sr-Cyrl-CS"/>
        </w:rPr>
        <w:t>Садржај:</w:t>
      </w:r>
      <w:r>
        <w:rPr>
          <w:rFonts w:ascii="Century Gothic" w:hAnsi="Century Gothic"/>
          <w:b/>
          <w:sz w:val="22"/>
          <w:szCs w:val="22"/>
          <w:lang w:val="sr-Cyrl-CS"/>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lang w:val="sr-Cyrl-RS"/>
        </w:rPr>
        <w:t xml:space="preserve">                          Стр.</w:t>
      </w:r>
    </w:p>
    <w:p w14:paraId="2A9DA903" w14:textId="77777777" w:rsidR="00A507FC" w:rsidRDefault="00A507FC" w:rsidP="00A507FC">
      <w:pPr>
        <w:widowControl w:val="0"/>
        <w:autoSpaceDE w:val="0"/>
        <w:autoSpaceDN w:val="0"/>
        <w:rPr>
          <w:rFonts w:ascii="Century Gothic" w:hAnsi="Century Gothic"/>
          <w:b/>
          <w:sz w:val="24"/>
          <w:szCs w:val="24"/>
          <w:lang w:val="sr-Cyrl-RS"/>
        </w:rPr>
      </w:pPr>
    </w:p>
    <w:p w14:paraId="7D699D78" w14:textId="77777777" w:rsidR="00A507FC" w:rsidRDefault="00A507FC" w:rsidP="00A507FC">
      <w:pPr>
        <w:widowControl w:val="0"/>
        <w:autoSpaceDE w:val="0"/>
        <w:autoSpaceDN w:val="0"/>
        <w:rPr>
          <w:rFonts w:ascii="Century Gothic" w:hAnsi="Century Gothic"/>
          <w:b/>
          <w:lang w:val="sr-Cyrl-CS"/>
        </w:rPr>
      </w:pP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
        <w:gridCol w:w="7270"/>
        <w:gridCol w:w="517"/>
        <w:gridCol w:w="284"/>
        <w:gridCol w:w="578"/>
      </w:tblGrid>
      <w:tr w:rsidR="00A507FC" w14:paraId="05F3003D" w14:textId="77777777" w:rsidTr="0038050B">
        <w:trPr>
          <w:trHeight w:val="844"/>
        </w:trPr>
        <w:tc>
          <w:tcPr>
            <w:tcW w:w="277" w:type="dxa"/>
            <w:tcBorders>
              <w:top w:val="single" w:sz="4" w:space="0" w:color="auto"/>
              <w:left w:val="single" w:sz="4" w:space="0" w:color="auto"/>
              <w:bottom w:val="single" w:sz="4" w:space="0" w:color="auto"/>
              <w:right w:val="single" w:sz="4" w:space="0" w:color="auto"/>
            </w:tcBorders>
            <w:hideMark/>
          </w:tcPr>
          <w:p w14:paraId="57CB0C70" w14:textId="77777777" w:rsidR="00A507FC" w:rsidRDefault="00A507FC">
            <w:pPr>
              <w:spacing w:line="360" w:lineRule="auto"/>
              <w:rPr>
                <w:rFonts w:ascii="Arial Narrow" w:hAnsi="Arial Narrow"/>
                <w:sz w:val="22"/>
                <w:szCs w:val="22"/>
                <w:lang w:val="sr-Cyrl-CS"/>
              </w:rPr>
            </w:pPr>
            <w:r>
              <w:rPr>
                <w:rFonts w:ascii="Arial Narrow" w:hAnsi="Arial Narrow"/>
                <w:sz w:val="22"/>
                <w:szCs w:val="22"/>
                <w:lang w:val="sr-Cyrl-CS"/>
              </w:rPr>
              <w:t>-</w:t>
            </w:r>
          </w:p>
        </w:tc>
        <w:tc>
          <w:tcPr>
            <w:tcW w:w="7270" w:type="dxa"/>
            <w:tcBorders>
              <w:top w:val="single" w:sz="4" w:space="0" w:color="auto"/>
              <w:left w:val="single" w:sz="4" w:space="0" w:color="auto"/>
              <w:bottom w:val="single" w:sz="4" w:space="0" w:color="auto"/>
              <w:right w:val="single" w:sz="4" w:space="0" w:color="auto"/>
            </w:tcBorders>
          </w:tcPr>
          <w:p w14:paraId="23A90AAB" w14:textId="77777777" w:rsidR="00A507FC" w:rsidRDefault="00A507FC">
            <w:pPr>
              <w:pStyle w:val="Standard"/>
              <w:shd w:val="clear" w:color="auto" w:fill="FFFFFF"/>
              <w:spacing w:after="0"/>
              <w:ind w:left="-5" w:right="7" w:firstLine="5"/>
              <w:rPr>
                <w:b/>
                <w:sz w:val="20"/>
                <w:szCs w:val="20"/>
              </w:rPr>
            </w:pPr>
          </w:p>
          <w:p w14:paraId="6BB61228" w14:textId="18D63C9F" w:rsidR="00A507FC" w:rsidRPr="00A507FC" w:rsidRDefault="00A507FC" w:rsidP="00A507FC">
            <w:pPr>
              <w:pStyle w:val="Standard"/>
              <w:shd w:val="clear" w:color="auto" w:fill="FFFFFF"/>
              <w:spacing w:after="0"/>
              <w:ind w:left="-5" w:right="7" w:firstLine="5"/>
              <w:rPr>
                <w:b/>
                <w:bCs/>
                <w:sz w:val="20"/>
                <w:szCs w:val="20"/>
                <w:lang w:val="sr-Cyrl-RS"/>
              </w:rPr>
            </w:pPr>
            <w:r w:rsidRPr="00A507FC">
              <w:rPr>
                <w:b/>
                <w:bCs/>
                <w:sz w:val="20"/>
                <w:szCs w:val="20"/>
                <w:lang w:val="sr-Cyrl-RS"/>
              </w:rPr>
              <w:t>ОДЛУКА О РЕБАЛАНСУ БУЏЕТА ОПШТИНЕ ПОЖЕГА ЗА 2025. ГОДИНУ</w:t>
            </w:r>
          </w:p>
        </w:tc>
        <w:tc>
          <w:tcPr>
            <w:tcW w:w="517" w:type="dxa"/>
            <w:tcBorders>
              <w:top w:val="single" w:sz="4" w:space="0" w:color="auto"/>
              <w:left w:val="single" w:sz="4" w:space="0" w:color="auto"/>
              <w:bottom w:val="single" w:sz="4" w:space="0" w:color="auto"/>
              <w:right w:val="single" w:sz="4" w:space="0" w:color="auto"/>
            </w:tcBorders>
          </w:tcPr>
          <w:p w14:paraId="42E36D16" w14:textId="5F4A47F5" w:rsidR="00A507FC" w:rsidRDefault="006732CB">
            <w:pPr>
              <w:spacing w:line="360" w:lineRule="auto"/>
              <w:rPr>
                <w:rFonts w:ascii="Arial Narrow" w:hAnsi="Arial Narrow"/>
                <w:b/>
                <w:bCs/>
                <w:sz w:val="22"/>
                <w:szCs w:val="22"/>
                <w:lang w:val="sr-Cyrl-RS"/>
              </w:rPr>
            </w:pPr>
            <w:r>
              <w:rPr>
                <w:rFonts w:ascii="Arial Narrow" w:hAnsi="Arial Narrow"/>
                <w:b/>
                <w:bCs/>
                <w:sz w:val="22"/>
                <w:szCs w:val="22"/>
                <w:lang w:val="sr-Cyrl-RS"/>
              </w:rPr>
              <w:t>1</w:t>
            </w:r>
          </w:p>
        </w:tc>
        <w:tc>
          <w:tcPr>
            <w:tcW w:w="284" w:type="dxa"/>
            <w:tcBorders>
              <w:top w:val="single" w:sz="4" w:space="0" w:color="auto"/>
              <w:left w:val="single" w:sz="4" w:space="0" w:color="auto"/>
              <w:bottom w:val="single" w:sz="4" w:space="0" w:color="auto"/>
              <w:right w:val="single" w:sz="4" w:space="0" w:color="auto"/>
            </w:tcBorders>
            <w:hideMark/>
          </w:tcPr>
          <w:p w14:paraId="29DCB5D7" w14:textId="77777777" w:rsidR="00A507FC" w:rsidRDefault="00A507FC">
            <w:pPr>
              <w:spacing w:line="360" w:lineRule="auto"/>
              <w:jc w:val="center"/>
              <w:rPr>
                <w:rFonts w:ascii="Arial Narrow" w:hAnsi="Arial Narrow"/>
                <w:b/>
                <w:bCs/>
                <w:sz w:val="22"/>
                <w:szCs w:val="22"/>
                <w:lang w:val="sr-Cyrl-CS"/>
              </w:rPr>
            </w:pPr>
            <w:r>
              <w:rPr>
                <w:rFonts w:ascii="Arial Narrow" w:hAnsi="Arial Narrow"/>
                <w:b/>
                <w:bCs/>
                <w:sz w:val="22"/>
                <w:szCs w:val="22"/>
                <w:lang w:val="sr-Cyrl-CS"/>
              </w:rPr>
              <w:t>-</w:t>
            </w:r>
          </w:p>
        </w:tc>
        <w:tc>
          <w:tcPr>
            <w:tcW w:w="578" w:type="dxa"/>
            <w:tcBorders>
              <w:top w:val="single" w:sz="4" w:space="0" w:color="auto"/>
              <w:left w:val="single" w:sz="4" w:space="0" w:color="auto"/>
              <w:bottom w:val="single" w:sz="4" w:space="0" w:color="auto"/>
              <w:right w:val="single" w:sz="4" w:space="0" w:color="auto"/>
            </w:tcBorders>
            <w:hideMark/>
          </w:tcPr>
          <w:p w14:paraId="1338D293" w14:textId="59A048F3" w:rsidR="00A507FC" w:rsidRDefault="006732CB">
            <w:pPr>
              <w:spacing w:line="360" w:lineRule="auto"/>
              <w:rPr>
                <w:rFonts w:ascii="Arial Narrow" w:hAnsi="Arial Narrow"/>
                <w:b/>
                <w:bCs/>
                <w:sz w:val="22"/>
                <w:szCs w:val="22"/>
                <w:lang w:val="sr-Cyrl-RS"/>
              </w:rPr>
            </w:pPr>
            <w:r>
              <w:rPr>
                <w:rFonts w:ascii="Arial Narrow" w:hAnsi="Arial Narrow"/>
                <w:b/>
                <w:bCs/>
                <w:sz w:val="22"/>
                <w:szCs w:val="22"/>
                <w:lang w:val="sr-Cyrl-RS"/>
              </w:rPr>
              <w:t>105</w:t>
            </w:r>
          </w:p>
        </w:tc>
      </w:tr>
      <w:tr w:rsidR="00A507FC" w14:paraId="42B80677" w14:textId="77777777" w:rsidTr="0038050B">
        <w:trPr>
          <w:trHeight w:val="844"/>
        </w:trPr>
        <w:tc>
          <w:tcPr>
            <w:tcW w:w="277" w:type="dxa"/>
            <w:tcBorders>
              <w:top w:val="single" w:sz="4" w:space="0" w:color="auto"/>
              <w:left w:val="single" w:sz="4" w:space="0" w:color="auto"/>
              <w:bottom w:val="single" w:sz="4" w:space="0" w:color="auto"/>
              <w:right w:val="single" w:sz="4" w:space="0" w:color="auto"/>
            </w:tcBorders>
          </w:tcPr>
          <w:p w14:paraId="565CC56D" w14:textId="7EB3E203" w:rsidR="00A507FC" w:rsidRDefault="00A507FC">
            <w:pPr>
              <w:spacing w:line="360" w:lineRule="auto"/>
              <w:rPr>
                <w:rFonts w:ascii="Arial Narrow" w:hAnsi="Arial Narrow"/>
                <w:sz w:val="22"/>
                <w:szCs w:val="22"/>
                <w:lang w:val="sr-Cyrl-CS"/>
              </w:rPr>
            </w:pPr>
            <w:r>
              <w:rPr>
                <w:rFonts w:ascii="Arial Narrow" w:hAnsi="Arial Narrow"/>
                <w:sz w:val="22"/>
                <w:szCs w:val="22"/>
                <w:lang w:val="sr-Cyrl-CS"/>
              </w:rPr>
              <w:t>-</w:t>
            </w:r>
          </w:p>
        </w:tc>
        <w:tc>
          <w:tcPr>
            <w:tcW w:w="7270" w:type="dxa"/>
            <w:tcBorders>
              <w:top w:val="single" w:sz="4" w:space="0" w:color="auto"/>
              <w:left w:val="single" w:sz="4" w:space="0" w:color="auto"/>
              <w:bottom w:val="single" w:sz="4" w:space="0" w:color="auto"/>
              <w:right w:val="single" w:sz="4" w:space="0" w:color="auto"/>
            </w:tcBorders>
          </w:tcPr>
          <w:p w14:paraId="4C5DA883" w14:textId="06605466" w:rsidR="00A507FC" w:rsidRDefault="00CF15F3" w:rsidP="00A507FC">
            <w:pPr>
              <w:jc w:val="both"/>
              <w:rPr>
                <w:b/>
                <w:bCs/>
                <w:lang w:val="sr-Cyrl-RS"/>
              </w:rPr>
            </w:pPr>
            <w:r>
              <w:rPr>
                <w:b/>
                <w:bCs/>
                <w:lang w:val="sr-Cyrl-RS"/>
              </w:rPr>
              <w:t xml:space="preserve">ОДЛУКА О УТВРЂИВАЊУ ПРЕСТАНКА СВОЈСТВА ЈАВНОГ ДОБРА – НЕКАТЕГОРИСАНОГ ПУТА,НЕПОКРЕТНОСТ БЛИЖЕ ОЗНАЧЕНА КАО КП БР </w:t>
            </w:r>
            <w:r w:rsidR="000B0142">
              <w:rPr>
                <w:b/>
                <w:bCs/>
                <w:lang w:val="sr-Cyrl-RS"/>
              </w:rPr>
              <w:t>204/2 КО РАСНА</w:t>
            </w:r>
          </w:p>
        </w:tc>
        <w:tc>
          <w:tcPr>
            <w:tcW w:w="517" w:type="dxa"/>
            <w:tcBorders>
              <w:top w:val="single" w:sz="4" w:space="0" w:color="auto"/>
              <w:left w:val="single" w:sz="4" w:space="0" w:color="auto"/>
              <w:bottom w:val="single" w:sz="4" w:space="0" w:color="auto"/>
              <w:right w:val="single" w:sz="4" w:space="0" w:color="auto"/>
            </w:tcBorders>
            <w:hideMark/>
          </w:tcPr>
          <w:p w14:paraId="4016811B" w14:textId="2A1050C4" w:rsidR="00A507FC" w:rsidRDefault="006732CB">
            <w:pPr>
              <w:spacing w:line="360" w:lineRule="auto"/>
              <w:rPr>
                <w:rFonts w:ascii="Arial Narrow" w:hAnsi="Arial Narrow"/>
                <w:b/>
                <w:bCs/>
                <w:sz w:val="22"/>
                <w:szCs w:val="22"/>
                <w:lang w:val="sr-Cyrl-RS"/>
              </w:rPr>
            </w:pPr>
            <w:r>
              <w:rPr>
                <w:rFonts w:ascii="Arial Narrow" w:hAnsi="Arial Narrow"/>
                <w:b/>
                <w:bCs/>
                <w:sz w:val="22"/>
                <w:szCs w:val="22"/>
                <w:lang w:val="sr-Cyrl-RS"/>
              </w:rPr>
              <w:t>105</w:t>
            </w:r>
          </w:p>
        </w:tc>
        <w:tc>
          <w:tcPr>
            <w:tcW w:w="284" w:type="dxa"/>
            <w:tcBorders>
              <w:top w:val="single" w:sz="4" w:space="0" w:color="auto"/>
              <w:left w:val="single" w:sz="4" w:space="0" w:color="auto"/>
              <w:bottom w:val="single" w:sz="4" w:space="0" w:color="auto"/>
              <w:right w:val="single" w:sz="4" w:space="0" w:color="auto"/>
            </w:tcBorders>
            <w:hideMark/>
          </w:tcPr>
          <w:p w14:paraId="3A63C8A4" w14:textId="77777777" w:rsidR="00A507FC" w:rsidRDefault="00A507FC">
            <w:pPr>
              <w:spacing w:line="360" w:lineRule="auto"/>
              <w:jc w:val="center"/>
              <w:rPr>
                <w:rFonts w:ascii="Arial Narrow" w:hAnsi="Arial Narrow"/>
                <w:b/>
                <w:bCs/>
                <w:sz w:val="22"/>
                <w:szCs w:val="22"/>
                <w:lang w:val="sr-Cyrl-CS"/>
              </w:rPr>
            </w:pPr>
            <w:r>
              <w:rPr>
                <w:rFonts w:ascii="Arial Narrow" w:hAnsi="Arial Narrow"/>
                <w:b/>
                <w:bCs/>
                <w:sz w:val="22"/>
                <w:szCs w:val="22"/>
                <w:lang w:val="sr-Cyrl-CS"/>
              </w:rPr>
              <w:t>-</w:t>
            </w:r>
          </w:p>
        </w:tc>
        <w:tc>
          <w:tcPr>
            <w:tcW w:w="578" w:type="dxa"/>
            <w:tcBorders>
              <w:top w:val="single" w:sz="4" w:space="0" w:color="auto"/>
              <w:left w:val="single" w:sz="4" w:space="0" w:color="auto"/>
              <w:bottom w:val="single" w:sz="4" w:space="0" w:color="auto"/>
              <w:right w:val="single" w:sz="4" w:space="0" w:color="auto"/>
            </w:tcBorders>
            <w:hideMark/>
          </w:tcPr>
          <w:p w14:paraId="211521A2" w14:textId="64247B0E" w:rsidR="00A507FC" w:rsidRDefault="006732CB">
            <w:pPr>
              <w:spacing w:line="360" w:lineRule="auto"/>
              <w:rPr>
                <w:rFonts w:ascii="Arial Narrow" w:hAnsi="Arial Narrow"/>
                <w:b/>
                <w:bCs/>
                <w:sz w:val="22"/>
                <w:szCs w:val="22"/>
                <w:lang w:val="sr-Cyrl-RS"/>
              </w:rPr>
            </w:pPr>
            <w:r>
              <w:rPr>
                <w:rFonts w:ascii="Arial Narrow" w:hAnsi="Arial Narrow"/>
                <w:b/>
                <w:bCs/>
                <w:sz w:val="22"/>
                <w:szCs w:val="22"/>
                <w:lang w:val="sr-Cyrl-RS"/>
              </w:rPr>
              <w:t>106</w:t>
            </w:r>
          </w:p>
        </w:tc>
      </w:tr>
      <w:tr w:rsidR="00797CF4" w14:paraId="1DC914C0" w14:textId="77777777" w:rsidTr="0038050B">
        <w:trPr>
          <w:trHeight w:val="844"/>
        </w:trPr>
        <w:tc>
          <w:tcPr>
            <w:tcW w:w="277" w:type="dxa"/>
            <w:tcBorders>
              <w:top w:val="single" w:sz="4" w:space="0" w:color="auto"/>
              <w:left w:val="single" w:sz="4" w:space="0" w:color="auto"/>
              <w:bottom w:val="single" w:sz="4" w:space="0" w:color="auto"/>
              <w:right w:val="single" w:sz="4" w:space="0" w:color="auto"/>
            </w:tcBorders>
          </w:tcPr>
          <w:p w14:paraId="41F3A146" w14:textId="16E835DD" w:rsidR="00797CF4" w:rsidRDefault="00797CF4">
            <w:pPr>
              <w:spacing w:line="360" w:lineRule="auto"/>
              <w:rPr>
                <w:rFonts w:ascii="Arial Narrow" w:hAnsi="Arial Narrow"/>
                <w:sz w:val="22"/>
                <w:szCs w:val="22"/>
                <w:lang w:val="sr-Cyrl-CS"/>
              </w:rPr>
            </w:pPr>
            <w:r>
              <w:rPr>
                <w:rFonts w:ascii="Arial Narrow" w:hAnsi="Arial Narrow"/>
                <w:sz w:val="22"/>
                <w:szCs w:val="22"/>
                <w:lang w:val="sr-Cyrl-CS"/>
              </w:rPr>
              <w:t>-</w:t>
            </w:r>
          </w:p>
        </w:tc>
        <w:tc>
          <w:tcPr>
            <w:tcW w:w="7270" w:type="dxa"/>
            <w:tcBorders>
              <w:top w:val="single" w:sz="4" w:space="0" w:color="auto"/>
              <w:left w:val="single" w:sz="4" w:space="0" w:color="auto"/>
              <w:bottom w:val="single" w:sz="4" w:space="0" w:color="auto"/>
              <w:right w:val="single" w:sz="4" w:space="0" w:color="auto"/>
            </w:tcBorders>
          </w:tcPr>
          <w:p w14:paraId="3A7ED192" w14:textId="74D52B18" w:rsidR="00797CF4" w:rsidRDefault="00797CF4" w:rsidP="00A507FC">
            <w:pPr>
              <w:jc w:val="both"/>
              <w:rPr>
                <w:b/>
                <w:bCs/>
                <w:sz w:val="18"/>
                <w:szCs w:val="18"/>
                <w:lang w:val="sr-Cyrl-CS"/>
              </w:rPr>
            </w:pPr>
            <w:r>
              <w:rPr>
                <w:b/>
                <w:bCs/>
                <w:sz w:val="18"/>
                <w:szCs w:val="18"/>
                <w:lang w:val="sr-Cyrl-CS"/>
              </w:rPr>
              <w:t>ОДЛУКА О УТВРЂИВАЊУ МИНИМУМА ПРОЦЕСА РАДА ЗА ВРЕМЕ ШТРАЈКА У ПУ,, ОЛГА ЈОВИЧИЋ“ РИТА</w:t>
            </w:r>
          </w:p>
        </w:tc>
        <w:tc>
          <w:tcPr>
            <w:tcW w:w="517" w:type="dxa"/>
            <w:tcBorders>
              <w:top w:val="single" w:sz="4" w:space="0" w:color="auto"/>
              <w:left w:val="single" w:sz="4" w:space="0" w:color="auto"/>
              <w:bottom w:val="single" w:sz="4" w:space="0" w:color="auto"/>
              <w:right w:val="single" w:sz="4" w:space="0" w:color="auto"/>
            </w:tcBorders>
          </w:tcPr>
          <w:p w14:paraId="2E3AB165" w14:textId="7ED89FA4" w:rsidR="00797CF4" w:rsidRDefault="006732CB">
            <w:pPr>
              <w:spacing w:line="360" w:lineRule="auto"/>
              <w:rPr>
                <w:rFonts w:ascii="Arial Narrow" w:hAnsi="Arial Narrow"/>
                <w:b/>
                <w:bCs/>
                <w:sz w:val="22"/>
                <w:szCs w:val="22"/>
                <w:lang w:val="sr-Cyrl-RS"/>
              </w:rPr>
            </w:pPr>
            <w:r>
              <w:rPr>
                <w:rFonts w:ascii="Arial Narrow" w:hAnsi="Arial Narrow"/>
                <w:b/>
                <w:bCs/>
                <w:sz w:val="22"/>
                <w:szCs w:val="22"/>
                <w:lang w:val="sr-Cyrl-RS"/>
              </w:rPr>
              <w:t>106</w:t>
            </w:r>
          </w:p>
        </w:tc>
        <w:tc>
          <w:tcPr>
            <w:tcW w:w="284" w:type="dxa"/>
            <w:tcBorders>
              <w:top w:val="single" w:sz="4" w:space="0" w:color="auto"/>
              <w:left w:val="single" w:sz="4" w:space="0" w:color="auto"/>
              <w:bottom w:val="single" w:sz="4" w:space="0" w:color="auto"/>
              <w:right w:val="single" w:sz="4" w:space="0" w:color="auto"/>
            </w:tcBorders>
          </w:tcPr>
          <w:p w14:paraId="1CB443FD" w14:textId="76DE0C8B" w:rsidR="00797CF4" w:rsidRDefault="00781425">
            <w:pPr>
              <w:spacing w:line="360" w:lineRule="auto"/>
              <w:jc w:val="center"/>
              <w:rPr>
                <w:rFonts w:ascii="Arial Narrow" w:hAnsi="Arial Narrow"/>
                <w:b/>
                <w:bCs/>
                <w:sz w:val="22"/>
                <w:szCs w:val="22"/>
                <w:lang w:val="sr-Cyrl-CS"/>
              </w:rPr>
            </w:pPr>
            <w:r>
              <w:rPr>
                <w:rFonts w:ascii="Arial Narrow" w:hAnsi="Arial Narrow"/>
                <w:b/>
                <w:bCs/>
                <w:sz w:val="22"/>
                <w:szCs w:val="22"/>
                <w:lang w:val="sr-Cyrl-CS"/>
              </w:rPr>
              <w:t>-</w:t>
            </w:r>
          </w:p>
        </w:tc>
        <w:tc>
          <w:tcPr>
            <w:tcW w:w="578" w:type="dxa"/>
            <w:tcBorders>
              <w:top w:val="single" w:sz="4" w:space="0" w:color="auto"/>
              <w:left w:val="single" w:sz="4" w:space="0" w:color="auto"/>
              <w:bottom w:val="single" w:sz="4" w:space="0" w:color="auto"/>
              <w:right w:val="single" w:sz="4" w:space="0" w:color="auto"/>
            </w:tcBorders>
          </w:tcPr>
          <w:p w14:paraId="4AA101A6" w14:textId="5443560D" w:rsidR="00797CF4" w:rsidRDefault="006732CB">
            <w:pPr>
              <w:spacing w:line="360" w:lineRule="auto"/>
              <w:rPr>
                <w:rFonts w:ascii="Arial Narrow" w:hAnsi="Arial Narrow"/>
                <w:b/>
                <w:bCs/>
                <w:sz w:val="22"/>
                <w:szCs w:val="22"/>
                <w:lang w:val="sr-Cyrl-RS"/>
              </w:rPr>
            </w:pPr>
            <w:r>
              <w:rPr>
                <w:rFonts w:ascii="Arial Narrow" w:hAnsi="Arial Narrow"/>
                <w:b/>
                <w:bCs/>
                <w:sz w:val="22"/>
                <w:szCs w:val="22"/>
                <w:lang w:val="sr-Cyrl-RS"/>
              </w:rPr>
              <w:t>107</w:t>
            </w:r>
          </w:p>
        </w:tc>
      </w:tr>
      <w:tr w:rsidR="00797CF4" w14:paraId="241BAE9D" w14:textId="77777777" w:rsidTr="0038050B">
        <w:trPr>
          <w:trHeight w:val="844"/>
        </w:trPr>
        <w:tc>
          <w:tcPr>
            <w:tcW w:w="277" w:type="dxa"/>
            <w:tcBorders>
              <w:top w:val="single" w:sz="4" w:space="0" w:color="auto"/>
              <w:left w:val="single" w:sz="4" w:space="0" w:color="auto"/>
              <w:bottom w:val="single" w:sz="4" w:space="0" w:color="auto"/>
              <w:right w:val="single" w:sz="4" w:space="0" w:color="auto"/>
            </w:tcBorders>
          </w:tcPr>
          <w:p w14:paraId="4B0D47E0" w14:textId="65672AA9" w:rsidR="00797CF4" w:rsidRDefault="00797CF4">
            <w:pPr>
              <w:spacing w:line="360" w:lineRule="auto"/>
              <w:rPr>
                <w:rFonts w:ascii="Arial Narrow" w:hAnsi="Arial Narrow"/>
                <w:sz w:val="22"/>
                <w:szCs w:val="22"/>
                <w:lang w:val="sr-Cyrl-CS"/>
              </w:rPr>
            </w:pPr>
            <w:r>
              <w:rPr>
                <w:rFonts w:ascii="Arial Narrow" w:hAnsi="Arial Narrow"/>
                <w:sz w:val="22"/>
                <w:szCs w:val="22"/>
                <w:lang w:val="sr-Cyrl-CS"/>
              </w:rPr>
              <w:t>-</w:t>
            </w:r>
          </w:p>
        </w:tc>
        <w:tc>
          <w:tcPr>
            <w:tcW w:w="7270" w:type="dxa"/>
            <w:tcBorders>
              <w:top w:val="single" w:sz="4" w:space="0" w:color="auto"/>
              <w:left w:val="single" w:sz="4" w:space="0" w:color="auto"/>
              <w:bottom w:val="single" w:sz="4" w:space="0" w:color="auto"/>
              <w:right w:val="single" w:sz="4" w:space="0" w:color="auto"/>
            </w:tcBorders>
          </w:tcPr>
          <w:p w14:paraId="578B37A3" w14:textId="5A0BBEF6" w:rsidR="00797CF4" w:rsidRDefault="00797CF4" w:rsidP="00A507FC">
            <w:pPr>
              <w:jc w:val="both"/>
              <w:rPr>
                <w:b/>
                <w:bCs/>
                <w:sz w:val="18"/>
                <w:szCs w:val="18"/>
                <w:lang w:val="sr-Cyrl-CS"/>
              </w:rPr>
            </w:pPr>
            <w:r>
              <w:rPr>
                <w:b/>
                <w:bCs/>
                <w:sz w:val="18"/>
                <w:szCs w:val="18"/>
                <w:lang w:val="sr-Cyrl-CS"/>
              </w:rPr>
              <w:t>РЕШЕЊЕ О РАЗРЕШЕЊУ ВД  ДИРЕКТОРА ЈП,, РАЗВОЈНА АГЕНЦИЈА“ ПОЖЕГА ДЕЈАНА МРКИЋА</w:t>
            </w:r>
          </w:p>
        </w:tc>
        <w:tc>
          <w:tcPr>
            <w:tcW w:w="517" w:type="dxa"/>
            <w:tcBorders>
              <w:top w:val="single" w:sz="4" w:space="0" w:color="auto"/>
              <w:left w:val="single" w:sz="4" w:space="0" w:color="auto"/>
              <w:bottom w:val="single" w:sz="4" w:space="0" w:color="auto"/>
              <w:right w:val="single" w:sz="4" w:space="0" w:color="auto"/>
            </w:tcBorders>
          </w:tcPr>
          <w:p w14:paraId="12E24B33" w14:textId="42087253" w:rsidR="00797CF4" w:rsidRDefault="006732CB">
            <w:pPr>
              <w:spacing w:line="360" w:lineRule="auto"/>
              <w:rPr>
                <w:rFonts w:ascii="Arial Narrow" w:hAnsi="Arial Narrow"/>
                <w:b/>
                <w:bCs/>
                <w:sz w:val="22"/>
                <w:szCs w:val="22"/>
                <w:lang w:val="sr-Cyrl-RS"/>
              </w:rPr>
            </w:pPr>
            <w:r>
              <w:rPr>
                <w:rFonts w:ascii="Arial Narrow" w:hAnsi="Arial Narrow"/>
                <w:b/>
                <w:bCs/>
                <w:sz w:val="22"/>
                <w:szCs w:val="22"/>
                <w:lang w:val="sr-Cyrl-RS"/>
              </w:rPr>
              <w:t>107</w:t>
            </w:r>
          </w:p>
        </w:tc>
        <w:tc>
          <w:tcPr>
            <w:tcW w:w="284" w:type="dxa"/>
            <w:tcBorders>
              <w:top w:val="single" w:sz="4" w:space="0" w:color="auto"/>
              <w:left w:val="single" w:sz="4" w:space="0" w:color="auto"/>
              <w:bottom w:val="single" w:sz="4" w:space="0" w:color="auto"/>
              <w:right w:val="single" w:sz="4" w:space="0" w:color="auto"/>
            </w:tcBorders>
          </w:tcPr>
          <w:p w14:paraId="0E6B94FC" w14:textId="10A7225D" w:rsidR="00797CF4" w:rsidRDefault="00781425">
            <w:pPr>
              <w:spacing w:line="360" w:lineRule="auto"/>
              <w:jc w:val="center"/>
              <w:rPr>
                <w:rFonts w:ascii="Arial Narrow" w:hAnsi="Arial Narrow"/>
                <w:b/>
                <w:bCs/>
                <w:sz w:val="22"/>
                <w:szCs w:val="22"/>
                <w:lang w:val="sr-Cyrl-CS"/>
              </w:rPr>
            </w:pPr>
            <w:r>
              <w:rPr>
                <w:rFonts w:ascii="Arial Narrow" w:hAnsi="Arial Narrow"/>
                <w:b/>
                <w:bCs/>
                <w:sz w:val="22"/>
                <w:szCs w:val="22"/>
                <w:lang w:val="sr-Cyrl-CS"/>
              </w:rPr>
              <w:t>-</w:t>
            </w:r>
          </w:p>
        </w:tc>
        <w:tc>
          <w:tcPr>
            <w:tcW w:w="578" w:type="dxa"/>
            <w:tcBorders>
              <w:top w:val="single" w:sz="4" w:space="0" w:color="auto"/>
              <w:left w:val="single" w:sz="4" w:space="0" w:color="auto"/>
              <w:bottom w:val="single" w:sz="4" w:space="0" w:color="auto"/>
              <w:right w:val="single" w:sz="4" w:space="0" w:color="auto"/>
            </w:tcBorders>
          </w:tcPr>
          <w:p w14:paraId="503F3687" w14:textId="4A066422" w:rsidR="00797CF4" w:rsidRDefault="006732CB">
            <w:pPr>
              <w:spacing w:line="360" w:lineRule="auto"/>
              <w:rPr>
                <w:rFonts w:ascii="Arial Narrow" w:hAnsi="Arial Narrow"/>
                <w:b/>
                <w:bCs/>
                <w:sz w:val="22"/>
                <w:szCs w:val="22"/>
                <w:lang w:val="sr-Cyrl-RS"/>
              </w:rPr>
            </w:pPr>
            <w:r>
              <w:rPr>
                <w:rFonts w:ascii="Arial Narrow" w:hAnsi="Arial Narrow"/>
                <w:b/>
                <w:bCs/>
                <w:sz w:val="22"/>
                <w:szCs w:val="22"/>
                <w:lang w:val="sr-Cyrl-RS"/>
              </w:rPr>
              <w:t>108</w:t>
            </w:r>
          </w:p>
        </w:tc>
      </w:tr>
      <w:tr w:rsidR="00A507FC" w14:paraId="70B8D5C3" w14:textId="77777777" w:rsidTr="0038050B">
        <w:trPr>
          <w:trHeight w:val="844"/>
        </w:trPr>
        <w:tc>
          <w:tcPr>
            <w:tcW w:w="277" w:type="dxa"/>
            <w:tcBorders>
              <w:top w:val="single" w:sz="4" w:space="0" w:color="auto"/>
              <w:left w:val="single" w:sz="4" w:space="0" w:color="auto"/>
              <w:bottom w:val="single" w:sz="4" w:space="0" w:color="auto"/>
              <w:right w:val="single" w:sz="4" w:space="0" w:color="auto"/>
            </w:tcBorders>
            <w:hideMark/>
          </w:tcPr>
          <w:p w14:paraId="28DCC911" w14:textId="77777777" w:rsidR="00A507FC" w:rsidRDefault="00A507FC">
            <w:pPr>
              <w:spacing w:line="360" w:lineRule="auto"/>
              <w:rPr>
                <w:rFonts w:ascii="Arial Narrow" w:hAnsi="Arial Narrow"/>
                <w:sz w:val="22"/>
                <w:szCs w:val="22"/>
                <w:lang w:val="sr-Cyrl-CS"/>
              </w:rPr>
            </w:pPr>
            <w:r>
              <w:rPr>
                <w:rFonts w:ascii="Arial Narrow" w:hAnsi="Arial Narrow"/>
                <w:sz w:val="22"/>
                <w:szCs w:val="22"/>
                <w:lang w:val="sr-Cyrl-CS"/>
              </w:rPr>
              <w:t>-</w:t>
            </w:r>
          </w:p>
        </w:tc>
        <w:tc>
          <w:tcPr>
            <w:tcW w:w="7270" w:type="dxa"/>
            <w:tcBorders>
              <w:top w:val="single" w:sz="4" w:space="0" w:color="auto"/>
              <w:left w:val="single" w:sz="4" w:space="0" w:color="auto"/>
              <w:bottom w:val="single" w:sz="4" w:space="0" w:color="auto"/>
              <w:right w:val="single" w:sz="4" w:space="0" w:color="auto"/>
            </w:tcBorders>
          </w:tcPr>
          <w:p w14:paraId="4171F933" w14:textId="7444DB8A" w:rsidR="00A507FC" w:rsidRPr="000B0142" w:rsidRDefault="00797CF4" w:rsidP="00A507FC">
            <w:pPr>
              <w:jc w:val="both"/>
              <w:rPr>
                <w:b/>
                <w:bCs/>
                <w:sz w:val="18"/>
                <w:szCs w:val="18"/>
                <w:lang w:val="sr-Cyrl-CS"/>
              </w:rPr>
            </w:pPr>
            <w:r>
              <w:rPr>
                <w:b/>
                <w:bCs/>
                <w:sz w:val="18"/>
                <w:szCs w:val="18"/>
                <w:lang w:val="sr-Cyrl-CS"/>
              </w:rPr>
              <w:t xml:space="preserve">РЕШЕЊЕ О ИМЕНОВАЊУ ВД ДИРЕКТОРА </w:t>
            </w:r>
            <w:r w:rsidR="00781425">
              <w:rPr>
                <w:b/>
                <w:bCs/>
                <w:sz w:val="18"/>
                <w:szCs w:val="18"/>
                <w:lang w:val="sr-Cyrl-CS"/>
              </w:rPr>
              <w:t>ЈП,, РАЗВОЈНА АГЕНЦИЈА“ ПОЖЕГА БОЈАНА ТЕШИЋА</w:t>
            </w:r>
          </w:p>
        </w:tc>
        <w:tc>
          <w:tcPr>
            <w:tcW w:w="517" w:type="dxa"/>
            <w:tcBorders>
              <w:top w:val="single" w:sz="4" w:space="0" w:color="auto"/>
              <w:left w:val="single" w:sz="4" w:space="0" w:color="auto"/>
              <w:bottom w:val="single" w:sz="4" w:space="0" w:color="auto"/>
              <w:right w:val="single" w:sz="4" w:space="0" w:color="auto"/>
            </w:tcBorders>
            <w:hideMark/>
          </w:tcPr>
          <w:p w14:paraId="4C71F6D0" w14:textId="0BC8B372" w:rsidR="00A507FC" w:rsidRDefault="006732CB">
            <w:pPr>
              <w:spacing w:line="360" w:lineRule="auto"/>
              <w:rPr>
                <w:rFonts w:ascii="Arial Narrow" w:hAnsi="Arial Narrow"/>
                <w:b/>
                <w:bCs/>
                <w:sz w:val="22"/>
                <w:szCs w:val="22"/>
                <w:lang w:val="sr-Cyrl-RS"/>
              </w:rPr>
            </w:pPr>
            <w:r>
              <w:rPr>
                <w:rFonts w:ascii="Arial Narrow" w:hAnsi="Arial Narrow"/>
                <w:b/>
                <w:bCs/>
                <w:sz w:val="22"/>
                <w:szCs w:val="22"/>
                <w:lang w:val="sr-Cyrl-RS"/>
              </w:rPr>
              <w:t>108</w:t>
            </w:r>
          </w:p>
        </w:tc>
        <w:tc>
          <w:tcPr>
            <w:tcW w:w="284" w:type="dxa"/>
            <w:tcBorders>
              <w:top w:val="single" w:sz="4" w:space="0" w:color="auto"/>
              <w:left w:val="single" w:sz="4" w:space="0" w:color="auto"/>
              <w:bottom w:val="single" w:sz="4" w:space="0" w:color="auto"/>
              <w:right w:val="single" w:sz="4" w:space="0" w:color="auto"/>
            </w:tcBorders>
            <w:hideMark/>
          </w:tcPr>
          <w:p w14:paraId="4B1668DF" w14:textId="77777777" w:rsidR="00A507FC" w:rsidRDefault="00A507FC">
            <w:pPr>
              <w:spacing w:line="360" w:lineRule="auto"/>
              <w:jc w:val="center"/>
              <w:rPr>
                <w:rFonts w:ascii="Arial Narrow" w:hAnsi="Arial Narrow"/>
                <w:b/>
                <w:bCs/>
                <w:sz w:val="22"/>
                <w:szCs w:val="22"/>
                <w:lang w:val="sr-Cyrl-CS"/>
              </w:rPr>
            </w:pPr>
            <w:r>
              <w:rPr>
                <w:rFonts w:ascii="Arial Narrow" w:hAnsi="Arial Narrow"/>
                <w:b/>
                <w:bCs/>
                <w:sz w:val="22"/>
                <w:szCs w:val="22"/>
                <w:lang w:val="sr-Cyrl-CS"/>
              </w:rPr>
              <w:t>-</w:t>
            </w:r>
          </w:p>
        </w:tc>
        <w:tc>
          <w:tcPr>
            <w:tcW w:w="578" w:type="dxa"/>
            <w:tcBorders>
              <w:top w:val="single" w:sz="4" w:space="0" w:color="auto"/>
              <w:left w:val="single" w:sz="4" w:space="0" w:color="auto"/>
              <w:bottom w:val="single" w:sz="4" w:space="0" w:color="auto"/>
              <w:right w:val="single" w:sz="4" w:space="0" w:color="auto"/>
            </w:tcBorders>
            <w:hideMark/>
          </w:tcPr>
          <w:p w14:paraId="35C20EA6" w14:textId="35044F4E" w:rsidR="00A507FC" w:rsidRDefault="006732CB">
            <w:pPr>
              <w:spacing w:line="360" w:lineRule="auto"/>
              <w:rPr>
                <w:rFonts w:ascii="Arial Narrow" w:hAnsi="Arial Narrow"/>
                <w:b/>
                <w:bCs/>
                <w:sz w:val="22"/>
                <w:szCs w:val="22"/>
                <w:lang w:val="sr-Cyrl-RS"/>
              </w:rPr>
            </w:pPr>
            <w:r>
              <w:rPr>
                <w:rFonts w:ascii="Arial Narrow" w:hAnsi="Arial Narrow"/>
                <w:b/>
                <w:bCs/>
                <w:sz w:val="22"/>
                <w:szCs w:val="22"/>
                <w:lang w:val="sr-Cyrl-RS"/>
              </w:rPr>
              <w:t>109</w:t>
            </w:r>
          </w:p>
        </w:tc>
      </w:tr>
    </w:tbl>
    <w:p w14:paraId="7DED8369" w14:textId="77777777" w:rsidR="00A507FC" w:rsidRDefault="00A507FC" w:rsidP="00A507FC">
      <w:pPr>
        <w:spacing w:line="254" w:lineRule="auto"/>
        <w:jc w:val="both"/>
        <w:rPr>
          <w:rFonts w:ascii="Cambria Math" w:eastAsia="Calibri" w:hAnsi="Cambria Math"/>
          <w:kern w:val="2"/>
          <w:sz w:val="24"/>
          <w:szCs w:val="24"/>
          <w:lang w:val="sr-Cyrl-RS" w:eastAsia="en-US"/>
        </w:rPr>
      </w:pPr>
    </w:p>
    <w:p w14:paraId="1BD750CD" w14:textId="77777777" w:rsidR="00A507FC" w:rsidRDefault="00A507FC" w:rsidP="00A507FC">
      <w:pPr>
        <w:spacing w:line="360" w:lineRule="auto"/>
        <w:rPr>
          <w:rFonts w:ascii="Arial Narrow" w:hAnsi="Arial Narrow"/>
          <w:b/>
          <w:lang w:val="sr-Cyrl-CS"/>
        </w:rPr>
      </w:pPr>
      <w:r>
        <w:rPr>
          <w:rFonts w:ascii="Arial Narrow" w:hAnsi="Arial Narrow"/>
          <w:b/>
          <w:lang w:val="sr-Cyrl-CS"/>
        </w:rPr>
        <w:t>Издавач: Скупштина општине Пожега</w:t>
      </w:r>
    </w:p>
    <w:p w14:paraId="2E43937A" w14:textId="77777777" w:rsidR="00A507FC" w:rsidRDefault="00A507FC" w:rsidP="00A507FC">
      <w:pPr>
        <w:spacing w:line="360" w:lineRule="auto"/>
        <w:rPr>
          <w:rFonts w:ascii="Arial Narrow" w:hAnsi="Arial Narrow"/>
          <w:b/>
          <w:lang w:val="sr-Cyrl-CS"/>
        </w:rPr>
      </w:pPr>
      <w:r>
        <w:rPr>
          <w:rFonts w:ascii="Arial Narrow" w:hAnsi="Arial Narrow"/>
          <w:b/>
          <w:lang w:val="sr-Cyrl-CS"/>
        </w:rPr>
        <w:t xml:space="preserve">Одговорни уредник: Секретар </w:t>
      </w:r>
      <w:r>
        <w:rPr>
          <w:rFonts w:ascii="Arial Narrow" w:hAnsi="Arial Narrow"/>
          <w:b/>
          <w:lang w:val="sr-Cyrl-RS"/>
        </w:rPr>
        <w:t xml:space="preserve">Скупштине  </w:t>
      </w:r>
      <w:r>
        <w:rPr>
          <w:rFonts w:ascii="Arial Narrow" w:hAnsi="Arial Narrow"/>
          <w:b/>
          <w:lang w:val="sr-Cyrl-CS"/>
        </w:rPr>
        <w:t>општине Пожега – Боривоје Неоричић</w:t>
      </w:r>
    </w:p>
    <w:p w14:paraId="14FA4B55" w14:textId="04111864" w:rsidR="004B3D30" w:rsidRPr="004B3D30" w:rsidRDefault="00C63284" w:rsidP="00C63284">
      <w:pPr>
        <w:rPr>
          <w:lang w:val="sr-Cyrl-RS"/>
        </w:rPr>
      </w:pPr>
      <w:r>
        <w:rPr>
          <w:b/>
        </w:rPr>
        <w:tab/>
      </w:r>
      <w:r>
        <w:rPr>
          <w:b/>
          <w:lang w:val="sr-Cyrl-RS"/>
        </w:rPr>
        <w:t xml:space="preserve">                                                                                                                                                                          </w:t>
      </w:r>
    </w:p>
    <w:sectPr w:rsidR="004B3D30" w:rsidRPr="004B3D30">
      <w:headerReference w:type="default" r:id="rId72"/>
      <w:footerReference w:type="default" r:id="rId73"/>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63CD" w14:textId="77777777" w:rsidR="008B0A12" w:rsidRDefault="008B0A12">
      <w:r>
        <w:separator/>
      </w:r>
    </w:p>
  </w:endnote>
  <w:endnote w:type="continuationSeparator" w:id="0">
    <w:p w14:paraId="78D1E8A0" w14:textId="77777777" w:rsidR="008B0A12" w:rsidRDefault="008B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C254" w14:textId="77777777" w:rsidR="00E727C4" w:rsidRDefault="00E727C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3A2E61E2" w14:textId="77777777">
      <w:trPr>
        <w:trHeight w:val="450"/>
        <w:hidden/>
      </w:trPr>
      <w:tc>
        <w:tcPr>
          <w:tcW w:w="16332" w:type="dxa"/>
        </w:tcPr>
        <w:p w14:paraId="76DD6283"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36DD58BD" w14:textId="77777777">
            <w:trPr>
              <w:trHeight w:hRule="exact" w:val="300"/>
            </w:trPr>
            <w:tc>
              <w:tcPr>
                <w:tcW w:w="390" w:type="dxa"/>
                <w:tcMar>
                  <w:top w:w="0" w:type="dxa"/>
                  <w:left w:w="0" w:type="dxa"/>
                  <w:bottom w:w="0" w:type="dxa"/>
                  <w:right w:w="0" w:type="dxa"/>
                </w:tcMar>
              </w:tcPr>
              <w:p w14:paraId="261929A9" w14:textId="1837B1D4" w:rsidR="004514A9" w:rsidRDefault="00FA7A50">
                <w:hyperlink r:id="rId1" w:tooltip="Zavod za unapređenje poslovanja">
                  <w:r>
                    <w:rPr>
                      <w:noProof/>
                    </w:rPr>
                    <mc:AlternateContent>
                      <mc:Choice Requires="wps">
                        <w:drawing>
                          <wp:anchor distT="0" distB="0" distL="114300" distR="114300" simplePos="0" relativeHeight="251649536" behindDoc="0" locked="0" layoutInCell="1" allowOverlap="1" wp14:anchorId="1A3BBBF8" wp14:editId="51BE9A71">
                            <wp:simplePos x="0" y="0"/>
                            <wp:positionH relativeFrom="column">
                              <wp:posOffset>0</wp:posOffset>
                            </wp:positionH>
                            <wp:positionV relativeFrom="paragraph">
                              <wp:posOffset>0</wp:posOffset>
                            </wp:positionV>
                            <wp:extent cx="635000" cy="635000"/>
                            <wp:effectExtent l="0" t="0" r="3175" b="3175"/>
                            <wp:wrapNone/>
                            <wp:docPr id="907542995" name="AutoShape 4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75918" id="AutoShape 48" o:spid="_x0000_s1026" style="position:absolute;margin-left:0;margin-top:0;width:50pt;height:50pt;z-index:25164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00A6E380" wp14:editId="417F04A8">
                        <wp:extent cx="228600" cy="228600"/>
                        <wp:effectExtent l="0" t="0" r="0"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67D59762" w14:textId="77777777">
                  <w:tc>
                    <w:tcPr>
                      <w:tcW w:w="11977" w:type="dxa"/>
                      <w:tcMar>
                        <w:top w:w="0" w:type="dxa"/>
                        <w:left w:w="0" w:type="dxa"/>
                        <w:bottom w:w="0" w:type="dxa"/>
                        <w:right w:w="0" w:type="dxa"/>
                      </w:tcMar>
                    </w:tcPr>
                    <w:p w14:paraId="2E600BCB" w14:textId="77777777" w:rsidR="000A4FAD" w:rsidRDefault="00000000">
                      <w:pPr>
                        <w:divId w:val="681472177"/>
                        <w:rPr>
                          <w:color w:val="BBBBBB"/>
                        </w:rPr>
                      </w:pPr>
                      <w:r>
                        <w:rPr>
                          <w:color w:val="BBBBBB"/>
                        </w:rPr>
                        <w:t>2025</w:t>
                      </w:r>
                    </w:p>
                    <w:p w14:paraId="35B12497" w14:textId="77777777" w:rsidR="004514A9" w:rsidRDefault="004514A9">
                      <w:pPr>
                        <w:spacing w:line="1" w:lineRule="auto"/>
                      </w:pPr>
                    </w:p>
                  </w:tc>
                </w:tr>
              </w:tbl>
              <w:p w14:paraId="081D8556" w14:textId="77777777" w:rsidR="004514A9" w:rsidRDefault="004514A9">
                <w:pPr>
                  <w:spacing w:line="1" w:lineRule="auto"/>
                </w:pPr>
              </w:p>
            </w:tc>
            <w:tc>
              <w:tcPr>
                <w:tcW w:w="3750" w:type="dxa"/>
                <w:tcMar>
                  <w:top w:w="0" w:type="dxa"/>
                  <w:left w:w="0" w:type="dxa"/>
                  <w:bottom w:w="0" w:type="dxa"/>
                  <w:right w:w="0" w:type="dxa"/>
                </w:tcMar>
              </w:tcPr>
              <w:p w14:paraId="6F90FBF2"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23982B17" w14:textId="77777777">
                  <w:trPr>
                    <w:jc w:val="right"/>
                  </w:trPr>
                  <w:tc>
                    <w:tcPr>
                      <w:tcW w:w="787" w:type="dxa"/>
                      <w:tcMar>
                        <w:top w:w="0" w:type="dxa"/>
                        <w:left w:w="0" w:type="dxa"/>
                        <w:bottom w:w="0" w:type="dxa"/>
                        <w:right w:w="0" w:type="dxa"/>
                      </w:tcMar>
                    </w:tcPr>
                    <w:p w14:paraId="281E6C99"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323902D3" w14:textId="0BAB3400" w:rsidR="004514A9" w:rsidRDefault="00000000">
                      <w:pPr>
                        <w:jc w:val="right"/>
                        <w:rPr>
                          <w:color w:val="000000"/>
                        </w:rPr>
                      </w:pPr>
                      <w:r>
                        <w:fldChar w:fldCharType="begin"/>
                      </w:r>
                      <w:r>
                        <w:rPr>
                          <w:color w:val="000000"/>
                        </w:rPr>
                        <w:instrText>PAGE</w:instrText>
                      </w:r>
                      <w:r>
                        <w:fldChar w:fldCharType="separate"/>
                      </w:r>
                      <w:r w:rsidR="00AB126E">
                        <w:rPr>
                          <w:noProof/>
                          <w:color w:val="000000"/>
                        </w:rPr>
                        <w:t>25</w:t>
                      </w:r>
                      <w:r>
                        <w:fldChar w:fldCharType="end"/>
                      </w:r>
                    </w:p>
                  </w:tc>
                  <w:tc>
                    <w:tcPr>
                      <w:tcW w:w="637" w:type="dxa"/>
                      <w:tcMar>
                        <w:top w:w="0" w:type="dxa"/>
                        <w:left w:w="0" w:type="dxa"/>
                        <w:bottom w:w="0" w:type="dxa"/>
                        <w:right w:w="0" w:type="dxa"/>
                      </w:tcMar>
                    </w:tcPr>
                    <w:p w14:paraId="502E18F1"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137FA98C" w14:textId="2A9426B6" w:rsidR="004514A9" w:rsidRDefault="00000000">
                      <w:pPr>
                        <w:rPr>
                          <w:color w:val="000000"/>
                        </w:rPr>
                      </w:pPr>
                      <w:r>
                        <w:fldChar w:fldCharType="begin"/>
                      </w:r>
                      <w:r>
                        <w:rPr>
                          <w:color w:val="000000"/>
                        </w:rPr>
                        <w:instrText>NUMPAGES</w:instrText>
                      </w:r>
                      <w:r>
                        <w:fldChar w:fldCharType="separate"/>
                      </w:r>
                      <w:r w:rsidR="00AB126E">
                        <w:rPr>
                          <w:noProof/>
                          <w:color w:val="000000"/>
                        </w:rPr>
                        <w:t>26</w:t>
                      </w:r>
                      <w:r>
                        <w:fldChar w:fldCharType="end"/>
                      </w:r>
                    </w:p>
                  </w:tc>
                </w:tr>
              </w:tbl>
              <w:p w14:paraId="1FB9D2EC" w14:textId="77777777" w:rsidR="004514A9" w:rsidRDefault="004514A9">
                <w:pPr>
                  <w:spacing w:line="1" w:lineRule="auto"/>
                </w:pPr>
              </w:p>
            </w:tc>
          </w:tr>
        </w:tbl>
        <w:p w14:paraId="64A21C8E" w14:textId="77777777" w:rsidR="004514A9" w:rsidRDefault="004514A9">
          <w:pPr>
            <w:spacing w:line="1" w:lineRule="auto"/>
          </w:pP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2031A6C0" w14:textId="77777777">
      <w:trPr>
        <w:trHeight w:val="450"/>
        <w:hidden/>
      </w:trPr>
      <w:tc>
        <w:tcPr>
          <w:tcW w:w="11400" w:type="dxa"/>
        </w:tcPr>
        <w:p w14:paraId="653A4596" w14:textId="77777777" w:rsidR="004514A9" w:rsidRDefault="004514A9">
          <w:pPr>
            <w:rPr>
              <w:vanish/>
            </w:rPr>
          </w:pPr>
        </w:p>
        <w:tbl>
          <w:tblPr>
            <w:tblW w:w="11185" w:type="dxa"/>
            <w:tblLayout w:type="fixed"/>
            <w:tblLook w:val="01E0" w:firstRow="1" w:lastRow="1" w:firstColumn="1" w:lastColumn="1" w:noHBand="0" w:noVBand="0"/>
          </w:tblPr>
          <w:tblGrid>
            <w:gridCol w:w="390"/>
            <w:gridCol w:w="7045"/>
            <w:gridCol w:w="3750"/>
          </w:tblGrid>
          <w:tr w:rsidR="004514A9" w14:paraId="7A2B7AFF" w14:textId="77777777">
            <w:tc>
              <w:tcPr>
                <w:tcW w:w="390" w:type="dxa"/>
                <w:tcMar>
                  <w:top w:w="0" w:type="dxa"/>
                  <w:left w:w="0" w:type="dxa"/>
                  <w:bottom w:w="0" w:type="dxa"/>
                  <w:right w:w="0" w:type="dxa"/>
                </w:tcMar>
              </w:tcPr>
              <w:p w14:paraId="078C85B4" w14:textId="58AA0784" w:rsidR="004514A9" w:rsidRDefault="00FA7A50">
                <w:hyperlink r:id="rId1" w:tooltip="Zavod za unapređenje poslovanja">
                  <w:r>
                    <w:rPr>
                      <w:noProof/>
                    </w:rPr>
                    <mc:AlternateContent>
                      <mc:Choice Requires="wps">
                        <w:drawing>
                          <wp:anchor distT="0" distB="0" distL="114300" distR="114300" simplePos="0" relativeHeight="251650560" behindDoc="0" locked="0" layoutInCell="1" allowOverlap="1" wp14:anchorId="1D726724" wp14:editId="2E644B50">
                            <wp:simplePos x="0" y="0"/>
                            <wp:positionH relativeFrom="column">
                              <wp:posOffset>0</wp:posOffset>
                            </wp:positionH>
                            <wp:positionV relativeFrom="paragraph">
                              <wp:posOffset>0</wp:posOffset>
                            </wp:positionV>
                            <wp:extent cx="635000" cy="635000"/>
                            <wp:effectExtent l="0" t="0" r="3175" b="3175"/>
                            <wp:wrapNone/>
                            <wp:docPr id="1428661187" name="AutoShape 4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BD611" id="AutoShape 46" o:spid="_x0000_s1026" style="position:absolute;margin-left:0;margin-top:0;width:50pt;height:50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48EB880D" wp14:editId="4BBB7AE3">
                        <wp:extent cx="228600" cy="22860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514A9" w14:paraId="3CEBF5DB" w14:textId="77777777">
                  <w:tc>
                    <w:tcPr>
                      <w:tcW w:w="7045" w:type="dxa"/>
                      <w:tcMar>
                        <w:top w:w="0" w:type="dxa"/>
                        <w:left w:w="0" w:type="dxa"/>
                        <w:bottom w:w="0" w:type="dxa"/>
                        <w:right w:w="0" w:type="dxa"/>
                      </w:tcMar>
                    </w:tcPr>
                    <w:p w14:paraId="34F207AF" w14:textId="77777777" w:rsidR="000A4FAD" w:rsidRDefault="00000000">
                      <w:pPr>
                        <w:divId w:val="813186"/>
                        <w:rPr>
                          <w:color w:val="BBBBBB"/>
                        </w:rPr>
                      </w:pPr>
                      <w:r>
                        <w:rPr>
                          <w:color w:val="BBBBBB"/>
                        </w:rPr>
                        <w:t>2025</w:t>
                      </w:r>
                    </w:p>
                    <w:p w14:paraId="441D8E61" w14:textId="77777777" w:rsidR="004514A9" w:rsidRDefault="004514A9">
                      <w:pPr>
                        <w:spacing w:line="1" w:lineRule="auto"/>
                      </w:pPr>
                    </w:p>
                  </w:tc>
                </w:tr>
              </w:tbl>
              <w:p w14:paraId="4343AB80" w14:textId="77777777" w:rsidR="004514A9" w:rsidRDefault="004514A9">
                <w:pPr>
                  <w:spacing w:line="1" w:lineRule="auto"/>
                </w:pPr>
              </w:p>
            </w:tc>
            <w:tc>
              <w:tcPr>
                <w:tcW w:w="3750" w:type="dxa"/>
                <w:tcMar>
                  <w:top w:w="0" w:type="dxa"/>
                  <w:left w:w="0" w:type="dxa"/>
                  <w:bottom w:w="0" w:type="dxa"/>
                  <w:right w:w="0" w:type="dxa"/>
                </w:tcMar>
                <w:vAlign w:val="center"/>
              </w:tcPr>
              <w:p w14:paraId="16171848"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4D86BC5A" w14:textId="77777777">
                  <w:trPr>
                    <w:jc w:val="right"/>
                  </w:trPr>
                  <w:tc>
                    <w:tcPr>
                      <w:tcW w:w="787" w:type="dxa"/>
                      <w:tcMar>
                        <w:top w:w="0" w:type="dxa"/>
                        <w:left w:w="0" w:type="dxa"/>
                        <w:bottom w:w="0" w:type="dxa"/>
                        <w:right w:w="0" w:type="dxa"/>
                      </w:tcMar>
                    </w:tcPr>
                    <w:p w14:paraId="0F0B4046"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3DAD8729" w14:textId="140C9535" w:rsidR="004514A9" w:rsidRDefault="00000000">
                      <w:pPr>
                        <w:jc w:val="right"/>
                        <w:rPr>
                          <w:color w:val="000000"/>
                        </w:rPr>
                      </w:pPr>
                      <w:r>
                        <w:fldChar w:fldCharType="begin"/>
                      </w:r>
                      <w:r>
                        <w:rPr>
                          <w:color w:val="000000"/>
                        </w:rPr>
                        <w:instrText>PAGE</w:instrText>
                      </w:r>
                      <w:r>
                        <w:fldChar w:fldCharType="separate"/>
                      </w:r>
                      <w:r w:rsidR="00AB126E">
                        <w:rPr>
                          <w:noProof/>
                          <w:color w:val="000000"/>
                        </w:rPr>
                        <w:t>29</w:t>
                      </w:r>
                      <w:r>
                        <w:fldChar w:fldCharType="end"/>
                      </w:r>
                    </w:p>
                  </w:tc>
                  <w:tc>
                    <w:tcPr>
                      <w:tcW w:w="637" w:type="dxa"/>
                      <w:tcMar>
                        <w:top w:w="0" w:type="dxa"/>
                        <w:left w:w="0" w:type="dxa"/>
                        <w:bottom w:w="0" w:type="dxa"/>
                        <w:right w:w="0" w:type="dxa"/>
                      </w:tcMar>
                    </w:tcPr>
                    <w:p w14:paraId="4526FF8B"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04265490" w14:textId="3615FAC5" w:rsidR="004514A9" w:rsidRDefault="00000000">
                      <w:pPr>
                        <w:rPr>
                          <w:color w:val="000000"/>
                        </w:rPr>
                      </w:pPr>
                      <w:r>
                        <w:fldChar w:fldCharType="begin"/>
                      </w:r>
                      <w:r>
                        <w:rPr>
                          <w:color w:val="000000"/>
                        </w:rPr>
                        <w:instrText>NUMPAGES</w:instrText>
                      </w:r>
                      <w:r>
                        <w:fldChar w:fldCharType="separate"/>
                      </w:r>
                      <w:r w:rsidR="00AB126E">
                        <w:rPr>
                          <w:noProof/>
                          <w:color w:val="000000"/>
                        </w:rPr>
                        <w:t>30</w:t>
                      </w:r>
                      <w:r>
                        <w:fldChar w:fldCharType="end"/>
                      </w:r>
                    </w:p>
                  </w:tc>
                </w:tr>
              </w:tbl>
              <w:p w14:paraId="44F4B0B2" w14:textId="77777777" w:rsidR="004514A9" w:rsidRDefault="004514A9">
                <w:pPr>
                  <w:spacing w:line="1" w:lineRule="auto"/>
                </w:pPr>
              </w:p>
            </w:tc>
          </w:tr>
        </w:tbl>
        <w:p w14:paraId="711A7CC6" w14:textId="77777777" w:rsidR="004514A9" w:rsidRDefault="004514A9">
          <w:pPr>
            <w:spacing w:line="1" w:lineRule="auto"/>
          </w:pP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6E360DBB" w14:textId="77777777">
      <w:trPr>
        <w:trHeight w:val="450"/>
        <w:hidden/>
      </w:trPr>
      <w:tc>
        <w:tcPr>
          <w:tcW w:w="11400" w:type="dxa"/>
        </w:tcPr>
        <w:p w14:paraId="7D67F9FC" w14:textId="77777777" w:rsidR="004514A9" w:rsidRDefault="004514A9">
          <w:pPr>
            <w:rPr>
              <w:vanish/>
            </w:rPr>
          </w:pPr>
        </w:p>
        <w:tbl>
          <w:tblPr>
            <w:tblW w:w="11185" w:type="dxa"/>
            <w:tblLayout w:type="fixed"/>
            <w:tblLook w:val="01E0" w:firstRow="1" w:lastRow="1" w:firstColumn="1" w:lastColumn="1" w:noHBand="0" w:noVBand="0"/>
          </w:tblPr>
          <w:tblGrid>
            <w:gridCol w:w="390"/>
            <w:gridCol w:w="7045"/>
            <w:gridCol w:w="3750"/>
          </w:tblGrid>
          <w:tr w:rsidR="004514A9" w14:paraId="57006975" w14:textId="77777777">
            <w:tc>
              <w:tcPr>
                <w:tcW w:w="390" w:type="dxa"/>
                <w:tcMar>
                  <w:top w:w="0" w:type="dxa"/>
                  <w:left w:w="0" w:type="dxa"/>
                  <w:bottom w:w="0" w:type="dxa"/>
                  <w:right w:w="0" w:type="dxa"/>
                </w:tcMar>
              </w:tcPr>
              <w:p w14:paraId="18EE2A97" w14:textId="5B507B70" w:rsidR="004514A9" w:rsidRDefault="00FA7A50">
                <w:hyperlink r:id="rId1" w:tooltip="Zavod za unapređenje poslovanja">
                  <w:r>
                    <w:rPr>
                      <w:noProof/>
                    </w:rPr>
                    <mc:AlternateContent>
                      <mc:Choice Requires="wps">
                        <w:drawing>
                          <wp:anchor distT="0" distB="0" distL="114300" distR="114300" simplePos="0" relativeHeight="251651584" behindDoc="0" locked="0" layoutInCell="1" allowOverlap="1" wp14:anchorId="0ECF3401" wp14:editId="6654B92A">
                            <wp:simplePos x="0" y="0"/>
                            <wp:positionH relativeFrom="column">
                              <wp:posOffset>0</wp:posOffset>
                            </wp:positionH>
                            <wp:positionV relativeFrom="paragraph">
                              <wp:posOffset>0</wp:posOffset>
                            </wp:positionV>
                            <wp:extent cx="635000" cy="635000"/>
                            <wp:effectExtent l="0" t="0" r="3175" b="3175"/>
                            <wp:wrapNone/>
                            <wp:docPr id="1025183562" name="AutoShape 4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F40A8" id="AutoShape 44" o:spid="_x0000_s1026" style="position:absolute;margin-left:0;margin-top:0;width:50pt;height:50pt;z-index:25165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3E0ABAEB" wp14:editId="36C6D04A">
                        <wp:extent cx="228600" cy="22860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514A9" w14:paraId="229FF4D0" w14:textId="77777777">
                  <w:tc>
                    <w:tcPr>
                      <w:tcW w:w="7045" w:type="dxa"/>
                      <w:tcMar>
                        <w:top w:w="0" w:type="dxa"/>
                        <w:left w:w="0" w:type="dxa"/>
                        <w:bottom w:w="0" w:type="dxa"/>
                        <w:right w:w="0" w:type="dxa"/>
                      </w:tcMar>
                    </w:tcPr>
                    <w:p w14:paraId="03E4A805" w14:textId="77777777" w:rsidR="000A4FAD" w:rsidRDefault="00000000">
                      <w:pPr>
                        <w:divId w:val="725227110"/>
                        <w:rPr>
                          <w:color w:val="BBBBBB"/>
                        </w:rPr>
                      </w:pPr>
                      <w:r>
                        <w:rPr>
                          <w:color w:val="BBBBBB"/>
                        </w:rPr>
                        <w:t>2025</w:t>
                      </w:r>
                    </w:p>
                    <w:p w14:paraId="760E6E07" w14:textId="77777777" w:rsidR="004514A9" w:rsidRDefault="004514A9">
                      <w:pPr>
                        <w:spacing w:line="1" w:lineRule="auto"/>
                      </w:pPr>
                    </w:p>
                  </w:tc>
                </w:tr>
              </w:tbl>
              <w:p w14:paraId="6D7F8330" w14:textId="77777777" w:rsidR="004514A9" w:rsidRDefault="004514A9">
                <w:pPr>
                  <w:spacing w:line="1" w:lineRule="auto"/>
                </w:pPr>
              </w:p>
            </w:tc>
            <w:tc>
              <w:tcPr>
                <w:tcW w:w="3750" w:type="dxa"/>
                <w:tcMar>
                  <w:top w:w="0" w:type="dxa"/>
                  <w:left w:w="0" w:type="dxa"/>
                  <w:bottom w:w="0" w:type="dxa"/>
                  <w:right w:w="0" w:type="dxa"/>
                </w:tcMar>
                <w:vAlign w:val="center"/>
              </w:tcPr>
              <w:p w14:paraId="4FD8A80C"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7A1A7487" w14:textId="77777777">
                  <w:trPr>
                    <w:jc w:val="right"/>
                  </w:trPr>
                  <w:tc>
                    <w:tcPr>
                      <w:tcW w:w="787" w:type="dxa"/>
                      <w:tcMar>
                        <w:top w:w="0" w:type="dxa"/>
                        <w:left w:w="0" w:type="dxa"/>
                        <w:bottom w:w="0" w:type="dxa"/>
                        <w:right w:w="0" w:type="dxa"/>
                      </w:tcMar>
                    </w:tcPr>
                    <w:p w14:paraId="45B3A582"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17E13B34" w14:textId="7785B5F2" w:rsidR="004514A9" w:rsidRDefault="00000000">
                      <w:pPr>
                        <w:jc w:val="right"/>
                        <w:rPr>
                          <w:color w:val="000000"/>
                        </w:rPr>
                      </w:pPr>
                      <w:r>
                        <w:fldChar w:fldCharType="begin"/>
                      </w:r>
                      <w:r>
                        <w:rPr>
                          <w:color w:val="000000"/>
                        </w:rPr>
                        <w:instrText>PAGE</w:instrText>
                      </w:r>
                      <w:r>
                        <w:fldChar w:fldCharType="separate"/>
                      </w:r>
                      <w:r w:rsidR="00AB126E">
                        <w:rPr>
                          <w:noProof/>
                          <w:color w:val="000000"/>
                        </w:rPr>
                        <w:t>30</w:t>
                      </w:r>
                      <w:r>
                        <w:fldChar w:fldCharType="end"/>
                      </w:r>
                    </w:p>
                  </w:tc>
                  <w:tc>
                    <w:tcPr>
                      <w:tcW w:w="637" w:type="dxa"/>
                      <w:tcMar>
                        <w:top w:w="0" w:type="dxa"/>
                        <w:left w:w="0" w:type="dxa"/>
                        <w:bottom w:w="0" w:type="dxa"/>
                        <w:right w:w="0" w:type="dxa"/>
                      </w:tcMar>
                    </w:tcPr>
                    <w:p w14:paraId="36A8FE9A"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0C3C2314" w14:textId="64944E43" w:rsidR="004514A9" w:rsidRDefault="00000000">
                      <w:pPr>
                        <w:rPr>
                          <w:color w:val="000000"/>
                        </w:rPr>
                      </w:pPr>
                      <w:r>
                        <w:fldChar w:fldCharType="begin"/>
                      </w:r>
                      <w:r>
                        <w:rPr>
                          <w:color w:val="000000"/>
                        </w:rPr>
                        <w:instrText>NUMPAGES</w:instrText>
                      </w:r>
                      <w:r>
                        <w:fldChar w:fldCharType="separate"/>
                      </w:r>
                      <w:r w:rsidR="00AB126E">
                        <w:rPr>
                          <w:noProof/>
                          <w:color w:val="000000"/>
                        </w:rPr>
                        <w:t>31</w:t>
                      </w:r>
                      <w:r>
                        <w:fldChar w:fldCharType="end"/>
                      </w:r>
                    </w:p>
                  </w:tc>
                </w:tr>
              </w:tbl>
              <w:p w14:paraId="63F55D12" w14:textId="77777777" w:rsidR="004514A9" w:rsidRDefault="004514A9">
                <w:pPr>
                  <w:spacing w:line="1" w:lineRule="auto"/>
                </w:pPr>
              </w:p>
            </w:tc>
          </w:tr>
        </w:tbl>
        <w:p w14:paraId="45DA9940" w14:textId="77777777" w:rsidR="004514A9" w:rsidRDefault="004514A9">
          <w:pPr>
            <w:spacing w:line="1" w:lineRule="auto"/>
          </w:pP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38BDB6F9" w14:textId="77777777">
      <w:trPr>
        <w:trHeight w:val="450"/>
        <w:hidden/>
      </w:trPr>
      <w:tc>
        <w:tcPr>
          <w:tcW w:w="16332" w:type="dxa"/>
        </w:tcPr>
        <w:p w14:paraId="0AE8180A"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680E21B7" w14:textId="77777777">
            <w:trPr>
              <w:trHeight w:hRule="exact" w:val="300"/>
            </w:trPr>
            <w:tc>
              <w:tcPr>
                <w:tcW w:w="390" w:type="dxa"/>
                <w:tcMar>
                  <w:top w:w="0" w:type="dxa"/>
                  <w:left w:w="0" w:type="dxa"/>
                  <w:bottom w:w="0" w:type="dxa"/>
                  <w:right w:w="0" w:type="dxa"/>
                </w:tcMar>
              </w:tcPr>
              <w:p w14:paraId="04EEFDC5" w14:textId="7C143ACF" w:rsidR="004514A9" w:rsidRDefault="00FA7A50">
                <w:hyperlink r:id="rId1" w:tooltip="Zavod za unapređenje poslovanja">
                  <w:r>
                    <w:rPr>
                      <w:noProof/>
                    </w:rPr>
                    <mc:AlternateContent>
                      <mc:Choice Requires="wps">
                        <w:drawing>
                          <wp:anchor distT="0" distB="0" distL="114300" distR="114300" simplePos="0" relativeHeight="251652608" behindDoc="0" locked="0" layoutInCell="1" allowOverlap="1" wp14:anchorId="3CB197D2" wp14:editId="50CDA3DD">
                            <wp:simplePos x="0" y="0"/>
                            <wp:positionH relativeFrom="column">
                              <wp:posOffset>0</wp:posOffset>
                            </wp:positionH>
                            <wp:positionV relativeFrom="paragraph">
                              <wp:posOffset>0</wp:posOffset>
                            </wp:positionV>
                            <wp:extent cx="635000" cy="635000"/>
                            <wp:effectExtent l="0" t="0" r="3175" b="3175"/>
                            <wp:wrapNone/>
                            <wp:docPr id="1790416380" name="AutoShape 4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7D610" id="AutoShape 42" o:spid="_x0000_s1026" style="position:absolute;margin-left:0;margin-top:0;width:50pt;height:50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041A33F3" wp14:editId="249B4311">
                        <wp:extent cx="228600" cy="228600"/>
                        <wp:effectExtent l="0" t="0" r="0" b="0"/>
                        <wp:docPr id="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63D3B5A2" w14:textId="77777777">
                  <w:tc>
                    <w:tcPr>
                      <w:tcW w:w="11977" w:type="dxa"/>
                      <w:tcMar>
                        <w:top w:w="0" w:type="dxa"/>
                        <w:left w:w="0" w:type="dxa"/>
                        <w:bottom w:w="0" w:type="dxa"/>
                        <w:right w:w="0" w:type="dxa"/>
                      </w:tcMar>
                    </w:tcPr>
                    <w:p w14:paraId="5F8A22A4" w14:textId="77777777" w:rsidR="000A4FAD" w:rsidRDefault="00000000">
                      <w:pPr>
                        <w:divId w:val="494148477"/>
                        <w:rPr>
                          <w:color w:val="BBBBBB"/>
                        </w:rPr>
                      </w:pPr>
                      <w:r>
                        <w:rPr>
                          <w:color w:val="BBBBBB"/>
                        </w:rPr>
                        <w:t>2025</w:t>
                      </w:r>
                    </w:p>
                    <w:p w14:paraId="515FD0A2" w14:textId="77777777" w:rsidR="004514A9" w:rsidRDefault="004514A9">
                      <w:pPr>
                        <w:spacing w:line="1" w:lineRule="auto"/>
                      </w:pPr>
                    </w:p>
                  </w:tc>
                </w:tr>
              </w:tbl>
              <w:p w14:paraId="4BEBFF70" w14:textId="77777777" w:rsidR="004514A9" w:rsidRDefault="004514A9">
                <w:pPr>
                  <w:spacing w:line="1" w:lineRule="auto"/>
                </w:pPr>
              </w:p>
            </w:tc>
            <w:tc>
              <w:tcPr>
                <w:tcW w:w="3750" w:type="dxa"/>
                <w:tcMar>
                  <w:top w:w="0" w:type="dxa"/>
                  <w:left w:w="0" w:type="dxa"/>
                  <w:bottom w:w="0" w:type="dxa"/>
                  <w:right w:w="0" w:type="dxa"/>
                </w:tcMar>
              </w:tcPr>
              <w:p w14:paraId="37B341A2"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57A549BD" w14:textId="77777777">
                  <w:trPr>
                    <w:jc w:val="right"/>
                  </w:trPr>
                  <w:tc>
                    <w:tcPr>
                      <w:tcW w:w="787" w:type="dxa"/>
                      <w:tcMar>
                        <w:top w:w="0" w:type="dxa"/>
                        <w:left w:w="0" w:type="dxa"/>
                        <w:bottom w:w="0" w:type="dxa"/>
                        <w:right w:w="0" w:type="dxa"/>
                      </w:tcMar>
                    </w:tcPr>
                    <w:p w14:paraId="72E9A470"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08564C8F" w14:textId="04B3354E" w:rsidR="004514A9" w:rsidRDefault="00000000">
                      <w:pPr>
                        <w:jc w:val="right"/>
                        <w:rPr>
                          <w:color w:val="000000"/>
                        </w:rPr>
                      </w:pPr>
                      <w:r>
                        <w:fldChar w:fldCharType="begin"/>
                      </w:r>
                      <w:r>
                        <w:rPr>
                          <w:color w:val="000000"/>
                        </w:rPr>
                        <w:instrText>PAGE</w:instrText>
                      </w:r>
                      <w:r>
                        <w:fldChar w:fldCharType="separate"/>
                      </w:r>
                      <w:r w:rsidR="00AB126E">
                        <w:rPr>
                          <w:noProof/>
                          <w:color w:val="000000"/>
                        </w:rPr>
                        <w:t>31</w:t>
                      </w:r>
                      <w:r>
                        <w:fldChar w:fldCharType="end"/>
                      </w:r>
                    </w:p>
                  </w:tc>
                  <w:tc>
                    <w:tcPr>
                      <w:tcW w:w="637" w:type="dxa"/>
                      <w:tcMar>
                        <w:top w:w="0" w:type="dxa"/>
                        <w:left w:w="0" w:type="dxa"/>
                        <w:bottom w:w="0" w:type="dxa"/>
                        <w:right w:w="0" w:type="dxa"/>
                      </w:tcMar>
                    </w:tcPr>
                    <w:p w14:paraId="71C3C4C4"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7E608398" w14:textId="19030E98" w:rsidR="004514A9" w:rsidRDefault="00000000">
                      <w:pPr>
                        <w:rPr>
                          <w:color w:val="000000"/>
                        </w:rPr>
                      </w:pPr>
                      <w:r>
                        <w:fldChar w:fldCharType="begin"/>
                      </w:r>
                      <w:r>
                        <w:rPr>
                          <w:color w:val="000000"/>
                        </w:rPr>
                        <w:instrText>NUMPAGES</w:instrText>
                      </w:r>
                      <w:r>
                        <w:fldChar w:fldCharType="separate"/>
                      </w:r>
                      <w:r w:rsidR="00AB126E">
                        <w:rPr>
                          <w:noProof/>
                          <w:color w:val="000000"/>
                        </w:rPr>
                        <w:t>32</w:t>
                      </w:r>
                      <w:r>
                        <w:fldChar w:fldCharType="end"/>
                      </w:r>
                    </w:p>
                  </w:tc>
                </w:tr>
              </w:tbl>
              <w:p w14:paraId="7B0ACAAC" w14:textId="77777777" w:rsidR="004514A9" w:rsidRDefault="004514A9">
                <w:pPr>
                  <w:spacing w:line="1" w:lineRule="auto"/>
                </w:pPr>
              </w:p>
            </w:tc>
          </w:tr>
        </w:tbl>
        <w:p w14:paraId="013065CA" w14:textId="77777777" w:rsidR="004514A9" w:rsidRDefault="004514A9">
          <w:pPr>
            <w:spacing w:line="1" w:lineRule="auto"/>
          </w:pP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35204E16" w14:textId="77777777">
      <w:trPr>
        <w:trHeight w:val="450"/>
      </w:trPr>
      <w:tc>
        <w:tcPr>
          <w:tcW w:w="11400" w:type="dxa"/>
        </w:tcPr>
        <w:p w14:paraId="5CACCBD0" w14:textId="77777777" w:rsidR="00E727C4" w:rsidRDefault="00E727C4">
          <w:pPr>
            <w:pStyle w:val="Footer"/>
            <w:jc w:val="right"/>
          </w:pPr>
          <w:r>
            <w:fldChar w:fldCharType="begin"/>
          </w:r>
          <w:r>
            <w:instrText xml:space="preserve"> PAGE   \* MERGEFORMAT </w:instrText>
          </w:r>
          <w:r>
            <w:fldChar w:fldCharType="separate"/>
          </w:r>
          <w:r>
            <w:rPr>
              <w:noProof/>
            </w:rPr>
            <w:t>2</w:t>
          </w:r>
          <w:r>
            <w:rPr>
              <w:noProof/>
            </w:rPr>
            <w:fldChar w:fldCharType="end"/>
          </w: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3EFED089" w14:textId="77777777">
      <w:trPr>
        <w:trHeight w:val="450"/>
        <w:hidden/>
      </w:trPr>
      <w:tc>
        <w:tcPr>
          <w:tcW w:w="16332" w:type="dxa"/>
        </w:tcPr>
        <w:p w14:paraId="50D4F488"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28913646" w14:textId="77777777">
            <w:trPr>
              <w:trHeight w:hRule="exact" w:val="300"/>
            </w:trPr>
            <w:tc>
              <w:tcPr>
                <w:tcW w:w="390" w:type="dxa"/>
                <w:tcMar>
                  <w:top w:w="0" w:type="dxa"/>
                  <w:left w:w="0" w:type="dxa"/>
                  <w:bottom w:w="0" w:type="dxa"/>
                  <w:right w:w="0" w:type="dxa"/>
                </w:tcMar>
              </w:tcPr>
              <w:p w14:paraId="14B5D9EE" w14:textId="11EA1F51" w:rsidR="004514A9" w:rsidRDefault="00FA7A50">
                <w:hyperlink r:id="rId1" w:tooltip="Zavod za unapređenje poslovanja">
                  <w:r>
                    <w:rPr>
                      <w:noProof/>
                    </w:rPr>
                    <mc:AlternateContent>
                      <mc:Choice Requires="wps">
                        <w:drawing>
                          <wp:anchor distT="0" distB="0" distL="114300" distR="114300" simplePos="0" relativeHeight="251654656" behindDoc="0" locked="0" layoutInCell="1" allowOverlap="1" wp14:anchorId="484567B2" wp14:editId="3CA7F18A">
                            <wp:simplePos x="0" y="0"/>
                            <wp:positionH relativeFrom="column">
                              <wp:posOffset>0</wp:posOffset>
                            </wp:positionH>
                            <wp:positionV relativeFrom="paragraph">
                              <wp:posOffset>0</wp:posOffset>
                            </wp:positionV>
                            <wp:extent cx="635000" cy="635000"/>
                            <wp:effectExtent l="0" t="0" r="3175" b="3175"/>
                            <wp:wrapNone/>
                            <wp:docPr id="750414483" name="AutoShape 3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406F4" id="AutoShape 38" o:spid="_x0000_s1026" style="position:absolute;margin-left:0;margin-top:0;width:50pt;height:5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29A7FC38" wp14:editId="34A66DEB">
                        <wp:extent cx="228600" cy="228600"/>
                        <wp:effectExtent l="0" t="0" r="0"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5EE6916F" w14:textId="77777777">
                  <w:tc>
                    <w:tcPr>
                      <w:tcW w:w="11977" w:type="dxa"/>
                      <w:tcMar>
                        <w:top w:w="0" w:type="dxa"/>
                        <w:left w:w="0" w:type="dxa"/>
                        <w:bottom w:w="0" w:type="dxa"/>
                        <w:right w:w="0" w:type="dxa"/>
                      </w:tcMar>
                    </w:tcPr>
                    <w:p w14:paraId="1F762EBE" w14:textId="77777777" w:rsidR="000A4FAD" w:rsidRDefault="00000000">
                      <w:pPr>
                        <w:divId w:val="124663653"/>
                        <w:rPr>
                          <w:color w:val="BBBBBB"/>
                        </w:rPr>
                      </w:pPr>
                      <w:r>
                        <w:rPr>
                          <w:color w:val="BBBBBB"/>
                        </w:rPr>
                        <w:t>2025</w:t>
                      </w:r>
                    </w:p>
                    <w:p w14:paraId="13EBFA1B" w14:textId="77777777" w:rsidR="004514A9" w:rsidRDefault="004514A9">
                      <w:pPr>
                        <w:spacing w:line="1" w:lineRule="auto"/>
                      </w:pPr>
                    </w:p>
                  </w:tc>
                </w:tr>
              </w:tbl>
              <w:p w14:paraId="4E662EEF" w14:textId="77777777" w:rsidR="004514A9" w:rsidRDefault="004514A9">
                <w:pPr>
                  <w:spacing w:line="1" w:lineRule="auto"/>
                </w:pPr>
              </w:p>
            </w:tc>
            <w:tc>
              <w:tcPr>
                <w:tcW w:w="3750" w:type="dxa"/>
                <w:tcMar>
                  <w:top w:w="0" w:type="dxa"/>
                  <w:left w:w="0" w:type="dxa"/>
                  <w:bottom w:w="0" w:type="dxa"/>
                  <w:right w:w="0" w:type="dxa"/>
                </w:tcMar>
              </w:tcPr>
              <w:p w14:paraId="412357F9"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354EF93E" w14:textId="77777777">
                  <w:trPr>
                    <w:jc w:val="right"/>
                  </w:trPr>
                  <w:tc>
                    <w:tcPr>
                      <w:tcW w:w="787" w:type="dxa"/>
                      <w:tcMar>
                        <w:top w:w="0" w:type="dxa"/>
                        <w:left w:w="0" w:type="dxa"/>
                        <w:bottom w:w="0" w:type="dxa"/>
                        <w:right w:w="0" w:type="dxa"/>
                      </w:tcMar>
                    </w:tcPr>
                    <w:p w14:paraId="03F2BA6F"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11E6F909" w14:textId="59438CEC" w:rsidR="004514A9" w:rsidRDefault="00000000">
                      <w:pPr>
                        <w:jc w:val="right"/>
                        <w:rPr>
                          <w:color w:val="000000"/>
                        </w:rPr>
                      </w:pPr>
                      <w:r>
                        <w:fldChar w:fldCharType="begin"/>
                      </w:r>
                      <w:r>
                        <w:rPr>
                          <w:color w:val="000000"/>
                        </w:rPr>
                        <w:instrText>PAGE</w:instrText>
                      </w:r>
                      <w:r>
                        <w:fldChar w:fldCharType="separate"/>
                      </w:r>
                      <w:r w:rsidR="00AB126E">
                        <w:rPr>
                          <w:noProof/>
                          <w:color w:val="000000"/>
                        </w:rPr>
                        <w:t>65</w:t>
                      </w:r>
                      <w:r>
                        <w:fldChar w:fldCharType="end"/>
                      </w:r>
                    </w:p>
                  </w:tc>
                  <w:tc>
                    <w:tcPr>
                      <w:tcW w:w="637" w:type="dxa"/>
                      <w:tcMar>
                        <w:top w:w="0" w:type="dxa"/>
                        <w:left w:w="0" w:type="dxa"/>
                        <w:bottom w:w="0" w:type="dxa"/>
                        <w:right w:w="0" w:type="dxa"/>
                      </w:tcMar>
                    </w:tcPr>
                    <w:p w14:paraId="64EC9766"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637908AE" w14:textId="0F23FE53" w:rsidR="004514A9" w:rsidRDefault="00000000">
                      <w:pPr>
                        <w:rPr>
                          <w:color w:val="000000"/>
                        </w:rPr>
                      </w:pPr>
                      <w:r>
                        <w:fldChar w:fldCharType="begin"/>
                      </w:r>
                      <w:r>
                        <w:rPr>
                          <w:color w:val="000000"/>
                        </w:rPr>
                        <w:instrText>NUMPAGES</w:instrText>
                      </w:r>
                      <w:r>
                        <w:fldChar w:fldCharType="separate"/>
                      </w:r>
                      <w:r w:rsidR="00AB126E">
                        <w:rPr>
                          <w:noProof/>
                          <w:color w:val="000000"/>
                        </w:rPr>
                        <w:t>66</w:t>
                      </w:r>
                      <w:r>
                        <w:fldChar w:fldCharType="end"/>
                      </w:r>
                    </w:p>
                  </w:tc>
                </w:tr>
              </w:tbl>
              <w:p w14:paraId="31BC86EE" w14:textId="77777777" w:rsidR="004514A9" w:rsidRDefault="004514A9">
                <w:pPr>
                  <w:spacing w:line="1" w:lineRule="auto"/>
                </w:pPr>
              </w:p>
            </w:tc>
          </w:tr>
        </w:tbl>
        <w:p w14:paraId="65DBDECA" w14:textId="77777777" w:rsidR="004514A9" w:rsidRDefault="004514A9">
          <w:pPr>
            <w:spacing w:line="1" w:lineRule="auto"/>
          </w:pP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0C253BD9" w14:textId="77777777">
      <w:trPr>
        <w:trHeight w:val="450"/>
        <w:hidden/>
      </w:trPr>
      <w:tc>
        <w:tcPr>
          <w:tcW w:w="16332" w:type="dxa"/>
        </w:tcPr>
        <w:p w14:paraId="463C2B10"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6449CBB3" w14:textId="77777777">
            <w:trPr>
              <w:trHeight w:hRule="exact" w:val="300"/>
            </w:trPr>
            <w:tc>
              <w:tcPr>
                <w:tcW w:w="390" w:type="dxa"/>
                <w:tcMar>
                  <w:top w:w="0" w:type="dxa"/>
                  <w:left w:w="0" w:type="dxa"/>
                  <w:bottom w:w="0" w:type="dxa"/>
                  <w:right w:w="0" w:type="dxa"/>
                </w:tcMar>
              </w:tcPr>
              <w:p w14:paraId="0D4CF236" w14:textId="0830C9E0" w:rsidR="004514A9" w:rsidRDefault="00FA7A50">
                <w:hyperlink r:id="rId1" w:tooltip="Zavod za unapređenje poslovanja">
                  <w:r>
                    <w:rPr>
                      <w:noProof/>
                    </w:rPr>
                    <mc:AlternateContent>
                      <mc:Choice Requires="wps">
                        <w:drawing>
                          <wp:anchor distT="0" distB="0" distL="114300" distR="114300" simplePos="0" relativeHeight="251655680" behindDoc="0" locked="0" layoutInCell="1" allowOverlap="1" wp14:anchorId="2C83C10B" wp14:editId="043534A1">
                            <wp:simplePos x="0" y="0"/>
                            <wp:positionH relativeFrom="column">
                              <wp:posOffset>0</wp:posOffset>
                            </wp:positionH>
                            <wp:positionV relativeFrom="paragraph">
                              <wp:posOffset>0</wp:posOffset>
                            </wp:positionV>
                            <wp:extent cx="635000" cy="635000"/>
                            <wp:effectExtent l="0" t="0" r="3175" b="3175"/>
                            <wp:wrapNone/>
                            <wp:docPr id="698000410" name="AutoShape 3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7BE52" id="AutoShape 36" o:spid="_x0000_s1026"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55918E86" wp14:editId="457FC38B">
                        <wp:extent cx="228600" cy="228600"/>
                        <wp:effectExtent l="0" t="0" r="0" b="0"/>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5B12D1C8" w14:textId="77777777">
                  <w:tc>
                    <w:tcPr>
                      <w:tcW w:w="11977" w:type="dxa"/>
                      <w:tcMar>
                        <w:top w:w="0" w:type="dxa"/>
                        <w:left w:w="0" w:type="dxa"/>
                        <w:bottom w:w="0" w:type="dxa"/>
                        <w:right w:w="0" w:type="dxa"/>
                      </w:tcMar>
                    </w:tcPr>
                    <w:p w14:paraId="5BF4BC96" w14:textId="77777777" w:rsidR="000A4FAD" w:rsidRDefault="00000000">
                      <w:pPr>
                        <w:divId w:val="2123064895"/>
                        <w:rPr>
                          <w:color w:val="BBBBBB"/>
                        </w:rPr>
                      </w:pPr>
                      <w:r>
                        <w:rPr>
                          <w:color w:val="BBBBBB"/>
                        </w:rPr>
                        <w:t>2025</w:t>
                      </w:r>
                    </w:p>
                    <w:p w14:paraId="56F39E75" w14:textId="77777777" w:rsidR="004514A9" w:rsidRDefault="004514A9">
                      <w:pPr>
                        <w:spacing w:line="1" w:lineRule="auto"/>
                      </w:pPr>
                    </w:p>
                  </w:tc>
                </w:tr>
              </w:tbl>
              <w:p w14:paraId="7C06D958" w14:textId="77777777" w:rsidR="004514A9" w:rsidRDefault="004514A9">
                <w:pPr>
                  <w:spacing w:line="1" w:lineRule="auto"/>
                </w:pPr>
              </w:p>
            </w:tc>
            <w:tc>
              <w:tcPr>
                <w:tcW w:w="3750" w:type="dxa"/>
                <w:tcMar>
                  <w:top w:w="0" w:type="dxa"/>
                  <w:left w:w="0" w:type="dxa"/>
                  <w:bottom w:w="0" w:type="dxa"/>
                  <w:right w:w="0" w:type="dxa"/>
                </w:tcMar>
              </w:tcPr>
              <w:p w14:paraId="2DCCF031"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5AA5B84E" w14:textId="77777777">
                  <w:trPr>
                    <w:jc w:val="right"/>
                  </w:trPr>
                  <w:tc>
                    <w:tcPr>
                      <w:tcW w:w="787" w:type="dxa"/>
                      <w:tcMar>
                        <w:top w:w="0" w:type="dxa"/>
                        <w:left w:w="0" w:type="dxa"/>
                        <w:bottom w:w="0" w:type="dxa"/>
                        <w:right w:w="0" w:type="dxa"/>
                      </w:tcMar>
                    </w:tcPr>
                    <w:p w14:paraId="2A275EF2"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437226E8" w14:textId="25F93A65" w:rsidR="004514A9" w:rsidRDefault="00000000">
                      <w:pPr>
                        <w:jc w:val="right"/>
                        <w:rPr>
                          <w:color w:val="000000"/>
                        </w:rPr>
                      </w:pPr>
                      <w:r>
                        <w:fldChar w:fldCharType="begin"/>
                      </w:r>
                      <w:r>
                        <w:rPr>
                          <w:color w:val="000000"/>
                        </w:rPr>
                        <w:instrText>PAGE</w:instrText>
                      </w:r>
                      <w:r>
                        <w:fldChar w:fldCharType="separate"/>
                      </w:r>
                      <w:r w:rsidR="00AB126E">
                        <w:rPr>
                          <w:noProof/>
                          <w:color w:val="000000"/>
                        </w:rPr>
                        <w:t>68</w:t>
                      </w:r>
                      <w:r>
                        <w:fldChar w:fldCharType="end"/>
                      </w:r>
                    </w:p>
                  </w:tc>
                  <w:tc>
                    <w:tcPr>
                      <w:tcW w:w="637" w:type="dxa"/>
                      <w:tcMar>
                        <w:top w:w="0" w:type="dxa"/>
                        <w:left w:w="0" w:type="dxa"/>
                        <w:bottom w:w="0" w:type="dxa"/>
                        <w:right w:w="0" w:type="dxa"/>
                      </w:tcMar>
                    </w:tcPr>
                    <w:p w14:paraId="0D4B6694"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20AAFC82" w14:textId="30571E8C" w:rsidR="004514A9" w:rsidRDefault="00000000">
                      <w:pPr>
                        <w:rPr>
                          <w:color w:val="000000"/>
                        </w:rPr>
                      </w:pPr>
                      <w:r>
                        <w:fldChar w:fldCharType="begin"/>
                      </w:r>
                      <w:r>
                        <w:rPr>
                          <w:color w:val="000000"/>
                        </w:rPr>
                        <w:instrText>NUMPAGES</w:instrText>
                      </w:r>
                      <w:r>
                        <w:fldChar w:fldCharType="separate"/>
                      </w:r>
                      <w:r w:rsidR="00AB126E">
                        <w:rPr>
                          <w:noProof/>
                          <w:color w:val="000000"/>
                        </w:rPr>
                        <w:t>69</w:t>
                      </w:r>
                      <w:r>
                        <w:fldChar w:fldCharType="end"/>
                      </w:r>
                    </w:p>
                  </w:tc>
                </w:tr>
              </w:tbl>
              <w:p w14:paraId="229C6134" w14:textId="77777777" w:rsidR="004514A9" w:rsidRDefault="004514A9">
                <w:pPr>
                  <w:spacing w:line="1" w:lineRule="auto"/>
                </w:pPr>
              </w:p>
            </w:tc>
          </w:tr>
        </w:tbl>
        <w:p w14:paraId="7E187AA0" w14:textId="77777777" w:rsidR="004514A9" w:rsidRDefault="004514A9">
          <w:pPr>
            <w:spacing w:line="1" w:lineRule="auto"/>
          </w:pP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2E1868ED" w14:textId="77777777">
      <w:trPr>
        <w:trHeight w:val="450"/>
        <w:hidden/>
      </w:trPr>
      <w:tc>
        <w:tcPr>
          <w:tcW w:w="16332" w:type="dxa"/>
        </w:tcPr>
        <w:p w14:paraId="6295C273"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52251B50" w14:textId="77777777">
            <w:trPr>
              <w:trHeight w:hRule="exact" w:val="300"/>
            </w:trPr>
            <w:tc>
              <w:tcPr>
                <w:tcW w:w="390" w:type="dxa"/>
                <w:tcMar>
                  <w:top w:w="0" w:type="dxa"/>
                  <w:left w:w="0" w:type="dxa"/>
                  <w:bottom w:w="0" w:type="dxa"/>
                  <w:right w:w="0" w:type="dxa"/>
                </w:tcMar>
              </w:tcPr>
              <w:p w14:paraId="26519995" w14:textId="1A69BE9A" w:rsidR="004514A9" w:rsidRDefault="00FA7A50">
                <w:hyperlink r:id="rId1" w:tooltip="Zavod za unapređenje poslovanja">
                  <w:r>
                    <w:rPr>
                      <w:noProof/>
                    </w:rPr>
                    <mc:AlternateContent>
                      <mc:Choice Requires="wps">
                        <w:drawing>
                          <wp:anchor distT="0" distB="0" distL="114300" distR="114300" simplePos="0" relativeHeight="251656704" behindDoc="0" locked="0" layoutInCell="1" allowOverlap="1" wp14:anchorId="4C15881D" wp14:editId="3262FBFC">
                            <wp:simplePos x="0" y="0"/>
                            <wp:positionH relativeFrom="column">
                              <wp:posOffset>0</wp:posOffset>
                            </wp:positionH>
                            <wp:positionV relativeFrom="paragraph">
                              <wp:posOffset>0</wp:posOffset>
                            </wp:positionV>
                            <wp:extent cx="635000" cy="635000"/>
                            <wp:effectExtent l="0" t="0" r="3175" b="3175"/>
                            <wp:wrapNone/>
                            <wp:docPr id="1149472066" name="AutoShape 3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97122" id="AutoShape 34"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7113ADC7" wp14:editId="667241FC">
                        <wp:extent cx="228600" cy="228600"/>
                        <wp:effectExtent l="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4BD824A7" w14:textId="77777777">
                  <w:tc>
                    <w:tcPr>
                      <w:tcW w:w="11977" w:type="dxa"/>
                      <w:tcMar>
                        <w:top w:w="0" w:type="dxa"/>
                        <w:left w:w="0" w:type="dxa"/>
                        <w:bottom w:w="0" w:type="dxa"/>
                        <w:right w:w="0" w:type="dxa"/>
                      </w:tcMar>
                    </w:tcPr>
                    <w:p w14:paraId="237DC0DF" w14:textId="77777777" w:rsidR="000A4FAD" w:rsidRDefault="00000000">
                      <w:pPr>
                        <w:divId w:val="771243861"/>
                        <w:rPr>
                          <w:color w:val="BBBBBB"/>
                        </w:rPr>
                      </w:pPr>
                      <w:r>
                        <w:rPr>
                          <w:color w:val="BBBBBB"/>
                        </w:rPr>
                        <w:t>2025</w:t>
                      </w:r>
                    </w:p>
                    <w:p w14:paraId="2A5CF963" w14:textId="77777777" w:rsidR="004514A9" w:rsidRDefault="004514A9">
                      <w:pPr>
                        <w:spacing w:line="1" w:lineRule="auto"/>
                      </w:pPr>
                    </w:p>
                  </w:tc>
                </w:tr>
              </w:tbl>
              <w:p w14:paraId="3E0304C4" w14:textId="77777777" w:rsidR="004514A9" w:rsidRDefault="004514A9">
                <w:pPr>
                  <w:spacing w:line="1" w:lineRule="auto"/>
                </w:pPr>
              </w:p>
            </w:tc>
            <w:tc>
              <w:tcPr>
                <w:tcW w:w="3750" w:type="dxa"/>
                <w:tcMar>
                  <w:top w:w="0" w:type="dxa"/>
                  <w:left w:w="0" w:type="dxa"/>
                  <w:bottom w:w="0" w:type="dxa"/>
                  <w:right w:w="0" w:type="dxa"/>
                </w:tcMar>
              </w:tcPr>
              <w:p w14:paraId="14DAB4D6"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14E76A76" w14:textId="77777777">
                  <w:trPr>
                    <w:jc w:val="right"/>
                  </w:trPr>
                  <w:tc>
                    <w:tcPr>
                      <w:tcW w:w="787" w:type="dxa"/>
                      <w:tcMar>
                        <w:top w:w="0" w:type="dxa"/>
                        <w:left w:w="0" w:type="dxa"/>
                        <w:bottom w:w="0" w:type="dxa"/>
                        <w:right w:w="0" w:type="dxa"/>
                      </w:tcMar>
                    </w:tcPr>
                    <w:p w14:paraId="25584338"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46178E24" w14:textId="226DC299" w:rsidR="004514A9" w:rsidRDefault="00000000">
                      <w:pPr>
                        <w:jc w:val="right"/>
                        <w:rPr>
                          <w:color w:val="000000"/>
                        </w:rPr>
                      </w:pPr>
                      <w:r>
                        <w:fldChar w:fldCharType="begin"/>
                      </w:r>
                      <w:r>
                        <w:rPr>
                          <w:color w:val="000000"/>
                        </w:rPr>
                        <w:instrText>PAGE</w:instrText>
                      </w:r>
                      <w:r>
                        <w:fldChar w:fldCharType="separate"/>
                      </w:r>
                      <w:r w:rsidR="00AB126E">
                        <w:rPr>
                          <w:noProof/>
                          <w:color w:val="000000"/>
                        </w:rPr>
                        <w:t>69</w:t>
                      </w:r>
                      <w:r>
                        <w:fldChar w:fldCharType="end"/>
                      </w:r>
                    </w:p>
                  </w:tc>
                  <w:tc>
                    <w:tcPr>
                      <w:tcW w:w="637" w:type="dxa"/>
                      <w:tcMar>
                        <w:top w:w="0" w:type="dxa"/>
                        <w:left w:w="0" w:type="dxa"/>
                        <w:bottom w:w="0" w:type="dxa"/>
                        <w:right w:w="0" w:type="dxa"/>
                      </w:tcMar>
                    </w:tcPr>
                    <w:p w14:paraId="10B4C9E8"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02B2800F" w14:textId="144FE672" w:rsidR="004514A9" w:rsidRDefault="00000000">
                      <w:pPr>
                        <w:rPr>
                          <w:color w:val="000000"/>
                        </w:rPr>
                      </w:pPr>
                      <w:r>
                        <w:fldChar w:fldCharType="begin"/>
                      </w:r>
                      <w:r>
                        <w:rPr>
                          <w:color w:val="000000"/>
                        </w:rPr>
                        <w:instrText>NUMPAGES</w:instrText>
                      </w:r>
                      <w:r>
                        <w:fldChar w:fldCharType="separate"/>
                      </w:r>
                      <w:r w:rsidR="00AB126E">
                        <w:rPr>
                          <w:noProof/>
                          <w:color w:val="000000"/>
                        </w:rPr>
                        <w:t>70</w:t>
                      </w:r>
                      <w:r>
                        <w:fldChar w:fldCharType="end"/>
                      </w:r>
                    </w:p>
                  </w:tc>
                </w:tr>
              </w:tbl>
              <w:p w14:paraId="0CEBEE64" w14:textId="77777777" w:rsidR="004514A9" w:rsidRDefault="004514A9">
                <w:pPr>
                  <w:spacing w:line="1" w:lineRule="auto"/>
                </w:pPr>
              </w:p>
            </w:tc>
          </w:tr>
        </w:tbl>
        <w:p w14:paraId="7495B39C" w14:textId="77777777" w:rsidR="004514A9" w:rsidRDefault="004514A9">
          <w:pPr>
            <w:spacing w:line="1" w:lineRule="auto"/>
          </w:pP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1412FE7C" w14:textId="77777777">
      <w:trPr>
        <w:trHeight w:val="450"/>
        <w:hidden/>
      </w:trPr>
      <w:tc>
        <w:tcPr>
          <w:tcW w:w="16332" w:type="dxa"/>
        </w:tcPr>
        <w:p w14:paraId="3E607631"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29D112E5" w14:textId="77777777">
            <w:trPr>
              <w:trHeight w:hRule="exact" w:val="300"/>
            </w:trPr>
            <w:tc>
              <w:tcPr>
                <w:tcW w:w="390" w:type="dxa"/>
                <w:tcMar>
                  <w:top w:w="0" w:type="dxa"/>
                  <w:left w:w="0" w:type="dxa"/>
                  <w:bottom w:w="0" w:type="dxa"/>
                  <w:right w:w="0" w:type="dxa"/>
                </w:tcMar>
              </w:tcPr>
              <w:p w14:paraId="15A31842" w14:textId="56FEC5A1" w:rsidR="004514A9" w:rsidRDefault="00FA7A50">
                <w:hyperlink r:id="rId1" w:tooltip="Zavod za unapređenje poslovanja">
                  <w:r>
                    <w:rPr>
                      <w:noProof/>
                    </w:rPr>
                    <mc:AlternateContent>
                      <mc:Choice Requires="wps">
                        <w:drawing>
                          <wp:anchor distT="0" distB="0" distL="114300" distR="114300" simplePos="0" relativeHeight="251657728" behindDoc="0" locked="0" layoutInCell="1" allowOverlap="1" wp14:anchorId="1AFEA50E" wp14:editId="5696170A">
                            <wp:simplePos x="0" y="0"/>
                            <wp:positionH relativeFrom="column">
                              <wp:posOffset>0</wp:posOffset>
                            </wp:positionH>
                            <wp:positionV relativeFrom="paragraph">
                              <wp:posOffset>0</wp:posOffset>
                            </wp:positionV>
                            <wp:extent cx="635000" cy="635000"/>
                            <wp:effectExtent l="0" t="0" r="3175" b="3175"/>
                            <wp:wrapNone/>
                            <wp:docPr id="1139239940" name="AutoShape 3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34E4D" id="AutoShape 3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360EC402" wp14:editId="68538E66">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3608B11F" w14:textId="77777777">
                  <w:tc>
                    <w:tcPr>
                      <w:tcW w:w="11977" w:type="dxa"/>
                      <w:tcMar>
                        <w:top w:w="0" w:type="dxa"/>
                        <w:left w:w="0" w:type="dxa"/>
                        <w:bottom w:w="0" w:type="dxa"/>
                        <w:right w:w="0" w:type="dxa"/>
                      </w:tcMar>
                    </w:tcPr>
                    <w:p w14:paraId="2CE66961" w14:textId="77777777" w:rsidR="000A4FAD" w:rsidRDefault="00000000">
                      <w:pPr>
                        <w:divId w:val="306133970"/>
                        <w:rPr>
                          <w:color w:val="BBBBBB"/>
                        </w:rPr>
                      </w:pPr>
                      <w:r>
                        <w:rPr>
                          <w:color w:val="BBBBBB"/>
                        </w:rPr>
                        <w:t>2025</w:t>
                      </w:r>
                    </w:p>
                    <w:p w14:paraId="1E657A11" w14:textId="77777777" w:rsidR="004514A9" w:rsidRDefault="004514A9">
                      <w:pPr>
                        <w:spacing w:line="1" w:lineRule="auto"/>
                      </w:pPr>
                    </w:p>
                  </w:tc>
                </w:tr>
              </w:tbl>
              <w:p w14:paraId="067FCF07" w14:textId="77777777" w:rsidR="004514A9" w:rsidRDefault="004514A9">
                <w:pPr>
                  <w:spacing w:line="1" w:lineRule="auto"/>
                </w:pPr>
              </w:p>
            </w:tc>
            <w:tc>
              <w:tcPr>
                <w:tcW w:w="3750" w:type="dxa"/>
                <w:tcMar>
                  <w:top w:w="0" w:type="dxa"/>
                  <w:left w:w="0" w:type="dxa"/>
                  <w:bottom w:w="0" w:type="dxa"/>
                  <w:right w:w="0" w:type="dxa"/>
                </w:tcMar>
              </w:tcPr>
              <w:p w14:paraId="7035EE12"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25CE5CCF" w14:textId="77777777">
                  <w:trPr>
                    <w:jc w:val="right"/>
                  </w:trPr>
                  <w:tc>
                    <w:tcPr>
                      <w:tcW w:w="787" w:type="dxa"/>
                      <w:tcMar>
                        <w:top w:w="0" w:type="dxa"/>
                        <w:left w:w="0" w:type="dxa"/>
                        <w:bottom w:w="0" w:type="dxa"/>
                        <w:right w:w="0" w:type="dxa"/>
                      </w:tcMar>
                    </w:tcPr>
                    <w:p w14:paraId="5FFB2106"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402EC004" w14:textId="6AAD3553" w:rsidR="004514A9" w:rsidRDefault="00000000">
                      <w:pPr>
                        <w:jc w:val="right"/>
                        <w:rPr>
                          <w:color w:val="000000"/>
                        </w:rPr>
                      </w:pPr>
                      <w:r>
                        <w:fldChar w:fldCharType="begin"/>
                      </w:r>
                      <w:r>
                        <w:rPr>
                          <w:color w:val="000000"/>
                        </w:rPr>
                        <w:instrText>PAGE</w:instrText>
                      </w:r>
                      <w:r>
                        <w:fldChar w:fldCharType="separate"/>
                      </w:r>
                      <w:r w:rsidR="00AB126E">
                        <w:rPr>
                          <w:noProof/>
                          <w:color w:val="000000"/>
                        </w:rPr>
                        <w:t>70</w:t>
                      </w:r>
                      <w:r>
                        <w:fldChar w:fldCharType="end"/>
                      </w:r>
                    </w:p>
                  </w:tc>
                  <w:tc>
                    <w:tcPr>
                      <w:tcW w:w="637" w:type="dxa"/>
                      <w:tcMar>
                        <w:top w:w="0" w:type="dxa"/>
                        <w:left w:w="0" w:type="dxa"/>
                        <w:bottom w:w="0" w:type="dxa"/>
                        <w:right w:w="0" w:type="dxa"/>
                      </w:tcMar>
                    </w:tcPr>
                    <w:p w14:paraId="5C893550"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16CF326E" w14:textId="65519629" w:rsidR="004514A9" w:rsidRDefault="00000000">
                      <w:pPr>
                        <w:rPr>
                          <w:color w:val="000000"/>
                        </w:rPr>
                      </w:pPr>
                      <w:r>
                        <w:fldChar w:fldCharType="begin"/>
                      </w:r>
                      <w:r>
                        <w:rPr>
                          <w:color w:val="000000"/>
                        </w:rPr>
                        <w:instrText>NUMPAGES</w:instrText>
                      </w:r>
                      <w:r>
                        <w:fldChar w:fldCharType="separate"/>
                      </w:r>
                      <w:r w:rsidR="00AB126E">
                        <w:rPr>
                          <w:noProof/>
                          <w:color w:val="000000"/>
                        </w:rPr>
                        <w:t>71</w:t>
                      </w:r>
                      <w:r>
                        <w:fldChar w:fldCharType="end"/>
                      </w:r>
                    </w:p>
                  </w:tc>
                </w:tr>
              </w:tbl>
              <w:p w14:paraId="78CB4989" w14:textId="77777777" w:rsidR="004514A9" w:rsidRDefault="004514A9">
                <w:pPr>
                  <w:spacing w:line="1" w:lineRule="auto"/>
                </w:pPr>
              </w:p>
            </w:tc>
          </w:tr>
        </w:tbl>
        <w:p w14:paraId="54CE9410" w14:textId="77777777" w:rsidR="004514A9" w:rsidRDefault="004514A9">
          <w:pPr>
            <w:spacing w:line="1" w:lineRule="auto"/>
          </w:pP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30CD9869" w14:textId="77777777">
      <w:trPr>
        <w:trHeight w:val="450"/>
        <w:hidden/>
      </w:trPr>
      <w:tc>
        <w:tcPr>
          <w:tcW w:w="16332" w:type="dxa"/>
        </w:tcPr>
        <w:p w14:paraId="42FBCE0A"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36D0515D" w14:textId="77777777">
            <w:trPr>
              <w:trHeight w:hRule="exact" w:val="300"/>
            </w:trPr>
            <w:tc>
              <w:tcPr>
                <w:tcW w:w="390" w:type="dxa"/>
                <w:tcMar>
                  <w:top w:w="0" w:type="dxa"/>
                  <w:left w:w="0" w:type="dxa"/>
                  <w:bottom w:w="0" w:type="dxa"/>
                  <w:right w:w="0" w:type="dxa"/>
                </w:tcMar>
              </w:tcPr>
              <w:p w14:paraId="511C3025" w14:textId="5AD18E4D" w:rsidR="004514A9" w:rsidRDefault="00FA7A50">
                <w:hyperlink r:id="rId1" w:tooltip="Zavod za unapređenje poslovanja">
                  <w:r>
                    <w:rPr>
                      <w:noProof/>
                    </w:rPr>
                    <mc:AlternateContent>
                      <mc:Choice Requires="wps">
                        <w:drawing>
                          <wp:anchor distT="0" distB="0" distL="114300" distR="114300" simplePos="0" relativeHeight="251658752" behindDoc="0" locked="0" layoutInCell="1" allowOverlap="1" wp14:anchorId="6F8243DC" wp14:editId="62D9DBC9">
                            <wp:simplePos x="0" y="0"/>
                            <wp:positionH relativeFrom="column">
                              <wp:posOffset>0</wp:posOffset>
                            </wp:positionH>
                            <wp:positionV relativeFrom="paragraph">
                              <wp:posOffset>0</wp:posOffset>
                            </wp:positionV>
                            <wp:extent cx="635000" cy="635000"/>
                            <wp:effectExtent l="0" t="0" r="3175" b="3175"/>
                            <wp:wrapNone/>
                            <wp:docPr id="1753457375" name="AutoShape 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AAA86" id="AutoShape 30"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73724588" wp14:editId="35964C08">
                        <wp:extent cx="228600" cy="228600"/>
                        <wp:effectExtent l="0" t="0" r="0" b="0"/>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5B3A82C9" w14:textId="77777777">
                  <w:tc>
                    <w:tcPr>
                      <w:tcW w:w="11977" w:type="dxa"/>
                      <w:tcMar>
                        <w:top w:w="0" w:type="dxa"/>
                        <w:left w:w="0" w:type="dxa"/>
                        <w:bottom w:w="0" w:type="dxa"/>
                        <w:right w:w="0" w:type="dxa"/>
                      </w:tcMar>
                    </w:tcPr>
                    <w:p w14:paraId="416FE577" w14:textId="77777777" w:rsidR="000A4FAD" w:rsidRDefault="00000000">
                      <w:pPr>
                        <w:divId w:val="818306958"/>
                        <w:rPr>
                          <w:color w:val="BBBBBB"/>
                        </w:rPr>
                      </w:pPr>
                      <w:r>
                        <w:rPr>
                          <w:color w:val="BBBBBB"/>
                        </w:rPr>
                        <w:t>2025</w:t>
                      </w:r>
                    </w:p>
                    <w:p w14:paraId="7CC2E0E4" w14:textId="77777777" w:rsidR="004514A9" w:rsidRDefault="004514A9">
                      <w:pPr>
                        <w:spacing w:line="1" w:lineRule="auto"/>
                      </w:pPr>
                    </w:p>
                  </w:tc>
                </w:tr>
              </w:tbl>
              <w:p w14:paraId="6EB851E0" w14:textId="77777777" w:rsidR="004514A9" w:rsidRDefault="004514A9">
                <w:pPr>
                  <w:spacing w:line="1" w:lineRule="auto"/>
                </w:pPr>
              </w:p>
            </w:tc>
            <w:tc>
              <w:tcPr>
                <w:tcW w:w="3750" w:type="dxa"/>
                <w:tcMar>
                  <w:top w:w="0" w:type="dxa"/>
                  <w:left w:w="0" w:type="dxa"/>
                  <w:bottom w:w="0" w:type="dxa"/>
                  <w:right w:w="0" w:type="dxa"/>
                </w:tcMar>
              </w:tcPr>
              <w:p w14:paraId="3029FE0E"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6D005F8B" w14:textId="77777777">
                  <w:trPr>
                    <w:jc w:val="right"/>
                  </w:trPr>
                  <w:tc>
                    <w:tcPr>
                      <w:tcW w:w="787" w:type="dxa"/>
                      <w:tcMar>
                        <w:top w:w="0" w:type="dxa"/>
                        <w:left w:w="0" w:type="dxa"/>
                        <w:bottom w:w="0" w:type="dxa"/>
                        <w:right w:w="0" w:type="dxa"/>
                      </w:tcMar>
                    </w:tcPr>
                    <w:p w14:paraId="56042657"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783FCDD7" w14:textId="66BB9A83" w:rsidR="004514A9" w:rsidRDefault="00000000">
                      <w:pPr>
                        <w:jc w:val="right"/>
                        <w:rPr>
                          <w:color w:val="000000"/>
                        </w:rPr>
                      </w:pPr>
                      <w:r>
                        <w:fldChar w:fldCharType="begin"/>
                      </w:r>
                      <w:r>
                        <w:rPr>
                          <w:color w:val="000000"/>
                        </w:rPr>
                        <w:instrText>PAGE</w:instrText>
                      </w:r>
                      <w:r>
                        <w:fldChar w:fldCharType="separate"/>
                      </w:r>
                      <w:r w:rsidR="00AB126E">
                        <w:rPr>
                          <w:noProof/>
                          <w:color w:val="000000"/>
                        </w:rPr>
                        <w:t>77</w:t>
                      </w:r>
                      <w:r>
                        <w:fldChar w:fldCharType="end"/>
                      </w:r>
                    </w:p>
                  </w:tc>
                  <w:tc>
                    <w:tcPr>
                      <w:tcW w:w="637" w:type="dxa"/>
                      <w:tcMar>
                        <w:top w:w="0" w:type="dxa"/>
                        <w:left w:w="0" w:type="dxa"/>
                        <w:bottom w:w="0" w:type="dxa"/>
                        <w:right w:w="0" w:type="dxa"/>
                      </w:tcMar>
                    </w:tcPr>
                    <w:p w14:paraId="42C8A312"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2624CE05" w14:textId="5AA24A2E" w:rsidR="004514A9" w:rsidRDefault="00000000">
                      <w:pPr>
                        <w:rPr>
                          <w:color w:val="000000"/>
                        </w:rPr>
                      </w:pPr>
                      <w:r>
                        <w:fldChar w:fldCharType="begin"/>
                      </w:r>
                      <w:r>
                        <w:rPr>
                          <w:color w:val="000000"/>
                        </w:rPr>
                        <w:instrText>NUMPAGES</w:instrText>
                      </w:r>
                      <w:r>
                        <w:fldChar w:fldCharType="separate"/>
                      </w:r>
                      <w:r w:rsidR="00AB126E">
                        <w:rPr>
                          <w:noProof/>
                          <w:color w:val="000000"/>
                        </w:rPr>
                        <w:t>78</w:t>
                      </w:r>
                      <w:r>
                        <w:fldChar w:fldCharType="end"/>
                      </w:r>
                    </w:p>
                  </w:tc>
                </w:tr>
              </w:tbl>
              <w:p w14:paraId="425E4D82" w14:textId="77777777" w:rsidR="004514A9" w:rsidRDefault="004514A9">
                <w:pPr>
                  <w:spacing w:line="1" w:lineRule="auto"/>
                </w:pPr>
              </w:p>
            </w:tc>
          </w:tr>
        </w:tbl>
        <w:p w14:paraId="70CE2E28" w14:textId="77777777" w:rsidR="004514A9" w:rsidRDefault="004514A9">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152E7A3F" w14:textId="77777777">
      <w:trPr>
        <w:trHeight w:val="450"/>
        <w:hidden/>
      </w:trPr>
      <w:tc>
        <w:tcPr>
          <w:tcW w:w="11400" w:type="dxa"/>
        </w:tcPr>
        <w:p w14:paraId="076DCEA9" w14:textId="77777777" w:rsidR="004514A9" w:rsidRDefault="004514A9">
          <w:pPr>
            <w:rPr>
              <w:vanish/>
            </w:rPr>
          </w:pPr>
        </w:p>
        <w:tbl>
          <w:tblPr>
            <w:tblW w:w="11185" w:type="dxa"/>
            <w:tblLayout w:type="fixed"/>
            <w:tblLook w:val="01E0" w:firstRow="1" w:lastRow="1" w:firstColumn="1" w:lastColumn="1" w:noHBand="0" w:noVBand="0"/>
          </w:tblPr>
          <w:tblGrid>
            <w:gridCol w:w="390"/>
            <w:gridCol w:w="7045"/>
            <w:gridCol w:w="3750"/>
          </w:tblGrid>
          <w:tr w:rsidR="004514A9" w14:paraId="6A425529" w14:textId="77777777">
            <w:tc>
              <w:tcPr>
                <w:tcW w:w="390" w:type="dxa"/>
                <w:tcMar>
                  <w:top w:w="0" w:type="dxa"/>
                  <w:left w:w="0" w:type="dxa"/>
                  <w:bottom w:w="0" w:type="dxa"/>
                  <w:right w:w="0" w:type="dxa"/>
                </w:tcMar>
              </w:tcPr>
              <w:p w14:paraId="1A9DE1E5" w14:textId="3E2E5485" w:rsidR="004514A9" w:rsidRDefault="00FA7A50">
                <w:hyperlink r:id="rId1" w:tooltip="Zavod za unapređenje poslovanja">
                  <w:r>
                    <w:rPr>
                      <w:noProof/>
                    </w:rPr>
                    <mc:AlternateContent>
                      <mc:Choice Requires="wps">
                        <w:drawing>
                          <wp:anchor distT="0" distB="0" distL="114300" distR="114300" simplePos="0" relativeHeight="251642368" behindDoc="0" locked="0" layoutInCell="1" allowOverlap="1" wp14:anchorId="38C946B5" wp14:editId="2DB970EF">
                            <wp:simplePos x="0" y="0"/>
                            <wp:positionH relativeFrom="column">
                              <wp:posOffset>0</wp:posOffset>
                            </wp:positionH>
                            <wp:positionV relativeFrom="paragraph">
                              <wp:posOffset>0</wp:posOffset>
                            </wp:positionV>
                            <wp:extent cx="635000" cy="635000"/>
                            <wp:effectExtent l="0" t="0" r="3175" b="3175"/>
                            <wp:wrapNone/>
                            <wp:docPr id="1839892633" name="AutoShape 6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ECE55" id="AutoShape 62" o:spid="_x0000_s1026" style="position:absolute;margin-left:0;margin-top:0;width:50pt;height:50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1CAA7169" wp14:editId="50BB93CE">
                        <wp:extent cx="228600" cy="228600"/>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514A9" w14:paraId="0C96C18B" w14:textId="77777777">
                  <w:tc>
                    <w:tcPr>
                      <w:tcW w:w="7045" w:type="dxa"/>
                      <w:tcMar>
                        <w:top w:w="0" w:type="dxa"/>
                        <w:left w:w="0" w:type="dxa"/>
                        <w:bottom w:w="0" w:type="dxa"/>
                        <w:right w:w="0" w:type="dxa"/>
                      </w:tcMar>
                    </w:tcPr>
                    <w:p w14:paraId="35EFC005" w14:textId="77777777" w:rsidR="000A4FAD" w:rsidRDefault="00000000">
                      <w:pPr>
                        <w:divId w:val="625350266"/>
                        <w:rPr>
                          <w:color w:val="BBBBBB"/>
                        </w:rPr>
                      </w:pPr>
                      <w:r>
                        <w:rPr>
                          <w:color w:val="BBBBBB"/>
                        </w:rPr>
                        <w:t>2025</w:t>
                      </w:r>
                    </w:p>
                    <w:p w14:paraId="49A651A3" w14:textId="77777777" w:rsidR="004514A9" w:rsidRDefault="004514A9">
                      <w:pPr>
                        <w:spacing w:line="1" w:lineRule="auto"/>
                      </w:pPr>
                    </w:p>
                  </w:tc>
                </w:tr>
              </w:tbl>
              <w:p w14:paraId="0E8BB77C" w14:textId="77777777" w:rsidR="004514A9" w:rsidRDefault="004514A9">
                <w:pPr>
                  <w:spacing w:line="1" w:lineRule="auto"/>
                </w:pPr>
              </w:p>
            </w:tc>
            <w:tc>
              <w:tcPr>
                <w:tcW w:w="3750" w:type="dxa"/>
                <w:tcMar>
                  <w:top w:w="0" w:type="dxa"/>
                  <w:left w:w="0" w:type="dxa"/>
                  <w:bottom w:w="0" w:type="dxa"/>
                  <w:right w:w="0" w:type="dxa"/>
                </w:tcMar>
                <w:vAlign w:val="center"/>
              </w:tcPr>
              <w:p w14:paraId="210AB630"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6FE2DAB6" w14:textId="77777777">
                  <w:trPr>
                    <w:jc w:val="right"/>
                  </w:trPr>
                  <w:tc>
                    <w:tcPr>
                      <w:tcW w:w="787" w:type="dxa"/>
                      <w:tcMar>
                        <w:top w:w="0" w:type="dxa"/>
                        <w:left w:w="0" w:type="dxa"/>
                        <w:bottom w:w="0" w:type="dxa"/>
                        <w:right w:w="0" w:type="dxa"/>
                      </w:tcMar>
                    </w:tcPr>
                    <w:p w14:paraId="32FC145F"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0BA65E8D" w14:textId="77777777" w:rsidR="004514A9" w:rsidRDefault="00000000">
                      <w:pPr>
                        <w:jc w:val="right"/>
                        <w:rPr>
                          <w:color w:val="000000"/>
                        </w:rPr>
                      </w:pPr>
                      <w:r>
                        <w:fldChar w:fldCharType="begin"/>
                      </w:r>
                      <w:r>
                        <w:rPr>
                          <w:color w:val="000000"/>
                        </w:rPr>
                        <w:instrText>PAGE</w:instrText>
                      </w:r>
                      <w:r>
                        <w:fldChar w:fldCharType="separate"/>
                      </w:r>
                      <w:r w:rsidR="00AB126E">
                        <w:rPr>
                          <w:noProof/>
                          <w:color w:val="000000"/>
                        </w:rPr>
                        <w:t>1</w:t>
                      </w:r>
                      <w:r>
                        <w:fldChar w:fldCharType="end"/>
                      </w:r>
                    </w:p>
                  </w:tc>
                  <w:tc>
                    <w:tcPr>
                      <w:tcW w:w="637" w:type="dxa"/>
                      <w:tcMar>
                        <w:top w:w="0" w:type="dxa"/>
                        <w:left w:w="0" w:type="dxa"/>
                        <w:bottom w:w="0" w:type="dxa"/>
                        <w:right w:w="0" w:type="dxa"/>
                      </w:tcMar>
                    </w:tcPr>
                    <w:p w14:paraId="0885F921"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16B3196B" w14:textId="77777777" w:rsidR="004514A9" w:rsidRDefault="00000000">
                      <w:pPr>
                        <w:rPr>
                          <w:color w:val="000000"/>
                        </w:rPr>
                      </w:pPr>
                      <w:r>
                        <w:fldChar w:fldCharType="begin"/>
                      </w:r>
                      <w:r>
                        <w:rPr>
                          <w:color w:val="000000"/>
                        </w:rPr>
                        <w:instrText>NUMPAGES</w:instrText>
                      </w:r>
                      <w:r>
                        <w:fldChar w:fldCharType="separate"/>
                      </w:r>
                      <w:r w:rsidR="00AB126E">
                        <w:rPr>
                          <w:noProof/>
                          <w:color w:val="000000"/>
                        </w:rPr>
                        <w:t>2</w:t>
                      </w:r>
                      <w:r>
                        <w:fldChar w:fldCharType="end"/>
                      </w:r>
                    </w:p>
                  </w:tc>
                </w:tr>
              </w:tbl>
              <w:p w14:paraId="6CED64D6" w14:textId="77777777" w:rsidR="004514A9" w:rsidRDefault="004514A9">
                <w:pPr>
                  <w:spacing w:line="1" w:lineRule="auto"/>
                </w:pPr>
              </w:p>
            </w:tc>
          </w:tr>
        </w:tbl>
        <w:p w14:paraId="0DC9E3A2" w14:textId="77777777" w:rsidR="004514A9" w:rsidRDefault="004514A9">
          <w:pPr>
            <w:spacing w:line="1" w:lineRule="auto"/>
          </w:pP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51AE14C3" w14:textId="77777777">
      <w:trPr>
        <w:trHeight w:val="450"/>
        <w:hidden/>
      </w:trPr>
      <w:tc>
        <w:tcPr>
          <w:tcW w:w="16332" w:type="dxa"/>
        </w:tcPr>
        <w:p w14:paraId="60B7C6A9"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2B95DAF4" w14:textId="77777777">
            <w:trPr>
              <w:trHeight w:hRule="exact" w:val="300"/>
            </w:trPr>
            <w:tc>
              <w:tcPr>
                <w:tcW w:w="390" w:type="dxa"/>
                <w:tcMar>
                  <w:top w:w="0" w:type="dxa"/>
                  <w:left w:w="0" w:type="dxa"/>
                  <w:bottom w:w="0" w:type="dxa"/>
                  <w:right w:w="0" w:type="dxa"/>
                </w:tcMar>
              </w:tcPr>
              <w:p w14:paraId="054D3623" w14:textId="167F38B0" w:rsidR="004514A9" w:rsidRDefault="00FA7A50">
                <w:hyperlink r:id="rId1" w:tooltip="Zavod za unapređenje poslovanja">
                  <w:r>
                    <w:rPr>
                      <w:noProof/>
                    </w:rPr>
                    <mc:AlternateContent>
                      <mc:Choice Requires="wps">
                        <w:drawing>
                          <wp:anchor distT="0" distB="0" distL="114300" distR="114300" simplePos="0" relativeHeight="251659776" behindDoc="0" locked="0" layoutInCell="1" allowOverlap="1" wp14:anchorId="01E260EE" wp14:editId="65B61CE4">
                            <wp:simplePos x="0" y="0"/>
                            <wp:positionH relativeFrom="column">
                              <wp:posOffset>0</wp:posOffset>
                            </wp:positionH>
                            <wp:positionV relativeFrom="paragraph">
                              <wp:posOffset>0</wp:posOffset>
                            </wp:positionV>
                            <wp:extent cx="635000" cy="635000"/>
                            <wp:effectExtent l="0" t="0" r="3175" b="3175"/>
                            <wp:wrapNone/>
                            <wp:docPr id="1578142813" name="AutoShape 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EBD0C" id="AutoShape 28"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64AD3AF0" wp14:editId="299E0662">
                        <wp:extent cx="228600" cy="228600"/>
                        <wp:effectExtent l="0" t="0" r="0" b="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106E1C92" w14:textId="77777777">
                  <w:tc>
                    <w:tcPr>
                      <w:tcW w:w="11977" w:type="dxa"/>
                      <w:tcMar>
                        <w:top w:w="0" w:type="dxa"/>
                        <w:left w:w="0" w:type="dxa"/>
                        <w:bottom w:w="0" w:type="dxa"/>
                        <w:right w:w="0" w:type="dxa"/>
                      </w:tcMar>
                    </w:tcPr>
                    <w:p w14:paraId="7E22900A" w14:textId="77777777" w:rsidR="000A4FAD" w:rsidRDefault="00000000">
                      <w:pPr>
                        <w:divId w:val="754472541"/>
                        <w:rPr>
                          <w:color w:val="BBBBBB"/>
                        </w:rPr>
                      </w:pPr>
                      <w:r>
                        <w:rPr>
                          <w:color w:val="BBBBBB"/>
                        </w:rPr>
                        <w:t>2025</w:t>
                      </w:r>
                    </w:p>
                    <w:p w14:paraId="0EFCB9BC" w14:textId="77777777" w:rsidR="004514A9" w:rsidRDefault="004514A9">
                      <w:pPr>
                        <w:spacing w:line="1" w:lineRule="auto"/>
                      </w:pPr>
                    </w:p>
                  </w:tc>
                </w:tr>
              </w:tbl>
              <w:p w14:paraId="6B4AB426" w14:textId="77777777" w:rsidR="004514A9" w:rsidRDefault="004514A9">
                <w:pPr>
                  <w:spacing w:line="1" w:lineRule="auto"/>
                </w:pPr>
              </w:p>
            </w:tc>
            <w:tc>
              <w:tcPr>
                <w:tcW w:w="3750" w:type="dxa"/>
                <w:tcMar>
                  <w:top w:w="0" w:type="dxa"/>
                  <w:left w:w="0" w:type="dxa"/>
                  <w:bottom w:w="0" w:type="dxa"/>
                  <w:right w:w="0" w:type="dxa"/>
                </w:tcMar>
              </w:tcPr>
              <w:p w14:paraId="2BEE0EF7"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49601305" w14:textId="77777777">
                  <w:trPr>
                    <w:jc w:val="right"/>
                  </w:trPr>
                  <w:tc>
                    <w:tcPr>
                      <w:tcW w:w="787" w:type="dxa"/>
                      <w:tcMar>
                        <w:top w:w="0" w:type="dxa"/>
                        <w:left w:w="0" w:type="dxa"/>
                        <w:bottom w:w="0" w:type="dxa"/>
                        <w:right w:w="0" w:type="dxa"/>
                      </w:tcMar>
                    </w:tcPr>
                    <w:p w14:paraId="66C0E8A1"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11A94C98" w14:textId="0B81CBFB" w:rsidR="004514A9" w:rsidRDefault="00000000">
                      <w:pPr>
                        <w:jc w:val="right"/>
                        <w:rPr>
                          <w:color w:val="000000"/>
                        </w:rPr>
                      </w:pPr>
                      <w:r>
                        <w:fldChar w:fldCharType="begin"/>
                      </w:r>
                      <w:r>
                        <w:rPr>
                          <w:color w:val="000000"/>
                        </w:rPr>
                        <w:instrText>PAGE</w:instrText>
                      </w:r>
                      <w:r>
                        <w:fldChar w:fldCharType="separate"/>
                      </w:r>
                      <w:r w:rsidR="00AB126E">
                        <w:rPr>
                          <w:noProof/>
                          <w:color w:val="000000"/>
                        </w:rPr>
                        <w:t>81</w:t>
                      </w:r>
                      <w:r>
                        <w:fldChar w:fldCharType="end"/>
                      </w:r>
                    </w:p>
                  </w:tc>
                  <w:tc>
                    <w:tcPr>
                      <w:tcW w:w="637" w:type="dxa"/>
                      <w:tcMar>
                        <w:top w:w="0" w:type="dxa"/>
                        <w:left w:w="0" w:type="dxa"/>
                        <w:bottom w:w="0" w:type="dxa"/>
                        <w:right w:w="0" w:type="dxa"/>
                      </w:tcMar>
                    </w:tcPr>
                    <w:p w14:paraId="26EC3079"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4E0C4FD9" w14:textId="45C6D00C" w:rsidR="004514A9" w:rsidRDefault="00000000">
                      <w:pPr>
                        <w:rPr>
                          <w:color w:val="000000"/>
                        </w:rPr>
                      </w:pPr>
                      <w:r>
                        <w:fldChar w:fldCharType="begin"/>
                      </w:r>
                      <w:r>
                        <w:rPr>
                          <w:color w:val="000000"/>
                        </w:rPr>
                        <w:instrText>NUMPAGES</w:instrText>
                      </w:r>
                      <w:r>
                        <w:fldChar w:fldCharType="separate"/>
                      </w:r>
                      <w:r w:rsidR="00AB126E">
                        <w:rPr>
                          <w:noProof/>
                          <w:color w:val="000000"/>
                        </w:rPr>
                        <w:t>82</w:t>
                      </w:r>
                      <w:r>
                        <w:fldChar w:fldCharType="end"/>
                      </w:r>
                    </w:p>
                  </w:tc>
                </w:tr>
              </w:tbl>
              <w:p w14:paraId="05C682D5" w14:textId="77777777" w:rsidR="004514A9" w:rsidRDefault="004514A9">
                <w:pPr>
                  <w:spacing w:line="1" w:lineRule="auto"/>
                </w:pPr>
              </w:p>
            </w:tc>
          </w:tr>
        </w:tbl>
        <w:p w14:paraId="2EFD979C" w14:textId="77777777" w:rsidR="004514A9" w:rsidRDefault="004514A9">
          <w:pPr>
            <w:spacing w:line="1" w:lineRule="auto"/>
          </w:pPr>
        </w:p>
      </w:tc>
    </w:tr>
  </w:tbl>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5C02795E" w14:textId="77777777">
      <w:trPr>
        <w:trHeight w:val="450"/>
        <w:hidden/>
      </w:trPr>
      <w:tc>
        <w:tcPr>
          <w:tcW w:w="16332" w:type="dxa"/>
        </w:tcPr>
        <w:p w14:paraId="1F2E5E00"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6691E3C4" w14:textId="77777777">
            <w:trPr>
              <w:trHeight w:hRule="exact" w:val="300"/>
            </w:trPr>
            <w:tc>
              <w:tcPr>
                <w:tcW w:w="390" w:type="dxa"/>
                <w:tcMar>
                  <w:top w:w="0" w:type="dxa"/>
                  <w:left w:w="0" w:type="dxa"/>
                  <w:bottom w:w="0" w:type="dxa"/>
                  <w:right w:w="0" w:type="dxa"/>
                </w:tcMar>
              </w:tcPr>
              <w:p w14:paraId="50D8F14D" w14:textId="74F2EBBF" w:rsidR="004514A9" w:rsidRDefault="00FA7A50">
                <w:hyperlink r:id="rId1" w:tooltip="Zavod za unapređenje poslovanja">
                  <w:r>
                    <w:rPr>
                      <w:noProof/>
                    </w:rPr>
                    <mc:AlternateContent>
                      <mc:Choice Requires="wps">
                        <w:drawing>
                          <wp:anchor distT="0" distB="0" distL="114300" distR="114300" simplePos="0" relativeHeight="251660800" behindDoc="0" locked="0" layoutInCell="1" allowOverlap="1" wp14:anchorId="64BAF708" wp14:editId="767B582F">
                            <wp:simplePos x="0" y="0"/>
                            <wp:positionH relativeFrom="column">
                              <wp:posOffset>0</wp:posOffset>
                            </wp:positionH>
                            <wp:positionV relativeFrom="paragraph">
                              <wp:posOffset>0</wp:posOffset>
                            </wp:positionV>
                            <wp:extent cx="635000" cy="635000"/>
                            <wp:effectExtent l="0" t="0" r="3175" b="3175"/>
                            <wp:wrapNone/>
                            <wp:docPr id="1379851955" name="AutoShape 2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2B70B" id="AutoShape 26" o:spid="_x0000_s1026"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73A3E9AF" wp14:editId="2D61F58E">
                        <wp:extent cx="228600" cy="228600"/>
                        <wp:effectExtent l="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64AA6B76" w14:textId="77777777">
                  <w:tc>
                    <w:tcPr>
                      <w:tcW w:w="11977" w:type="dxa"/>
                      <w:tcMar>
                        <w:top w:w="0" w:type="dxa"/>
                        <w:left w:w="0" w:type="dxa"/>
                        <w:bottom w:w="0" w:type="dxa"/>
                        <w:right w:w="0" w:type="dxa"/>
                      </w:tcMar>
                    </w:tcPr>
                    <w:p w14:paraId="2DAE05DE" w14:textId="77777777" w:rsidR="000A4FAD" w:rsidRDefault="00000000">
                      <w:pPr>
                        <w:divId w:val="1425761102"/>
                        <w:rPr>
                          <w:color w:val="BBBBBB"/>
                        </w:rPr>
                      </w:pPr>
                      <w:r>
                        <w:rPr>
                          <w:color w:val="BBBBBB"/>
                        </w:rPr>
                        <w:t>2025</w:t>
                      </w:r>
                    </w:p>
                    <w:p w14:paraId="0823E8E6" w14:textId="77777777" w:rsidR="004514A9" w:rsidRDefault="004514A9">
                      <w:pPr>
                        <w:spacing w:line="1" w:lineRule="auto"/>
                      </w:pPr>
                    </w:p>
                  </w:tc>
                </w:tr>
              </w:tbl>
              <w:p w14:paraId="78E978A3" w14:textId="77777777" w:rsidR="004514A9" w:rsidRDefault="004514A9">
                <w:pPr>
                  <w:spacing w:line="1" w:lineRule="auto"/>
                </w:pPr>
              </w:p>
            </w:tc>
            <w:tc>
              <w:tcPr>
                <w:tcW w:w="3750" w:type="dxa"/>
                <w:tcMar>
                  <w:top w:w="0" w:type="dxa"/>
                  <w:left w:w="0" w:type="dxa"/>
                  <w:bottom w:w="0" w:type="dxa"/>
                  <w:right w:w="0" w:type="dxa"/>
                </w:tcMar>
              </w:tcPr>
              <w:p w14:paraId="2FC5FF33"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643EBBB3" w14:textId="77777777">
                  <w:trPr>
                    <w:jc w:val="right"/>
                  </w:trPr>
                  <w:tc>
                    <w:tcPr>
                      <w:tcW w:w="787" w:type="dxa"/>
                      <w:tcMar>
                        <w:top w:w="0" w:type="dxa"/>
                        <w:left w:w="0" w:type="dxa"/>
                        <w:bottom w:w="0" w:type="dxa"/>
                        <w:right w:w="0" w:type="dxa"/>
                      </w:tcMar>
                    </w:tcPr>
                    <w:p w14:paraId="59DC1647"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6B4F77F5" w14:textId="5E96FE79" w:rsidR="004514A9" w:rsidRDefault="00000000">
                      <w:pPr>
                        <w:jc w:val="right"/>
                        <w:rPr>
                          <w:color w:val="000000"/>
                        </w:rPr>
                      </w:pPr>
                      <w:r>
                        <w:fldChar w:fldCharType="begin"/>
                      </w:r>
                      <w:r>
                        <w:rPr>
                          <w:color w:val="000000"/>
                        </w:rPr>
                        <w:instrText>PAGE</w:instrText>
                      </w:r>
                      <w:r>
                        <w:fldChar w:fldCharType="separate"/>
                      </w:r>
                      <w:r w:rsidR="00AB126E">
                        <w:rPr>
                          <w:noProof/>
                          <w:color w:val="000000"/>
                        </w:rPr>
                        <w:t>82</w:t>
                      </w:r>
                      <w:r>
                        <w:fldChar w:fldCharType="end"/>
                      </w:r>
                    </w:p>
                  </w:tc>
                  <w:tc>
                    <w:tcPr>
                      <w:tcW w:w="637" w:type="dxa"/>
                      <w:tcMar>
                        <w:top w:w="0" w:type="dxa"/>
                        <w:left w:w="0" w:type="dxa"/>
                        <w:bottom w:w="0" w:type="dxa"/>
                        <w:right w:w="0" w:type="dxa"/>
                      </w:tcMar>
                    </w:tcPr>
                    <w:p w14:paraId="62B9EDDC"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11E6F481" w14:textId="4E718467" w:rsidR="004514A9" w:rsidRDefault="00000000">
                      <w:pPr>
                        <w:rPr>
                          <w:color w:val="000000"/>
                        </w:rPr>
                      </w:pPr>
                      <w:r>
                        <w:fldChar w:fldCharType="begin"/>
                      </w:r>
                      <w:r>
                        <w:rPr>
                          <w:color w:val="000000"/>
                        </w:rPr>
                        <w:instrText>NUMPAGES</w:instrText>
                      </w:r>
                      <w:r>
                        <w:fldChar w:fldCharType="separate"/>
                      </w:r>
                      <w:r w:rsidR="00AB126E">
                        <w:rPr>
                          <w:noProof/>
                          <w:color w:val="000000"/>
                        </w:rPr>
                        <w:t>83</w:t>
                      </w:r>
                      <w:r>
                        <w:fldChar w:fldCharType="end"/>
                      </w:r>
                    </w:p>
                  </w:tc>
                </w:tr>
              </w:tbl>
              <w:p w14:paraId="55B39CC4" w14:textId="77777777" w:rsidR="004514A9" w:rsidRDefault="004514A9">
                <w:pPr>
                  <w:spacing w:line="1" w:lineRule="auto"/>
                </w:pPr>
              </w:p>
            </w:tc>
          </w:tr>
        </w:tbl>
        <w:p w14:paraId="05DBCADF" w14:textId="77777777" w:rsidR="004514A9" w:rsidRDefault="004514A9">
          <w:pPr>
            <w:spacing w:line="1" w:lineRule="auto"/>
          </w:pPr>
        </w:p>
      </w:tc>
    </w:tr>
  </w:tbl>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4FEC4C1D" w14:textId="77777777">
      <w:trPr>
        <w:trHeight w:val="450"/>
        <w:hidden/>
      </w:trPr>
      <w:tc>
        <w:tcPr>
          <w:tcW w:w="16332" w:type="dxa"/>
        </w:tcPr>
        <w:p w14:paraId="3017D17B"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73E25B6E" w14:textId="77777777">
            <w:trPr>
              <w:trHeight w:hRule="exact" w:val="300"/>
            </w:trPr>
            <w:tc>
              <w:tcPr>
                <w:tcW w:w="390" w:type="dxa"/>
                <w:tcMar>
                  <w:top w:w="0" w:type="dxa"/>
                  <w:left w:w="0" w:type="dxa"/>
                  <w:bottom w:w="0" w:type="dxa"/>
                  <w:right w:w="0" w:type="dxa"/>
                </w:tcMar>
              </w:tcPr>
              <w:p w14:paraId="1CCC1814" w14:textId="57AE864F" w:rsidR="004514A9" w:rsidRDefault="00FA7A50">
                <w:hyperlink r:id="rId1" w:tooltip="Zavod za unapređenje poslovanja">
                  <w:r>
                    <w:rPr>
                      <w:noProof/>
                    </w:rPr>
                    <mc:AlternateContent>
                      <mc:Choice Requires="wps">
                        <w:drawing>
                          <wp:anchor distT="0" distB="0" distL="114300" distR="114300" simplePos="0" relativeHeight="251661824" behindDoc="0" locked="0" layoutInCell="1" allowOverlap="1" wp14:anchorId="7248E179" wp14:editId="5EF0D1D3">
                            <wp:simplePos x="0" y="0"/>
                            <wp:positionH relativeFrom="column">
                              <wp:posOffset>0</wp:posOffset>
                            </wp:positionH>
                            <wp:positionV relativeFrom="paragraph">
                              <wp:posOffset>0</wp:posOffset>
                            </wp:positionV>
                            <wp:extent cx="635000" cy="635000"/>
                            <wp:effectExtent l="0" t="0" r="3175" b="3175"/>
                            <wp:wrapNone/>
                            <wp:docPr id="115515285" name="AutoShape 2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B8C3F" id="AutoShape 24" o:spid="_x0000_s1026" style="position:absolute;margin-left:0;margin-top:0;width:50pt;height:5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70FEC562" wp14:editId="33409BDD">
                        <wp:extent cx="228600" cy="228600"/>
                        <wp:effectExtent l="0" t="0" r="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4545D788" w14:textId="77777777">
                  <w:tc>
                    <w:tcPr>
                      <w:tcW w:w="11977" w:type="dxa"/>
                      <w:tcMar>
                        <w:top w:w="0" w:type="dxa"/>
                        <w:left w:w="0" w:type="dxa"/>
                        <w:bottom w:w="0" w:type="dxa"/>
                        <w:right w:w="0" w:type="dxa"/>
                      </w:tcMar>
                    </w:tcPr>
                    <w:p w14:paraId="5CC47A2D" w14:textId="77777777" w:rsidR="000A4FAD" w:rsidRDefault="00000000">
                      <w:pPr>
                        <w:divId w:val="398404459"/>
                        <w:rPr>
                          <w:color w:val="BBBBBB"/>
                        </w:rPr>
                      </w:pPr>
                      <w:r>
                        <w:rPr>
                          <w:color w:val="BBBBBB"/>
                        </w:rPr>
                        <w:t>2025</w:t>
                      </w:r>
                    </w:p>
                    <w:p w14:paraId="788FF20D" w14:textId="77777777" w:rsidR="004514A9" w:rsidRDefault="004514A9">
                      <w:pPr>
                        <w:spacing w:line="1" w:lineRule="auto"/>
                      </w:pPr>
                    </w:p>
                  </w:tc>
                </w:tr>
              </w:tbl>
              <w:p w14:paraId="236A4B28" w14:textId="77777777" w:rsidR="004514A9" w:rsidRDefault="004514A9">
                <w:pPr>
                  <w:spacing w:line="1" w:lineRule="auto"/>
                </w:pPr>
              </w:p>
            </w:tc>
            <w:tc>
              <w:tcPr>
                <w:tcW w:w="3750" w:type="dxa"/>
                <w:tcMar>
                  <w:top w:w="0" w:type="dxa"/>
                  <w:left w:w="0" w:type="dxa"/>
                  <w:bottom w:w="0" w:type="dxa"/>
                  <w:right w:w="0" w:type="dxa"/>
                </w:tcMar>
              </w:tcPr>
              <w:p w14:paraId="3FD213B3"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62048D89" w14:textId="77777777">
                  <w:trPr>
                    <w:jc w:val="right"/>
                  </w:trPr>
                  <w:tc>
                    <w:tcPr>
                      <w:tcW w:w="787" w:type="dxa"/>
                      <w:tcMar>
                        <w:top w:w="0" w:type="dxa"/>
                        <w:left w:w="0" w:type="dxa"/>
                        <w:bottom w:w="0" w:type="dxa"/>
                        <w:right w:w="0" w:type="dxa"/>
                      </w:tcMar>
                    </w:tcPr>
                    <w:p w14:paraId="794A8F84"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3C70C4D2" w14:textId="08C21EE9" w:rsidR="004514A9" w:rsidRDefault="00000000">
                      <w:pPr>
                        <w:jc w:val="right"/>
                        <w:rPr>
                          <w:color w:val="000000"/>
                        </w:rPr>
                      </w:pPr>
                      <w:r>
                        <w:fldChar w:fldCharType="begin"/>
                      </w:r>
                      <w:r>
                        <w:rPr>
                          <w:color w:val="000000"/>
                        </w:rPr>
                        <w:instrText>PAGE</w:instrText>
                      </w:r>
                      <w:r>
                        <w:fldChar w:fldCharType="separate"/>
                      </w:r>
                      <w:r w:rsidR="00AB126E">
                        <w:rPr>
                          <w:noProof/>
                          <w:color w:val="000000"/>
                        </w:rPr>
                        <w:t>83</w:t>
                      </w:r>
                      <w:r>
                        <w:fldChar w:fldCharType="end"/>
                      </w:r>
                    </w:p>
                  </w:tc>
                  <w:tc>
                    <w:tcPr>
                      <w:tcW w:w="637" w:type="dxa"/>
                      <w:tcMar>
                        <w:top w:w="0" w:type="dxa"/>
                        <w:left w:w="0" w:type="dxa"/>
                        <w:bottom w:w="0" w:type="dxa"/>
                        <w:right w:w="0" w:type="dxa"/>
                      </w:tcMar>
                    </w:tcPr>
                    <w:p w14:paraId="4D3B8E85"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00D7632E" w14:textId="208C5D7C" w:rsidR="004514A9" w:rsidRDefault="00000000">
                      <w:pPr>
                        <w:rPr>
                          <w:color w:val="000000"/>
                        </w:rPr>
                      </w:pPr>
                      <w:r>
                        <w:fldChar w:fldCharType="begin"/>
                      </w:r>
                      <w:r>
                        <w:rPr>
                          <w:color w:val="000000"/>
                        </w:rPr>
                        <w:instrText>NUMPAGES</w:instrText>
                      </w:r>
                      <w:r>
                        <w:fldChar w:fldCharType="separate"/>
                      </w:r>
                      <w:r w:rsidR="00AB126E">
                        <w:rPr>
                          <w:noProof/>
                          <w:color w:val="000000"/>
                        </w:rPr>
                        <w:t>84</w:t>
                      </w:r>
                      <w:r>
                        <w:fldChar w:fldCharType="end"/>
                      </w:r>
                    </w:p>
                  </w:tc>
                </w:tr>
              </w:tbl>
              <w:p w14:paraId="63B6B8F4" w14:textId="77777777" w:rsidR="004514A9" w:rsidRDefault="004514A9">
                <w:pPr>
                  <w:spacing w:line="1" w:lineRule="auto"/>
                </w:pPr>
              </w:p>
            </w:tc>
          </w:tr>
        </w:tbl>
        <w:p w14:paraId="4DDA6F4A" w14:textId="77777777" w:rsidR="004514A9" w:rsidRDefault="004514A9">
          <w:pPr>
            <w:spacing w:line="1" w:lineRule="auto"/>
          </w:pPr>
        </w:p>
      </w:tc>
    </w:tr>
  </w:tbl>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590DB052" w14:textId="77777777">
      <w:trPr>
        <w:trHeight w:val="450"/>
        <w:hidden/>
      </w:trPr>
      <w:tc>
        <w:tcPr>
          <w:tcW w:w="16332" w:type="dxa"/>
        </w:tcPr>
        <w:p w14:paraId="7AD2A76E"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0C3353B8" w14:textId="77777777">
            <w:trPr>
              <w:trHeight w:hRule="exact" w:val="300"/>
            </w:trPr>
            <w:tc>
              <w:tcPr>
                <w:tcW w:w="390" w:type="dxa"/>
                <w:tcMar>
                  <w:top w:w="0" w:type="dxa"/>
                  <w:left w:w="0" w:type="dxa"/>
                  <w:bottom w:w="0" w:type="dxa"/>
                  <w:right w:w="0" w:type="dxa"/>
                </w:tcMar>
              </w:tcPr>
              <w:p w14:paraId="7E6E1FAB" w14:textId="378DC26B" w:rsidR="004514A9" w:rsidRDefault="00FA7A50">
                <w:hyperlink r:id="rId1" w:tooltip="Zavod za unapređenje poslovanja">
                  <w:r>
                    <w:rPr>
                      <w:noProof/>
                    </w:rPr>
                    <mc:AlternateContent>
                      <mc:Choice Requires="wps">
                        <w:drawing>
                          <wp:anchor distT="0" distB="0" distL="114300" distR="114300" simplePos="0" relativeHeight="251662848" behindDoc="0" locked="0" layoutInCell="1" allowOverlap="1" wp14:anchorId="78E72620" wp14:editId="1D8CA474">
                            <wp:simplePos x="0" y="0"/>
                            <wp:positionH relativeFrom="column">
                              <wp:posOffset>0</wp:posOffset>
                            </wp:positionH>
                            <wp:positionV relativeFrom="paragraph">
                              <wp:posOffset>0</wp:posOffset>
                            </wp:positionV>
                            <wp:extent cx="635000" cy="635000"/>
                            <wp:effectExtent l="0" t="0" r="3175" b="3175"/>
                            <wp:wrapNone/>
                            <wp:docPr id="1161518833" name="AutoShape 2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E9236" id="AutoShape 22" o:spid="_x0000_s1026"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56AE9E9F" wp14:editId="7E4F4F6B">
                        <wp:extent cx="228600" cy="228600"/>
                        <wp:effectExtent l="0" t="0" r="0" b="0"/>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4104C4E8" w14:textId="77777777">
                  <w:tc>
                    <w:tcPr>
                      <w:tcW w:w="11977" w:type="dxa"/>
                      <w:tcMar>
                        <w:top w:w="0" w:type="dxa"/>
                        <w:left w:w="0" w:type="dxa"/>
                        <w:bottom w:w="0" w:type="dxa"/>
                        <w:right w:w="0" w:type="dxa"/>
                      </w:tcMar>
                    </w:tcPr>
                    <w:p w14:paraId="61C1D4EF" w14:textId="77777777" w:rsidR="000A4FAD" w:rsidRDefault="00000000">
                      <w:pPr>
                        <w:divId w:val="904726419"/>
                        <w:rPr>
                          <w:color w:val="BBBBBB"/>
                        </w:rPr>
                      </w:pPr>
                      <w:r>
                        <w:rPr>
                          <w:color w:val="BBBBBB"/>
                        </w:rPr>
                        <w:t>2025</w:t>
                      </w:r>
                    </w:p>
                    <w:p w14:paraId="6412D1BA" w14:textId="77777777" w:rsidR="004514A9" w:rsidRDefault="004514A9">
                      <w:pPr>
                        <w:spacing w:line="1" w:lineRule="auto"/>
                      </w:pPr>
                    </w:p>
                  </w:tc>
                </w:tr>
              </w:tbl>
              <w:p w14:paraId="6F02C72E" w14:textId="77777777" w:rsidR="004514A9" w:rsidRDefault="004514A9">
                <w:pPr>
                  <w:spacing w:line="1" w:lineRule="auto"/>
                </w:pPr>
              </w:p>
            </w:tc>
            <w:tc>
              <w:tcPr>
                <w:tcW w:w="3750" w:type="dxa"/>
                <w:tcMar>
                  <w:top w:w="0" w:type="dxa"/>
                  <w:left w:w="0" w:type="dxa"/>
                  <w:bottom w:w="0" w:type="dxa"/>
                  <w:right w:w="0" w:type="dxa"/>
                </w:tcMar>
              </w:tcPr>
              <w:p w14:paraId="58A013D0"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7A1B0697" w14:textId="77777777">
                  <w:trPr>
                    <w:jc w:val="right"/>
                  </w:trPr>
                  <w:tc>
                    <w:tcPr>
                      <w:tcW w:w="787" w:type="dxa"/>
                      <w:tcMar>
                        <w:top w:w="0" w:type="dxa"/>
                        <w:left w:w="0" w:type="dxa"/>
                        <w:bottom w:w="0" w:type="dxa"/>
                        <w:right w:w="0" w:type="dxa"/>
                      </w:tcMar>
                    </w:tcPr>
                    <w:p w14:paraId="1025062E"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776AD099" w14:textId="30BD9D4B" w:rsidR="004514A9" w:rsidRDefault="00000000">
                      <w:pPr>
                        <w:jc w:val="right"/>
                        <w:rPr>
                          <w:color w:val="000000"/>
                        </w:rPr>
                      </w:pPr>
                      <w:r>
                        <w:fldChar w:fldCharType="begin"/>
                      </w:r>
                      <w:r>
                        <w:rPr>
                          <w:color w:val="000000"/>
                        </w:rPr>
                        <w:instrText>PAGE</w:instrText>
                      </w:r>
                      <w:r>
                        <w:fldChar w:fldCharType="separate"/>
                      </w:r>
                      <w:r w:rsidR="00AB126E">
                        <w:rPr>
                          <w:noProof/>
                          <w:color w:val="000000"/>
                        </w:rPr>
                        <w:t>84</w:t>
                      </w:r>
                      <w:r>
                        <w:fldChar w:fldCharType="end"/>
                      </w:r>
                    </w:p>
                  </w:tc>
                  <w:tc>
                    <w:tcPr>
                      <w:tcW w:w="637" w:type="dxa"/>
                      <w:tcMar>
                        <w:top w:w="0" w:type="dxa"/>
                        <w:left w:w="0" w:type="dxa"/>
                        <w:bottom w:w="0" w:type="dxa"/>
                        <w:right w:w="0" w:type="dxa"/>
                      </w:tcMar>
                    </w:tcPr>
                    <w:p w14:paraId="57D17F22"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1B071771" w14:textId="6B8237F9" w:rsidR="004514A9" w:rsidRDefault="00000000">
                      <w:pPr>
                        <w:rPr>
                          <w:color w:val="000000"/>
                        </w:rPr>
                      </w:pPr>
                      <w:r>
                        <w:fldChar w:fldCharType="begin"/>
                      </w:r>
                      <w:r>
                        <w:rPr>
                          <w:color w:val="000000"/>
                        </w:rPr>
                        <w:instrText>NUMPAGES</w:instrText>
                      </w:r>
                      <w:r>
                        <w:fldChar w:fldCharType="separate"/>
                      </w:r>
                      <w:r w:rsidR="00AB126E">
                        <w:rPr>
                          <w:noProof/>
                          <w:color w:val="000000"/>
                        </w:rPr>
                        <w:t>85</w:t>
                      </w:r>
                      <w:r>
                        <w:fldChar w:fldCharType="end"/>
                      </w:r>
                    </w:p>
                  </w:tc>
                </w:tr>
              </w:tbl>
              <w:p w14:paraId="79D8C610" w14:textId="77777777" w:rsidR="004514A9" w:rsidRDefault="004514A9">
                <w:pPr>
                  <w:spacing w:line="1" w:lineRule="auto"/>
                </w:pPr>
              </w:p>
            </w:tc>
          </w:tr>
        </w:tbl>
        <w:p w14:paraId="281F6FB8" w14:textId="77777777" w:rsidR="004514A9" w:rsidRDefault="004514A9">
          <w:pPr>
            <w:spacing w:line="1" w:lineRule="auto"/>
          </w:pPr>
        </w:p>
      </w:tc>
    </w:tr>
  </w:tbl>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328980A7" w14:textId="77777777">
      <w:trPr>
        <w:trHeight w:val="450"/>
        <w:hidden/>
      </w:trPr>
      <w:tc>
        <w:tcPr>
          <w:tcW w:w="16332" w:type="dxa"/>
        </w:tcPr>
        <w:p w14:paraId="216B4C84"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6C15E4BB" w14:textId="77777777">
            <w:trPr>
              <w:trHeight w:hRule="exact" w:val="300"/>
            </w:trPr>
            <w:tc>
              <w:tcPr>
                <w:tcW w:w="390" w:type="dxa"/>
                <w:tcMar>
                  <w:top w:w="0" w:type="dxa"/>
                  <w:left w:w="0" w:type="dxa"/>
                  <w:bottom w:w="0" w:type="dxa"/>
                  <w:right w:w="0" w:type="dxa"/>
                </w:tcMar>
              </w:tcPr>
              <w:p w14:paraId="2C6334F4" w14:textId="01DEBBE7" w:rsidR="004514A9" w:rsidRDefault="00FA7A50">
                <w:hyperlink r:id="rId1" w:tooltip="Zavod za unapređenje poslovanja">
                  <w:r>
                    <w:rPr>
                      <w:noProof/>
                    </w:rPr>
                    <mc:AlternateContent>
                      <mc:Choice Requires="wps">
                        <w:drawing>
                          <wp:anchor distT="0" distB="0" distL="114300" distR="114300" simplePos="0" relativeHeight="251663872" behindDoc="0" locked="0" layoutInCell="1" allowOverlap="1" wp14:anchorId="0408237D" wp14:editId="5B3E58BA">
                            <wp:simplePos x="0" y="0"/>
                            <wp:positionH relativeFrom="column">
                              <wp:posOffset>0</wp:posOffset>
                            </wp:positionH>
                            <wp:positionV relativeFrom="paragraph">
                              <wp:posOffset>0</wp:posOffset>
                            </wp:positionV>
                            <wp:extent cx="635000" cy="635000"/>
                            <wp:effectExtent l="0" t="0" r="3175" b="3175"/>
                            <wp:wrapNone/>
                            <wp:docPr id="928649858" name="AutoShape 2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87BC3" id="AutoShape 20" o:spid="_x0000_s1026" style="position:absolute;margin-left:0;margin-top:0;width:50pt;height:50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47463133" wp14:editId="672F0647">
                        <wp:extent cx="228600" cy="228600"/>
                        <wp:effectExtent l="0" t="0" r="0"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298810B7" w14:textId="77777777">
                  <w:tc>
                    <w:tcPr>
                      <w:tcW w:w="11977" w:type="dxa"/>
                      <w:tcMar>
                        <w:top w:w="0" w:type="dxa"/>
                        <w:left w:w="0" w:type="dxa"/>
                        <w:bottom w:w="0" w:type="dxa"/>
                        <w:right w:w="0" w:type="dxa"/>
                      </w:tcMar>
                    </w:tcPr>
                    <w:p w14:paraId="74F335AD" w14:textId="77777777" w:rsidR="000A4FAD" w:rsidRDefault="00000000">
                      <w:pPr>
                        <w:divId w:val="820081647"/>
                        <w:rPr>
                          <w:color w:val="BBBBBB"/>
                        </w:rPr>
                      </w:pPr>
                      <w:r>
                        <w:rPr>
                          <w:color w:val="BBBBBB"/>
                        </w:rPr>
                        <w:t>2025</w:t>
                      </w:r>
                    </w:p>
                    <w:p w14:paraId="315F212A" w14:textId="77777777" w:rsidR="004514A9" w:rsidRDefault="004514A9">
                      <w:pPr>
                        <w:spacing w:line="1" w:lineRule="auto"/>
                      </w:pPr>
                    </w:p>
                  </w:tc>
                </w:tr>
              </w:tbl>
              <w:p w14:paraId="63F608C1" w14:textId="77777777" w:rsidR="004514A9" w:rsidRDefault="004514A9">
                <w:pPr>
                  <w:spacing w:line="1" w:lineRule="auto"/>
                </w:pPr>
              </w:p>
            </w:tc>
            <w:tc>
              <w:tcPr>
                <w:tcW w:w="3750" w:type="dxa"/>
                <w:tcMar>
                  <w:top w:w="0" w:type="dxa"/>
                  <w:left w:w="0" w:type="dxa"/>
                  <w:bottom w:w="0" w:type="dxa"/>
                  <w:right w:w="0" w:type="dxa"/>
                </w:tcMar>
              </w:tcPr>
              <w:p w14:paraId="70BAD0DE"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4BF1BA0A" w14:textId="77777777">
                  <w:trPr>
                    <w:jc w:val="right"/>
                  </w:trPr>
                  <w:tc>
                    <w:tcPr>
                      <w:tcW w:w="787" w:type="dxa"/>
                      <w:tcMar>
                        <w:top w:w="0" w:type="dxa"/>
                        <w:left w:w="0" w:type="dxa"/>
                        <w:bottom w:w="0" w:type="dxa"/>
                        <w:right w:w="0" w:type="dxa"/>
                      </w:tcMar>
                    </w:tcPr>
                    <w:p w14:paraId="49EBBF0C"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740D0680" w14:textId="04EC94C6" w:rsidR="004514A9" w:rsidRDefault="00000000">
                      <w:pPr>
                        <w:jc w:val="right"/>
                        <w:rPr>
                          <w:color w:val="000000"/>
                        </w:rPr>
                      </w:pPr>
                      <w:r>
                        <w:fldChar w:fldCharType="begin"/>
                      </w:r>
                      <w:r>
                        <w:rPr>
                          <w:color w:val="000000"/>
                        </w:rPr>
                        <w:instrText>PAGE</w:instrText>
                      </w:r>
                      <w:r>
                        <w:fldChar w:fldCharType="separate"/>
                      </w:r>
                      <w:r w:rsidR="00AB126E">
                        <w:rPr>
                          <w:noProof/>
                          <w:color w:val="000000"/>
                        </w:rPr>
                        <w:t>85</w:t>
                      </w:r>
                      <w:r>
                        <w:fldChar w:fldCharType="end"/>
                      </w:r>
                    </w:p>
                  </w:tc>
                  <w:tc>
                    <w:tcPr>
                      <w:tcW w:w="637" w:type="dxa"/>
                      <w:tcMar>
                        <w:top w:w="0" w:type="dxa"/>
                        <w:left w:w="0" w:type="dxa"/>
                        <w:bottom w:w="0" w:type="dxa"/>
                        <w:right w:w="0" w:type="dxa"/>
                      </w:tcMar>
                    </w:tcPr>
                    <w:p w14:paraId="32BF3FDB"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6E018900" w14:textId="341B3B6C" w:rsidR="004514A9" w:rsidRDefault="00000000">
                      <w:pPr>
                        <w:rPr>
                          <w:color w:val="000000"/>
                        </w:rPr>
                      </w:pPr>
                      <w:r>
                        <w:fldChar w:fldCharType="begin"/>
                      </w:r>
                      <w:r>
                        <w:rPr>
                          <w:color w:val="000000"/>
                        </w:rPr>
                        <w:instrText>NUMPAGES</w:instrText>
                      </w:r>
                      <w:r>
                        <w:fldChar w:fldCharType="separate"/>
                      </w:r>
                      <w:r w:rsidR="00AB126E">
                        <w:rPr>
                          <w:noProof/>
                          <w:color w:val="000000"/>
                        </w:rPr>
                        <w:t>86</w:t>
                      </w:r>
                      <w:r>
                        <w:fldChar w:fldCharType="end"/>
                      </w:r>
                    </w:p>
                  </w:tc>
                </w:tr>
              </w:tbl>
              <w:p w14:paraId="137AE0FC" w14:textId="77777777" w:rsidR="004514A9" w:rsidRDefault="004514A9">
                <w:pPr>
                  <w:spacing w:line="1" w:lineRule="auto"/>
                </w:pPr>
              </w:p>
            </w:tc>
          </w:tr>
        </w:tbl>
        <w:p w14:paraId="1EF4DB30" w14:textId="77777777" w:rsidR="004514A9" w:rsidRDefault="004514A9">
          <w:pPr>
            <w:spacing w:line="1" w:lineRule="auto"/>
          </w:pPr>
        </w:p>
      </w:tc>
    </w:tr>
  </w:tbl>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1B01AB55" w14:textId="77777777">
      <w:trPr>
        <w:trHeight w:val="450"/>
        <w:hidden/>
      </w:trPr>
      <w:tc>
        <w:tcPr>
          <w:tcW w:w="16332" w:type="dxa"/>
        </w:tcPr>
        <w:p w14:paraId="31CE5C96"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3582A18E" w14:textId="77777777">
            <w:trPr>
              <w:trHeight w:hRule="exact" w:val="300"/>
            </w:trPr>
            <w:tc>
              <w:tcPr>
                <w:tcW w:w="390" w:type="dxa"/>
                <w:tcMar>
                  <w:top w:w="0" w:type="dxa"/>
                  <w:left w:w="0" w:type="dxa"/>
                  <w:bottom w:w="0" w:type="dxa"/>
                  <w:right w:w="0" w:type="dxa"/>
                </w:tcMar>
              </w:tcPr>
              <w:p w14:paraId="54C2B6BD" w14:textId="3831BD61" w:rsidR="004514A9" w:rsidRDefault="00FA7A50">
                <w:hyperlink r:id="rId1" w:tooltip="Zavod za unapređenje poslovanja">
                  <w:r>
                    <w:rPr>
                      <w:noProof/>
                    </w:rPr>
                    <mc:AlternateContent>
                      <mc:Choice Requires="wps">
                        <w:drawing>
                          <wp:anchor distT="0" distB="0" distL="114300" distR="114300" simplePos="0" relativeHeight="251664896" behindDoc="0" locked="0" layoutInCell="1" allowOverlap="1" wp14:anchorId="6ADA539B" wp14:editId="14C3D792">
                            <wp:simplePos x="0" y="0"/>
                            <wp:positionH relativeFrom="column">
                              <wp:posOffset>0</wp:posOffset>
                            </wp:positionH>
                            <wp:positionV relativeFrom="paragraph">
                              <wp:posOffset>0</wp:posOffset>
                            </wp:positionV>
                            <wp:extent cx="635000" cy="635000"/>
                            <wp:effectExtent l="0" t="0" r="3175" b="3175"/>
                            <wp:wrapNone/>
                            <wp:docPr id="1763152578" name="AutoShape 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3D55C" id="AutoShape 18" o:spid="_x0000_s1026" style="position:absolute;margin-left:0;margin-top:0;width:50pt;height:50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54C65898" wp14:editId="2F5AEA85">
                        <wp:extent cx="228600" cy="228600"/>
                        <wp:effectExtent l="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00244B4F" w14:textId="77777777">
                  <w:tc>
                    <w:tcPr>
                      <w:tcW w:w="11977" w:type="dxa"/>
                      <w:tcMar>
                        <w:top w:w="0" w:type="dxa"/>
                        <w:left w:w="0" w:type="dxa"/>
                        <w:bottom w:w="0" w:type="dxa"/>
                        <w:right w:w="0" w:type="dxa"/>
                      </w:tcMar>
                    </w:tcPr>
                    <w:p w14:paraId="4CE95F1B" w14:textId="77777777" w:rsidR="000A4FAD" w:rsidRDefault="00000000">
                      <w:pPr>
                        <w:divId w:val="1465611306"/>
                        <w:rPr>
                          <w:color w:val="BBBBBB"/>
                        </w:rPr>
                      </w:pPr>
                      <w:r>
                        <w:rPr>
                          <w:color w:val="BBBBBB"/>
                        </w:rPr>
                        <w:t>2025</w:t>
                      </w:r>
                    </w:p>
                    <w:p w14:paraId="2FF25E9C" w14:textId="77777777" w:rsidR="004514A9" w:rsidRDefault="004514A9">
                      <w:pPr>
                        <w:spacing w:line="1" w:lineRule="auto"/>
                      </w:pPr>
                    </w:p>
                  </w:tc>
                </w:tr>
              </w:tbl>
              <w:p w14:paraId="0B69D7DD" w14:textId="77777777" w:rsidR="004514A9" w:rsidRDefault="004514A9">
                <w:pPr>
                  <w:spacing w:line="1" w:lineRule="auto"/>
                </w:pPr>
              </w:p>
            </w:tc>
            <w:tc>
              <w:tcPr>
                <w:tcW w:w="3750" w:type="dxa"/>
                <w:tcMar>
                  <w:top w:w="0" w:type="dxa"/>
                  <w:left w:w="0" w:type="dxa"/>
                  <w:bottom w:w="0" w:type="dxa"/>
                  <w:right w:w="0" w:type="dxa"/>
                </w:tcMar>
              </w:tcPr>
              <w:p w14:paraId="768AFBAC"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02BD79F8" w14:textId="77777777">
                  <w:trPr>
                    <w:jc w:val="right"/>
                  </w:trPr>
                  <w:tc>
                    <w:tcPr>
                      <w:tcW w:w="787" w:type="dxa"/>
                      <w:tcMar>
                        <w:top w:w="0" w:type="dxa"/>
                        <w:left w:w="0" w:type="dxa"/>
                        <w:bottom w:w="0" w:type="dxa"/>
                        <w:right w:w="0" w:type="dxa"/>
                      </w:tcMar>
                    </w:tcPr>
                    <w:p w14:paraId="4CE5DB27"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29154475" w14:textId="38353372" w:rsidR="004514A9" w:rsidRDefault="00000000">
                      <w:pPr>
                        <w:jc w:val="right"/>
                        <w:rPr>
                          <w:color w:val="000000"/>
                        </w:rPr>
                      </w:pPr>
                      <w:r>
                        <w:fldChar w:fldCharType="begin"/>
                      </w:r>
                      <w:r>
                        <w:rPr>
                          <w:color w:val="000000"/>
                        </w:rPr>
                        <w:instrText>PAGE</w:instrText>
                      </w:r>
                      <w:r>
                        <w:fldChar w:fldCharType="separate"/>
                      </w:r>
                      <w:r w:rsidR="00AB126E">
                        <w:rPr>
                          <w:noProof/>
                          <w:color w:val="000000"/>
                        </w:rPr>
                        <w:t>88</w:t>
                      </w:r>
                      <w:r>
                        <w:fldChar w:fldCharType="end"/>
                      </w:r>
                    </w:p>
                  </w:tc>
                  <w:tc>
                    <w:tcPr>
                      <w:tcW w:w="637" w:type="dxa"/>
                      <w:tcMar>
                        <w:top w:w="0" w:type="dxa"/>
                        <w:left w:w="0" w:type="dxa"/>
                        <w:bottom w:w="0" w:type="dxa"/>
                        <w:right w:w="0" w:type="dxa"/>
                      </w:tcMar>
                    </w:tcPr>
                    <w:p w14:paraId="2FEFF573"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23A8186B" w14:textId="5AA8DB1F" w:rsidR="004514A9" w:rsidRDefault="00000000">
                      <w:pPr>
                        <w:rPr>
                          <w:color w:val="000000"/>
                        </w:rPr>
                      </w:pPr>
                      <w:r>
                        <w:fldChar w:fldCharType="begin"/>
                      </w:r>
                      <w:r>
                        <w:rPr>
                          <w:color w:val="000000"/>
                        </w:rPr>
                        <w:instrText>NUMPAGES</w:instrText>
                      </w:r>
                      <w:r>
                        <w:fldChar w:fldCharType="separate"/>
                      </w:r>
                      <w:r w:rsidR="00AB126E">
                        <w:rPr>
                          <w:noProof/>
                          <w:color w:val="000000"/>
                        </w:rPr>
                        <w:t>89</w:t>
                      </w:r>
                      <w:r>
                        <w:fldChar w:fldCharType="end"/>
                      </w:r>
                    </w:p>
                  </w:tc>
                </w:tr>
              </w:tbl>
              <w:p w14:paraId="39FCE24E" w14:textId="77777777" w:rsidR="004514A9" w:rsidRDefault="004514A9">
                <w:pPr>
                  <w:spacing w:line="1" w:lineRule="auto"/>
                </w:pPr>
              </w:p>
            </w:tc>
          </w:tr>
        </w:tbl>
        <w:p w14:paraId="6F7C9F8C" w14:textId="77777777" w:rsidR="004514A9" w:rsidRDefault="004514A9">
          <w:pPr>
            <w:spacing w:line="1" w:lineRule="auto"/>
          </w:pPr>
        </w:p>
      </w:tc>
    </w:tr>
  </w:tbl>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61AFDA28" w14:textId="77777777">
      <w:trPr>
        <w:trHeight w:val="450"/>
        <w:hidden/>
      </w:trPr>
      <w:tc>
        <w:tcPr>
          <w:tcW w:w="16332" w:type="dxa"/>
        </w:tcPr>
        <w:p w14:paraId="4FD02F30"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56EDC138" w14:textId="77777777">
            <w:trPr>
              <w:trHeight w:hRule="exact" w:val="300"/>
            </w:trPr>
            <w:tc>
              <w:tcPr>
                <w:tcW w:w="390" w:type="dxa"/>
                <w:tcMar>
                  <w:top w:w="0" w:type="dxa"/>
                  <w:left w:w="0" w:type="dxa"/>
                  <w:bottom w:w="0" w:type="dxa"/>
                  <w:right w:w="0" w:type="dxa"/>
                </w:tcMar>
              </w:tcPr>
              <w:p w14:paraId="00AF36EF" w14:textId="5DFCD62A" w:rsidR="004514A9" w:rsidRDefault="00FA7A50">
                <w:hyperlink r:id="rId1" w:tooltip="Zavod za unapređenje poslovanja">
                  <w:r>
                    <w:rPr>
                      <w:noProof/>
                    </w:rPr>
                    <mc:AlternateContent>
                      <mc:Choice Requires="wps">
                        <w:drawing>
                          <wp:anchor distT="0" distB="0" distL="114300" distR="114300" simplePos="0" relativeHeight="251665920" behindDoc="0" locked="0" layoutInCell="1" allowOverlap="1" wp14:anchorId="58419FA6" wp14:editId="42DAC679">
                            <wp:simplePos x="0" y="0"/>
                            <wp:positionH relativeFrom="column">
                              <wp:posOffset>0</wp:posOffset>
                            </wp:positionH>
                            <wp:positionV relativeFrom="paragraph">
                              <wp:posOffset>0</wp:posOffset>
                            </wp:positionV>
                            <wp:extent cx="635000" cy="635000"/>
                            <wp:effectExtent l="0" t="0" r="3175" b="3175"/>
                            <wp:wrapNone/>
                            <wp:docPr id="103407634" name="AutoShape 1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0C748" id="AutoShape 16" o:spid="_x0000_s1026" style="position:absolute;margin-left:0;margin-top:0;width:50pt;height:50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68969ABD" wp14:editId="501C2984">
                        <wp:extent cx="228600" cy="228600"/>
                        <wp:effectExtent l="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2ED8692A" w14:textId="77777777">
                  <w:tc>
                    <w:tcPr>
                      <w:tcW w:w="11977" w:type="dxa"/>
                      <w:tcMar>
                        <w:top w:w="0" w:type="dxa"/>
                        <w:left w:w="0" w:type="dxa"/>
                        <w:bottom w:w="0" w:type="dxa"/>
                        <w:right w:w="0" w:type="dxa"/>
                      </w:tcMar>
                    </w:tcPr>
                    <w:p w14:paraId="5CDB10EA" w14:textId="77777777" w:rsidR="000A4FAD" w:rsidRDefault="00000000">
                      <w:pPr>
                        <w:divId w:val="16322354"/>
                        <w:rPr>
                          <w:color w:val="BBBBBB"/>
                        </w:rPr>
                      </w:pPr>
                      <w:r>
                        <w:rPr>
                          <w:color w:val="BBBBBB"/>
                        </w:rPr>
                        <w:t>2025</w:t>
                      </w:r>
                    </w:p>
                    <w:p w14:paraId="5B24D3A6" w14:textId="77777777" w:rsidR="004514A9" w:rsidRDefault="004514A9">
                      <w:pPr>
                        <w:spacing w:line="1" w:lineRule="auto"/>
                      </w:pPr>
                    </w:p>
                  </w:tc>
                </w:tr>
              </w:tbl>
              <w:p w14:paraId="3F472C47" w14:textId="77777777" w:rsidR="004514A9" w:rsidRDefault="004514A9">
                <w:pPr>
                  <w:spacing w:line="1" w:lineRule="auto"/>
                </w:pPr>
              </w:p>
            </w:tc>
            <w:tc>
              <w:tcPr>
                <w:tcW w:w="3750" w:type="dxa"/>
                <w:tcMar>
                  <w:top w:w="0" w:type="dxa"/>
                  <w:left w:w="0" w:type="dxa"/>
                  <w:bottom w:w="0" w:type="dxa"/>
                  <w:right w:w="0" w:type="dxa"/>
                </w:tcMar>
              </w:tcPr>
              <w:p w14:paraId="287A663A"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3344AAFF" w14:textId="77777777">
                  <w:trPr>
                    <w:jc w:val="right"/>
                  </w:trPr>
                  <w:tc>
                    <w:tcPr>
                      <w:tcW w:w="787" w:type="dxa"/>
                      <w:tcMar>
                        <w:top w:w="0" w:type="dxa"/>
                        <w:left w:w="0" w:type="dxa"/>
                        <w:bottom w:w="0" w:type="dxa"/>
                        <w:right w:w="0" w:type="dxa"/>
                      </w:tcMar>
                    </w:tcPr>
                    <w:p w14:paraId="7AB08F04"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626B8563" w14:textId="4951AD0B" w:rsidR="004514A9" w:rsidRDefault="00000000">
                      <w:pPr>
                        <w:jc w:val="right"/>
                        <w:rPr>
                          <w:color w:val="000000"/>
                        </w:rPr>
                      </w:pPr>
                      <w:r>
                        <w:fldChar w:fldCharType="begin"/>
                      </w:r>
                      <w:r>
                        <w:rPr>
                          <w:color w:val="000000"/>
                        </w:rPr>
                        <w:instrText>PAGE</w:instrText>
                      </w:r>
                      <w:r>
                        <w:fldChar w:fldCharType="separate"/>
                      </w:r>
                      <w:r w:rsidR="00AB126E">
                        <w:rPr>
                          <w:noProof/>
                          <w:color w:val="000000"/>
                        </w:rPr>
                        <w:t>90</w:t>
                      </w:r>
                      <w:r>
                        <w:fldChar w:fldCharType="end"/>
                      </w:r>
                    </w:p>
                  </w:tc>
                  <w:tc>
                    <w:tcPr>
                      <w:tcW w:w="637" w:type="dxa"/>
                      <w:tcMar>
                        <w:top w:w="0" w:type="dxa"/>
                        <w:left w:w="0" w:type="dxa"/>
                        <w:bottom w:w="0" w:type="dxa"/>
                        <w:right w:w="0" w:type="dxa"/>
                      </w:tcMar>
                    </w:tcPr>
                    <w:p w14:paraId="51E90766"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73CDA520" w14:textId="09248466" w:rsidR="004514A9" w:rsidRDefault="00000000">
                      <w:pPr>
                        <w:rPr>
                          <w:color w:val="000000"/>
                        </w:rPr>
                      </w:pPr>
                      <w:r>
                        <w:fldChar w:fldCharType="begin"/>
                      </w:r>
                      <w:r>
                        <w:rPr>
                          <w:color w:val="000000"/>
                        </w:rPr>
                        <w:instrText>NUMPAGES</w:instrText>
                      </w:r>
                      <w:r>
                        <w:fldChar w:fldCharType="separate"/>
                      </w:r>
                      <w:r w:rsidR="00AB126E">
                        <w:rPr>
                          <w:noProof/>
                          <w:color w:val="000000"/>
                        </w:rPr>
                        <w:t>91</w:t>
                      </w:r>
                      <w:r>
                        <w:fldChar w:fldCharType="end"/>
                      </w:r>
                    </w:p>
                  </w:tc>
                </w:tr>
              </w:tbl>
              <w:p w14:paraId="6C60C18A" w14:textId="77777777" w:rsidR="004514A9" w:rsidRDefault="004514A9">
                <w:pPr>
                  <w:spacing w:line="1" w:lineRule="auto"/>
                </w:pPr>
              </w:p>
            </w:tc>
          </w:tr>
        </w:tbl>
        <w:p w14:paraId="7A1A655F" w14:textId="77777777" w:rsidR="004514A9" w:rsidRDefault="004514A9">
          <w:pPr>
            <w:spacing w:line="1" w:lineRule="auto"/>
          </w:pPr>
        </w:p>
      </w:tc>
    </w:tr>
  </w:tbl>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4C111152" w14:textId="77777777">
      <w:trPr>
        <w:trHeight w:val="450"/>
        <w:hidden/>
      </w:trPr>
      <w:tc>
        <w:tcPr>
          <w:tcW w:w="16332" w:type="dxa"/>
        </w:tcPr>
        <w:p w14:paraId="190F71EC"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089C952A" w14:textId="77777777">
            <w:trPr>
              <w:trHeight w:hRule="exact" w:val="300"/>
            </w:trPr>
            <w:tc>
              <w:tcPr>
                <w:tcW w:w="390" w:type="dxa"/>
                <w:tcMar>
                  <w:top w:w="0" w:type="dxa"/>
                  <w:left w:w="0" w:type="dxa"/>
                  <w:bottom w:w="0" w:type="dxa"/>
                  <w:right w:w="0" w:type="dxa"/>
                </w:tcMar>
              </w:tcPr>
              <w:p w14:paraId="0092319F" w14:textId="324D9330" w:rsidR="004514A9" w:rsidRDefault="00FA7A50">
                <w:hyperlink r:id="rId1" w:tooltip="Zavod za unapređenje poslovanja">
                  <w:r>
                    <w:rPr>
                      <w:noProof/>
                    </w:rPr>
                    <mc:AlternateContent>
                      <mc:Choice Requires="wps">
                        <w:drawing>
                          <wp:anchor distT="0" distB="0" distL="114300" distR="114300" simplePos="0" relativeHeight="251666944" behindDoc="0" locked="0" layoutInCell="1" allowOverlap="1" wp14:anchorId="74BB3307" wp14:editId="172645B9">
                            <wp:simplePos x="0" y="0"/>
                            <wp:positionH relativeFrom="column">
                              <wp:posOffset>0</wp:posOffset>
                            </wp:positionH>
                            <wp:positionV relativeFrom="paragraph">
                              <wp:posOffset>0</wp:posOffset>
                            </wp:positionV>
                            <wp:extent cx="635000" cy="635000"/>
                            <wp:effectExtent l="0" t="0" r="3175" b="3175"/>
                            <wp:wrapNone/>
                            <wp:docPr id="1900238382" name="AutoShape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2B7BC" id="AutoShape 14" o:spid="_x0000_s1026" style="position:absolute;margin-left:0;margin-top:0;width:50pt;height:50pt;z-index:25166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4CA182BC" wp14:editId="35B18163">
                        <wp:extent cx="228600" cy="228600"/>
                        <wp:effectExtent l="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455932AB" w14:textId="77777777">
                  <w:tc>
                    <w:tcPr>
                      <w:tcW w:w="11977" w:type="dxa"/>
                      <w:tcMar>
                        <w:top w:w="0" w:type="dxa"/>
                        <w:left w:w="0" w:type="dxa"/>
                        <w:bottom w:w="0" w:type="dxa"/>
                        <w:right w:w="0" w:type="dxa"/>
                      </w:tcMar>
                    </w:tcPr>
                    <w:p w14:paraId="03864DCC" w14:textId="77777777" w:rsidR="000A4FAD" w:rsidRDefault="00000000">
                      <w:pPr>
                        <w:divId w:val="621227422"/>
                        <w:rPr>
                          <w:color w:val="BBBBBB"/>
                        </w:rPr>
                      </w:pPr>
                      <w:r>
                        <w:rPr>
                          <w:color w:val="BBBBBB"/>
                        </w:rPr>
                        <w:t>2025</w:t>
                      </w:r>
                    </w:p>
                    <w:p w14:paraId="526344F4" w14:textId="77777777" w:rsidR="004514A9" w:rsidRDefault="004514A9">
                      <w:pPr>
                        <w:spacing w:line="1" w:lineRule="auto"/>
                      </w:pPr>
                    </w:p>
                  </w:tc>
                </w:tr>
              </w:tbl>
              <w:p w14:paraId="09F9A58A" w14:textId="77777777" w:rsidR="004514A9" w:rsidRDefault="004514A9">
                <w:pPr>
                  <w:spacing w:line="1" w:lineRule="auto"/>
                </w:pPr>
              </w:p>
            </w:tc>
            <w:tc>
              <w:tcPr>
                <w:tcW w:w="3750" w:type="dxa"/>
                <w:tcMar>
                  <w:top w:w="0" w:type="dxa"/>
                  <w:left w:w="0" w:type="dxa"/>
                  <w:bottom w:w="0" w:type="dxa"/>
                  <w:right w:w="0" w:type="dxa"/>
                </w:tcMar>
              </w:tcPr>
              <w:p w14:paraId="49504353"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49EDB9FA" w14:textId="77777777">
                  <w:trPr>
                    <w:jc w:val="right"/>
                  </w:trPr>
                  <w:tc>
                    <w:tcPr>
                      <w:tcW w:w="787" w:type="dxa"/>
                      <w:tcMar>
                        <w:top w:w="0" w:type="dxa"/>
                        <w:left w:w="0" w:type="dxa"/>
                        <w:bottom w:w="0" w:type="dxa"/>
                        <w:right w:w="0" w:type="dxa"/>
                      </w:tcMar>
                    </w:tcPr>
                    <w:p w14:paraId="273396BA"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012A33AB" w14:textId="3A0FEBDF" w:rsidR="004514A9" w:rsidRDefault="00000000">
                      <w:pPr>
                        <w:jc w:val="right"/>
                        <w:rPr>
                          <w:color w:val="000000"/>
                        </w:rPr>
                      </w:pPr>
                      <w:r>
                        <w:fldChar w:fldCharType="begin"/>
                      </w:r>
                      <w:r>
                        <w:rPr>
                          <w:color w:val="000000"/>
                        </w:rPr>
                        <w:instrText>PAGE</w:instrText>
                      </w:r>
                      <w:r>
                        <w:fldChar w:fldCharType="separate"/>
                      </w:r>
                      <w:r w:rsidR="00AB126E">
                        <w:rPr>
                          <w:noProof/>
                          <w:color w:val="000000"/>
                        </w:rPr>
                        <w:t>91</w:t>
                      </w:r>
                      <w:r>
                        <w:fldChar w:fldCharType="end"/>
                      </w:r>
                    </w:p>
                  </w:tc>
                  <w:tc>
                    <w:tcPr>
                      <w:tcW w:w="637" w:type="dxa"/>
                      <w:tcMar>
                        <w:top w:w="0" w:type="dxa"/>
                        <w:left w:w="0" w:type="dxa"/>
                        <w:bottom w:w="0" w:type="dxa"/>
                        <w:right w:w="0" w:type="dxa"/>
                      </w:tcMar>
                    </w:tcPr>
                    <w:p w14:paraId="4B0CCF48"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4578E4C9" w14:textId="06C1E079" w:rsidR="004514A9" w:rsidRDefault="00000000">
                      <w:pPr>
                        <w:rPr>
                          <w:color w:val="000000"/>
                        </w:rPr>
                      </w:pPr>
                      <w:r>
                        <w:fldChar w:fldCharType="begin"/>
                      </w:r>
                      <w:r>
                        <w:rPr>
                          <w:color w:val="000000"/>
                        </w:rPr>
                        <w:instrText>NUMPAGES</w:instrText>
                      </w:r>
                      <w:r>
                        <w:fldChar w:fldCharType="separate"/>
                      </w:r>
                      <w:r w:rsidR="00AB126E">
                        <w:rPr>
                          <w:noProof/>
                          <w:color w:val="000000"/>
                        </w:rPr>
                        <w:t>92</w:t>
                      </w:r>
                      <w:r>
                        <w:fldChar w:fldCharType="end"/>
                      </w:r>
                    </w:p>
                  </w:tc>
                </w:tr>
              </w:tbl>
              <w:p w14:paraId="4004862F" w14:textId="77777777" w:rsidR="004514A9" w:rsidRDefault="004514A9">
                <w:pPr>
                  <w:spacing w:line="1" w:lineRule="auto"/>
                </w:pPr>
              </w:p>
            </w:tc>
          </w:tr>
        </w:tbl>
        <w:p w14:paraId="7A1328CC" w14:textId="77777777" w:rsidR="004514A9" w:rsidRDefault="004514A9">
          <w:pPr>
            <w:spacing w:line="1" w:lineRule="auto"/>
          </w:pPr>
        </w:p>
      </w:tc>
    </w:tr>
  </w:tbl>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226C58C7" w14:textId="77777777">
      <w:trPr>
        <w:trHeight w:val="450"/>
        <w:hidden/>
      </w:trPr>
      <w:tc>
        <w:tcPr>
          <w:tcW w:w="16332" w:type="dxa"/>
        </w:tcPr>
        <w:p w14:paraId="70617F8B"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7B5AAA60" w14:textId="77777777">
            <w:trPr>
              <w:trHeight w:hRule="exact" w:val="300"/>
            </w:trPr>
            <w:tc>
              <w:tcPr>
                <w:tcW w:w="390" w:type="dxa"/>
                <w:tcMar>
                  <w:top w:w="0" w:type="dxa"/>
                  <w:left w:w="0" w:type="dxa"/>
                  <w:bottom w:w="0" w:type="dxa"/>
                  <w:right w:w="0" w:type="dxa"/>
                </w:tcMar>
              </w:tcPr>
              <w:p w14:paraId="6766EF87" w14:textId="2456EBCE" w:rsidR="004514A9" w:rsidRDefault="00FA7A50">
                <w:hyperlink r:id="rId1" w:tooltip="Zavod za unapređenje poslovanja">
                  <w:r>
                    <w:rPr>
                      <w:noProof/>
                    </w:rPr>
                    <mc:AlternateContent>
                      <mc:Choice Requires="wps">
                        <w:drawing>
                          <wp:anchor distT="0" distB="0" distL="114300" distR="114300" simplePos="0" relativeHeight="251667968" behindDoc="0" locked="0" layoutInCell="1" allowOverlap="1" wp14:anchorId="6B21556A" wp14:editId="4AE73E89">
                            <wp:simplePos x="0" y="0"/>
                            <wp:positionH relativeFrom="column">
                              <wp:posOffset>0</wp:posOffset>
                            </wp:positionH>
                            <wp:positionV relativeFrom="paragraph">
                              <wp:posOffset>0</wp:posOffset>
                            </wp:positionV>
                            <wp:extent cx="635000" cy="635000"/>
                            <wp:effectExtent l="0" t="0" r="3175" b="3175"/>
                            <wp:wrapNone/>
                            <wp:docPr id="2066383318" name="AutoShape 1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B516D" id="AutoShape 12" o:spid="_x0000_s1026" style="position:absolute;margin-left:0;margin-top:0;width:50pt;height:50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78D6ABA8" wp14:editId="0E3E4862">
                        <wp:extent cx="228600" cy="228600"/>
                        <wp:effectExtent l="0" t="0" r="0" b="0"/>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4E4B97ED" w14:textId="77777777">
                  <w:tc>
                    <w:tcPr>
                      <w:tcW w:w="11977" w:type="dxa"/>
                      <w:tcMar>
                        <w:top w:w="0" w:type="dxa"/>
                        <w:left w:w="0" w:type="dxa"/>
                        <w:bottom w:w="0" w:type="dxa"/>
                        <w:right w:w="0" w:type="dxa"/>
                      </w:tcMar>
                    </w:tcPr>
                    <w:p w14:paraId="73000DF1" w14:textId="77777777" w:rsidR="000A4FAD" w:rsidRDefault="00000000">
                      <w:pPr>
                        <w:divId w:val="1939483297"/>
                        <w:rPr>
                          <w:color w:val="BBBBBB"/>
                        </w:rPr>
                      </w:pPr>
                      <w:r>
                        <w:rPr>
                          <w:color w:val="BBBBBB"/>
                        </w:rPr>
                        <w:t>2025</w:t>
                      </w:r>
                    </w:p>
                    <w:p w14:paraId="6423D913" w14:textId="77777777" w:rsidR="004514A9" w:rsidRDefault="004514A9">
                      <w:pPr>
                        <w:spacing w:line="1" w:lineRule="auto"/>
                      </w:pPr>
                    </w:p>
                  </w:tc>
                </w:tr>
              </w:tbl>
              <w:p w14:paraId="451039C3" w14:textId="77777777" w:rsidR="004514A9" w:rsidRDefault="004514A9">
                <w:pPr>
                  <w:spacing w:line="1" w:lineRule="auto"/>
                </w:pPr>
              </w:p>
            </w:tc>
            <w:tc>
              <w:tcPr>
                <w:tcW w:w="3750" w:type="dxa"/>
                <w:tcMar>
                  <w:top w:w="0" w:type="dxa"/>
                  <w:left w:w="0" w:type="dxa"/>
                  <w:bottom w:w="0" w:type="dxa"/>
                  <w:right w:w="0" w:type="dxa"/>
                </w:tcMar>
              </w:tcPr>
              <w:p w14:paraId="1A84BF70"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25864346" w14:textId="77777777">
                  <w:trPr>
                    <w:jc w:val="right"/>
                  </w:trPr>
                  <w:tc>
                    <w:tcPr>
                      <w:tcW w:w="787" w:type="dxa"/>
                      <w:tcMar>
                        <w:top w:w="0" w:type="dxa"/>
                        <w:left w:w="0" w:type="dxa"/>
                        <w:bottom w:w="0" w:type="dxa"/>
                        <w:right w:w="0" w:type="dxa"/>
                      </w:tcMar>
                    </w:tcPr>
                    <w:p w14:paraId="71B0FE1B"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2E114A85" w14:textId="18CFBD47" w:rsidR="004514A9" w:rsidRDefault="00000000">
                      <w:pPr>
                        <w:jc w:val="right"/>
                        <w:rPr>
                          <w:color w:val="000000"/>
                        </w:rPr>
                      </w:pPr>
                      <w:r>
                        <w:fldChar w:fldCharType="begin"/>
                      </w:r>
                      <w:r>
                        <w:rPr>
                          <w:color w:val="000000"/>
                        </w:rPr>
                        <w:instrText>PAGE</w:instrText>
                      </w:r>
                      <w:r>
                        <w:fldChar w:fldCharType="separate"/>
                      </w:r>
                      <w:r w:rsidR="00AB126E">
                        <w:rPr>
                          <w:noProof/>
                          <w:color w:val="000000"/>
                        </w:rPr>
                        <w:t>92</w:t>
                      </w:r>
                      <w:r>
                        <w:fldChar w:fldCharType="end"/>
                      </w:r>
                    </w:p>
                  </w:tc>
                  <w:tc>
                    <w:tcPr>
                      <w:tcW w:w="637" w:type="dxa"/>
                      <w:tcMar>
                        <w:top w:w="0" w:type="dxa"/>
                        <w:left w:w="0" w:type="dxa"/>
                        <w:bottom w:w="0" w:type="dxa"/>
                        <w:right w:w="0" w:type="dxa"/>
                      </w:tcMar>
                    </w:tcPr>
                    <w:p w14:paraId="68649BC4"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76B8AB08" w14:textId="4556F1CB" w:rsidR="004514A9" w:rsidRDefault="00000000">
                      <w:pPr>
                        <w:rPr>
                          <w:color w:val="000000"/>
                        </w:rPr>
                      </w:pPr>
                      <w:r>
                        <w:fldChar w:fldCharType="begin"/>
                      </w:r>
                      <w:r>
                        <w:rPr>
                          <w:color w:val="000000"/>
                        </w:rPr>
                        <w:instrText>NUMPAGES</w:instrText>
                      </w:r>
                      <w:r>
                        <w:fldChar w:fldCharType="separate"/>
                      </w:r>
                      <w:r w:rsidR="00AB126E">
                        <w:rPr>
                          <w:noProof/>
                          <w:color w:val="000000"/>
                        </w:rPr>
                        <w:t>93</w:t>
                      </w:r>
                      <w:r>
                        <w:fldChar w:fldCharType="end"/>
                      </w:r>
                    </w:p>
                  </w:tc>
                </w:tr>
              </w:tbl>
              <w:p w14:paraId="2ACFA787" w14:textId="77777777" w:rsidR="004514A9" w:rsidRDefault="004514A9">
                <w:pPr>
                  <w:spacing w:line="1" w:lineRule="auto"/>
                </w:pPr>
              </w:p>
            </w:tc>
          </w:tr>
        </w:tbl>
        <w:p w14:paraId="604717E3" w14:textId="77777777" w:rsidR="004514A9" w:rsidRDefault="004514A9">
          <w:pPr>
            <w:spacing w:line="1" w:lineRule="auto"/>
          </w:pPr>
        </w:p>
      </w:tc>
    </w:tr>
  </w:tbl>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72E02D45" w14:textId="77777777">
      <w:trPr>
        <w:trHeight w:val="450"/>
        <w:hidden/>
      </w:trPr>
      <w:tc>
        <w:tcPr>
          <w:tcW w:w="16332" w:type="dxa"/>
        </w:tcPr>
        <w:p w14:paraId="42A32D9D"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18E38E49" w14:textId="77777777">
            <w:trPr>
              <w:trHeight w:hRule="exact" w:val="300"/>
            </w:trPr>
            <w:tc>
              <w:tcPr>
                <w:tcW w:w="390" w:type="dxa"/>
                <w:tcMar>
                  <w:top w:w="0" w:type="dxa"/>
                  <w:left w:w="0" w:type="dxa"/>
                  <w:bottom w:w="0" w:type="dxa"/>
                  <w:right w:w="0" w:type="dxa"/>
                </w:tcMar>
              </w:tcPr>
              <w:p w14:paraId="0919C1D2" w14:textId="7D1A1CE5" w:rsidR="004514A9" w:rsidRDefault="00FA7A50">
                <w:hyperlink r:id="rId1" w:tooltip="Zavod za unapređenje poslovanja">
                  <w:r>
                    <w:rPr>
                      <w:noProof/>
                    </w:rPr>
                    <mc:AlternateContent>
                      <mc:Choice Requires="wps">
                        <w:drawing>
                          <wp:anchor distT="0" distB="0" distL="114300" distR="114300" simplePos="0" relativeHeight="251668992" behindDoc="0" locked="0" layoutInCell="1" allowOverlap="1" wp14:anchorId="5E843873" wp14:editId="343C01B4">
                            <wp:simplePos x="0" y="0"/>
                            <wp:positionH relativeFrom="column">
                              <wp:posOffset>0</wp:posOffset>
                            </wp:positionH>
                            <wp:positionV relativeFrom="paragraph">
                              <wp:posOffset>0</wp:posOffset>
                            </wp:positionV>
                            <wp:extent cx="635000" cy="635000"/>
                            <wp:effectExtent l="0" t="0" r="3175" b="3175"/>
                            <wp:wrapNone/>
                            <wp:docPr id="2052765586" name="AutoShape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90C4D" id="AutoShape 10" o:spid="_x0000_s1026" style="position:absolute;margin-left:0;margin-top:0;width:50pt;height:50pt;z-index:25166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11768DB0" wp14:editId="46F3FF99">
                        <wp:extent cx="228600" cy="228600"/>
                        <wp:effectExtent l="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2E1E1278" w14:textId="77777777">
                  <w:tc>
                    <w:tcPr>
                      <w:tcW w:w="11977" w:type="dxa"/>
                      <w:tcMar>
                        <w:top w:w="0" w:type="dxa"/>
                        <w:left w:w="0" w:type="dxa"/>
                        <w:bottom w:w="0" w:type="dxa"/>
                        <w:right w:w="0" w:type="dxa"/>
                      </w:tcMar>
                    </w:tcPr>
                    <w:p w14:paraId="3C2D4A57" w14:textId="77777777" w:rsidR="000A4FAD" w:rsidRDefault="00000000">
                      <w:pPr>
                        <w:divId w:val="1095246388"/>
                        <w:rPr>
                          <w:color w:val="BBBBBB"/>
                        </w:rPr>
                      </w:pPr>
                      <w:r>
                        <w:rPr>
                          <w:color w:val="BBBBBB"/>
                        </w:rPr>
                        <w:t>2025</w:t>
                      </w:r>
                    </w:p>
                    <w:p w14:paraId="3089B629" w14:textId="77777777" w:rsidR="004514A9" w:rsidRDefault="004514A9">
                      <w:pPr>
                        <w:spacing w:line="1" w:lineRule="auto"/>
                      </w:pPr>
                    </w:p>
                  </w:tc>
                </w:tr>
              </w:tbl>
              <w:p w14:paraId="52B75BAF" w14:textId="77777777" w:rsidR="004514A9" w:rsidRDefault="004514A9">
                <w:pPr>
                  <w:spacing w:line="1" w:lineRule="auto"/>
                </w:pPr>
              </w:p>
            </w:tc>
            <w:tc>
              <w:tcPr>
                <w:tcW w:w="3750" w:type="dxa"/>
                <w:tcMar>
                  <w:top w:w="0" w:type="dxa"/>
                  <w:left w:w="0" w:type="dxa"/>
                  <w:bottom w:w="0" w:type="dxa"/>
                  <w:right w:w="0" w:type="dxa"/>
                </w:tcMar>
              </w:tcPr>
              <w:p w14:paraId="5F453D76"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1872B604" w14:textId="77777777">
                  <w:trPr>
                    <w:jc w:val="right"/>
                  </w:trPr>
                  <w:tc>
                    <w:tcPr>
                      <w:tcW w:w="787" w:type="dxa"/>
                      <w:tcMar>
                        <w:top w:w="0" w:type="dxa"/>
                        <w:left w:w="0" w:type="dxa"/>
                        <w:bottom w:w="0" w:type="dxa"/>
                        <w:right w:w="0" w:type="dxa"/>
                      </w:tcMar>
                    </w:tcPr>
                    <w:p w14:paraId="7E53BF7D"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6DE626A1" w14:textId="537536C1" w:rsidR="004514A9" w:rsidRDefault="00000000">
                      <w:pPr>
                        <w:jc w:val="right"/>
                        <w:rPr>
                          <w:color w:val="000000"/>
                        </w:rPr>
                      </w:pPr>
                      <w:r>
                        <w:fldChar w:fldCharType="begin"/>
                      </w:r>
                      <w:r>
                        <w:rPr>
                          <w:color w:val="000000"/>
                        </w:rPr>
                        <w:instrText>PAGE</w:instrText>
                      </w:r>
                      <w:r>
                        <w:fldChar w:fldCharType="separate"/>
                      </w:r>
                      <w:r w:rsidR="00AB126E">
                        <w:rPr>
                          <w:noProof/>
                          <w:color w:val="000000"/>
                        </w:rPr>
                        <w:t>93</w:t>
                      </w:r>
                      <w:r>
                        <w:fldChar w:fldCharType="end"/>
                      </w:r>
                    </w:p>
                  </w:tc>
                  <w:tc>
                    <w:tcPr>
                      <w:tcW w:w="637" w:type="dxa"/>
                      <w:tcMar>
                        <w:top w:w="0" w:type="dxa"/>
                        <w:left w:w="0" w:type="dxa"/>
                        <w:bottom w:w="0" w:type="dxa"/>
                        <w:right w:w="0" w:type="dxa"/>
                      </w:tcMar>
                    </w:tcPr>
                    <w:p w14:paraId="3164D105"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03B38144" w14:textId="06D79570" w:rsidR="004514A9" w:rsidRDefault="00000000">
                      <w:pPr>
                        <w:rPr>
                          <w:color w:val="000000"/>
                        </w:rPr>
                      </w:pPr>
                      <w:r>
                        <w:fldChar w:fldCharType="begin"/>
                      </w:r>
                      <w:r>
                        <w:rPr>
                          <w:color w:val="000000"/>
                        </w:rPr>
                        <w:instrText>NUMPAGES</w:instrText>
                      </w:r>
                      <w:r>
                        <w:fldChar w:fldCharType="separate"/>
                      </w:r>
                      <w:r w:rsidR="00AB126E">
                        <w:rPr>
                          <w:noProof/>
                          <w:color w:val="000000"/>
                        </w:rPr>
                        <w:t>94</w:t>
                      </w:r>
                      <w:r>
                        <w:fldChar w:fldCharType="end"/>
                      </w:r>
                    </w:p>
                  </w:tc>
                </w:tr>
              </w:tbl>
              <w:p w14:paraId="03BD86A8" w14:textId="77777777" w:rsidR="004514A9" w:rsidRDefault="004514A9">
                <w:pPr>
                  <w:spacing w:line="1" w:lineRule="auto"/>
                </w:pPr>
              </w:p>
            </w:tc>
          </w:tr>
        </w:tbl>
        <w:p w14:paraId="6CD64349" w14:textId="77777777" w:rsidR="004514A9" w:rsidRDefault="004514A9">
          <w:pPr>
            <w:spacing w:line="1"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0D8E" w14:textId="77777777" w:rsidR="00E727C4" w:rsidRDefault="00E727C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435DE088" w14:textId="77777777">
      <w:trPr>
        <w:trHeight w:val="450"/>
        <w:hidden/>
      </w:trPr>
      <w:tc>
        <w:tcPr>
          <w:tcW w:w="16332" w:type="dxa"/>
        </w:tcPr>
        <w:p w14:paraId="26EAA8A6"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73DF946D" w14:textId="77777777">
            <w:trPr>
              <w:trHeight w:hRule="exact" w:val="300"/>
            </w:trPr>
            <w:tc>
              <w:tcPr>
                <w:tcW w:w="390" w:type="dxa"/>
                <w:tcMar>
                  <w:top w:w="0" w:type="dxa"/>
                  <w:left w:w="0" w:type="dxa"/>
                  <w:bottom w:w="0" w:type="dxa"/>
                  <w:right w:w="0" w:type="dxa"/>
                </w:tcMar>
              </w:tcPr>
              <w:p w14:paraId="1354B58F" w14:textId="485A9B1D" w:rsidR="004514A9" w:rsidRDefault="00FA7A50">
                <w:hyperlink r:id="rId1" w:tooltip="Zavod za unapređenje poslovanja">
                  <w:r>
                    <w:rPr>
                      <w:noProof/>
                    </w:rPr>
                    <mc:AlternateContent>
                      <mc:Choice Requires="wps">
                        <w:drawing>
                          <wp:anchor distT="0" distB="0" distL="114300" distR="114300" simplePos="0" relativeHeight="251670016" behindDoc="0" locked="0" layoutInCell="1" allowOverlap="1" wp14:anchorId="0C2660B9" wp14:editId="2BDFEB82">
                            <wp:simplePos x="0" y="0"/>
                            <wp:positionH relativeFrom="column">
                              <wp:posOffset>0</wp:posOffset>
                            </wp:positionH>
                            <wp:positionV relativeFrom="paragraph">
                              <wp:posOffset>0</wp:posOffset>
                            </wp:positionV>
                            <wp:extent cx="635000" cy="635000"/>
                            <wp:effectExtent l="0" t="0" r="3175" b="3175"/>
                            <wp:wrapNone/>
                            <wp:docPr id="1484773041" name="AutoShape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9D25D" id="AutoShape 8" o:spid="_x0000_s1026" style="position:absolute;margin-left:0;margin-top:0;width:50pt;height:50pt;z-index:25167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37594D22" wp14:editId="1C970B3D">
                        <wp:extent cx="228600" cy="22860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04EC4C43" w14:textId="77777777">
                  <w:tc>
                    <w:tcPr>
                      <w:tcW w:w="11977" w:type="dxa"/>
                      <w:tcMar>
                        <w:top w:w="0" w:type="dxa"/>
                        <w:left w:w="0" w:type="dxa"/>
                        <w:bottom w:w="0" w:type="dxa"/>
                        <w:right w:w="0" w:type="dxa"/>
                      </w:tcMar>
                    </w:tcPr>
                    <w:p w14:paraId="33C5ECD7" w14:textId="77777777" w:rsidR="000A4FAD" w:rsidRDefault="00000000">
                      <w:pPr>
                        <w:divId w:val="39474778"/>
                        <w:rPr>
                          <w:color w:val="BBBBBB"/>
                        </w:rPr>
                      </w:pPr>
                      <w:r>
                        <w:rPr>
                          <w:color w:val="BBBBBB"/>
                        </w:rPr>
                        <w:t>2025</w:t>
                      </w:r>
                    </w:p>
                    <w:p w14:paraId="4B1BCF4B" w14:textId="77777777" w:rsidR="004514A9" w:rsidRDefault="004514A9">
                      <w:pPr>
                        <w:spacing w:line="1" w:lineRule="auto"/>
                      </w:pPr>
                    </w:p>
                  </w:tc>
                </w:tr>
              </w:tbl>
              <w:p w14:paraId="78365BE9" w14:textId="77777777" w:rsidR="004514A9" w:rsidRDefault="004514A9">
                <w:pPr>
                  <w:spacing w:line="1" w:lineRule="auto"/>
                </w:pPr>
              </w:p>
            </w:tc>
            <w:tc>
              <w:tcPr>
                <w:tcW w:w="3750" w:type="dxa"/>
                <w:tcMar>
                  <w:top w:w="0" w:type="dxa"/>
                  <w:left w:w="0" w:type="dxa"/>
                  <w:bottom w:w="0" w:type="dxa"/>
                  <w:right w:w="0" w:type="dxa"/>
                </w:tcMar>
              </w:tcPr>
              <w:p w14:paraId="5870F4FA"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4CEF1D02" w14:textId="77777777">
                  <w:trPr>
                    <w:jc w:val="right"/>
                  </w:trPr>
                  <w:tc>
                    <w:tcPr>
                      <w:tcW w:w="787" w:type="dxa"/>
                      <w:tcMar>
                        <w:top w:w="0" w:type="dxa"/>
                        <w:left w:w="0" w:type="dxa"/>
                        <w:bottom w:w="0" w:type="dxa"/>
                        <w:right w:w="0" w:type="dxa"/>
                      </w:tcMar>
                    </w:tcPr>
                    <w:p w14:paraId="0072F410"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5509CA1A" w14:textId="071D3574" w:rsidR="004514A9" w:rsidRDefault="00000000">
                      <w:pPr>
                        <w:jc w:val="right"/>
                        <w:rPr>
                          <w:color w:val="000000"/>
                        </w:rPr>
                      </w:pPr>
                      <w:r>
                        <w:fldChar w:fldCharType="begin"/>
                      </w:r>
                      <w:r>
                        <w:rPr>
                          <w:color w:val="000000"/>
                        </w:rPr>
                        <w:instrText>PAGE</w:instrText>
                      </w:r>
                      <w:r>
                        <w:fldChar w:fldCharType="separate"/>
                      </w:r>
                      <w:r w:rsidR="00AB126E">
                        <w:rPr>
                          <w:noProof/>
                          <w:color w:val="000000"/>
                        </w:rPr>
                        <w:t>94</w:t>
                      </w:r>
                      <w:r>
                        <w:fldChar w:fldCharType="end"/>
                      </w:r>
                    </w:p>
                  </w:tc>
                  <w:tc>
                    <w:tcPr>
                      <w:tcW w:w="637" w:type="dxa"/>
                      <w:tcMar>
                        <w:top w:w="0" w:type="dxa"/>
                        <w:left w:w="0" w:type="dxa"/>
                        <w:bottom w:w="0" w:type="dxa"/>
                        <w:right w:w="0" w:type="dxa"/>
                      </w:tcMar>
                    </w:tcPr>
                    <w:p w14:paraId="739B1B70"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207894BF" w14:textId="1C8D8517" w:rsidR="004514A9" w:rsidRDefault="00000000">
                      <w:pPr>
                        <w:rPr>
                          <w:color w:val="000000"/>
                        </w:rPr>
                      </w:pPr>
                      <w:r>
                        <w:fldChar w:fldCharType="begin"/>
                      </w:r>
                      <w:r>
                        <w:rPr>
                          <w:color w:val="000000"/>
                        </w:rPr>
                        <w:instrText>NUMPAGES</w:instrText>
                      </w:r>
                      <w:r>
                        <w:fldChar w:fldCharType="separate"/>
                      </w:r>
                      <w:r w:rsidR="00AB126E">
                        <w:rPr>
                          <w:noProof/>
                          <w:color w:val="000000"/>
                        </w:rPr>
                        <w:t>95</w:t>
                      </w:r>
                      <w:r>
                        <w:fldChar w:fldCharType="end"/>
                      </w:r>
                    </w:p>
                  </w:tc>
                </w:tr>
              </w:tbl>
              <w:p w14:paraId="0C38A35B" w14:textId="77777777" w:rsidR="004514A9" w:rsidRDefault="004514A9">
                <w:pPr>
                  <w:spacing w:line="1" w:lineRule="auto"/>
                </w:pPr>
              </w:p>
            </w:tc>
          </w:tr>
        </w:tbl>
        <w:p w14:paraId="634E068B" w14:textId="77777777" w:rsidR="004514A9" w:rsidRDefault="004514A9">
          <w:pPr>
            <w:spacing w:line="1" w:lineRule="auto"/>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4AF04287" w14:textId="77777777">
      <w:trPr>
        <w:trHeight w:val="450"/>
        <w:hidden/>
      </w:trPr>
      <w:tc>
        <w:tcPr>
          <w:tcW w:w="16332" w:type="dxa"/>
        </w:tcPr>
        <w:p w14:paraId="69E98EE7"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5DA000D6" w14:textId="77777777">
            <w:trPr>
              <w:trHeight w:hRule="exact" w:val="300"/>
            </w:trPr>
            <w:tc>
              <w:tcPr>
                <w:tcW w:w="390" w:type="dxa"/>
                <w:tcMar>
                  <w:top w:w="0" w:type="dxa"/>
                  <w:left w:w="0" w:type="dxa"/>
                  <w:bottom w:w="0" w:type="dxa"/>
                  <w:right w:w="0" w:type="dxa"/>
                </w:tcMar>
              </w:tcPr>
              <w:p w14:paraId="401C27FB" w14:textId="4D788D26" w:rsidR="004514A9" w:rsidRDefault="00FA7A50">
                <w:hyperlink r:id="rId1" w:tooltip="Zavod za unapređenje poslovanja">
                  <w:r>
                    <w:rPr>
                      <w:noProof/>
                    </w:rPr>
                    <mc:AlternateContent>
                      <mc:Choice Requires="wps">
                        <w:drawing>
                          <wp:anchor distT="0" distB="0" distL="114300" distR="114300" simplePos="0" relativeHeight="251671040" behindDoc="0" locked="0" layoutInCell="1" allowOverlap="1" wp14:anchorId="77F0E678" wp14:editId="3A6B9D26">
                            <wp:simplePos x="0" y="0"/>
                            <wp:positionH relativeFrom="column">
                              <wp:posOffset>0</wp:posOffset>
                            </wp:positionH>
                            <wp:positionV relativeFrom="paragraph">
                              <wp:posOffset>0</wp:posOffset>
                            </wp:positionV>
                            <wp:extent cx="635000" cy="635000"/>
                            <wp:effectExtent l="0" t="0" r="3175" b="3175"/>
                            <wp:wrapNone/>
                            <wp:docPr id="1564893962" name="AutoShap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DCC2E" id="AutoShape 6" o:spid="_x0000_s1026" style="position:absolute;margin-left:0;margin-top:0;width:50pt;height:50pt;z-index:25167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6FC6709E" wp14:editId="3AC0E4B5">
                        <wp:extent cx="228600" cy="228600"/>
                        <wp:effectExtent l="0" t="0" r="0"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72B4B75B" w14:textId="77777777">
                  <w:tc>
                    <w:tcPr>
                      <w:tcW w:w="11977" w:type="dxa"/>
                      <w:tcMar>
                        <w:top w:w="0" w:type="dxa"/>
                        <w:left w:w="0" w:type="dxa"/>
                        <w:bottom w:w="0" w:type="dxa"/>
                        <w:right w:w="0" w:type="dxa"/>
                      </w:tcMar>
                    </w:tcPr>
                    <w:p w14:paraId="1336AFE3" w14:textId="77777777" w:rsidR="000A4FAD" w:rsidRDefault="00000000">
                      <w:pPr>
                        <w:divId w:val="689337299"/>
                        <w:rPr>
                          <w:color w:val="BBBBBB"/>
                        </w:rPr>
                      </w:pPr>
                      <w:r>
                        <w:rPr>
                          <w:color w:val="BBBBBB"/>
                        </w:rPr>
                        <w:t>2025</w:t>
                      </w:r>
                    </w:p>
                    <w:p w14:paraId="340659ED" w14:textId="77777777" w:rsidR="004514A9" w:rsidRDefault="004514A9">
                      <w:pPr>
                        <w:spacing w:line="1" w:lineRule="auto"/>
                      </w:pPr>
                    </w:p>
                  </w:tc>
                </w:tr>
              </w:tbl>
              <w:p w14:paraId="19EB0B3B" w14:textId="77777777" w:rsidR="004514A9" w:rsidRDefault="004514A9">
                <w:pPr>
                  <w:spacing w:line="1" w:lineRule="auto"/>
                </w:pPr>
              </w:p>
            </w:tc>
            <w:tc>
              <w:tcPr>
                <w:tcW w:w="3750" w:type="dxa"/>
                <w:tcMar>
                  <w:top w:w="0" w:type="dxa"/>
                  <w:left w:w="0" w:type="dxa"/>
                  <w:bottom w:w="0" w:type="dxa"/>
                  <w:right w:w="0" w:type="dxa"/>
                </w:tcMar>
              </w:tcPr>
              <w:p w14:paraId="691AA2EF"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02FE0878" w14:textId="77777777">
                  <w:trPr>
                    <w:jc w:val="right"/>
                  </w:trPr>
                  <w:tc>
                    <w:tcPr>
                      <w:tcW w:w="787" w:type="dxa"/>
                      <w:tcMar>
                        <w:top w:w="0" w:type="dxa"/>
                        <w:left w:w="0" w:type="dxa"/>
                        <w:bottom w:w="0" w:type="dxa"/>
                        <w:right w:w="0" w:type="dxa"/>
                      </w:tcMar>
                    </w:tcPr>
                    <w:p w14:paraId="3DE9961F"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4531014C" w14:textId="7A90F01C" w:rsidR="004514A9" w:rsidRDefault="00000000">
                      <w:pPr>
                        <w:jc w:val="right"/>
                        <w:rPr>
                          <w:color w:val="000000"/>
                        </w:rPr>
                      </w:pPr>
                      <w:r>
                        <w:fldChar w:fldCharType="begin"/>
                      </w:r>
                      <w:r>
                        <w:rPr>
                          <w:color w:val="000000"/>
                        </w:rPr>
                        <w:instrText>PAGE</w:instrText>
                      </w:r>
                      <w:r>
                        <w:fldChar w:fldCharType="separate"/>
                      </w:r>
                      <w:r w:rsidR="00AB126E">
                        <w:rPr>
                          <w:noProof/>
                          <w:color w:val="000000"/>
                        </w:rPr>
                        <w:t>95</w:t>
                      </w:r>
                      <w:r>
                        <w:fldChar w:fldCharType="end"/>
                      </w:r>
                    </w:p>
                  </w:tc>
                  <w:tc>
                    <w:tcPr>
                      <w:tcW w:w="637" w:type="dxa"/>
                      <w:tcMar>
                        <w:top w:w="0" w:type="dxa"/>
                        <w:left w:w="0" w:type="dxa"/>
                        <w:bottom w:w="0" w:type="dxa"/>
                        <w:right w:w="0" w:type="dxa"/>
                      </w:tcMar>
                    </w:tcPr>
                    <w:p w14:paraId="040B98E1"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4BF4A22A" w14:textId="4CA5B8E5" w:rsidR="004514A9" w:rsidRDefault="00000000">
                      <w:pPr>
                        <w:rPr>
                          <w:color w:val="000000"/>
                        </w:rPr>
                      </w:pPr>
                      <w:r>
                        <w:fldChar w:fldCharType="begin"/>
                      </w:r>
                      <w:r>
                        <w:rPr>
                          <w:color w:val="000000"/>
                        </w:rPr>
                        <w:instrText>NUMPAGES</w:instrText>
                      </w:r>
                      <w:r>
                        <w:fldChar w:fldCharType="separate"/>
                      </w:r>
                      <w:r w:rsidR="00AB126E">
                        <w:rPr>
                          <w:noProof/>
                          <w:color w:val="000000"/>
                        </w:rPr>
                        <w:t>96</w:t>
                      </w:r>
                      <w:r>
                        <w:fldChar w:fldCharType="end"/>
                      </w:r>
                    </w:p>
                  </w:tc>
                </w:tr>
              </w:tbl>
              <w:p w14:paraId="66978396" w14:textId="77777777" w:rsidR="004514A9" w:rsidRDefault="004514A9">
                <w:pPr>
                  <w:spacing w:line="1" w:lineRule="auto"/>
                </w:pPr>
              </w:p>
            </w:tc>
          </w:tr>
        </w:tbl>
        <w:p w14:paraId="5E4CFF70" w14:textId="77777777" w:rsidR="004514A9" w:rsidRDefault="004514A9">
          <w:pPr>
            <w:spacing w:line="1" w:lineRule="auto"/>
          </w:pPr>
        </w:p>
      </w:tc>
    </w:tr>
  </w:tbl>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6F057572" w14:textId="77777777">
      <w:trPr>
        <w:trHeight w:val="450"/>
        <w:hidden/>
      </w:trPr>
      <w:tc>
        <w:tcPr>
          <w:tcW w:w="16332" w:type="dxa"/>
        </w:tcPr>
        <w:p w14:paraId="18595611"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6B810CDC" w14:textId="77777777">
            <w:trPr>
              <w:trHeight w:hRule="exact" w:val="300"/>
            </w:trPr>
            <w:tc>
              <w:tcPr>
                <w:tcW w:w="390" w:type="dxa"/>
                <w:tcMar>
                  <w:top w:w="0" w:type="dxa"/>
                  <w:left w:w="0" w:type="dxa"/>
                  <w:bottom w:w="0" w:type="dxa"/>
                  <w:right w:w="0" w:type="dxa"/>
                </w:tcMar>
              </w:tcPr>
              <w:p w14:paraId="36477D34" w14:textId="434C73FD" w:rsidR="004514A9" w:rsidRDefault="00FA7A50">
                <w:hyperlink r:id="rId1" w:tooltip="Zavod za unapređenje poslovanja">
                  <w:r>
                    <w:rPr>
                      <w:noProof/>
                    </w:rPr>
                    <mc:AlternateContent>
                      <mc:Choice Requires="wps">
                        <w:drawing>
                          <wp:anchor distT="0" distB="0" distL="114300" distR="114300" simplePos="0" relativeHeight="251672064" behindDoc="0" locked="0" layoutInCell="1" allowOverlap="1" wp14:anchorId="2ADB5450" wp14:editId="5E9633C2">
                            <wp:simplePos x="0" y="0"/>
                            <wp:positionH relativeFrom="column">
                              <wp:posOffset>0</wp:posOffset>
                            </wp:positionH>
                            <wp:positionV relativeFrom="paragraph">
                              <wp:posOffset>0</wp:posOffset>
                            </wp:positionV>
                            <wp:extent cx="635000" cy="635000"/>
                            <wp:effectExtent l="0" t="0" r="3175" b="3175"/>
                            <wp:wrapNone/>
                            <wp:docPr id="1194926090" name="AutoShap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7DD42" id="AutoShape 4" o:spid="_x0000_s1026" style="position:absolute;margin-left:0;margin-top:0;width:50pt;height:50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3B3E3EBB" wp14:editId="09B6EF34">
                        <wp:extent cx="228600" cy="228600"/>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109846B9" w14:textId="77777777">
                  <w:tc>
                    <w:tcPr>
                      <w:tcW w:w="11977" w:type="dxa"/>
                      <w:tcMar>
                        <w:top w:w="0" w:type="dxa"/>
                        <w:left w:w="0" w:type="dxa"/>
                        <w:bottom w:w="0" w:type="dxa"/>
                        <w:right w:w="0" w:type="dxa"/>
                      </w:tcMar>
                    </w:tcPr>
                    <w:p w14:paraId="6F9B021D" w14:textId="77777777" w:rsidR="000A4FAD" w:rsidRDefault="00000000">
                      <w:pPr>
                        <w:divId w:val="667902506"/>
                        <w:rPr>
                          <w:color w:val="BBBBBB"/>
                        </w:rPr>
                      </w:pPr>
                      <w:r>
                        <w:rPr>
                          <w:color w:val="BBBBBB"/>
                        </w:rPr>
                        <w:t>2025</w:t>
                      </w:r>
                    </w:p>
                    <w:p w14:paraId="28AD04A7" w14:textId="77777777" w:rsidR="004514A9" w:rsidRDefault="004514A9">
                      <w:pPr>
                        <w:spacing w:line="1" w:lineRule="auto"/>
                      </w:pPr>
                    </w:p>
                  </w:tc>
                </w:tr>
              </w:tbl>
              <w:p w14:paraId="3CDDE8B2" w14:textId="77777777" w:rsidR="004514A9" w:rsidRDefault="004514A9">
                <w:pPr>
                  <w:spacing w:line="1" w:lineRule="auto"/>
                </w:pPr>
              </w:p>
            </w:tc>
            <w:tc>
              <w:tcPr>
                <w:tcW w:w="3750" w:type="dxa"/>
                <w:tcMar>
                  <w:top w:w="0" w:type="dxa"/>
                  <w:left w:w="0" w:type="dxa"/>
                  <w:bottom w:w="0" w:type="dxa"/>
                  <w:right w:w="0" w:type="dxa"/>
                </w:tcMar>
              </w:tcPr>
              <w:p w14:paraId="2834C510"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583EF038" w14:textId="77777777">
                  <w:trPr>
                    <w:jc w:val="right"/>
                  </w:trPr>
                  <w:tc>
                    <w:tcPr>
                      <w:tcW w:w="787" w:type="dxa"/>
                      <w:tcMar>
                        <w:top w:w="0" w:type="dxa"/>
                        <w:left w:w="0" w:type="dxa"/>
                        <w:bottom w:w="0" w:type="dxa"/>
                        <w:right w:w="0" w:type="dxa"/>
                      </w:tcMar>
                    </w:tcPr>
                    <w:p w14:paraId="0B78CCD5"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3456CEF0" w14:textId="4B3D336E" w:rsidR="004514A9" w:rsidRDefault="00000000">
                      <w:pPr>
                        <w:jc w:val="right"/>
                        <w:rPr>
                          <w:color w:val="000000"/>
                        </w:rPr>
                      </w:pPr>
                      <w:r>
                        <w:fldChar w:fldCharType="begin"/>
                      </w:r>
                      <w:r>
                        <w:rPr>
                          <w:color w:val="000000"/>
                        </w:rPr>
                        <w:instrText>PAGE</w:instrText>
                      </w:r>
                      <w:r>
                        <w:fldChar w:fldCharType="separate"/>
                      </w:r>
                      <w:r w:rsidR="00AB126E">
                        <w:rPr>
                          <w:noProof/>
                          <w:color w:val="000000"/>
                        </w:rPr>
                        <w:t>96</w:t>
                      </w:r>
                      <w:r>
                        <w:fldChar w:fldCharType="end"/>
                      </w:r>
                    </w:p>
                  </w:tc>
                  <w:tc>
                    <w:tcPr>
                      <w:tcW w:w="637" w:type="dxa"/>
                      <w:tcMar>
                        <w:top w:w="0" w:type="dxa"/>
                        <w:left w:w="0" w:type="dxa"/>
                        <w:bottom w:w="0" w:type="dxa"/>
                        <w:right w:w="0" w:type="dxa"/>
                      </w:tcMar>
                    </w:tcPr>
                    <w:p w14:paraId="014D9293"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17FCCC86" w14:textId="1F6A4788" w:rsidR="004514A9" w:rsidRDefault="00000000">
                      <w:pPr>
                        <w:rPr>
                          <w:color w:val="000000"/>
                        </w:rPr>
                      </w:pPr>
                      <w:r>
                        <w:fldChar w:fldCharType="begin"/>
                      </w:r>
                      <w:r>
                        <w:rPr>
                          <w:color w:val="000000"/>
                        </w:rPr>
                        <w:instrText>NUMPAGES</w:instrText>
                      </w:r>
                      <w:r>
                        <w:fldChar w:fldCharType="separate"/>
                      </w:r>
                      <w:r w:rsidR="00AB126E">
                        <w:rPr>
                          <w:noProof/>
                          <w:color w:val="000000"/>
                        </w:rPr>
                        <w:t>97</w:t>
                      </w:r>
                      <w:r>
                        <w:fldChar w:fldCharType="end"/>
                      </w:r>
                    </w:p>
                  </w:tc>
                </w:tr>
              </w:tbl>
              <w:p w14:paraId="01927AE3" w14:textId="77777777" w:rsidR="004514A9" w:rsidRDefault="004514A9">
                <w:pPr>
                  <w:spacing w:line="1" w:lineRule="auto"/>
                </w:pPr>
              </w:p>
            </w:tc>
          </w:tr>
        </w:tbl>
        <w:p w14:paraId="50D74F2E" w14:textId="77777777" w:rsidR="004514A9" w:rsidRDefault="004514A9">
          <w:pPr>
            <w:spacing w:line="1" w:lineRule="auto"/>
          </w:pPr>
        </w:p>
      </w:tc>
    </w:tr>
  </w:tbl>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610B8ABC" w14:textId="77777777">
      <w:trPr>
        <w:trHeight w:val="450"/>
        <w:hidden/>
      </w:trPr>
      <w:tc>
        <w:tcPr>
          <w:tcW w:w="16332" w:type="dxa"/>
        </w:tcPr>
        <w:p w14:paraId="31D0E229"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05863A95" w14:textId="77777777">
            <w:trPr>
              <w:trHeight w:hRule="exact" w:val="300"/>
            </w:trPr>
            <w:tc>
              <w:tcPr>
                <w:tcW w:w="390" w:type="dxa"/>
                <w:tcMar>
                  <w:top w:w="0" w:type="dxa"/>
                  <w:left w:w="0" w:type="dxa"/>
                  <w:bottom w:w="0" w:type="dxa"/>
                  <w:right w:w="0" w:type="dxa"/>
                </w:tcMar>
              </w:tcPr>
              <w:p w14:paraId="358108DA" w14:textId="7551F6C4" w:rsidR="004514A9" w:rsidRDefault="00FA7A50">
                <w:hyperlink r:id="rId1" w:tooltip="Zavod za unapređenje poslovanja">
                  <w:r>
                    <w:rPr>
                      <w:noProof/>
                    </w:rPr>
                    <mc:AlternateContent>
                      <mc:Choice Requires="wps">
                        <w:drawing>
                          <wp:anchor distT="0" distB="0" distL="114300" distR="114300" simplePos="0" relativeHeight="251673088" behindDoc="0" locked="0" layoutInCell="1" allowOverlap="1" wp14:anchorId="5DF95237" wp14:editId="2C87EB13">
                            <wp:simplePos x="0" y="0"/>
                            <wp:positionH relativeFrom="column">
                              <wp:posOffset>0</wp:posOffset>
                            </wp:positionH>
                            <wp:positionV relativeFrom="paragraph">
                              <wp:posOffset>0</wp:posOffset>
                            </wp:positionV>
                            <wp:extent cx="635000" cy="635000"/>
                            <wp:effectExtent l="0" t="0" r="3175" b="3175"/>
                            <wp:wrapNone/>
                            <wp:docPr id="1199288184"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11318" id="AutoShape 2" o:spid="_x0000_s1026" style="position:absolute;margin-left:0;margin-top:0;width:50pt;height:50pt;z-index:25167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40D3F05B" wp14:editId="41E3C6CF">
                        <wp:extent cx="228600" cy="228600"/>
                        <wp:effectExtent l="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34C72C49" w14:textId="77777777">
                  <w:tc>
                    <w:tcPr>
                      <w:tcW w:w="11977" w:type="dxa"/>
                      <w:tcMar>
                        <w:top w:w="0" w:type="dxa"/>
                        <w:left w:w="0" w:type="dxa"/>
                        <w:bottom w:w="0" w:type="dxa"/>
                        <w:right w:w="0" w:type="dxa"/>
                      </w:tcMar>
                    </w:tcPr>
                    <w:p w14:paraId="323D5163" w14:textId="77777777" w:rsidR="000A4FAD" w:rsidRDefault="00000000">
                      <w:pPr>
                        <w:divId w:val="1205144180"/>
                        <w:rPr>
                          <w:color w:val="BBBBBB"/>
                        </w:rPr>
                      </w:pPr>
                      <w:r>
                        <w:rPr>
                          <w:color w:val="BBBBBB"/>
                        </w:rPr>
                        <w:t>2025</w:t>
                      </w:r>
                    </w:p>
                    <w:p w14:paraId="756813A9" w14:textId="77777777" w:rsidR="004514A9" w:rsidRDefault="004514A9">
                      <w:pPr>
                        <w:spacing w:line="1" w:lineRule="auto"/>
                      </w:pPr>
                    </w:p>
                  </w:tc>
                </w:tr>
              </w:tbl>
              <w:p w14:paraId="57FAC9F4" w14:textId="77777777" w:rsidR="004514A9" w:rsidRDefault="004514A9">
                <w:pPr>
                  <w:spacing w:line="1" w:lineRule="auto"/>
                </w:pPr>
              </w:p>
            </w:tc>
            <w:tc>
              <w:tcPr>
                <w:tcW w:w="3750" w:type="dxa"/>
                <w:tcMar>
                  <w:top w:w="0" w:type="dxa"/>
                  <w:left w:w="0" w:type="dxa"/>
                  <w:bottom w:w="0" w:type="dxa"/>
                  <w:right w:w="0" w:type="dxa"/>
                </w:tcMar>
              </w:tcPr>
              <w:p w14:paraId="4B2282E3"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762B2EA4" w14:textId="77777777">
                  <w:trPr>
                    <w:jc w:val="right"/>
                  </w:trPr>
                  <w:tc>
                    <w:tcPr>
                      <w:tcW w:w="787" w:type="dxa"/>
                      <w:tcMar>
                        <w:top w:w="0" w:type="dxa"/>
                        <w:left w:w="0" w:type="dxa"/>
                        <w:bottom w:w="0" w:type="dxa"/>
                        <w:right w:w="0" w:type="dxa"/>
                      </w:tcMar>
                    </w:tcPr>
                    <w:p w14:paraId="060411DD"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652E0521" w14:textId="7DEA1A83" w:rsidR="004514A9" w:rsidRDefault="00000000">
                      <w:pPr>
                        <w:jc w:val="right"/>
                        <w:rPr>
                          <w:color w:val="000000"/>
                        </w:rPr>
                      </w:pPr>
                      <w:r>
                        <w:fldChar w:fldCharType="begin"/>
                      </w:r>
                      <w:r>
                        <w:rPr>
                          <w:color w:val="000000"/>
                        </w:rPr>
                        <w:instrText>PAGE</w:instrText>
                      </w:r>
                      <w:r>
                        <w:fldChar w:fldCharType="separate"/>
                      </w:r>
                      <w:r w:rsidR="00AB126E">
                        <w:rPr>
                          <w:noProof/>
                          <w:color w:val="000000"/>
                        </w:rPr>
                        <w:t>105</w:t>
                      </w:r>
                      <w:r>
                        <w:fldChar w:fldCharType="end"/>
                      </w:r>
                    </w:p>
                  </w:tc>
                  <w:tc>
                    <w:tcPr>
                      <w:tcW w:w="637" w:type="dxa"/>
                      <w:tcMar>
                        <w:top w:w="0" w:type="dxa"/>
                        <w:left w:w="0" w:type="dxa"/>
                        <w:bottom w:w="0" w:type="dxa"/>
                        <w:right w:w="0" w:type="dxa"/>
                      </w:tcMar>
                    </w:tcPr>
                    <w:p w14:paraId="3187A585"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3BE5B3B0" w14:textId="676A7337" w:rsidR="004514A9" w:rsidRDefault="00000000">
                      <w:pPr>
                        <w:rPr>
                          <w:color w:val="000000"/>
                        </w:rPr>
                      </w:pPr>
                      <w:r>
                        <w:fldChar w:fldCharType="begin"/>
                      </w:r>
                      <w:r>
                        <w:rPr>
                          <w:color w:val="000000"/>
                        </w:rPr>
                        <w:instrText>NUMPAGES</w:instrText>
                      </w:r>
                      <w:r>
                        <w:fldChar w:fldCharType="separate"/>
                      </w:r>
                      <w:r w:rsidR="00AB126E">
                        <w:rPr>
                          <w:noProof/>
                          <w:color w:val="000000"/>
                        </w:rPr>
                        <w:t>105</w:t>
                      </w:r>
                      <w:r>
                        <w:fldChar w:fldCharType="end"/>
                      </w:r>
                    </w:p>
                  </w:tc>
                </w:tr>
              </w:tbl>
              <w:p w14:paraId="71A94342" w14:textId="77777777" w:rsidR="004514A9" w:rsidRDefault="004514A9">
                <w:pPr>
                  <w:spacing w:line="1" w:lineRule="auto"/>
                </w:pPr>
              </w:p>
            </w:tc>
          </w:tr>
        </w:tbl>
        <w:p w14:paraId="0982267F" w14:textId="77777777" w:rsidR="004514A9" w:rsidRDefault="004514A9">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300F3760" w14:textId="77777777">
      <w:trPr>
        <w:trHeight w:val="450"/>
        <w:hidden/>
      </w:trPr>
      <w:tc>
        <w:tcPr>
          <w:tcW w:w="11400" w:type="dxa"/>
        </w:tcPr>
        <w:p w14:paraId="55DDA2CE" w14:textId="77777777" w:rsidR="004514A9" w:rsidRDefault="004514A9">
          <w:pPr>
            <w:rPr>
              <w:vanish/>
            </w:rPr>
          </w:pPr>
        </w:p>
        <w:tbl>
          <w:tblPr>
            <w:tblW w:w="11185" w:type="dxa"/>
            <w:tblLayout w:type="fixed"/>
            <w:tblLook w:val="01E0" w:firstRow="1" w:lastRow="1" w:firstColumn="1" w:lastColumn="1" w:noHBand="0" w:noVBand="0"/>
          </w:tblPr>
          <w:tblGrid>
            <w:gridCol w:w="390"/>
            <w:gridCol w:w="7045"/>
            <w:gridCol w:w="3750"/>
          </w:tblGrid>
          <w:tr w:rsidR="004514A9" w14:paraId="73DB7EC0" w14:textId="77777777">
            <w:tc>
              <w:tcPr>
                <w:tcW w:w="390" w:type="dxa"/>
                <w:tcMar>
                  <w:top w:w="0" w:type="dxa"/>
                  <w:left w:w="0" w:type="dxa"/>
                  <w:bottom w:w="0" w:type="dxa"/>
                  <w:right w:w="0" w:type="dxa"/>
                </w:tcMar>
              </w:tcPr>
              <w:p w14:paraId="32BB8E1B" w14:textId="2F4CC5BB" w:rsidR="004514A9" w:rsidRDefault="00FA7A50">
                <w:hyperlink r:id="rId1" w:tooltip="Zavod za unapređenje poslovanja">
                  <w:r>
                    <w:rPr>
                      <w:noProof/>
                    </w:rPr>
                    <mc:AlternateContent>
                      <mc:Choice Requires="wps">
                        <w:drawing>
                          <wp:anchor distT="0" distB="0" distL="114300" distR="114300" simplePos="0" relativeHeight="251643392" behindDoc="0" locked="0" layoutInCell="1" allowOverlap="1" wp14:anchorId="51CD92F3" wp14:editId="0345FECE">
                            <wp:simplePos x="0" y="0"/>
                            <wp:positionH relativeFrom="column">
                              <wp:posOffset>0</wp:posOffset>
                            </wp:positionH>
                            <wp:positionV relativeFrom="paragraph">
                              <wp:posOffset>0</wp:posOffset>
                            </wp:positionV>
                            <wp:extent cx="635000" cy="635000"/>
                            <wp:effectExtent l="0" t="0" r="3175" b="3175"/>
                            <wp:wrapNone/>
                            <wp:docPr id="122381702" name="AutoShape 6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D530F" id="AutoShape 60" o:spid="_x0000_s1026" style="position:absolute;margin-left:0;margin-top:0;width:50pt;height:50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568B4AE5" wp14:editId="77427898">
                        <wp:extent cx="228600" cy="228600"/>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514A9" w14:paraId="15D6249D" w14:textId="77777777">
                  <w:tc>
                    <w:tcPr>
                      <w:tcW w:w="7045" w:type="dxa"/>
                      <w:tcMar>
                        <w:top w:w="0" w:type="dxa"/>
                        <w:left w:w="0" w:type="dxa"/>
                        <w:bottom w:w="0" w:type="dxa"/>
                        <w:right w:w="0" w:type="dxa"/>
                      </w:tcMar>
                    </w:tcPr>
                    <w:p w14:paraId="60477068" w14:textId="77777777" w:rsidR="000A4FAD" w:rsidRDefault="00000000">
                      <w:pPr>
                        <w:divId w:val="1343970091"/>
                        <w:rPr>
                          <w:color w:val="BBBBBB"/>
                        </w:rPr>
                      </w:pPr>
                      <w:r>
                        <w:rPr>
                          <w:color w:val="BBBBBB"/>
                        </w:rPr>
                        <w:t>2025</w:t>
                      </w:r>
                    </w:p>
                    <w:p w14:paraId="2FB03460" w14:textId="77777777" w:rsidR="004514A9" w:rsidRDefault="004514A9">
                      <w:pPr>
                        <w:spacing w:line="1" w:lineRule="auto"/>
                      </w:pPr>
                    </w:p>
                  </w:tc>
                </w:tr>
              </w:tbl>
              <w:p w14:paraId="5347576D" w14:textId="77777777" w:rsidR="004514A9" w:rsidRDefault="004514A9">
                <w:pPr>
                  <w:spacing w:line="1" w:lineRule="auto"/>
                </w:pPr>
              </w:p>
            </w:tc>
            <w:tc>
              <w:tcPr>
                <w:tcW w:w="3750" w:type="dxa"/>
                <w:tcMar>
                  <w:top w:w="0" w:type="dxa"/>
                  <w:left w:w="0" w:type="dxa"/>
                  <w:bottom w:w="0" w:type="dxa"/>
                  <w:right w:w="0" w:type="dxa"/>
                </w:tcMar>
                <w:vAlign w:val="center"/>
              </w:tcPr>
              <w:p w14:paraId="72F1D9DE"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2248756C" w14:textId="77777777">
                  <w:trPr>
                    <w:jc w:val="right"/>
                  </w:trPr>
                  <w:tc>
                    <w:tcPr>
                      <w:tcW w:w="787" w:type="dxa"/>
                      <w:tcMar>
                        <w:top w:w="0" w:type="dxa"/>
                        <w:left w:w="0" w:type="dxa"/>
                        <w:bottom w:w="0" w:type="dxa"/>
                        <w:right w:w="0" w:type="dxa"/>
                      </w:tcMar>
                    </w:tcPr>
                    <w:p w14:paraId="434021B8"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0E5A644B" w14:textId="77777777" w:rsidR="004514A9" w:rsidRDefault="00000000">
                      <w:pPr>
                        <w:jc w:val="right"/>
                        <w:rPr>
                          <w:color w:val="000000"/>
                        </w:rPr>
                      </w:pPr>
                      <w:r>
                        <w:fldChar w:fldCharType="begin"/>
                      </w:r>
                      <w:r>
                        <w:rPr>
                          <w:color w:val="000000"/>
                        </w:rPr>
                        <w:instrText>PAGE</w:instrText>
                      </w:r>
                      <w:r>
                        <w:fldChar w:fldCharType="separate"/>
                      </w:r>
                      <w:r w:rsidR="00AB126E">
                        <w:rPr>
                          <w:noProof/>
                          <w:color w:val="000000"/>
                        </w:rPr>
                        <w:t>2</w:t>
                      </w:r>
                      <w:r>
                        <w:fldChar w:fldCharType="end"/>
                      </w:r>
                    </w:p>
                  </w:tc>
                  <w:tc>
                    <w:tcPr>
                      <w:tcW w:w="637" w:type="dxa"/>
                      <w:tcMar>
                        <w:top w:w="0" w:type="dxa"/>
                        <w:left w:w="0" w:type="dxa"/>
                        <w:bottom w:w="0" w:type="dxa"/>
                        <w:right w:w="0" w:type="dxa"/>
                      </w:tcMar>
                    </w:tcPr>
                    <w:p w14:paraId="3CC6398F"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1B9AF227" w14:textId="77777777" w:rsidR="004514A9" w:rsidRDefault="00000000">
                      <w:pPr>
                        <w:rPr>
                          <w:color w:val="000000"/>
                        </w:rPr>
                      </w:pPr>
                      <w:r>
                        <w:fldChar w:fldCharType="begin"/>
                      </w:r>
                      <w:r>
                        <w:rPr>
                          <w:color w:val="000000"/>
                        </w:rPr>
                        <w:instrText>NUMPAGES</w:instrText>
                      </w:r>
                      <w:r>
                        <w:fldChar w:fldCharType="separate"/>
                      </w:r>
                      <w:r w:rsidR="00AB126E">
                        <w:rPr>
                          <w:noProof/>
                          <w:color w:val="000000"/>
                        </w:rPr>
                        <w:t>3</w:t>
                      </w:r>
                      <w:r>
                        <w:fldChar w:fldCharType="end"/>
                      </w:r>
                    </w:p>
                  </w:tc>
                </w:tr>
              </w:tbl>
              <w:p w14:paraId="50CD6D00" w14:textId="77777777" w:rsidR="004514A9" w:rsidRDefault="004514A9">
                <w:pPr>
                  <w:spacing w:line="1" w:lineRule="auto"/>
                </w:pPr>
              </w:p>
            </w:tc>
          </w:tr>
        </w:tbl>
        <w:p w14:paraId="469A7F37" w14:textId="77777777" w:rsidR="004514A9" w:rsidRDefault="004514A9">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158BDB9B" w14:textId="77777777">
      <w:trPr>
        <w:trHeight w:val="450"/>
        <w:hidden/>
      </w:trPr>
      <w:tc>
        <w:tcPr>
          <w:tcW w:w="11400" w:type="dxa"/>
        </w:tcPr>
        <w:p w14:paraId="364E8529" w14:textId="77777777" w:rsidR="004514A9" w:rsidRDefault="004514A9">
          <w:pPr>
            <w:rPr>
              <w:vanish/>
            </w:rPr>
          </w:pPr>
        </w:p>
        <w:tbl>
          <w:tblPr>
            <w:tblW w:w="11185" w:type="dxa"/>
            <w:tblLayout w:type="fixed"/>
            <w:tblLook w:val="01E0" w:firstRow="1" w:lastRow="1" w:firstColumn="1" w:lastColumn="1" w:noHBand="0" w:noVBand="0"/>
          </w:tblPr>
          <w:tblGrid>
            <w:gridCol w:w="390"/>
            <w:gridCol w:w="7045"/>
            <w:gridCol w:w="3750"/>
          </w:tblGrid>
          <w:tr w:rsidR="004514A9" w14:paraId="5A7EF6F1" w14:textId="77777777">
            <w:tc>
              <w:tcPr>
                <w:tcW w:w="390" w:type="dxa"/>
                <w:tcMar>
                  <w:top w:w="0" w:type="dxa"/>
                  <w:left w:w="0" w:type="dxa"/>
                  <w:bottom w:w="0" w:type="dxa"/>
                  <w:right w:w="0" w:type="dxa"/>
                </w:tcMar>
              </w:tcPr>
              <w:p w14:paraId="7D5742FE" w14:textId="06A8032C" w:rsidR="004514A9" w:rsidRDefault="00FA7A50">
                <w:hyperlink r:id="rId1" w:tooltip="Zavod za unapređenje poslovanja">
                  <w:r>
                    <w:rPr>
                      <w:noProof/>
                    </w:rPr>
                    <mc:AlternateContent>
                      <mc:Choice Requires="wps">
                        <w:drawing>
                          <wp:anchor distT="0" distB="0" distL="114300" distR="114300" simplePos="0" relativeHeight="251644416" behindDoc="0" locked="0" layoutInCell="1" allowOverlap="1" wp14:anchorId="38C50C22" wp14:editId="7E43B5F2">
                            <wp:simplePos x="0" y="0"/>
                            <wp:positionH relativeFrom="column">
                              <wp:posOffset>0</wp:posOffset>
                            </wp:positionH>
                            <wp:positionV relativeFrom="paragraph">
                              <wp:posOffset>0</wp:posOffset>
                            </wp:positionV>
                            <wp:extent cx="635000" cy="635000"/>
                            <wp:effectExtent l="0" t="0" r="3175" b="3175"/>
                            <wp:wrapNone/>
                            <wp:docPr id="1293330206" name="AutoShape 5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2F057" id="AutoShape 58" o:spid="_x0000_s1026" style="position:absolute;margin-left:0;margin-top:0;width:50pt;height:5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7A6F3F20" wp14:editId="32CD1BF9">
                        <wp:extent cx="228600" cy="228600"/>
                        <wp:effectExtent l="0" t="0" r="0" b="0"/>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514A9" w14:paraId="567367CD" w14:textId="77777777">
                  <w:tc>
                    <w:tcPr>
                      <w:tcW w:w="7045" w:type="dxa"/>
                      <w:tcMar>
                        <w:top w:w="0" w:type="dxa"/>
                        <w:left w:w="0" w:type="dxa"/>
                        <w:bottom w:w="0" w:type="dxa"/>
                        <w:right w:w="0" w:type="dxa"/>
                      </w:tcMar>
                    </w:tcPr>
                    <w:p w14:paraId="17B206F5" w14:textId="77777777" w:rsidR="000A4FAD" w:rsidRDefault="00000000">
                      <w:pPr>
                        <w:divId w:val="854543100"/>
                        <w:rPr>
                          <w:color w:val="BBBBBB"/>
                        </w:rPr>
                      </w:pPr>
                      <w:r>
                        <w:rPr>
                          <w:color w:val="BBBBBB"/>
                        </w:rPr>
                        <w:t>2025</w:t>
                      </w:r>
                    </w:p>
                    <w:p w14:paraId="23C1A213" w14:textId="77777777" w:rsidR="004514A9" w:rsidRDefault="004514A9">
                      <w:pPr>
                        <w:spacing w:line="1" w:lineRule="auto"/>
                      </w:pPr>
                    </w:p>
                  </w:tc>
                </w:tr>
              </w:tbl>
              <w:p w14:paraId="24620674" w14:textId="77777777" w:rsidR="004514A9" w:rsidRDefault="004514A9">
                <w:pPr>
                  <w:spacing w:line="1" w:lineRule="auto"/>
                </w:pPr>
              </w:p>
            </w:tc>
            <w:tc>
              <w:tcPr>
                <w:tcW w:w="3750" w:type="dxa"/>
                <w:tcMar>
                  <w:top w:w="0" w:type="dxa"/>
                  <w:left w:w="0" w:type="dxa"/>
                  <w:bottom w:w="0" w:type="dxa"/>
                  <w:right w:w="0" w:type="dxa"/>
                </w:tcMar>
                <w:vAlign w:val="center"/>
              </w:tcPr>
              <w:p w14:paraId="5F9E67F4"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59A957E7" w14:textId="77777777">
                  <w:trPr>
                    <w:jc w:val="right"/>
                  </w:trPr>
                  <w:tc>
                    <w:tcPr>
                      <w:tcW w:w="787" w:type="dxa"/>
                      <w:tcMar>
                        <w:top w:w="0" w:type="dxa"/>
                        <w:left w:w="0" w:type="dxa"/>
                        <w:bottom w:w="0" w:type="dxa"/>
                        <w:right w:w="0" w:type="dxa"/>
                      </w:tcMar>
                    </w:tcPr>
                    <w:p w14:paraId="5B06F759"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354BE6E7" w14:textId="77777777" w:rsidR="004514A9" w:rsidRDefault="00000000">
                      <w:pPr>
                        <w:jc w:val="right"/>
                        <w:rPr>
                          <w:color w:val="000000"/>
                        </w:rPr>
                      </w:pPr>
                      <w:r>
                        <w:fldChar w:fldCharType="begin"/>
                      </w:r>
                      <w:r>
                        <w:rPr>
                          <w:color w:val="000000"/>
                        </w:rPr>
                        <w:instrText>PAGE</w:instrText>
                      </w:r>
                      <w:r>
                        <w:fldChar w:fldCharType="separate"/>
                      </w:r>
                      <w:r w:rsidR="00AB126E">
                        <w:rPr>
                          <w:noProof/>
                          <w:color w:val="000000"/>
                        </w:rPr>
                        <w:t>3</w:t>
                      </w:r>
                      <w:r>
                        <w:fldChar w:fldCharType="end"/>
                      </w:r>
                    </w:p>
                  </w:tc>
                  <w:tc>
                    <w:tcPr>
                      <w:tcW w:w="637" w:type="dxa"/>
                      <w:tcMar>
                        <w:top w:w="0" w:type="dxa"/>
                        <w:left w:w="0" w:type="dxa"/>
                        <w:bottom w:w="0" w:type="dxa"/>
                        <w:right w:w="0" w:type="dxa"/>
                      </w:tcMar>
                    </w:tcPr>
                    <w:p w14:paraId="3BE5F007"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7F361AA6" w14:textId="77777777" w:rsidR="004514A9" w:rsidRDefault="00000000">
                      <w:pPr>
                        <w:rPr>
                          <w:color w:val="000000"/>
                        </w:rPr>
                      </w:pPr>
                      <w:r>
                        <w:fldChar w:fldCharType="begin"/>
                      </w:r>
                      <w:r>
                        <w:rPr>
                          <w:color w:val="000000"/>
                        </w:rPr>
                        <w:instrText>NUMPAGES</w:instrText>
                      </w:r>
                      <w:r>
                        <w:fldChar w:fldCharType="separate"/>
                      </w:r>
                      <w:r w:rsidR="00AB126E">
                        <w:rPr>
                          <w:noProof/>
                          <w:color w:val="000000"/>
                        </w:rPr>
                        <w:t>4</w:t>
                      </w:r>
                      <w:r>
                        <w:fldChar w:fldCharType="end"/>
                      </w:r>
                    </w:p>
                  </w:tc>
                </w:tr>
              </w:tbl>
              <w:p w14:paraId="509E0DA9" w14:textId="77777777" w:rsidR="004514A9" w:rsidRDefault="004514A9">
                <w:pPr>
                  <w:spacing w:line="1" w:lineRule="auto"/>
                </w:pPr>
              </w:p>
            </w:tc>
          </w:tr>
        </w:tbl>
        <w:p w14:paraId="53D460A1" w14:textId="77777777" w:rsidR="004514A9" w:rsidRDefault="004514A9">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16DEDCF2" w14:textId="77777777">
      <w:trPr>
        <w:trHeight w:val="450"/>
        <w:hidden/>
      </w:trPr>
      <w:tc>
        <w:tcPr>
          <w:tcW w:w="11400" w:type="dxa"/>
        </w:tcPr>
        <w:p w14:paraId="734143A4" w14:textId="77777777" w:rsidR="004514A9" w:rsidRDefault="004514A9">
          <w:pPr>
            <w:rPr>
              <w:vanish/>
            </w:rPr>
          </w:pPr>
        </w:p>
        <w:tbl>
          <w:tblPr>
            <w:tblW w:w="11185" w:type="dxa"/>
            <w:tblLayout w:type="fixed"/>
            <w:tblLook w:val="01E0" w:firstRow="1" w:lastRow="1" w:firstColumn="1" w:lastColumn="1" w:noHBand="0" w:noVBand="0"/>
          </w:tblPr>
          <w:tblGrid>
            <w:gridCol w:w="390"/>
            <w:gridCol w:w="7045"/>
            <w:gridCol w:w="3750"/>
          </w:tblGrid>
          <w:tr w:rsidR="004514A9" w14:paraId="769468B1" w14:textId="77777777">
            <w:tc>
              <w:tcPr>
                <w:tcW w:w="390" w:type="dxa"/>
                <w:tcMar>
                  <w:top w:w="0" w:type="dxa"/>
                  <w:left w:w="0" w:type="dxa"/>
                  <w:bottom w:w="0" w:type="dxa"/>
                  <w:right w:w="0" w:type="dxa"/>
                </w:tcMar>
              </w:tcPr>
              <w:p w14:paraId="29CCE649" w14:textId="140E8AF7" w:rsidR="004514A9" w:rsidRDefault="00FA7A50">
                <w:hyperlink r:id="rId1" w:tooltip="Zavod za unapređenje poslovanja">
                  <w:r>
                    <w:rPr>
                      <w:noProof/>
                    </w:rPr>
                    <mc:AlternateContent>
                      <mc:Choice Requires="wps">
                        <w:drawing>
                          <wp:anchor distT="0" distB="0" distL="114300" distR="114300" simplePos="0" relativeHeight="251645440" behindDoc="0" locked="0" layoutInCell="1" allowOverlap="1" wp14:anchorId="18D5B978" wp14:editId="66E5AC44">
                            <wp:simplePos x="0" y="0"/>
                            <wp:positionH relativeFrom="column">
                              <wp:posOffset>0</wp:posOffset>
                            </wp:positionH>
                            <wp:positionV relativeFrom="paragraph">
                              <wp:posOffset>0</wp:posOffset>
                            </wp:positionV>
                            <wp:extent cx="635000" cy="635000"/>
                            <wp:effectExtent l="0" t="0" r="3175" b="3175"/>
                            <wp:wrapNone/>
                            <wp:docPr id="2006254800" name="AutoShape 5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046A2" id="AutoShape 56" o:spid="_x0000_s1026"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5A38FA66" wp14:editId="506F0D45">
                        <wp:extent cx="228600" cy="228600"/>
                        <wp:effectExtent l="0" t="0" r="0" b="0"/>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514A9" w14:paraId="49D5AF3B" w14:textId="77777777">
                  <w:tc>
                    <w:tcPr>
                      <w:tcW w:w="7045" w:type="dxa"/>
                      <w:tcMar>
                        <w:top w:w="0" w:type="dxa"/>
                        <w:left w:w="0" w:type="dxa"/>
                        <w:bottom w:w="0" w:type="dxa"/>
                        <w:right w:w="0" w:type="dxa"/>
                      </w:tcMar>
                    </w:tcPr>
                    <w:p w14:paraId="34AB542A" w14:textId="77777777" w:rsidR="000A4FAD" w:rsidRDefault="00000000">
                      <w:pPr>
                        <w:divId w:val="179928157"/>
                        <w:rPr>
                          <w:color w:val="BBBBBB"/>
                        </w:rPr>
                      </w:pPr>
                      <w:r>
                        <w:rPr>
                          <w:color w:val="BBBBBB"/>
                        </w:rPr>
                        <w:t>2025</w:t>
                      </w:r>
                    </w:p>
                    <w:p w14:paraId="2BC89A56" w14:textId="77777777" w:rsidR="004514A9" w:rsidRDefault="004514A9">
                      <w:pPr>
                        <w:spacing w:line="1" w:lineRule="auto"/>
                      </w:pPr>
                    </w:p>
                  </w:tc>
                </w:tr>
              </w:tbl>
              <w:p w14:paraId="25B04A0B" w14:textId="77777777" w:rsidR="004514A9" w:rsidRDefault="004514A9">
                <w:pPr>
                  <w:spacing w:line="1" w:lineRule="auto"/>
                </w:pPr>
              </w:p>
            </w:tc>
            <w:tc>
              <w:tcPr>
                <w:tcW w:w="3750" w:type="dxa"/>
                <w:tcMar>
                  <w:top w:w="0" w:type="dxa"/>
                  <w:left w:w="0" w:type="dxa"/>
                  <w:bottom w:w="0" w:type="dxa"/>
                  <w:right w:w="0" w:type="dxa"/>
                </w:tcMar>
                <w:vAlign w:val="center"/>
              </w:tcPr>
              <w:p w14:paraId="77155924"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5DB6FF61" w14:textId="77777777">
                  <w:trPr>
                    <w:jc w:val="right"/>
                  </w:trPr>
                  <w:tc>
                    <w:tcPr>
                      <w:tcW w:w="787" w:type="dxa"/>
                      <w:tcMar>
                        <w:top w:w="0" w:type="dxa"/>
                        <w:left w:w="0" w:type="dxa"/>
                        <w:bottom w:w="0" w:type="dxa"/>
                        <w:right w:w="0" w:type="dxa"/>
                      </w:tcMar>
                    </w:tcPr>
                    <w:p w14:paraId="0909AF6B"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539B60BB" w14:textId="77777777" w:rsidR="004514A9" w:rsidRDefault="00000000">
                      <w:pPr>
                        <w:jc w:val="right"/>
                        <w:rPr>
                          <w:color w:val="000000"/>
                        </w:rPr>
                      </w:pPr>
                      <w:r>
                        <w:fldChar w:fldCharType="begin"/>
                      </w:r>
                      <w:r>
                        <w:rPr>
                          <w:color w:val="000000"/>
                        </w:rPr>
                        <w:instrText>PAGE</w:instrText>
                      </w:r>
                      <w:r>
                        <w:fldChar w:fldCharType="separate"/>
                      </w:r>
                      <w:r w:rsidR="00AB126E">
                        <w:rPr>
                          <w:noProof/>
                          <w:color w:val="000000"/>
                        </w:rPr>
                        <w:t>4</w:t>
                      </w:r>
                      <w:r>
                        <w:fldChar w:fldCharType="end"/>
                      </w:r>
                    </w:p>
                  </w:tc>
                  <w:tc>
                    <w:tcPr>
                      <w:tcW w:w="637" w:type="dxa"/>
                      <w:tcMar>
                        <w:top w:w="0" w:type="dxa"/>
                        <w:left w:w="0" w:type="dxa"/>
                        <w:bottom w:w="0" w:type="dxa"/>
                        <w:right w:w="0" w:type="dxa"/>
                      </w:tcMar>
                    </w:tcPr>
                    <w:p w14:paraId="0ADABD01"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04918564" w14:textId="77777777" w:rsidR="004514A9" w:rsidRDefault="00000000">
                      <w:pPr>
                        <w:rPr>
                          <w:color w:val="000000"/>
                        </w:rPr>
                      </w:pPr>
                      <w:r>
                        <w:fldChar w:fldCharType="begin"/>
                      </w:r>
                      <w:r>
                        <w:rPr>
                          <w:color w:val="000000"/>
                        </w:rPr>
                        <w:instrText>NUMPAGES</w:instrText>
                      </w:r>
                      <w:r>
                        <w:fldChar w:fldCharType="separate"/>
                      </w:r>
                      <w:r w:rsidR="00AB126E">
                        <w:rPr>
                          <w:noProof/>
                          <w:color w:val="000000"/>
                        </w:rPr>
                        <w:t>5</w:t>
                      </w:r>
                      <w:r>
                        <w:fldChar w:fldCharType="end"/>
                      </w:r>
                    </w:p>
                  </w:tc>
                </w:tr>
              </w:tbl>
              <w:p w14:paraId="507012F7" w14:textId="77777777" w:rsidR="004514A9" w:rsidRDefault="004514A9">
                <w:pPr>
                  <w:spacing w:line="1" w:lineRule="auto"/>
                </w:pPr>
              </w:p>
            </w:tc>
          </w:tr>
        </w:tbl>
        <w:p w14:paraId="36813BC6" w14:textId="77777777" w:rsidR="004514A9" w:rsidRDefault="004514A9">
          <w:pPr>
            <w:spacing w:line="1" w:lineRule="auto"/>
          </w:pP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31AF0E41" w14:textId="77777777">
      <w:trPr>
        <w:trHeight w:val="450"/>
        <w:hidden/>
      </w:trPr>
      <w:tc>
        <w:tcPr>
          <w:tcW w:w="11400" w:type="dxa"/>
        </w:tcPr>
        <w:p w14:paraId="1F9491D8" w14:textId="77777777" w:rsidR="004514A9" w:rsidRDefault="004514A9">
          <w:pPr>
            <w:rPr>
              <w:vanish/>
            </w:rPr>
          </w:pPr>
        </w:p>
        <w:tbl>
          <w:tblPr>
            <w:tblW w:w="11185" w:type="dxa"/>
            <w:tblLayout w:type="fixed"/>
            <w:tblLook w:val="01E0" w:firstRow="1" w:lastRow="1" w:firstColumn="1" w:lastColumn="1" w:noHBand="0" w:noVBand="0"/>
          </w:tblPr>
          <w:tblGrid>
            <w:gridCol w:w="390"/>
            <w:gridCol w:w="7045"/>
            <w:gridCol w:w="3750"/>
          </w:tblGrid>
          <w:tr w:rsidR="004514A9" w14:paraId="7E499099" w14:textId="77777777">
            <w:tc>
              <w:tcPr>
                <w:tcW w:w="390" w:type="dxa"/>
                <w:tcMar>
                  <w:top w:w="0" w:type="dxa"/>
                  <w:left w:w="0" w:type="dxa"/>
                  <w:bottom w:w="0" w:type="dxa"/>
                  <w:right w:w="0" w:type="dxa"/>
                </w:tcMar>
              </w:tcPr>
              <w:p w14:paraId="21ABCB9C" w14:textId="69506FDB" w:rsidR="004514A9" w:rsidRDefault="00FA7A50">
                <w:hyperlink r:id="rId1" w:tooltip="Zavod za unapređenje poslovanja">
                  <w:r>
                    <w:rPr>
                      <w:noProof/>
                    </w:rPr>
                    <mc:AlternateContent>
                      <mc:Choice Requires="wps">
                        <w:drawing>
                          <wp:anchor distT="0" distB="0" distL="114300" distR="114300" simplePos="0" relativeHeight="251646464" behindDoc="0" locked="0" layoutInCell="1" allowOverlap="1" wp14:anchorId="56EAF1AC" wp14:editId="03297A96">
                            <wp:simplePos x="0" y="0"/>
                            <wp:positionH relativeFrom="column">
                              <wp:posOffset>0</wp:posOffset>
                            </wp:positionH>
                            <wp:positionV relativeFrom="paragraph">
                              <wp:posOffset>0</wp:posOffset>
                            </wp:positionV>
                            <wp:extent cx="635000" cy="635000"/>
                            <wp:effectExtent l="0" t="0" r="3175" b="3175"/>
                            <wp:wrapNone/>
                            <wp:docPr id="1946814227" name="AutoShape 5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C1263" id="AutoShape 54" o:spid="_x0000_s1026" style="position:absolute;margin-left:0;margin-top:0;width:50pt;height:50pt;z-index:25164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0E462C6D" wp14:editId="580F4910">
                        <wp:extent cx="228600" cy="228600"/>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514A9" w14:paraId="128BF899" w14:textId="77777777">
                  <w:tc>
                    <w:tcPr>
                      <w:tcW w:w="7045" w:type="dxa"/>
                      <w:tcMar>
                        <w:top w:w="0" w:type="dxa"/>
                        <w:left w:w="0" w:type="dxa"/>
                        <w:bottom w:w="0" w:type="dxa"/>
                        <w:right w:w="0" w:type="dxa"/>
                      </w:tcMar>
                    </w:tcPr>
                    <w:p w14:paraId="56AEE5BB" w14:textId="77777777" w:rsidR="000A4FAD" w:rsidRDefault="00000000">
                      <w:pPr>
                        <w:divId w:val="2131580917"/>
                        <w:rPr>
                          <w:color w:val="BBBBBB"/>
                        </w:rPr>
                      </w:pPr>
                      <w:r>
                        <w:rPr>
                          <w:color w:val="BBBBBB"/>
                        </w:rPr>
                        <w:t>2025</w:t>
                      </w:r>
                    </w:p>
                    <w:p w14:paraId="0EB00A68" w14:textId="77777777" w:rsidR="004514A9" w:rsidRDefault="004514A9">
                      <w:pPr>
                        <w:spacing w:line="1" w:lineRule="auto"/>
                      </w:pPr>
                    </w:p>
                  </w:tc>
                </w:tr>
              </w:tbl>
              <w:p w14:paraId="1ECCBDA1" w14:textId="77777777" w:rsidR="004514A9" w:rsidRDefault="004514A9">
                <w:pPr>
                  <w:spacing w:line="1" w:lineRule="auto"/>
                </w:pPr>
              </w:p>
            </w:tc>
            <w:tc>
              <w:tcPr>
                <w:tcW w:w="3750" w:type="dxa"/>
                <w:tcMar>
                  <w:top w:w="0" w:type="dxa"/>
                  <w:left w:w="0" w:type="dxa"/>
                  <w:bottom w:w="0" w:type="dxa"/>
                  <w:right w:w="0" w:type="dxa"/>
                </w:tcMar>
                <w:vAlign w:val="center"/>
              </w:tcPr>
              <w:p w14:paraId="2F939E3C"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70EA1421" w14:textId="77777777">
                  <w:trPr>
                    <w:jc w:val="right"/>
                  </w:trPr>
                  <w:tc>
                    <w:tcPr>
                      <w:tcW w:w="787" w:type="dxa"/>
                      <w:tcMar>
                        <w:top w:w="0" w:type="dxa"/>
                        <w:left w:w="0" w:type="dxa"/>
                        <w:bottom w:w="0" w:type="dxa"/>
                        <w:right w:w="0" w:type="dxa"/>
                      </w:tcMar>
                    </w:tcPr>
                    <w:p w14:paraId="4D2A27FB"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654CAD43" w14:textId="77777777" w:rsidR="004514A9" w:rsidRDefault="00000000">
                      <w:pPr>
                        <w:jc w:val="right"/>
                        <w:rPr>
                          <w:color w:val="000000"/>
                        </w:rPr>
                      </w:pPr>
                      <w:r>
                        <w:fldChar w:fldCharType="begin"/>
                      </w:r>
                      <w:r>
                        <w:rPr>
                          <w:color w:val="000000"/>
                        </w:rPr>
                        <w:instrText>PAGE</w:instrText>
                      </w:r>
                      <w:r>
                        <w:fldChar w:fldCharType="separate"/>
                      </w:r>
                      <w:r w:rsidR="00AB126E">
                        <w:rPr>
                          <w:noProof/>
                          <w:color w:val="000000"/>
                        </w:rPr>
                        <w:t>5</w:t>
                      </w:r>
                      <w:r>
                        <w:fldChar w:fldCharType="end"/>
                      </w:r>
                    </w:p>
                  </w:tc>
                  <w:tc>
                    <w:tcPr>
                      <w:tcW w:w="637" w:type="dxa"/>
                      <w:tcMar>
                        <w:top w:w="0" w:type="dxa"/>
                        <w:left w:w="0" w:type="dxa"/>
                        <w:bottom w:w="0" w:type="dxa"/>
                        <w:right w:w="0" w:type="dxa"/>
                      </w:tcMar>
                    </w:tcPr>
                    <w:p w14:paraId="499FBE74"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105A3D30" w14:textId="77777777" w:rsidR="004514A9" w:rsidRDefault="00000000">
                      <w:pPr>
                        <w:rPr>
                          <w:color w:val="000000"/>
                        </w:rPr>
                      </w:pPr>
                      <w:r>
                        <w:fldChar w:fldCharType="begin"/>
                      </w:r>
                      <w:r>
                        <w:rPr>
                          <w:color w:val="000000"/>
                        </w:rPr>
                        <w:instrText>NUMPAGES</w:instrText>
                      </w:r>
                      <w:r>
                        <w:fldChar w:fldCharType="separate"/>
                      </w:r>
                      <w:r w:rsidR="00AB126E">
                        <w:rPr>
                          <w:noProof/>
                          <w:color w:val="000000"/>
                        </w:rPr>
                        <w:t>6</w:t>
                      </w:r>
                      <w:r>
                        <w:fldChar w:fldCharType="end"/>
                      </w:r>
                    </w:p>
                  </w:tc>
                </w:tr>
              </w:tbl>
              <w:p w14:paraId="5F1330F2" w14:textId="77777777" w:rsidR="004514A9" w:rsidRDefault="004514A9">
                <w:pPr>
                  <w:spacing w:line="1" w:lineRule="auto"/>
                </w:pPr>
              </w:p>
            </w:tc>
          </w:tr>
        </w:tbl>
        <w:p w14:paraId="673D31DE" w14:textId="77777777" w:rsidR="004514A9" w:rsidRDefault="004514A9">
          <w:pPr>
            <w:spacing w:line="1" w:lineRule="auto"/>
          </w:pP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59859472" w14:textId="77777777">
      <w:trPr>
        <w:trHeight w:val="450"/>
        <w:hidden/>
      </w:trPr>
      <w:tc>
        <w:tcPr>
          <w:tcW w:w="11400" w:type="dxa"/>
        </w:tcPr>
        <w:p w14:paraId="6273C5B5" w14:textId="77777777" w:rsidR="004514A9" w:rsidRDefault="004514A9">
          <w:pPr>
            <w:rPr>
              <w:vanish/>
            </w:rPr>
          </w:pPr>
        </w:p>
        <w:tbl>
          <w:tblPr>
            <w:tblW w:w="11185" w:type="dxa"/>
            <w:tblLayout w:type="fixed"/>
            <w:tblLook w:val="01E0" w:firstRow="1" w:lastRow="1" w:firstColumn="1" w:lastColumn="1" w:noHBand="0" w:noVBand="0"/>
          </w:tblPr>
          <w:tblGrid>
            <w:gridCol w:w="390"/>
            <w:gridCol w:w="7045"/>
            <w:gridCol w:w="3750"/>
          </w:tblGrid>
          <w:tr w:rsidR="004514A9" w14:paraId="36A50719" w14:textId="77777777">
            <w:tc>
              <w:tcPr>
                <w:tcW w:w="390" w:type="dxa"/>
                <w:tcMar>
                  <w:top w:w="0" w:type="dxa"/>
                  <w:left w:w="0" w:type="dxa"/>
                  <w:bottom w:w="0" w:type="dxa"/>
                  <w:right w:w="0" w:type="dxa"/>
                </w:tcMar>
              </w:tcPr>
              <w:p w14:paraId="0E7489B2" w14:textId="0C46B681" w:rsidR="004514A9" w:rsidRDefault="00FA7A50">
                <w:hyperlink r:id="rId1" w:tooltip="Zavod za unapređenje poslovanja">
                  <w:r>
                    <w:rPr>
                      <w:noProof/>
                    </w:rPr>
                    <mc:AlternateContent>
                      <mc:Choice Requires="wps">
                        <w:drawing>
                          <wp:anchor distT="0" distB="0" distL="114300" distR="114300" simplePos="0" relativeHeight="251647488" behindDoc="0" locked="0" layoutInCell="1" allowOverlap="1" wp14:anchorId="35231C61" wp14:editId="1C37305A">
                            <wp:simplePos x="0" y="0"/>
                            <wp:positionH relativeFrom="column">
                              <wp:posOffset>0</wp:posOffset>
                            </wp:positionH>
                            <wp:positionV relativeFrom="paragraph">
                              <wp:posOffset>0</wp:posOffset>
                            </wp:positionV>
                            <wp:extent cx="635000" cy="635000"/>
                            <wp:effectExtent l="0" t="0" r="3175" b="3175"/>
                            <wp:wrapNone/>
                            <wp:docPr id="370267094" name="AutoShape 5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6450F" id="AutoShape 52" o:spid="_x0000_s1026" style="position:absolute;margin-left:0;margin-top:0;width:50pt;height:5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1F04735B" wp14:editId="2E577113">
                        <wp:extent cx="228600" cy="228600"/>
                        <wp:effectExtent l="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514A9" w14:paraId="5E6EEE22" w14:textId="77777777">
                  <w:tc>
                    <w:tcPr>
                      <w:tcW w:w="7045" w:type="dxa"/>
                      <w:tcMar>
                        <w:top w:w="0" w:type="dxa"/>
                        <w:left w:w="0" w:type="dxa"/>
                        <w:bottom w:w="0" w:type="dxa"/>
                        <w:right w:w="0" w:type="dxa"/>
                      </w:tcMar>
                    </w:tcPr>
                    <w:p w14:paraId="27D33C72" w14:textId="77777777" w:rsidR="000A4FAD" w:rsidRDefault="00000000">
                      <w:pPr>
                        <w:divId w:val="1262181544"/>
                        <w:rPr>
                          <w:color w:val="BBBBBB"/>
                        </w:rPr>
                      </w:pPr>
                      <w:r>
                        <w:rPr>
                          <w:color w:val="BBBBBB"/>
                        </w:rPr>
                        <w:t>2025</w:t>
                      </w:r>
                    </w:p>
                    <w:p w14:paraId="6DC29F87" w14:textId="77777777" w:rsidR="004514A9" w:rsidRDefault="004514A9">
                      <w:pPr>
                        <w:spacing w:line="1" w:lineRule="auto"/>
                      </w:pPr>
                    </w:p>
                  </w:tc>
                </w:tr>
              </w:tbl>
              <w:p w14:paraId="60B2845D" w14:textId="77777777" w:rsidR="004514A9" w:rsidRDefault="004514A9">
                <w:pPr>
                  <w:spacing w:line="1" w:lineRule="auto"/>
                </w:pPr>
              </w:p>
            </w:tc>
            <w:tc>
              <w:tcPr>
                <w:tcW w:w="3750" w:type="dxa"/>
                <w:tcMar>
                  <w:top w:w="0" w:type="dxa"/>
                  <w:left w:w="0" w:type="dxa"/>
                  <w:bottom w:w="0" w:type="dxa"/>
                  <w:right w:w="0" w:type="dxa"/>
                </w:tcMar>
                <w:vAlign w:val="center"/>
              </w:tcPr>
              <w:p w14:paraId="3B8CC0D9"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05D63F1C" w14:textId="77777777">
                  <w:trPr>
                    <w:jc w:val="right"/>
                  </w:trPr>
                  <w:tc>
                    <w:tcPr>
                      <w:tcW w:w="787" w:type="dxa"/>
                      <w:tcMar>
                        <w:top w:w="0" w:type="dxa"/>
                        <w:left w:w="0" w:type="dxa"/>
                        <w:bottom w:w="0" w:type="dxa"/>
                        <w:right w:w="0" w:type="dxa"/>
                      </w:tcMar>
                    </w:tcPr>
                    <w:p w14:paraId="21CF0F3D"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1F8858CD" w14:textId="264E5EBB" w:rsidR="004514A9" w:rsidRDefault="00000000">
                      <w:pPr>
                        <w:jc w:val="right"/>
                        <w:rPr>
                          <w:color w:val="000000"/>
                        </w:rPr>
                      </w:pPr>
                      <w:r>
                        <w:fldChar w:fldCharType="begin"/>
                      </w:r>
                      <w:r>
                        <w:rPr>
                          <w:color w:val="000000"/>
                        </w:rPr>
                        <w:instrText>PAGE</w:instrText>
                      </w:r>
                      <w:r>
                        <w:fldChar w:fldCharType="separate"/>
                      </w:r>
                      <w:r w:rsidR="00AB126E">
                        <w:rPr>
                          <w:noProof/>
                          <w:color w:val="000000"/>
                        </w:rPr>
                        <w:t>6</w:t>
                      </w:r>
                      <w:r>
                        <w:fldChar w:fldCharType="end"/>
                      </w:r>
                    </w:p>
                  </w:tc>
                  <w:tc>
                    <w:tcPr>
                      <w:tcW w:w="637" w:type="dxa"/>
                      <w:tcMar>
                        <w:top w:w="0" w:type="dxa"/>
                        <w:left w:w="0" w:type="dxa"/>
                        <w:bottom w:w="0" w:type="dxa"/>
                        <w:right w:w="0" w:type="dxa"/>
                      </w:tcMar>
                    </w:tcPr>
                    <w:p w14:paraId="4CC36872"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7F8AAB30" w14:textId="17D253B9" w:rsidR="004514A9" w:rsidRDefault="00000000">
                      <w:pPr>
                        <w:rPr>
                          <w:color w:val="000000"/>
                        </w:rPr>
                      </w:pPr>
                      <w:r>
                        <w:fldChar w:fldCharType="begin"/>
                      </w:r>
                      <w:r>
                        <w:rPr>
                          <w:color w:val="000000"/>
                        </w:rPr>
                        <w:instrText>NUMPAGES</w:instrText>
                      </w:r>
                      <w:r>
                        <w:fldChar w:fldCharType="separate"/>
                      </w:r>
                      <w:r w:rsidR="00AB126E">
                        <w:rPr>
                          <w:noProof/>
                          <w:color w:val="000000"/>
                        </w:rPr>
                        <w:t>7</w:t>
                      </w:r>
                      <w:r>
                        <w:fldChar w:fldCharType="end"/>
                      </w:r>
                    </w:p>
                  </w:tc>
                </w:tr>
              </w:tbl>
              <w:p w14:paraId="073FD397" w14:textId="77777777" w:rsidR="004514A9" w:rsidRDefault="004514A9">
                <w:pPr>
                  <w:spacing w:line="1" w:lineRule="auto"/>
                </w:pPr>
              </w:p>
            </w:tc>
          </w:tr>
        </w:tbl>
        <w:p w14:paraId="740E093E" w14:textId="77777777" w:rsidR="004514A9" w:rsidRDefault="004514A9">
          <w:pPr>
            <w:spacing w:line="1" w:lineRule="auto"/>
          </w:pP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0EDC69EE" w14:textId="77777777">
      <w:trPr>
        <w:trHeight w:val="450"/>
        <w:hidden/>
      </w:trPr>
      <w:tc>
        <w:tcPr>
          <w:tcW w:w="16332" w:type="dxa"/>
        </w:tcPr>
        <w:p w14:paraId="681B93AA" w14:textId="77777777" w:rsidR="004514A9" w:rsidRDefault="004514A9">
          <w:pPr>
            <w:rPr>
              <w:vanish/>
            </w:rPr>
          </w:pPr>
        </w:p>
        <w:tbl>
          <w:tblPr>
            <w:tblW w:w="16117" w:type="dxa"/>
            <w:tblLayout w:type="fixed"/>
            <w:tblLook w:val="01E0" w:firstRow="1" w:lastRow="1" w:firstColumn="1" w:lastColumn="1" w:noHBand="0" w:noVBand="0"/>
          </w:tblPr>
          <w:tblGrid>
            <w:gridCol w:w="390"/>
            <w:gridCol w:w="11977"/>
            <w:gridCol w:w="3750"/>
          </w:tblGrid>
          <w:tr w:rsidR="004514A9" w14:paraId="616DDBFE" w14:textId="77777777">
            <w:trPr>
              <w:trHeight w:hRule="exact" w:val="300"/>
            </w:trPr>
            <w:tc>
              <w:tcPr>
                <w:tcW w:w="390" w:type="dxa"/>
                <w:tcMar>
                  <w:top w:w="0" w:type="dxa"/>
                  <w:left w:w="0" w:type="dxa"/>
                  <w:bottom w:w="0" w:type="dxa"/>
                  <w:right w:w="0" w:type="dxa"/>
                </w:tcMar>
              </w:tcPr>
              <w:p w14:paraId="04FCDD71" w14:textId="68D5CA67" w:rsidR="004514A9" w:rsidRDefault="00FA7A50">
                <w:hyperlink r:id="rId1" w:tooltip="Zavod za unapređenje poslovanja">
                  <w:r>
                    <w:rPr>
                      <w:noProof/>
                    </w:rPr>
                    <mc:AlternateContent>
                      <mc:Choice Requires="wps">
                        <w:drawing>
                          <wp:anchor distT="0" distB="0" distL="114300" distR="114300" simplePos="0" relativeHeight="251648512" behindDoc="0" locked="0" layoutInCell="1" allowOverlap="1" wp14:anchorId="08CA33CB" wp14:editId="5E7FD330">
                            <wp:simplePos x="0" y="0"/>
                            <wp:positionH relativeFrom="column">
                              <wp:posOffset>0</wp:posOffset>
                            </wp:positionH>
                            <wp:positionV relativeFrom="paragraph">
                              <wp:posOffset>0</wp:posOffset>
                            </wp:positionV>
                            <wp:extent cx="635000" cy="635000"/>
                            <wp:effectExtent l="0" t="0" r="3175" b="3175"/>
                            <wp:wrapNone/>
                            <wp:docPr id="1874730567" name="AutoShape 5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5FD81" id="AutoShape 50" o:spid="_x0000_s1026" style="position:absolute;margin-left:0;margin-top:0;width:50pt;height:50pt;z-index:25164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Pr>
                      <w:noProof/>
                    </w:rPr>
                    <w:drawing>
                      <wp:inline distT="0" distB="0" distL="0" distR="0" wp14:anchorId="50319C08" wp14:editId="6ED7FD87">
                        <wp:extent cx="228600" cy="228600"/>
                        <wp:effectExtent l="0" t="0" r="0"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514A9" w14:paraId="569D1706" w14:textId="77777777">
                  <w:tc>
                    <w:tcPr>
                      <w:tcW w:w="11977" w:type="dxa"/>
                      <w:tcMar>
                        <w:top w:w="0" w:type="dxa"/>
                        <w:left w:w="0" w:type="dxa"/>
                        <w:bottom w:w="0" w:type="dxa"/>
                        <w:right w:w="0" w:type="dxa"/>
                      </w:tcMar>
                    </w:tcPr>
                    <w:p w14:paraId="73C7F51D" w14:textId="77777777" w:rsidR="000A4FAD" w:rsidRDefault="00000000">
                      <w:pPr>
                        <w:divId w:val="1891721398"/>
                        <w:rPr>
                          <w:color w:val="BBBBBB"/>
                        </w:rPr>
                      </w:pPr>
                      <w:r>
                        <w:rPr>
                          <w:color w:val="BBBBBB"/>
                        </w:rPr>
                        <w:t>2025</w:t>
                      </w:r>
                    </w:p>
                    <w:p w14:paraId="59135B29" w14:textId="77777777" w:rsidR="004514A9" w:rsidRDefault="004514A9">
                      <w:pPr>
                        <w:spacing w:line="1" w:lineRule="auto"/>
                      </w:pPr>
                    </w:p>
                  </w:tc>
                </w:tr>
              </w:tbl>
              <w:p w14:paraId="638926EE" w14:textId="77777777" w:rsidR="004514A9" w:rsidRDefault="004514A9">
                <w:pPr>
                  <w:spacing w:line="1" w:lineRule="auto"/>
                </w:pPr>
              </w:p>
            </w:tc>
            <w:tc>
              <w:tcPr>
                <w:tcW w:w="3750" w:type="dxa"/>
                <w:tcMar>
                  <w:top w:w="0" w:type="dxa"/>
                  <w:left w:w="0" w:type="dxa"/>
                  <w:bottom w:w="0" w:type="dxa"/>
                  <w:right w:w="0" w:type="dxa"/>
                </w:tcMar>
              </w:tcPr>
              <w:p w14:paraId="1FA76BED" w14:textId="77777777" w:rsidR="004514A9" w:rsidRDefault="004514A9">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514A9" w14:paraId="2FF05E0E" w14:textId="77777777">
                  <w:trPr>
                    <w:jc w:val="right"/>
                  </w:trPr>
                  <w:tc>
                    <w:tcPr>
                      <w:tcW w:w="787" w:type="dxa"/>
                      <w:tcMar>
                        <w:top w:w="0" w:type="dxa"/>
                        <w:left w:w="0" w:type="dxa"/>
                        <w:bottom w:w="0" w:type="dxa"/>
                        <w:right w:w="0" w:type="dxa"/>
                      </w:tcMar>
                    </w:tcPr>
                    <w:p w14:paraId="74E4396A" w14:textId="77777777" w:rsidR="004514A9" w:rsidRDefault="00000000">
                      <w:pPr>
                        <w:jc w:val="right"/>
                        <w:rPr>
                          <w:color w:val="000000"/>
                        </w:rPr>
                      </w:pPr>
                      <w:r>
                        <w:rPr>
                          <w:color w:val="000000"/>
                        </w:rPr>
                        <w:t>Страна</w:t>
                      </w:r>
                    </w:p>
                  </w:tc>
                  <w:tc>
                    <w:tcPr>
                      <w:tcW w:w="787" w:type="dxa"/>
                      <w:tcMar>
                        <w:top w:w="0" w:type="dxa"/>
                        <w:left w:w="0" w:type="dxa"/>
                        <w:bottom w:w="0" w:type="dxa"/>
                        <w:right w:w="0" w:type="dxa"/>
                      </w:tcMar>
                    </w:tcPr>
                    <w:p w14:paraId="727B7AEF" w14:textId="603D1E46" w:rsidR="004514A9" w:rsidRDefault="00000000">
                      <w:pPr>
                        <w:jc w:val="right"/>
                        <w:rPr>
                          <w:color w:val="000000"/>
                        </w:rPr>
                      </w:pPr>
                      <w:r>
                        <w:fldChar w:fldCharType="begin"/>
                      </w:r>
                      <w:r>
                        <w:rPr>
                          <w:color w:val="000000"/>
                        </w:rPr>
                        <w:instrText>PAGE</w:instrText>
                      </w:r>
                      <w:r>
                        <w:fldChar w:fldCharType="separate"/>
                      </w:r>
                      <w:r w:rsidR="00AB126E">
                        <w:rPr>
                          <w:noProof/>
                          <w:color w:val="000000"/>
                        </w:rPr>
                        <w:t>7</w:t>
                      </w:r>
                      <w:r>
                        <w:fldChar w:fldCharType="end"/>
                      </w:r>
                    </w:p>
                  </w:tc>
                  <w:tc>
                    <w:tcPr>
                      <w:tcW w:w="637" w:type="dxa"/>
                      <w:tcMar>
                        <w:top w:w="0" w:type="dxa"/>
                        <w:left w:w="0" w:type="dxa"/>
                        <w:bottom w:w="0" w:type="dxa"/>
                        <w:right w:w="0" w:type="dxa"/>
                      </w:tcMar>
                    </w:tcPr>
                    <w:p w14:paraId="06282487" w14:textId="77777777" w:rsidR="004514A9" w:rsidRDefault="00000000">
                      <w:pPr>
                        <w:jc w:val="center"/>
                        <w:rPr>
                          <w:color w:val="000000"/>
                        </w:rPr>
                      </w:pPr>
                      <w:r>
                        <w:rPr>
                          <w:color w:val="000000"/>
                        </w:rPr>
                        <w:t>од</w:t>
                      </w:r>
                    </w:p>
                  </w:tc>
                  <w:tc>
                    <w:tcPr>
                      <w:tcW w:w="787" w:type="dxa"/>
                      <w:tcMar>
                        <w:top w:w="0" w:type="dxa"/>
                        <w:left w:w="0" w:type="dxa"/>
                        <w:bottom w:w="0" w:type="dxa"/>
                        <w:right w:w="0" w:type="dxa"/>
                      </w:tcMar>
                    </w:tcPr>
                    <w:p w14:paraId="4D0E12B4" w14:textId="7A819307" w:rsidR="004514A9" w:rsidRDefault="00000000">
                      <w:pPr>
                        <w:rPr>
                          <w:color w:val="000000"/>
                        </w:rPr>
                      </w:pPr>
                      <w:r>
                        <w:fldChar w:fldCharType="begin"/>
                      </w:r>
                      <w:r>
                        <w:rPr>
                          <w:color w:val="000000"/>
                        </w:rPr>
                        <w:instrText>NUMPAGES</w:instrText>
                      </w:r>
                      <w:r>
                        <w:fldChar w:fldCharType="separate"/>
                      </w:r>
                      <w:r w:rsidR="00AB126E">
                        <w:rPr>
                          <w:noProof/>
                          <w:color w:val="000000"/>
                        </w:rPr>
                        <w:t>8</w:t>
                      </w:r>
                      <w:r>
                        <w:fldChar w:fldCharType="end"/>
                      </w:r>
                    </w:p>
                  </w:tc>
                </w:tr>
              </w:tbl>
              <w:p w14:paraId="335510AF" w14:textId="77777777" w:rsidR="004514A9" w:rsidRDefault="004514A9">
                <w:pPr>
                  <w:spacing w:line="1" w:lineRule="auto"/>
                </w:pPr>
              </w:p>
            </w:tc>
          </w:tr>
        </w:tbl>
        <w:p w14:paraId="4E9D97FB" w14:textId="77777777" w:rsidR="004514A9" w:rsidRDefault="004514A9">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A112" w14:textId="77777777" w:rsidR="008B0A12" w:rsidRDefault="008B0A12">
      <w:r>
        <w:separator/>
      </w:r>
    </w:p>
  </w:footnote>
  <w:footnote w:type="continuationSeparator" w:id="0">
    <w:p w14:paraId="00289E08" w14:textId="77777777" w:rsidR="008B0A12" w:rsidRDefault="008B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B3B5" w14:textId="77777777" w:rsidR="00E727C4" w:rsidRDefault="00E727C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26F31756" w14:textId="77777777">
      <w:trPr>
        <w:trHeight w:val="375"/>
        <w:hidden/>
      </w:trPr>
      <w:tc>
        <w:tcPr>
          <w:tcW w:w="16332" w:type="dxa"/>
        </w:tcPr>
        <w:p w14:paraId="639754B4"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53580D77" w14:textId="77777777">
            <w:trPr>
              <w:trHeight w:hRule="exact" w:val="375"/>
            </w:trPr>
            <w:tc>
              <w:tcPr>
                <w:tcW w:w="5808" w:type="dxa"/>
                <w:tcMar>
                  <w:top w:w="0" w:type="dxa"/>
                  <w:left w:w="0" w:type="dxa"/>
                  <w:bottom w:w="0" w:type="dxa"/>
                  <w:right w:w="0" w:type="dxa"/>
                </w:tcMar>
              </w:tcPr>
              <w:p w14:paraId="3F997666"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7D600E4D"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10DE1C3E" w14:textId="77777777">
                  <w:trPr>
                    <w:jc w:val="right"/>
                  </w:trPr>
                  <w:tc>
                    <w:tcPr>
                      <w:tcW w:w="5809" w:type="dxa"/>
                      <w:tcMar>
                        <w:top w:w="0" w:type="dxa"/>
                        <w:left w:w="0" w:type="dxa"/>
                        <w:bottom w:w="0" w:type="dxa"/>
                        <w:right w:w="0" w:type="dxa"/>
                      </w:tcMar>
                    </w:tcPr>
                    <w:p w14:paraId="6911ABB6" w14:textId="77777777" w:rsidR="000A4FAD" w:rsidRDefault="00000000">
                      <w:pPr>
                        <w:jc w:val="right"/>
                        <w:divId w:val="1126696342"/>
                        <w:rPr>
                          <w:b/>
                          <w:bCs/>
                          <w:color w:val="000000"/>
                        </w:rPr>
                      </w:pPr>
                      <w:r>
                        <w:rPr>
                          <w:b/>
                          <w:bCs/>
                          <w:color w:val="000000"/>
                        </w:rPr>
                        <w:t>Датум штампе: 10.11.2025 12:35:59</w:t>
                      </w:r>
                    </w:p>
                    <w:p w14:paraId="65F55C2D" w14:textId="77777777" w:rsidR="004514A9" w:rsidRDefault="004514A9">
                      <w:pPr>
                        <w:spacing w:line="1" w:lineRule="auto"/>
                      </w:pPr>
                    </w:p>
                  </w:tc>
                </w:tr>
              </w:tbl>
              <w:p w14:paraId="33EE2D99" w14:textId="77777777" w:rsidR="004514A9" w:rsidRDefault="004514A9">
                <w:pPr>
                  <w:spacing w:line="1" w:lineRule="auto"/>
                </w:pPr>
              </w:p>
            </w:tc>
          </w:tr>
        </w:tbl>
        <w:p w14:paraId="7409619F" w14:textId="77777777" w:rsidR="004514A9" w:rsidRDefault="004514A9">
          <w:pPr>
            <w:spacing w:line="1" w:lineRule="auto"/>
          </w:pP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1DB9E6AD" w14:textId="77777777">
      <w:trPr>
        <w:trHeight w:val="375"/>
        <w:hidden/>
      </w:trPr>
      <w:tc>
        <w:tcPr>
          <w:tcW w:w="11400" w:type="dxa"/>
        </w:tcPr>
        <w:p w14:paraId="31C2BC9C" w14:textId="77777777" w:rsidR="004514A9" w:rsidRDefault="004514A9">
          <w:pPr>
            <w:rPr>
              <w:vanish/>
            </w:rPr>
          </w:pPr>
        </w:p>
        <w:tbl>
          <w:tblPr>
            <w:tblW w:w="11185" w:type="dxa"/>
            <w:tblLayout w:type="fixed"/>
            <w:tblLook w:val="01E0" w:firstRow="1" w:lastRow="1" w:firstColumn="1" w:lastColumn="1" w:noHBand="0" w:noVBand="0"/>
          </w:tblPr>
          <w:tblGrid>
            <w:gridCol w:w="3728"/>
            <w:gridCol w:w="3728"/>
            <w:gridCol w:w="3729"/>
          </w:tblGrid>
          <w:tr w:rsidR="004514A9" w14:paraId="50031222" w14:textId="77777777">
            <w:tc>
              <w:tcPr>
                <w:tcW w:w="3728" w:type="dxa"/>
                <w:tcMar>
                  <w:top w:w="0" w:type="dxa"/>
                  <w:left w:w="0" w:type="dxa"/>
                  <w:bottom w:w="0" w:type="dxa"/>
                  <w:right w:w="0" w:type="dxa"/>
                </w:tcMar>
              </w:tcPr>
              <w:p w14:paraId="16CA6E16" w14:textId="77777777" w:rsidR="004514A9" w:rsidRDefault="00000000">
                <w:pPr>
                  <w:rPr>
                    <w:b/>
                    <w:bCs/>
                    <w:color w:val="000000"/>
                  </w:rPr>
                </w:pPr>
                <w:r>
                  <w:rPr>
                    <w:b/>
                    <w:bCs/>
                    <w:color w:val="000000"/>
                  </w:rPr>
                  <w:t>Буџет 2025.</w:t>
                </w:r>
              </w:p>
            </w:tc>
            <w:tc>
              <w:tcPr>
                <w:tcW w:w="3728" w:type="dxa"/>
                <w:tcMar>
                  <w:top w:w="0" w:type="dxa"/>
                  <w:left w:w="0" w:type="dxa"/>
                  <w:bottom w:w="0" w:type="dxa"/>
                  <w:right w:w="0" w:type="dxa"/>
                </w:tcMar>
              </w:tcPr>
              <w:p w14:paraId="6EEE0B6B" w14:textId="77777777" w:rsidR="004514A9" w:rsidRDefault="004514A9">
                <w:pPr>
                  <w:spacing w:line="1" w:lineRule="auto"/>
                </w:pPr>
              </w:p>
            </w:tc>
            <w:tc>
              <w:tcPr>
                <w:tcW w:w="3729" w:type="dxa"/>
                <w:tcMar>
                  <w:top w:w="0" w:type="dxa"/>
                  <w:left w:w="0" w:type="dxa"/>
                  <w:bottom w:w="0" w:type="dxa"/>
                  <w:right w:w="0" w:type="dxa"/>
                </w:tcMar>
              </w:tcPr>
              <w:p w14:paraId="3D390860" w14:textId="77777777" w:rsidR="004514A9" w:rsidRDefault="004514A9">
                <w:pPr>
                  <w:spacing w:line="1" w:lineRule="auto"/>
                </w:pPr>
              </w:p>
            </w:tc>
          </w:tr>
        </w:tbl>
        <w:p w14:paraId="20DB723A" w14:textId="77777777" w:rsidR="004514A9" w:rsidRDefault="004514A9">
          <w:pPr>
            <w:spacing w:line="1" w:lineRule="auto"/>
          </w:pP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7FFE8500" w14:textId="77777777">
      <w:trPr>
        <w:trHeight w:val="375"/>
        <w:hidden/>
      </w:trPr>
      <w:tc>
        <w:tcPr>
          <w:tcW w:w="11400" w:type="dxa"/>
        </w:tcPr>
        <w:p w14:paraId="6D6022CE" w14:textId="77777777" w:rsidR="004514A9" w:rsidRDefault="004514A9">
          <w:pPr>
            <w:rPr>
              <w:vanish/>
            </w:rPr>
          </w:pPr>
        </w:p>
        <w:tbl>
          <w:tblPr>
            <w:tblW w:w="11185" w:type="dxa"/>
            <w:tblLayout w:type="fixed"/>
            <w:tblLook w:val="01E0" w:firstRow="1" w:lastRow="1" w:firstColumn="1" w:lastColumn="1" w:noHBand="0" w:noVBand="0"/>
          </w:tblPr>
          <w:tblGrid>
            <w:gridCol w:w="3728"/>
            <w:gridCol w:w="3728"/>
            <w:gridCol w:w="3729"/>
          </w:tblGrid>
          <w:tr w:rsidR="004514A9" w14:paraId="23D22C88" w14:textId="77777777">
            <w:tc>
              <w:tcPr>
                <w:tcW w:w="3728" w:type="dxa"/>
                <w:tcMar>
                  <w:top w:w="0" w:type="dxa"/>
                  <w:left w:w="0" w:type="dxa"/>
                  <w:bottom w:w="0" w:type="dxa"/>
                  <w:right w:w="0" w:type="dxa"/>
                </w:tcMar>
              </w:tcPr>
              <w:p w14:paraId="1C241F1E" w14:textId="77777777" w:rsidR="004514A9" w:rsidRDefault="00000000">
                <w:pPr>
                  <w:rPr>
                    <w:b/>
                    <w:bCs/>
                    <w:color w:val="000000"/>
                  </w:rPr>
                </w:pPr>
                <w:r>
                  <w:rPr>
                    <w:b/>
                    <w:bCs/>
                    <w:color w:val="000000"/>
                  </w:rPr>
                  <w:t>Буџет 2025.</w:t>
                </w:r>
              </w:p>
            </w:tc>
            <w:tc>
              <w:tcPr>
                <w:tcW w:w="3728" w:type="dxa"/>
                <w:tcMar>
                  <w:top w:w="0" w:type="dxa"/>
                  <w:left w:w="0" w:type="dxa"/>
                  <w:bottom w:w="0" w:type="dxa"/>
                  <w:right w:w="0" w:type="dxa"/>
                </w:tcMar>
              </w:tcPr>
              <w:p w14:paraId="30CA7321" w14:textId="77777777" w:rsidR="004514A9" w:rsidRDefault="004514A9">
                <w:pPr>
                  <w:spacing w:line="1" w:lineRule="auto"/>
                </w:pPr>
              </w:p>
            </w:tc>
            <w:tc>
              <w:tcPr>
                <w:tcW w:w="3729" w:type="dxa"/>
                <w:tcMar>
                  <w:top w:w="0" w:type="dxa"/>
                  <w:left w:w="0" w:type="dxa"/>
                  <w:bottom w:w="0" w:type="dxa"/>
                  <w:right w:w="0" w:type="dxa"/>
                </w:tcMar>
              </w:tcPr>
              <w:p w14:paraId="61AF796D" w14:textId="77777777" w:rsidR="004514A9" w:rsidRDefault="004514A9">
                <w:pPr>
                  <w:spacing w:line="1" w:lineRule="auto"/>
                </w:pPr>
              </w:p>
            </w:tc>
          </w:tr>
        </w:tbl>
        <w:p w14:paraId="51032064" w14:textId="77777777" w:rsidR="004514A9" w:rsidRDefault="004514A9">
          <w:pPr>
            <w:spacing w:line="1" w:lineRule="auto"/>
          </w:pP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75A1E009" w14:textId="77777777">
      <w:trPr>
        <w:trHeight w:val="375"/>
        <w:hidden/>
      </w:trPr>
      <w:tc>
        <w:tcPr>
          <w:tcW w:w="16332" w:type="dxa"/>
        </w:tcPr>
        <w:p w14:paraId="2EF580C8"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4EED6E66" w14:textId="77777777">
            <w:trPr>
              <w:trHeight w:hRule="exact" w:val="375"/>
            </w:trPr>
            <w:tc>
              <w:tcPr>
                <w:tcW w:w="5808" w:type="dxa"/>
                <w:tcMar>
                  <w:top w:w="0" w:type="dxa"/>
                  <w:left w:w="0" w:type="dxa"/>
                  <w:bottom w:w="0" w:type="dxa"/>
                  <w:right w:w="0" w:type="dxa"/>
                </w:tcMar>
              </w:tcPr>
              <w:p w14:paraId="1B5A46BC"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7158581C"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32FEAC73" w14:textId="77777777">
                  <w:trPr>
                    <w:jc w:val="right"/>
                  </w:trPr>
                  <w:tc>
                    <w:tcPr>
                      <w:tcW w:w="5809" w:type="dxa"/>
                      <w:tcMar>
                        <w:top w:w="0" w:type="dxa"/>
                        <w:left w:w="0" w:type="dxa"/>
                        <w:bottom w:w="0" w:type="dxa"/>
                        <w:right w:w="0" w:type="dxa"/>
                      </w:tcMar>
                    </w:tcPr>
                    <w:p w14:paraId="653924C1" w14:textId="77777777" w:rsidR="000A4FAD" w:rsidRDefault="00000000">
                      <w:pPr>
                        <w:jc w:val="right"/>
                        <w:divId w:val="1814330222"/>
                        <w:rPr>
                          <w:b/>
                          <w:bCs/>
                          <w:color w:val="000000"/>
                        </w:rPr>
                      </w:pPr>
                      <w:r>
                        <w:rPr>
                          <w:b/>
                          <w:bCs/>
                          <w:color w:val="000000"/>
                        </w:rPr>
                        <w:t>Датум штампе: 10.11.2025 12:35:59</w:t>
                      </w:r>
                    </w:p>
                    <w:p w14:paraId="5C43E03F" w14:textId="77777777" w:rsidR="004514A9" w:rsidRDefault="004514A9">
                      <w:pPr>
                        <w:spacing w:line="1" w:lineRule="auto"/>
                      </w:pPr>
                    </w:p>
                  </w:tc>
                </w:tr>
              </w:tbl>
              <w:p w14:paraId="6F2A9044" w14:textId="77777777" w:rsidR="004514A9" w:rsidRDefault="004514A9">
                <w:pPr>
                  <w:spacing w:line="1" w:lineRule="auto"/>
                </w:pPr>
              </w:p>
            </w:tc>
          </w:tr>
        </w:tbl>
        <w:p w14:paraId="05B115E7" w14:textId="77777777" w:rsidR="004514A9" w:rsidRDefault="004514A9">
          <w:pPr>
            <w:spacing w:line="1" w:lineRule="auto"/>
          </w:pP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6997D9C3" w14:textId="77777777">
      <w:trPr>
        <w:trHeight w:val="375"/>
        <w:hidden/>
      </w:trPr>
      <w:tc>
        <w:tcPr>
          <w:tcW w:w="11400" w:type="dxa"/>
        </w:tcPr>
        <w:p w14:paraId="526CC4F0" w14:textId="77777777" w:rsidR="004514A9" w:rsidRDefault="004514A9">
          <w:pPr>
            <w:rPr>
              <w:vanish/>
            </w:rPr>
          </w:pPr>
        </w:p>
        <w:tbl>
          <w:tblPr>
            <w:tblW w:w="11185" w:type="dxa"/>
            <w:tblLayout w:type="fixed"/>
            <w:tblLook w:val="01E0" w:firstRow="1" w:lastRow="1" w:firstColumn="1" w:lastColumn="1" w:noHBand="0" w:noVBand="0"/>
          </w:tblPr>
          <w:tblGrid>
            <w:gridCol w:w="3728"/>
            <w:gridCol w:w="3728"/>
            <w:gridCol w:w="3729"/>
          </w:tblGrid>
          <w:tr w:rsidR="004514A9" w14:paraId="78F7715D" w14:textId="77777777">
            <w:tc>
              <w:tcPr>
                <w:tcW w:w="3728" w:type="dxa"/>
                <w:tcMar>
                  <w:top w:w="0" w:type="dxa"/>
                  <w:left w:w="0" w:type="dxa"/>
                  <w:bottom w:w="0" w:type="dxa"/>
                  <w:right w:w="0" w:type="dxa"/>
                </w:tcMar>
              </w:tcPr>
              <w:p w14:paraId="31CC0C98" w14:textId="77777777" w:rsidR="004514A9" w:rsidRDefault="00000000">
                <w:pPr>
                  <w:rPr>
                    <w:b/>
                    <w:bCs/>
                    <w:color w:val="000000"/>
                  </w:rPr>
                </w:pPr>
                <w:r>
                  <w:rPr>
                    <w:b/>
                    <w:bCs/>
                    <w:color w:val="000000"/>
                  </w:rPr>
                  <w:t>Буџет 2025.</w:t>
                </w:r>
              </w:p>
            </w:tc>
            <w:tc>
              <w:tcPr>
                <w:tcW w:w="3728" w:type="dxa"/>
                <w:tcMar>
                  <w:top w:w="0" w:type="dxa"/>
                  <w:left w:w="0" w:type="dxa"/>
                  <w:bottom w:w="0" w:type="dxa"/>
                  <w:right w:w="0" w:type="dxa"/>
                </w:tcMar>
              </w:tcPr>
              <w:p w14:paraId="7C0C0226" w14:textId="77777777" w:rsidR="004514A9" w:rsidRDefault="004514A9">
                <w:pPr>
                  <w:spacing w:line="1" w:lineRule="auto"/>
                </w:pPr>
              </w:p>
            </w:tc>
            <w:tc>
              <w:tcPr>
                <w:tcW w:w="3729" w:type="dxa"/>
                <w:tcMar>
                  <w:top w:w="0" w:type="dxa"/>
                  <w:left w:w="0" w:type="dxa"/>
                  <w:bottom w:w="0" w:type="dxa"/>
                  <w:right w:w="0" w:type="dxa"/>
                </w:tcMar>
              </w:tcPr>
              <w:p w14:paraId="73BB7153" w14:textId="77777777" w:rsidR="004514A9" w:rsidRDefault="004514A9">
                <w:pPr>
                  <w:spacing w:line="1" w:lineRule="auto"/>
                </w:pPr>
              </w:p>
            </w:tc>
          </w:tr>
        </w:tbl>
        <w:p w14:paraId="47C4F27F" w14:textId="77777777" w:rsidR="004514A9" w:rsidRDefault="004514A9">
          <w:pPr>
            <w:spacing w:line="1" w:lineRule="auto"/>
          </w:pPr>
        </w:p>
      </w:tc>
    </w:tr>
  </w:tbl>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227A4934" w14:textId="77777777">
      <w:trPr>
        <w:trHeight w:val="375"/>
        <w:hidden/>
      </w:trPr>
      <w:tc>
        <w:tcPr>
          <w:tcW w:w="16332" w:type="dxa"/>
        </w:tcPr>
        <w:p w14:paraId="15DA9ECE"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14D0DFD9" w14:textId="77777777">
            <w:trPr>
              <w:trHeight w:hRule="exact" w:val="375"/>
            </w:trPr>
            <w:tc>
              <w:tcPr>
                <w:tcW w:w="5808" w:type="dxa"/>
                <w:tcMar>
                  <w:top w:w="0" w:type="dxa"/>
                  <w:left w:w="0" w:type="dxa"/>
                  <w:bottom w:w="0" w:type="dxa"/>
                  <w:right w:w="0" w:type="dxa"/>
                </w:tcMar>
              </w:tcPr>
              <w:p w14:paraId="7F0B0DF6"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6623A15B"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5E0AC3B0" w14:textId="77777777">
                  <w:trPr>
                    <w:jc w:val="right"/>
                  </w:trPr>
                  <w:tc>
                    <w:tcPr>
                      <w:tcW w:w="5809" w:type="dxa"/>
                      <w:tcMar>
                        <w:top w:w="0" w:type="dxa"/>
                        <w:left w:w="0" w:type="dxa"/>
                        <w:bottom w:w="0" w:type="dxa"/>
                        <w:right w:w="0" w:type="dxa"/>
                      </w:tcMar>
                    </w:tcPr>
                    <w:p w14:paraId="7FF21E29" w14:textId="77777777" w:rsidR="000A4FAD" w:rsidRDefault="00000000">
                      <w:pPr>
                        <w:jc w:val="right"/>
                        <w:divId w:val="663316375"/>
                        <w:rPr>
                          <w:b/>
                          <w:bCs/>
                          <w:color w:val="000000"/>
                        </w:rPr>
                      </w:pPr>
                      <w:r>
                        <w:rPr>
                          <w:b/>
                          <w:bCs/>
                          <w:color w:val="000000"/>
                        </w:rPr>
                        <w:t>Датум штампе: 10.11.2025 12:35:59</w:t>
                      </w:r>
                    </w:p>
                    <w:p w14:paraId="067BFFA3" w14:textId="77777777" w:rsidR="004514A9" w:rsidRDefault="004514A9">
                      <w:pPr>
                        <w:spacing w:line="1" w:lineRule="auto"/>
                      </w:pPr>
                    </w:p>
                  </w:tc>
                </w:tr>
              </w:tbl>
              <w:p w14:paraId="5E022EF9" w14:textId="77777777" w:rsidR="004514A9" w:rsidRDefault="004514A9">
                <w:pPr>
                  <w:spacing w:line="1" w:lineRule="auto"/>
                </w:pPr>
              </w:p>
            </w:tc>
          </w:tr>
        </w:tbl>
        <w:p w14:paraId="2C28560F" w14:textId="77777777" w:rsidR="004514A9" w:rsidRDefault="004514A9">
          <w:pPr>
            <w:spacing w:line="1" w:lineRule="auto"/>
          </w:pPr>
        </w:p>
      </w:tc>
    </w:tr>
  </w:tbl>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2973E4D3" w14:textId="77777777">
      <w:trPr>
        <w:trHeight w:val="375"/>
        <w:hidden/>
      </w:trPr>
      <w:tc>
        <w:tcPr>
          <w:tcW w:w="16332" w:type="dxa"/>
        </w:tcPr>
        <w:p w14:paraId="3187F11E"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74E98D97" w14:textId="77777777">
            <w:trPr>
              <w:trHeight w:hRule="exact" w:val="375"/>
            </w:trPr>
            <w:tc>
              <w:tcPr>
                <w:tcW w:w="5808" w:type="dxa"/>
                <w:tcMar>
                  <w:top w:w="0" w:type="dxa"/>
                  <w:left w:w="0" w:type="dxa"/>
                  <w:bottom w:w="0" w:type="dxa"/>
                  <w:right w:w="0" w:type="dxa"/>
                </w:tcMar>
              </w:tcPr>
              <w:p w14:paraId="4739EC55"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142C49F4"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2771F179" w14:textId="77777777">
                  <w:trPr>
                    <w:jc w:val="right"/>
                  </w:trPr>
                  <w:tc>
                    <w:tcPr>
                      <w:tcW w:w="5809" w:type="dxa"/>
                      <w:tcMar>
                        <w:top w:w="0" w:type="dxa"/>
                        <w:left w:w="0" w:type="dxa"/>
                        <w:bottom w:w="0" w:type="dxa"/>
                        <w:right w:w="0" w:type="dxa"/>
                      </w:tcMar>
                    </w:tcPr>
                    <w:p w14:paraId="021DDDA7" w14:textId="77777777" w:rsidR="000A4FAD" w:rsidRDefault="00000000">
                      <w:pPr>
                        <w:jc w:val="right"/>
                        <w:divId w:val="1247836965"/>
                        <w:rPr>
                          <w:b/>
                          <w:bCs/>
                          <w:color w:val="000000"/>
                        </w:rPr>
                      </w:pPr>
                      <w:r>
                        <w:rPr>
                          <w:b/>
                          <w:bCs/>
                          <w:color w:val="000000"/>
                        </w:rPr>
                        <w:t>Датум штампе: 10.11.2025 12:35:59</w:t>
                      </w:r>
                    </w:p>
                    <w:p w14:paraId="4ECCF222" w14:textId="77777777" w:rsidR="004514A9" w:rsidRDefault="004514A9">
                      <w:pPr>
                        <w:spacing w:line="1" w:lineRule="auto"/>
                      </w:pPr>
                    </w:p>
                  </w:tc>
                </w:tr>
              </w:tbl>
              <w:p w14:paraId="594987BF" w14:textId="77777777" w:rsidR="004514A9" w:rsidRDefault="004514A9">
                <w:pPr>
                  <w:spacing w:line="1" w:lineRule="auto"/>
                </w:pPr>
              </w:p>
            </w:tc>
          </w:tr>
        </w:tbl>
        <w:p w14:paraId="3EE9C694" w14:textId="77777777" w:rsidR="004514A9" w:rsidRDefault="004514A9">
          <w:pPr>
            <w:spacing w:line="1" w:lineRule="auto"/>
          </w:pPr>
        </w:p>
      </w:tc>
    </w:tr>
  </w:tbl>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4AA2FB7F" w14:textId="77777777">
      <w:trPr>
        <w:trHeight w:val="375"/>
        <w:hidden/>
      </w:trPr>
      <w:tc>
        <w:tcPr>
          <w:tcW w:w="16332" w:type="dxa"/>
        </w:tcPr>
        <w:p w14:paraId="3AA35EC1"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4707F72D" w14:textId="77777777">
            <w:trPr>
              <w:trHeight w:hRule="exact" w:val="375"/>
            </w:trPr>
            <w:tc>
              <w:tcPr>
                <w:tcW w:w="5808" w:type="dxa"/>
                <w:tcMar>
                  <w:top w:w="0" w:type="dxa"/>
                  <w:left w:w="0" w:type="dxa"/>
                  <w:bottom w:w="0" w:type="dxa"/>
                  <w:right w:w="0" w:type="dxa"/>
                </w:tcMar>
              </w:tcPr>
              <w:p w14:paraId="2876D686"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7210A64C"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732C613C" w14:textId="77777777">
                  <w:trPr>
                    <w:jc w:val="right"/>
                  </w:trPr>
                  <w:tc>
                    <w:tcPr>
                      <w:tcW w:w="5809" w:type="dxa"/>
                      <w:tcMar>
                        <w:top w:w="0" w:type="dxa"/>
                        <w:left w:w="0" w:type="dxa"/>
                        <w:bottom w:w="0" w:type="dxa"/>
                        <w:right w:w="0" w:type="dxa"/>
                      </w:tcMar>
                    </w:tcPr>
                    <w:p w14:paraId="03C8A6BA" w14:textId="77777777" w:rsidR="000A4FAD" w:rsidRDefault="00000000">
                      <w:pPr>
                        <w:jc w:val="right"/>
                        <w:divId w:val="111483632"/>
                        <w:rPr>
                          <w:b/>
                          <w:bCs/>
                          <w:color w:val="000000"/>
                        </w:rPr>
                      </w:pPr>
                      <w:r>
                        <w:rPr>
                          <w:b/>
                          <w:bCs/>
                          <w:color w:val="000000"/>
                        </w:rPr>
                        <w:t>Датум штампе: 10.11.2025 12:35:59</w:t>
                      </w:r>
                    </w:p>
                    <w:p w14:paraId="43B0DD73" w14:textId="77777777" w:rsidR="004514A9" w:rsidRDefault="004514A9">
                      <w:pPr>
                        <w:spacing w:line="1" w:lineRule="auto"/>
                      </w:pPr>
                    </w:p>
                  </w:tc>
                </w:tr>
              </w:tbl>
              <w:p w14:paraId="089B408C" w14:textId="77777777" w:rsidR="004514A9" w:rsidRDefault="004514A9">
                <w:pPr>
                  <w:spacing w:line="1" w:lineRule="auto"/>
                </w:pPr>
              </w:p>
            </w:tc>
          </w:tr>
        </w:tbl>
        <w:p w14:paraId="17A25BA8" w14:textId="77777777" w:rsidR="004514A9" w:rsidRDefault="004514A9">
          <w:pPr>
            <w:spacing w:line="1" w:lineRule="auto"/>
          </w:pPr>
        </w:p>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78FB4676" w14:textId="77777777">
      <w:trPr>
        <w:trHeight w:val="375"/>
        <w:hidden/>
      </w:trPr>
      <w:tc>
        <w:tcPr>
          <w:tcW w:w="16332" w:type="dxa"/>
        </w:tcPr>
        <w:p w14:paraId="73AB2616"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3164CE4D" w14:textId="77777777">
            <w:trPr>
              <w:trHeight w:hRule="exact" w:val="375"/>
            </w:trPr>
            <w:tc>
              <w:tcPr>
                <w:tcW w:w="5808" w:type="dxa"/>
                <w:tcMar>
                  <w:top w:w="0" w:type="dxa"/>
                  <w:left w:w="0" w:type="dxa"/>
                  <w:bottom w:w="0" w:type="dxa"/>
                  <w:right w:w="0" w:type="dxa"/>
                </w:tcMar>
              </w:tcPr>
              <w:p w14:paraId="07E10FB5"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60245404"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133B5824" w14:textId="77777777">
                  <w:trPr>
                    <w:jc w:val="right"/>
                  </w:trPr>
                  <w:tc>
                    <w:tcPr>
                      <w:tcW w:w="5809" w:type="dxa"/>
                      <w:tcMar>
                        <w:top w:w="0" w:type="dxa"/>
                        <w:left w:w="0" w:type="dxa"/>
                        <w:bottom w:w="0" w:type="dxa"/>
                        <w:right w:w="0" w:type="dxa"/>
                      </w:tcMar>
                    </w:tcPr>
                    <w:p w14:paraId="6CB7FF4F" w14:textId="77777777" w:rsidR="000A4FAD" w:rsidRDefault="00000000">
                      <w:pPr>
                        <w:jc w:val="right"/>
                        <w:divId w:val="609355475"/>
                        <w:rPr>
                          <w:b/>
                          <w:bCs/>
                          <w:color w:val="000000"/>
                        </w:rPr>
                      </w:pPr>
                      <w:r>
                        <w:rPr>
                          <w:b/>
                          <w:bCs/>
                          <w:color w:val="000000"/>
                        </w:rPr>
                        <w:t>Датум штампе: 10.11.2025 12:35:59</w:t>
                      </w:r>
                    </w:p>
                    <w:p w14:paraId="69CA5C14" w14:textId="77777777" w:rsidR="004514A9" w:rsidRDefault="004514A9">
                      <w:pPr>
                        <w:spacing w:line="1" w:lineRule="auto"/>
                      </w:pPr>
                    </w:p>
                  </w:tc>
                </w:tr>
              </w:tbl>
              <w:p w14:paraId="66B10DA1" w14:textId="77777777" w:rsidR="004514A9" w:rsidRDefault="004514A9">
                <w:pPr>
                  <w:spacing w:line="1" w:lineRule="auto"/>
                </w:pPr>
              </w:p>
            </w:tc>
          </w:tr>
        </w:tbl>
        <w:p w14:paraId="034B40A2" w14:textId="77777777" w:rsidR="004514A9" w:rsidRDefault="004514A9">
          <w:pPr>
            <w:spacing w:line="1" w:lineRule="auto"/>
          </w:pPr>
        </w:p>
      </w:tc>
    </w:tr>
  </w:tbl>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2BAB2499" w14:textId="77777777">
      <w:trPr>
        <w:trHeight w:val="375"/>
        <w:hidden/>
      </w:trPr>
      <w:tc>
        <w:tcPr>
          <w:tcW w:w="16332" w:type="dxa"/>
        </w:tcPr>
        <w:p w14:paraId="66132B8A"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2FC1286B" w14:textId="77777777">
            <w:trPr>
              <w:trHeight w:hRule="exact" w:val="375"/>
            </w:trPr>
            <w:tc>
              <w:tcPr>
                <w:tcW w:w="5808" w:type="dxa"/>
                <w:tcMar>
                  <w:top w:w="0" w:type="dxa"/>
                  <w:left w:w="0" w:type="dxa"/>
                  <w:bottom w:w="0" w:type="dxa"/>
                  <w:right w:w="0" w:type="dxa"/>
                </w:tcMar>
              </w:tcPr>
              <w:p w14:paraId="087A27E0"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51586E94"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34E66769" w14:textId="77777777">
                  <w:trPr>
                    <w:jc w:val="right"/>
                  </w:trPr>
                  <w:tc>
                    <w:tcPr>
                      <w:tcW w:w="5809" w:type="dxa"/>
                      <w:tcMar>
                        <w:top w:w="0" w:type="dxa"/>
                        <w:left w:w="0" w:type="dxa"/>
                        <w:bottom w:w="0" w:type="dxa"/>
                        <w:right w:w="0" w:type="dxa"/>
                      </w:tcMar>
                    </w:tcPr>
                    <w:p w14:paraId="4896F211" w14:textId="77777777" w:rsidR="000A4FAD" w:rsidRDefault="00000000">
                      <w:pPr>
                        <w:jc w:val="right"/>
                        <w:divId w:val="322007180"/>
                        <w:rPr>
                          <w:b/>
                          <w:bCs/>
                          <w:color w:val="000000"/>
                        </w:rPr>
                      </w:pPr>
                      <w:r>
                        <w:rPr>
                          <w:b/>
                          <w:bCs/>
                          <w:color w:val="000000"/>
                        </w:rPr>
                        <w:t>Датум штампе: 10.11.2025 12:35:59</w:t>
                      </w:r>
                    </w:p>
                    <w:p w14:paraId="61D148E5" w14:textId="77777777" w:rsidR="004514A9" w:rsidRDefault="004514A9">
                      <w:pPr>
                        <w:spacing w:line="1" w:lineRule="auto"/>
                      </w:pPr>
                    </w:p>
                  </w:tc>
                </w:tr>
              </w:tbl>
              <w:p w14:paraId="061A0868" w14:textId="77777777" w:rsidR="004514A9" w:rsidRDefault="004514A9">
                <w:pPr>
                  <w:spacing w:line="1" w:lineRule="auto"/>
                </w:pPr>
              </w:p>
            </w:tc>
          </w:tr>
        </w:tbl>
        <w:p w14:paraId="203851E9" w14:textId="77777777" w:rsidR="004514A9" w:rsidRDefault="004514A9">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06B92411"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4514A9" w14:paraId="10BCA4DC" w14:textId="77777777">
            <w:tc>
              <w:tcPr>
                <w:tcW w:w="3728" w:type="dxa"/>
                <w:tcMar>
                  <w:top w:w="0" w:type="dxa"/>
                  <w:left w:w="0" w:type="dxa"/>
                  <w:bottom w:w="0" w:type="dxa"/>
                  <w:right w:w="0" w:type="dxa"/>
                </w:tcMar>
              </w:tcPr>
              <w:p w14:paraId="2739E7FB" w14:textId="77777777" w:rsidR="004514A9" w:rsidRDefault="00000000">
                <w:pPr>
                  <w:rPr>
                    <w:b/>
                    <w:bCs/>
                    <w:color w:val="000000"/>
                  </w:rPr>
                </w:pPr>
                <w:r>
                  <w:rPr>
                    <w:b/>
                    <w:bCs/>
                    <w:color w:val="000000"/>
                  </w:rPr>
                  <w:t>Буџет 2025.</w:t>
                </w:r>
              </w:p>
            </w:tc>
            <w:tc>
              <w:tcPr>
                <w:tcW w:w="3728" w:type="dxa"/>
                <w:tcMar>
                  <w:top w:w="0" w:type="dxa"/>
                  <w:left w:w="0" w:type="dxa"/>
                  <w:bottom w:w="0" w:type="dxa"/>
                  <w:right w:w="0" w:type="dxa"/>
                </w:tcMar>
              </w:tcPr>
              <w:p w14:paraId="73854C97" w14:textId="77777777" w:rsidR="004514A9" w:rsidRDefault="004514A9">
                <w:pPr>
                  <w:spacing w:line="1" w:lineRule="auto"/>
                </w:pPr>
              </w:p>
            </w:tc>
            <w:tc>
              <w:tcPr>
                <w:tcW w:w="3729" w:type="dxa"/>
                <w:tcMar>
                  <w:top w:w="0" w:type="dxa"/>
                  <w:left w:w="0" w:type="dxa"/>
                  <w:bottom w:w="0" w:type="dxa"/>
                  <w:right w:w="0" w:type="dxa"/>
                </w:tcMar>
              </w:tcPr>
              <w:p w14:paraId="5BD836D6" w14:textId="77777777" w:rsidR="004514A9" w:rsidRDefault="004514A9">
                <w:pPr>
                  <w:spacing w:line="1" w:lineRule="auto"/>
                </w:pPr>
              </w:p>
            </w:tc>
          </w:tr>
        </w:tbl>
        <w:p w14:paraId="300D3BBA" w14:textId="77777777" w:rsidR="004514A9" w:rsidRDefault="004514A9">
          <w:pPr>
            <w:spacing w:line="1" w:lineRule="auto"/>
          </w:pPr>
        </w:p>
      </w:tc>
    </w:tr>
  </w:tbl>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6DA3C188" w14:textId="77777777">
      <w:trPr>
        <w:trHeight w:val="375"/>
        <w:hidden/>
      </w:trPr>
      <w:tc>
        <w:tcPr>
          <w:tcW w:w="16332" w:type="dxa"/>
        </w:tcPr>
        <w:p w14:paraId="3614C5AF"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78C42EB6" w14:textId="77777777">
            <w:trPr>
              <w:trHeight w:hRule="exact" w:val="375"/>
            </w:trPr>
            <w:tc>
              <w:tcPr>
                <w:tcW w:w="5808" w:type="dxa"/>
                <w:tcMar>
                  <w:top w:w="0" w:type="dxa"/>
                  <w:left w:w="0" w:type="dxa"/>
                  <w:bottom w:w="0" w:type="dxa"/>
                  <w:right w:w="0" w:type="dxa"/>
                </w:tcMar>
              </w:tcPr>
              <w:p w14:paraId="55F0A084"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0B4ACEE8"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7585700C" w14:textId="77777777">
                  <w:trPr>
                    <w:jc w:val="right"/>
                  </w:trPr>
                  <w:tc>
                    <w:tcPr>
                      <w:tcW w:w="5809" w:type="dxa"/>
                      <w:tcMar>
                        <w:top w:w="0" w:type="dxa"/>
                        <w:left w:w="0" w:type="dxa"/>
                        <w:bottom w:w="0" w:type="dxa"/>
                        <w:right w:w="0" w:type="dxa"/>
                      </w:tcMar>
                    </w:tcPr>
                    <w:p w14:paraId="4FF063C9" w14:textId="77777777" w:rsidR="000A4FAD" w:rsidRDefault="00000000">
                      <w:pPr>
                        <w:jc w:val="right"/>
                        <w:divId w:val="1750226436"/>
                        <w:rPr>
                          <w:b/>
                          <w:bCs/>
                          <w:color w:val="000000"/>
                        </w:rPr>
                      </w:pPr>
                      <w:r>
                        <w:rPr>
                          <w:b/>
                          <w:bCs/>
                          <w:color w:val="000000"/>
                        </w:rPr>
                        <w:t>Датум штампе: 10.11.2025 12:35:59</w:t>
                      </w:r>
                    </w:p>
                    <w:p w14:paraId="5430F720" w14:textId="77777777" w:rsidR="004514A9" w:rsidRDefault="004514A9">
                      <w:pPr>
                        <w:spacing w:line="1" w:lineRule="auto"/>
                      </w:pPr>
                    </w:p>
                  </w:tc>
                </w:tr>
              </w:tbl>
              <w:p w14:paraId="1B286C01" w14:textId="77777777" w:rsidR="004514A9" w:rsidRDefault="004514A9">
                <w:pPr>
                  <w:spacing w:line="1" w:lineRule="auto"/>
                </w:pPr>
              </w:p>
            </w:tc>
          </w:tr>
        </w:tbl>
        <w:p w14:paraId="1940FFD8" w14:textId="77777777" w:rsidR="004514A9" w:rsidRDefault="004514A9">
          <w:pPr>
            <w:spacing w:line="1" w:lineRule="auto"/>
          </w:pP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5E52CB1C" w14:textId="77777777">
      <w:trPr>
        <w:trHeight w:val="375"/>
        <w:hidden/>
      </w:trPr>
      <w:tc>
        <w:tcPr>
          <w:tcW w:w="16332" w:type="dxa"/>
        </w:tcPr>
        <w:p w14:paraId="4A6204D3"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402FA0E3" w14:textId="77777777">
            <w:trPr>
              <w:trHeight w:hRule="exact" w:val="375"/>
            </w:trPr>
            <w:tc>
              <w:tcPr>
                <w:tcW w:w="5808" w:type="dxa"/>
                <w:tcMar>
                  <w:top w:w="0" w:type="dxa"/>
                  <w:left w:w="0" w:type="dxa"/>
                  <w:bottom w:w="0" w:type="dxa"/>
                  <w:right w:w="0" w:type="dxa"/>
                </w:tcMar>
              </w:tcPr>
              <w:p w14:paraId="2D5FDD22"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51B329F5"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13BE9CED" w14:textId="77777777">
                  <w:trPr>
                    <w:jc w:val="right"/>
                  </w:trPr>
                  <w:tc>
                    <w:tcPr>
                      <w:tcW w:w="5809" w:type="dxa"/>
                      <w:tcMar>
                        <w:top w:w="0" w:type="dxa"/>
                        <w:left w:w="0" w:type="dxa"/>
                        <w:bottom w:w="0" w:type="dxa"/>
                        <w:right w:w="0" w:type="dxa"/>
                      </w:tcMar>
                    </w:tcPr>
                    <w:p w14:paraId="615D7637" w14:textId="77777777" w:rsidR="000A4FAD" w:rsidRDefault="00000000">
                      <w:pPr>
                        <w:jc w:val="right"/>
                        <w:divId w:val="1278222928"/>
                        <w:rPr>
                          <w:b/>
                          <w:bCs/>
                          <w:color w:val="000000"/>
                        </w:rPr>
                      </w:pPr>
                      <w:r>
                        <w:rPr>
                          <w:b/>
                          <w:bCs/>
                          <w:color w:val="000000"/>
                        </w:rPr>
                        <w:t>Датум штампе: 10.11.2025 12:35:59</w:t>
                      </w:r>
                    </w:p>
                    <w:p w14:paraId="598D107E" w14:textId="77777777" w:rsidR="004514A9" w:rsidRDefault="004514A9">
                      <w:pPr>
                        <w:spacing w:line="1" w:lineRule="auto"/>
                      </w:pPr>
                    </w:p>
                  </w:tc>
                </w:tr>
              </w:tbl>
              <w:p w14:paraId="1296D9D6" w14:textId="77777777" w:rsidR="004514A9" w:rsidRDefault="004514A9">
                <w:pPr>
                  <w:spacing w:line="1" w:lineRule="auto"/>
                </w:pPr>
              </w:p>
            </w:tc>
          </w:tr>
        </w:tbl>
        <w:p w14:paraId="7E3BFC81" w14:textId="77777777" w:rsidR="004514A9" w:rsidRDefault="004514A9">
          <w:pPr>
            <w:spacing w:line="1" w:lineRule="auto"/>
          </w:pPr>
        </w:p>
      </w:tc>
    </w:tr>
  </w:tbl>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0209EF48" w14:textId="77777777">
      <w:trPr>
        <w:trHeight w:val="375"/>
        <w:hidden/>
      </w:trPr>
      <w:tc>
        <w:tcPr>
          <w:tcW w:w="16332" w:type="dxa"/>
        </w:tcPr>
        <w:p w14:paraId="4EC96C68"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012F688D" w14:textId="77777777">
            <w:trPr>
              <w:trHeight w:hRule="exact" w:val="375"/>
            </w:trPr>
            <w:tc>
              <w:tcPr>
                <w:tcW w:w="5808" w:type="dxa"/>
                <w:tcMar>
                  <w:top w:w="0" w:type="dxa"/>
                  <w:left w:w="0" w:type="dxa"/>
                  <w:bottom w:w="0" w:type="dxa"/>
                  <w:right w:w="0" w:type="dxa"/>
                </w:tcMar>
              </w:tcPr>
              <w:p w14:paraId="2050A2C8"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508193B1"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147A1EF8" w14:textId="77777777">
                  <w:trPr>
                    <w:jc w:val="right"/>
                  </w:trPr>
                  <w:tc>
                    <w:tcPr>
                      <w:tcW w:w="5809" w:type="dxa"/>
                      <w:tcMar>
                        <w:top w:w="0" w:type="dxa"/>
                        <w:left w:w="0" w:type="dxa"/>
                        <w:bottom w:w="0" w:type="dxa"/>
                        <w:right w:w="0" w:type="dxa"/>
                      </w:tcMar>
                    </w:tcPr>
                    <w:p w14:paraId="160BE09E" w14:textId="77777777" w:rsidR="000A4FAD" w:rsidRDefault="00000000">
                      <w:pPr>
                        <w:jc w:val="right"/>
                        <w:divId w:val="227814149"/>
                        <w:rPr>
                          <w:b/>
                          <w:bCs/>
                          <w:color w:val="000000"/>
                        </w:rPr>
                      </w:pPr>
                      <w:r>
                        <w:rPr>
                          <w:b/>
                          <w:bCs/>
                          <w:color w:val="000000"/>
                        </w:rPr>
                        <w:t>Датум штампе: 10.11.2025 12:35:59</w:t>
                      </w:r>
                    </w:p>
                    <w:p w14:paraId="60B4D5C7" w14:textId="77777777" w:rsidR="004514A9" w:rsidRDefault="004514A9">
                      <w:pPr>
                        <w:spacing w:line="1" w:lineRule="auto"/>
                      </w:pPr>
                    </w:p>
                  </w:tc>
                </w:tr>
              </w:tbl>
              <w:p w14:paraId="2C02C43F" w14:textId="77777777" w:rsidR="004514A9" w:rsidRDefault="004514A9">
                <w:pPr>
                  <w:spacing w:line="1" w:lineRule="auto"/>
                </w:pPr>
              </w:p>
            </w:tc>
          </w:tr>
        </w:tbl>
        <w:p w14:paraId="12CA9D87" w14:textId="77777777" w:rsidR="004514A9" w:rsidRDefault="004514A9">
          <w:pPr>
            <w:spacing w:line="1" w:lineRule="auto"/>
          </w:pPr>
        </w:p>
      </w:tc>
    </w:tr>
  </w:tbl>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76C856A9" w14:textId="77777777">
      <w:trPr>
        <w:trHeight w:val="375"/>
        <w:hidden/>
      </w:trPr>
      <w:tc>
        <w:tcPr>
          <w:tcW w:w="16332" w:type="dxa"/>
        </w:tcPr>
        <w:p w14:paraId="672AA1E1"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30C4C189" w14:textId="77777777">
            <w:trPr>
              <w:trHeight w:hRule="exact" w:val="375"/>
            </w:trPr>
            <w:tc>
              <w:tcPr>
                <w:tcW w:w="5808" w:type="dxa"/>
                <w:tcMar>
                  <w:top w:w="0" w:type="dxa"/>
                  <w:left w:w="0" w:type="dxa"/>
                  <w:bottom w:w="0" w:type="dxa"/>
                  <w:right w:w="0" w:type="dxa"/>
                </w:tcMar>
              </w:tcPr>
              <w:p w14:paraId="69912CEC"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01754111"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25938579" w14:textId="77777777">
                  <w:trPr>
                    <w:jc w:val="right"/>
                  </w:trPr>
                  <w:tc>
                    <w:tcPr>
                      <w:tcW w:w="5809" w:type="dxa"/>
                      <w:tcMar>
                        <w:top w:w="0" w:type="dxa"/>
                        <w:left w:w="0" w:type="dxa"/>
                        <w:bottom w:w="0" w:type="dxa"/>
                        <w:right w:w="0" w:type="dxa"/>
                      </w:tcMar>
                    </w:tcPr>
                    <w:p w14:paraId="0A4DC8CD" w14:textId="77777777" w:rsidR="000A4FAD" w:rsidRDefault="00000000">
                      <w:pPr>
                        <w:jc w:val="right"/>
                        <w:divId w:val="2093117604"/>
                        <w:rPr>
                          <w:b/>
                          <w:bCs/>
                          <w:color w:val="000000"/>
                        </w:rPr>
                      </w:pPr>
                      <w:r>
                        <w:rPr>
                          <w:b/>
                          <w:bCs/>
                          <w:color w:val="000000"/>
                        </w:rPr>
                        <w:t>Датум штампе: 10.11.2025 12:35:59</w:t>
                      </w:r>
                    </w:p>
                    <w:p w14:paraId="651D069C" w14:textId="77777777" w:rsidR="004514A9" w:rsidRDefault="004514A9">
                      <w:pPr>
                        <w:spacing w:line="1" w:lineRule="auto"/>
                      </w:pPr>
                    </w:p>
                  </w:tc>
                </w:tr>
              </w:tbl>
              <w:p w14:paraId="2774393E" w14:textId="77777777" w:rsidR="004514A9" w:rsidRDefault="004514A9">
                <w:pPr>
                  <w:spacing w:line="1" w:lineRule="auto"/>
                </w:pPr>
              </w:p>
            </w:tc>
          </w:tr>
        </w:tbl>
        <w:p w14:paraId="07417F96" w14:textId="77777777" w:rsidR="004514A9" w:rsidRDefault="004514A9">
          <w:pPr>
            <w:spacing w:line="1" w:lineRule="auto"/>
          </w:pP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2BF7369B" w14:textId="77777777">
      <w:trPr>
        <w:trHeight w:val="375"/>
        <w:hidden/>
      </w:trPr>
      <w:tc>
        <w:tcPr>
          <w:tcW w:w="16332" w:type="dxa"/>
        </w:tcPr>
        <w:p w14:paraId="085274B2"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136717AB" w14:textId="77777777">
            <w:trPr>
              <w:trHeight w:hRule="exact" w:val="375"/>
            </w:trPr>
            <w:tc>
              <w:tcPr>
                <w:tcW w:w="5808" w:type="dxa"/>
                <w:tcMar>
                  <w:top w:w="0" w:type="dxa"/>
                  <w:left w:w="0" w:type="dxa"/>
                  <w:bottom w:w="0" w:type="dxa"/>
                  <w:right w:w="0" w:type="dxa"/>
                </w:tcMar>
              </w:tcPr>
              <w:p w14:paraId="5E537873"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4340BEED"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292A6E87" w14:textId="77777777">
                  <w:trPr>
                    <w:jc w:val="right"/>
                  </w:trPr>
                  <w:tc>
                    <w:tcPr>
                      <w:tcW w:w="5809" w:type="dxa"/>
                      <w:tcMar>
                        <w:top w:w="0" w:type="dxa"/>
                        <w:left w:w="0" w:type="dxa"/>
                        <w:bottom w:w="0" w:type="dxa"/>
                        <w:right w:w="0" w:type="dxa"/>
                      </w:tcMar>
                    </w:tcPr>
                    <w:p w14:paraId="25E95A33" w14:textId="77777777" w:rsidR="000A4FAD" w:rsidRDefault="00000000">
                      <w:pPr>
                        <w:jc w:val="right"/>
                        <w:divId w:val="909073816"/>
                        <w:rPr>
                          <w:b/>
                          <w:bCs/>
                          <w:color w:val="000000"/>
                        </w:rPr>
                      </w:pPr>
                      <w:r>
                        <w:rPr>
                          <w:b/>
                          <w:bCs/>
                          <w:color w:val="000000"/>
                        </w:rPr>
                        <w:t>Датум штампе: 10.11.2025 12:35:59</w:t>
                      </w:r>
                    </w:p>
                    <w:p w14:paraId="043610AD" w14:textId="77777777" w:rsidR="004514A9" w:rsidRDefault="004514A9">
                      <w:pPr>
                        <w:spacing w:line="1" w:lineRule="auto"/>
                      </w:pPr>
                    </w:p>
                  </w:tc>
                </w:tr>
              </w:tbl>
              <w:p w14:paraId="5BDEF4ED" w14:textId="77777777" w:rsidR="004514A9" w:rsidRDefault="004514A9">
                <w:pPr>
                  <w:spacing w:line="1" w:lineRule="auto"/>
                </w:pPr>
              </w:p>
            </w:tc>
          </w:tr>
        </w:tbl>
        <w:p w14:paraId="7503C05A" w14:textId="77777777" w:rsidR="004514A9" w:rsidRDefault="004514A9">
          <w:pPr>
            <w:spacing w:line="1" w:lineRule="auto"/>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698AE07E" w14:textId="77777777">
      <w:trPr>
        <w:trHeight w:val="375"/>
        <w:hidden/>
      </w:trPr>
      <w:tc>
        <w:tcPr>
          <w:tcW w:w="16332" w:type="dxa"/>
        </w:tcPr>
        <w:p w14:paraId="46ACA303"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4C92A6C1" w14:textId="77777777">
            <w:trPr>
              <w:trHeight w:hRule="exact" w:val="375"/>
            </w:trPr>
            <w:tc>
              <w:tcPr>
                <w:tcW w:w="5808" w:type="dxa"/>
                <w:tcMar>
                  <w:top w:w="0" w:type="dxa"/>
                  <w:left w:w="0" w:type="dxa"/>
                  <w:bottom w:w="0" w:type="dxa"/>
                  <w:right w:w="0" w:type="dxa"/>
                </w:tcMar>
              </w:tcPr>
              <w:p w14:paraId="67F691A3"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793E1B77"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3164BA88" w14:textId="77777777">
                  <w:trPr>
                    <w:jc w:val="right"/>
                  </w:trPr>
                  <w:tc>
                    <w:tcPr>
                      <w:tcW w:w="5809" w:type="dxa"/>
                      <w:tcMar>
                        <w:top w:w="0" w:type="dxa"/>
                        <w:left w:w="0" w:type="dxa"/>
                        <w:bottom w:w="0" w:type="dxa"/>
                        <w:right w:w="0" w:type="dxa"/>
                      </w:tcMar>
                    </w:tcPr>
                    <w:p w14:paraId="5EB08ABB" w14:textId="77777777" w:rsidR="000A4FAD" w:rsidRDefault="00000000">
                      <w:pPr>
                        <w:jc w:val="right"/>
                        <w:divId w:val="94716462"/>
                        <w:rPr>
                          <w:b/>
                          <w:bCs/>
                          <w:color w:val="000000"/>
                        </w:rPr>
                      </w:pPr>
                      <w:r>
                        <w:rPr>
                          <w:b/>
                          <w:bCs/>
                          <w:color w:val="000000"/>
                        </w:rPr>
                        <w:t>Датум штампе: 10.11.2025 12:35:59</w:t>
                      </w:r>
                    </w:p>
                    <w:p w14:paraId="35C7145B" w14:textId="77777777" w:rsidR="004514A9" w:rsidRDefault="004514A9">
                      <w:pPr>
                        <w:spacing w:line="1" w:lineRule="auto"/>
                      </w:pPr>
                    </w:p>
                  </w:tc>
                </w:tr>
              </w:tbl>
              <w:p w14:paraId="0054B439" w14:textId="77777777" w:rsidR="004514A9" w:rsidRDefault="004514A9">
                <w:pPr>
                  <w:spacing w:line="1" w:lineRule="auto"/>
                </w:pPr>
              </w:p>
            </w:tc>
          </w:tr>
        </w:tbl>
        <w:p w14:paraId="31140EDC" w14:textId="77777777" w:rsidR="004514A9" w:rsidRDefault="004514A9">
          <w:pPr>
            <w:spacing w:line="1" w:lineRule="auto"/>
          </w:pPr>
        </w:p>
      </w:tc>
    </w:tr>
  </w:tbl>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69E8EB5A" w14:textId="77777777">
      <w:trPr>
        <w:trHeight w:val="375"/>
        <w:hidden/>
      </w:trPr>
      <w:tc>
        <w:tcPr>
          <w:tcW w:w="16332" w:type="dxa"/>
        </w:tcPr>
        <w:p w14:paraId="40B40EA4"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4138D96F" w14:textId="77777777">
            <w:trPr>
              <w:trHeight w:hRule="exact" w:val="375"/>
            </w:trPr>
            <w:tc>
              <w:tcPr>
                <w:tcW w:w="5808" w:type="dxa"/>
                <w:tcMar>
                  <w:top w:w="0" w:type="dxa"/>
                  <w:left w:w="0" w:type="dxa"/>
                  <w:bottom w:w="0" w:type="dxa"/>
                  <w:right w:w="0" w:type="dxa"/>
                </w:tcMar>
              </w:tcPr>
              <w:p w14:paraId="56A2891C"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3472E7B7"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60819618" w14:textId="77777777">
                  <w:trPr>
                    <w:jc w:val="right"/>
                  </w:trPr>
                  <w:tc>
                    <w:tcPr>
                      <w:tcW w:w="5809" w:type="dxa"/>
                      <w:tcMar>
                        <w:top w:w="0" w:type="dxa"/>
                        <w:left w:w="0" w:type="dxa"/>
                        <w:bottom w:w="0" w:type="dxa"/>
                        <w:right w:w="0" w:type="dxa"/>
                      </w:tcMar>
                    </w:tcPr>
                    <w:p w14:paraId="37302A94" w14:textId="77777777" w:rsidR="000A4FAD" w:rsidRDefault="00000000">
                      <w:pPr>
                        <w:jc w:val="right"/>
                        <w:divId w:val="2099399530"/>
                        <w:rPr>
                          <w:b/>
                          <w:bCs/>
                          <w:color w:val="000000"/>
                        </w:rPr>
                      </w:pPr>
                      <w:r>
                        <w:rPr>
                          <w:b/>
                          <w:bCs/>
                          <w:color w:val="000000"/>
                        </w:rPr>
                        <w:t>Датум штампе: 10.11.2025 12:35:59</w:t>
                      </w:r>
                    </w:p>
                    <w:p w14:paraId="4DDE341A" w14:textId="77777777" w:rsidR="004514A9" w:rsidRDefault="004514A9">
                      <w:pPr>
                        <w:spacing w:line="1" w:lineRule="auto"/>
                      </w:pPr>
                    </w:p>
                  </w:tc>
                </w:tr>
              </w:tbl>
              <w:p w14:paraId="66680FF3" w14:textId="77777777" w:rsidR="004514A9" w:rsidRDefault="004514A9">
                <w:pPr>
                  <w:spacing w:line="1" w:lineRule="auto"/>
                </w:pPr>
              </w:p>
            </w:tc>
          </w:tr>
        </w:tbl>
        <w:p w14:paraId="3CFA5057" w14:textId="77777777" w:rsidR="004514A9" w:rsidRDefault="004514A9">
          <w:pPr>
            <w:spacing w:line="1" w:lineRule="auto"/>
          </w:pP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53192B68" w14:textId="77777777">
      <w:trPr>
        <w:trHeight w:val="375"/>
        <w:hidden/>
      </w:trPr>
      <w:tc>
        <w:tcPr>
          <w:tcW w:w="16332" w:type="dxa"/>
        </w:tcPr>
        <w:p w14:paraId="6C3B16D5"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7F556530" w14:textId="77777777">
            <w:trPr>
              <w:trHeight w:hRule="exact" w:val="375"/>
            </w:trPr>
            <w:tc>
              <w:tcPr>
                <w:tcW w:w="5808" w:type="dxa"/>
                <w:tcMar>
                  <w:top w:w="0" w:type="dxa"/>
                  <w:left w:w="0" w:type="dxa"/>
                  <w:bottom w:w="0" w:type="dxa"/>
                  <w:right w:w="0" w:type="dxa"/>
                </w:tcMar>
              </w:tcPr>
              <w:p w14:paraId="31E7E709"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28970F46"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44B4AA00" w14:textId="77777777">
                  <w:trPr>
                    <w:jc w:val="right"/>
                  </w:trPr>
                  <w:tc>
                    <w:tcPr>
                      <w:tcW w:w="5809" w:type="dxa"/>
                      <w:tcMar>
                        <w:top w:w="0" w:type="dxa"/>
                        <w:left w:w="0" w:type="dxa"/>
                        <w:bottom w:w="0" w:type="dxa"/>
                        <w:right w:w="0" w:type="dxa"/>
                      </w:tcMar>
                    </w:tcPr>
                    <w:p w14:paraId="4631C373" w14:textId="77777777" w:rsidR="000A4FAD" w:rsidRDefault="00000000">
                      <w:pPr>
                        <w:jc w:val="right"/>
                        <w:divId w:val="1895042778"/>
                        <w:rPr>
                          <w:b/>
                          <w:bCs/>
                          <w:color w:val="000000"/>
                        </w:rPr>
                      </w:pPr>
                      <w:r>
                        <w:rPr>
                          <w:b/>
                          <w:bCs/>
                          <w:color w:val="000000"/>
                        </w:rPr>
                        <w:t>Датум штампе: 10.11.2025 12:35:59</w:t>
                      </w:r>
                    </w:p>
                    <w:p w14:paraId="7E23F681" w14:textId="77777777" w:rsidR="004514A9" w:rsidRDefault="004514A9">
                      <w:pPr>
                        <w:spacing w:line="1" w:lineRule="auto"/>
                      </w:pPr>
                    </w:p>
                  </w:tc>
                </w:tr>
              </w:tbl>
              <w:p w14:paraId="61EA94A5" w14:textId="77777777" w:rsidR="004514A9" w:rsidRDefault="004514A9">
                <w:pPr>
                  <w:spacing w:line="1" w:lineRule="auto"/>
                </w:pPr>
              </w:p>
            </w:tc>
          </w:tr>
        </w:tbl>
        <w:p w14:paraId="0A17EE2F" w14:textId="77777777" w:rsidR="004514A9" w:rsidRDefault="004514A9">
          <w:pPr>
            <w:spacing w:line="1" w:lineRule="auto"/>
          </w:pPr>
        </w:p>
      </w:tc>
    </w:tr>
  </w:tbl>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715CCCAC" w14:textId="77777777">
      <w:trPr>
        <w:trHeight w:val="375"/>
        <w:hidden/>
      </w:trPr>
      <w:tc>
        <w:tcPr>
          <w:tcW w:w="16332" w:type="dxa"/>
        </w:tcPr>
        <w:p w14:paraId="306082AE"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7011556A" w14:textId="77777777">
            <w:trPr>
              <w:trHeight w:hRule="exact" w:val="375"/>
            </w:trPr>
            <w:tc>
              <w:tcPr>
                <w:tcW w:w="5808" w:type="dxa"/>
                <w:tcMar>
                  <w:top w:w="0" w:type="dxa"/>
                  <w:left w:w="0" w:type="dxa"/>
                  <w:bottom w:w="0" w:type="dxa"/>
                  <w:right w:w="0" w:type="dxa"/>
                </w:tcMar>
              </w:tcPr>
              <w:p w14:paraId="018210BA"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75C855EE"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23EF434F" w14:textId="77777777">
                  <w:trPr>
                    <w:jc w:val="right"/>
                  </w:trPr>
                  <w:tc>
                    <w:tcPr>
                      <w:tcW w:w="5809" w:type="dxa"/>
                      <w:tcMar>
                        <w:top w:w="0" w:type="dxa"/>
                        <w:left w:w="0" w:type="dxa"/>
                        <w:bottom w:w="0" w:type="dxa"/>
                        <w:right w:w="0" w:type="dxa"/>
                      </w:tcMar>
                    </w:tcPr>
                    <w:p w14:paraId="21958BAB" w14:textId="77777777" w:rsidR="000A4FAD" w:rsidRDefault="00000000">
                      <w:pPr>
                        <w:jc w:val="right"/>
                        <w:divId w:val="826357162"/>
                        <w:rPr>
                          <w:b/>
                          <w:bCs/>
                          <w:color w:val="000000"/>
                        </w:rPr>
                      </w:pPr>
                      <w:r>
                        <w:rPr>
                          <w:b/>
                          <w:bCs/>
                          <w:color w:val="000000"/>
                        </w:rPr>
                        <w:t>Датум штампе: 10.11.2025 12:35:59</w:t>
                      </w:r>
                    </w:p>
                    <w:p w14:paraId="011BD60C" w14:textId="77777777" w:rsidR="004514A9" w:rsidRDefault="004514A9">
                      <w:pPr>
                        <w:spacing w:line="1" w:lineRule="auto"/>
                      </w:pPr>
                    </w:p>
                  </w:tc>
                </w:tr>
              </w:tbl>
              <w:p w14:paraId="2CF5E2FA" w14:textId="77777777" w:rsidR="004514A9" w:rsidRDefault="004514A9">
                <w:pPr>
                  <w:spacing w:line="1" w:lineRule="auto"/>
                </w:pPr>
              </w:p>
            </w:tc>
          </w:tr>
        </w:tbl>
        <w:p w14:paraId="6406BBBA" w14:textId="77777777" w:rsidR="004514A9" w:rsidRDefault="004514A9">
          <w:pPr>
            <w:spacing w:line="1" w:lineRule="auto"/>
          </w:pPr>
        </w:p>
      </w:tc>
    </w:tr>
  </w:tbl>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05896EE1" w14:textId="77777777">
      <w:trPr>
        <w:trHeight w:val="375"/>
        <w:hidden/>
      </w:trPr>
      <w:tc>
        <w:tcPr>
          <w:tcW w:w="16332" w:type="dxa"/>
        </w:tcPr>
        <w:p w14:paraId="75D3DB31"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6272176F" w14:textId="77777777">
            <w:trPr>
              <w:trHeight w:hRule="exact" w:val="375"/>
            </w:trPr>
            <w:tc>
              <w:tcPr>
                <w:tcW w:w="5808" w:type="dxa"/>
                <w:tcMar>
                  <w:top w:w="0" w:type="dxa"/>
                  <w:left w:w="0" w:type="dxa"/>
                  <w:bottom w:w="0" w:type="dxa"/>
                  <w:right w:w="0" w:type="dxa"/>
                </w:tcMar>
              </w:tcPr>
              <w:p w14:paraId="5B8CDF49"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465ED05B"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5D37A682" w14:textId="77777777">
                  <w:trPr>
                    <w:jc w:val="right"/>
                  </w:trPr>
                  <w:tc>
                    <w:tcPr>
                      <w:tcW w:w="5809" w:type="dxa"/>
                      <w:tcMar>
                        <w:top w:w="0" w:type="dxa"/>
                        <w:left w:w="0" w:type="dxa"/>
                        <w:bottom w:w="0" w:type="dxa"/>
                        <w:right w:w="0" w:type="dxa"/>
                      </w:tcMar>
                    </w:tcPr>
                    <w:p w14:paraId="3E6C0EEC" w14:textId="77777777" w:rsidR="000A4FAD" w:rsidRDefault="00000000">
                      <w:pPr>
                        <w:jc w:val="right"/>
                        <w:divId w:val="650062513"/>
                        <w:rPr>
                          <w:b/>
                          <w:bCs/>
                          <w:color w:val="000000"/>
                        </w:rPr>
                      </w:pPr>
                      <w:r>
                        <w:rPr>
                          <w:b/>
                          <w:bCs/>
                          <w:color w:val="000000"/>
                        </w:rPr>
                        <w:t>Датум штампе: 10.11.2025 12:35:59</w:t>
                      </w:r>
                    </w:p>
                    <w:p w14:paraId="528541BC" w14:textId="77777777" w:rsidR="004514A9" w:rsidRDefault="004514A9">
                      <w:pPr>
                        <w:spacing w:line="1" w:lineRule="auto"/>
                      </w:pPr>
                    </w:p>
                  </w:tc>
                </w:tr>
              </w:tbl>
              <w:p w14:paraId="3AFBA191" w14:textId="77777777" w:rsidR="004514A9" w:rsidRDefault="004514A9">
                <w:pPr>
                  <w:spacing w:line="1" w:lineRule="auto"/>
                </w:pPr>
              </w:p>
            </w:tc>
          </w:tr>
        </w:tbl>
        <w:p w14:paraId="4DF9DC68" w14:textId="77777777" w:rsidR="004514A9" w:rsidRDefault="004514A9">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1FC4" w14:textId="77777777" w:rsidR="00E727C4" w:rsidRDefault="00E727C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341B7995" w14:textId="77777777">
      <w:trPr>
        <w:trHeight w:val="375"/>
        <w:hidden/>
      </w:trPr>
      <w:tc>
        <w:tcPr>
          <w:tcW w:w="16332" w:type="dxa"/>
        </w:tcPr>
        <w:p w14:paraId="2DD52E8B"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0A9EB6B6" w14:textId="77777777">
            <w:trPr>
              <w:trHeight w:hRule="exact" w:val="375"/>
            </w:trPr>
            <w:tc>
              <w:tcPr>
                <w:tcW w:w="5808" w:type="dxa"/>
                <w:tcMar>
                  <w:top w:w="0" w:type="dxa"/>
                  <w:left w:w="0" w:type="dxa"/>
                  <w:bottom w:w="0" w:type="dxa"/>
                  <w:right w:w="0" w:type="dxa"/>
                </w:tcMar>
              </w:tcPr>
              <w:p w14:paraId="66674649"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23005CC7"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37EA77F1" w14:textId="77777777">
                  <w:trPr>
                    <w:jc w:val="right"/>
                  </w:trPr>
                  <w:tc>
                    <w:tcPr>
                      <w:tcW w:w="5809" w:type="dxa"/>
                      <w:tcMar>
                        <w:top w:w="0" w:type="dxa"/>
                        <w:left w:w="0" w:type="dxa"/>
                        <w:bottom w:w="0" w:type="dxa"/>
                        <w:right w:w="0" w:type="dxa"/>
                      </w:tcMar>
                    </w:tcPr>
                    <w:p w14:paraId="5FF3F43D" w14:textId="77777777" w:rsidR="000A4FAD" w:rsidRDefault="00000000">
                      <w:pPr>
                        <w:jc w:val="right"/>
                        <w:divId w:val="1367367511"/>
                        <w:rPr>
                          <w:b/>
                          <w:bCs/>
                          <w:color w:val="000000"/>
                        </w:rPr>
                      </w:pPr>
                      <w:r>
                        <w:rPr>
                          <w:b/>
                          <w:bCs/>
                          <w:color w:val="000000"/>
                        </w:rPr>
                        <w:t>Датум штампе: 10.11.2025 12:35:59</w:t>
                      </w:r>
                    </w:p>
                    <w:p w14:paraId="2CEDBFF9" w14:textId="77777777" w:rsidR="004514A9" w:rsidRDefault="004514A9">
                      <w:pPr>
                        <w:spacing w:line="1" w:lineRule="auto"/>
                      </w:pPr>
                    </w:p>
                  </w:tc>
                </w:tr>
              </w:tbl>
              <w:p w14:paraId="39083324" w14:textId="77777777" w:rsidR="004514A9" w:rsidRDefault="004514A9">
                <w:pPr>
                  <w:spacing w:line="1" w:lineRule="auto"/>
                </w:pPr>
              </w:p>
            </w:tc>
          </w:tr>
        </w:tbl>
        <w:p w14:paraId="05D4144D" w14:textId="77777777" w:rsidR="004514A9" w:rsidRDefault="004514A9">
          <w:pPr>
            <w:spacing w:line="1" w:lineRule="auto"/>
          </w:pPr>
        </w:p>
      </w:tc>
    </w:tr>
  </w:tbl>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1DE4778D" w14:textId="77777777">
      <w:trPr>
        <w:trHeight w:val="375"/>
        <w:hidden/>
      </w:trPr>
      <w:tc>
        <w:tcPr>
          <w:tcW w:w="16332" w:type="dxa"/>
        </w:tcPr>
        <w:p w14:paraId="37C33446"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040CB54C" w14:textId="77777777">
            <w:trPr>
              <w:trHeight w:hRule="exact" w:val="375"/>
            </w:trPr>
            <w:tc>
              <w:tcPr>
                <w:tcW w:w="5808" w:type="dxa"/>
                <w:tcMar>
                  <w:top w:w="0" w:type="dxa"/>
                  <w:left w:w="0" w:type="dxa"/>
                  <w:bottom w:w="0" w:type="dxa"/>
                  <w:right w:w="0" w:type="dxa"/>
                </w:tcMar>
              </w:tcPr>
              <w:p w14:paraId="56B944A2"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1C8AE793"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340F9E28" w14:textId="77777777">
                  <w:trPr>
                    <w:jc w:val="right"/>
                  </w:trPr>
                  <w:tc>
                    <w:tcPr>
                      <w:tcW w:w="5809" w:type="dxa"/>
                      <w:tcMar>
                        <w:top w:w="0" w:type="dxa"/>
                        <w:left w:w="0" w:type="dxa"/>
                        <w:bottom w:w="0" w:type="dxa"/>
                        <w:right w:w="0" w:type="dxa"/>
                      </w:tcMar>
                    </w:tcPr>
                    <w:p w14:paraId="17E2BB63" w14:textId="77777777" w:rsidR="000A4FAD" w:rsidRDefault="00000000">
                      <w:pPr>
                        <w:jc w:val="right"/>
                        <w:divId w:val="1338458480"/>
                        <w:rPr>
                          <w:b/>
                          <w:bCs/>
                          <w:color w:val="000000"/>
                        </w:rPr>
                      </w:pPr>
                      <w:r>
                        <w:rPr>
                          <w:b/>
                          <w:bCs/>
                          <w:color w:val="000000"/>
                        </w:rPr>
                        <w:t>Датум штампе: 10.11.2025 12:35:59</w:t>
                      </w:r>
                    </w:p>
                    <w:p w14:paraId="703B754A" w14:textId="77777777" w:rsidR="004514A9" w:rsidRDefault="004514A9">
                      <w:pPr>
                        <w:spacing w:line="1" w:lineRule="auto"/>
                      </w:pPr>
                    </w:p>
                  </w:tc>
                </w:tr>
              </w:tbl>
              <w:p w14:paraId="56332B30" w14:textId="77777777" w:rsidR="004514A9" w:rsidRDefault="004514A9">
                <w:pPr>
                  <w:spacing w:line="1" w:lineRule="auto"/>
                </w:pPr>
              </w:p>
            </w:tc>
          </w:tr>
        </w:tbl>
        <w:p w14:paraId="7693C473" w14:textId="77777777" w:rsidR="004514A9" w:rsidRDefault="004514A9">
          <w:pPr>
            <w:spacing w:line="1" w:lineRule="auto"/>
          </w:pPr>
        </w:p>
      </w:tc>
    </w:tr>
  </w:tbl>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5CA1A5F8" w14:textId="77777777">
      <w:trPr>
        <w:trHeight w:val="375"/>
        <w:hidden/>
      </w:trPr>
      <w:tc>
        <w:tcPr>
          <w:tcW w:w="16332" w:type="dxa"/>
        </w:tcPr>
        <w:p w14:paraId="5788433E"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00823CBC" w14:textId="77777777">
            <w:trPr>
              <w:trHeight w:hRule="exact" w:val="375"/>
            </w:trPr>
            <w:tc>
              <w:tcPr>
                <w:tcW w:w="5808" w:type="dxa"/>
                <w:tcMar>
                  <w:top w:w="0" w:type="dxa"/>
                  <w:left w:w="0" w:type="dxa"/>
                  <w:bottom w:w="0" w:type="dxa"/>
                  <w:right w:w="0" w:type="dxa"/>
                </w:tcMar>
              </w:tcPr>
              <w:p w14:paraId="21888734"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0DB79C07"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53C85CED" w14:textId="77777777">
                  <w:trPr>
                    <w:jc w:val="right"/>
                  </w:trPr>
                  <w:tc>
                    <w:tcPr>
                      <w:tcW w:w="5809" w:type="dxa"/>
                      <w:tcMar>
                        <w:top w:w="0" w:type="dxa"/>
                        <w:left w:w="0" w:type="dxa"/>
                        <w:bottom w:w="0" w:type="dxa"/>
                        <w:right w:w="0" w:type="dxa"/>
                      </w:tcMar>
                    </w:tcPr>
                    <w:p w14:paraId="57E96C9E" w14:textId="77777777" w:rsidR="000A4FAD" w:rsidRDefault="00000000">
                      <w:pPr>
                        <w:jc w:val="right"/>
                        <w:divId w:val="169761243"/>
                        <w:rPr>
                          <w:b/>
                          <w:bCs/>
                          <w:color w:val="000000"/>
                        </w:rPr>
                      </w:pPr>
                      <w:r>
                        <w:rPr>
                          <w:b/>
                          <w:bCs/>
                          <w:color w:val="000000"/>
                        </w:rPr>
                        <w:t>Датум штампе: 10.11.2025 12:35:59</w:t>
                      </w:r>
                    </w:p>
                    <w:p w14:paraId="30F8CC74" w14:textId="77777777" w:rsidR="004514A9" w:rsidRDefault="004514A9">
                      <w:pPr>
                        <w:spacing w:line="1" w:lineRule="auto"/>
                      </w:pPr>
                    </w:p>
                  </w:tc>
                </w:tr>
              </w:tbl>
              <w:p w14:paraId="48A1C152" w14:textId="77777777" w:rsidR="004514A9" w:rsidRDefault="004514A9">
                <w:pPr>
                  <w:spacing w:line="1" w:lineRule="auto"/>
                </w:pPr>
              </w:p>
            </w:tc>
          </w:tr>
        </w:tbl>
        <w:p w14:paraId="1F60B8E3" w14:textId="77777777" w:rsidR="004514A9" w:rsidRDefault="004514A9">
          <w:pPr>
            <w:spacing w:line="1" w:lineRule="auto"/>
          </w:pP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625C0140" w14:textId="77777777">
      <w:trPr>
        <w:trHeight w:val="375"/>
        <w:hidden/>
      </w:trPr>
      <w:tc>
        <w:tcPr>
          <w:tcW w:w="16332" w:type="dxa"/>
        </w:tcPr>
        <w:p w14:paraId="6570500B"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6DC66117" w14:textId="77777777">
            <w:trPr>
              <w:trHeight w:hRule="exact" w:val="375"/>
            </w:trPr>
            <w:tc>
              <w:tcPr>
                <w:tcW w:w="5808" w:type="dxa"/>
                <w:tcMar>
                  <w:top w:w="0" w:type="dxa"/>
                  <w:left w:w="0" w:type="dxa"/>
                  <w:bottom w:w="0" w:type="dxa"/>
                  <w:right w:w="0" w:type="dxa"/>
                </w:tcMar>
              </w:tcPr>
              <w:p w14:paraId="20BBA5A4"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59CE50C7"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4EE8A6C9" w14:textId="77777777">
                  <w:trPr>
                    <w:jc w:val="right"/>
                  </w:trPr>
                  <w:tc>
                    <w:tcPr>
                      <w:tcW w:w="5809" w:type="dxa"/>
                      <w:tcMar>
                        <w:top w:w="0" w:type="dxa"/>
                        <w:left w:w="0" w:type="dxa"/>
                        <w:bottom w:w="0" w:type="dxa"/>
                        <w:right w:w="0" w:type="dxa"/>
                      </w:tcMar>
                    </w:tcPr>
                    <w:p w14:paraId="5AFDD814" w14:textId="77777777" w:rsidR="000A4FAD" w:rsidRDefault="00000000">
                      <w:pPr>
                        <w:jc w:val="right"/>
                        <w:divId w:val="735854820"/>
                        <w:rPr>
                          <w:b/>
                          <w:bCs/>
                          <w:color w:val="000000"/>
                        </w:rPr>
                      </w:pPr>
                      <w:r>
                        <w:rPr>
                          <w:b/>
                          <w:bCs/>
                          <w:color w:val="000000"/>
                        </w:rPr>
                        <w:t>Датум штампе: 10.11.2025 12:35:59</w:t>
                      </w:r>
                    </w:p>
                    <w:p w14:paraId="575765C9" w14:textId="77777777" w:rsidR="004514A9" w:rsidRDefault="004514A9">
                      <w:pPr>
                        <w:spacing w:line="1" w:lineRule="auto"/>
                      </w:pPr>
                    </w:p>
                  </w:tc>
                </w:tr>
              </w:tbl>
              <w:p w14:paraId="4E5353E5" w14:textId="77777777" w:rsidR="004514A9" w:rsidRDefault="004514A9">
                <w:pPr>
                  <w:spacing w:line="1" w:lineRule="auto"/>
                </w:pPr>
              </w:p>
            </w:tc>
          </w:tr>
        </w:tbl>
        <w:p w14:paraId="6E879495" w14:textId="77777777" w:rsidR="004514A9" w:rsidRDefault="004514A9">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6E01C725"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4514A9" w14:paraId="1735A9A4" w14:textId="77777777">
            <w:tc>
              <w:tcPr>
                <w:tcW w:w="3728" w:type="dxa"/>
                <w:tcMar>
                  <w:top w:w="0" w:type="dxa"/>
                  <w:left w:w="0" w:type="dxa"/>
                  <w:bottom w:w="0" w:type="dxa"/>
                  <w:right w:w="0" w:type="dxa"/>
                </w:tcMar>
              </w:tcPr>
              <w:p w14:paraId="355DC4D1" w14:textId="77777777" w:rsidR="004514A9" w:rsidRDefault="00000000">
                <w:pPr>
                  <w:rPr>
                    <w:b/>
                    <w:bCs/>
                    <w:color w:val="000000"/>
                  </w:rPr>
                </w:pPr>
                <w:r>
                  <w:rPr>
                    <w:b/>
                    <w:bCs/>
                    <w:color w:val="000000"/>
                  </w:rPr>
                  <w:t>Буџет 2025.</w:t>
                </w:r>
              </w:p>
            </w:tc>
            <w:tc>
              <w:tcPr>
                <w:tcW w:w="3728" w:type="dxa"/>
                <w:tcMar>
                  <w:top w:w="0" w:type="dxa"/>
                  <w:left w:w="0" w:type="dxa"/>
                  <w:bottom w:w="0" w:type="dxa"/>
                  <w:right w:w="0" w:type="dxa"/>
                </w:tcMar>
              </w:tcPr>
              <w:p w14:paraId="69545A5E" w14:textId="77777777" w:rsidR="004514A9" w:rsidRDefault="004514A9">
                <w:pPr>
                  <w:spacing w:line="1" w:lineRule="auto"/>
                </w:pPr>
              </w:p>
            </w:tc>
            <w:tc>
              <w:tcPr>
                <w:tcW w:w="3729" w:type="dxa"/>
                <w:tcMar>
                  <w:top w:w="0" w:type="dxa"/>
                  <w:left w:w="0" w:type="dxa"/>
                  <w:bottom w:w="0" w:type="dxa"/>
                  <w:right w:w="0" w:type="dxa"/>
                </w:tcMar>
              </w:tcPr>
              <w:p w14:paraId="641BBD2F" w14:textId="77777777" w:rsidR="004514A9" w:rsidRDefault="004514A9">
                <w:pPr>
                  <w:spacing w:line="1" w:lineRule="auto"/>
                </w:pPr>
              </w:p>
            </w:tc>
          </w:tr>
        </w:tbl>
        <w:p w14:paraId="00B9ABD5" w14:textId="77777777" w:rsidR="004514A9" w:rsidRDefault="004514A9">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131E5C94"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4514A9" w14:paraId="55095B76" w14:textId="77777777">
            <w:tc>
              <w:tcPr>
                <w:tcW w:w="3728" w:type="dxa"/>
                <w:tcMar>
                  <w:top w:w="0" w:type="dxa"/>
                  <w:left w:w="0" w:type="dxa"/>
                  <w:bottom w:w="0" w:type="dxa"/>
                  <w:right w:w="0" w:type="dxa"/>
                </w:tcMar>
              </w:tcPr>
              <w:p w14:paraId="7C3DBEC8" w14:textId="77777777" w:rsidR="004514A9" w:rsidRDefault="00000000">
                <w:pPr>
                  <w:rPr>
                    <w:b/>
                    <w:bCs/>
                    <w:color w:val="000000"/>
                  </w:rPr>
                </w:pPr>
                <w:r>
                  <w:rPr>
                    <w:b/>
                    <w:bCs/>
                    <w:color w:val="000000"/>
                  </w:rPr>
                  <w:t>Буџет 2025.</w:t>
                </w:r>
              </w:p>
            </w:tc>
            <w:tc>
              <w:tcPr>
                <w:tcW w:w="3728" w:type="dxa"/>
                <w:tcMar>
                  <w:top w:w="0" w:type="dxa"/>
                  <w:left w:w="0" w:type="dxa"/>
                  <w:bottom w:w="0" w:type="dxa"/>
                  <w:right w:w="0" w:type="dxa"/>
                </w:tcMar>
              </w:tcPr>
              <w:p w14:paraId="67CD085F" w14:textId="77777777" w:rsidR="004514A9" w:rsidRDefault="004514A9">
                <w:pPr>
                  <w:spacing w:line="1" w:lineRule="auto"/>
                </w:pPr>
              </w:p>
            </w:tc>
            <w:tc>
              <w:tcPr>
                <w:tcW w:w="3729" w:type="dxa"/>
                <w:tcMar>
                  <w:top w:w="0" w:type="dxa"/>
                  <w:left w:w="0" w:type="dxa"/>
                  <w:bottom w:w="0" w:type="dxa"/>
                  <w:right w:w="0" w:type="dxa"/>
                </w:tcMar>
              </w:tcPr>
              <w:p w14:paraId="3FC71F52" w14:textId="77777777" w:rsidR="004514A9" w:rsidRDefault="004514A9">
                <w:pPr>
                  <w:spacing w:line="1" w:lineRule="auto"/>
                </w:pPr>
              </w:p>
            </w:tc>
          </w:tr>
        </w:tbl>
        <w:p w14:paraId="6306B36E" w14:textId="77777777" w:rsidR="004514A9" w:rsidRDefault="004514A9">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60D37DFD"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4514A9" w14:paraId="0C0D362F" w14:textId="77777777">
            <w:tc>
              <w:tcPr>
                <w:tcW w:w="3728" w:type="dxa"/>
                <w:tcMar>
                  <w:top w:w="0" w:type="dxa"/>
                  <w:left w:w="0" w:type="dxa"/>
                  <w:bottom w:w="0" w:type="dxa"/>
                  <w:right w:w="0" w:type="dxa"/>
                </w:tcMar>
              </w:tcPr>
              <w:p w14:paraId="5C2C04F8" w14:textId="77777777" w:rsidR="004514A9" w:rsidRDefault="00000000">
                <w:pPr>
                  <w:rPr>
                    <w:b/>
                    <w:bCs/>
                    <w:color w:val="000000"/>
                  </w:rPr>
                </w:pPr>
                <w:r>
                  <w:rPr>
                    <w:b/>
                    <w:bCs/>
                    <w:color w:val="000000"/>
                  </w:rPr>
                  <w:t>Буџет 2025.</w:t>
                </w:r>
              </w:p>
            </w:tc>
            <w:tc>
              <w:tcPr>
                <w:tcW w:w="3728" w:type="dxa"/>
                <w:tcMar>
                  <w:top w:w="0" w:type="dxa"/>
                  <w:left w:w="0" w:type="dxa"/>
                  <w:bottom w:w="0" w:type="dxa"/>
                  <w:right w:w="0" w:type="dxa"/>
                </w:tcMar>
              </w:tcPr>
              <w:p w14:paraId="1FC772B1" w14:textId="77777777" w:rsidR="004514A9" w:rsidRDefault="004514A9">
                <w:pPr>
                  <w:spacing w:line="1" w:lineRule="auto"/>
                </w:pPr>
              </w:p>
            </w:tc>
            <w:tc>
              <w:tcPr>
                <w:tcW w:w="3729" w:type="dxa"/>
                <w:tcMar>
                  <w:top w:w="0" w:type="dxa"/>
                  <w:left w:w="0" w:type="dxa"/>
                  <w:bottom w:w="0" w:type="dxa"/>
                  <w:right w:w="0" w:type="dxa"/>
                </w:tcMar>
              </w:tcPr>
              <w:p w14:paraId="4187A68D" w14:textId="77777777" w:rsidR="004514A9" w:rsidRDefault="004514A9">
                <w:pPr>
                  <w:spacing w:line="1" w:lineRule="auto"/>
                </w:pPr>
              </w:p>
            </w:tc>
          </w:tr>
        </w:tbl>
        <w:p w14:paraId="71E45D12" w14:textId="77777777" w:rsidR="004514A9" w:rsidRDefault="004514A9">
          <w:pPr>
            <w:spacing w:line="1" w:lineRule="auto"/>
          </w:pP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406B1663"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4514A9" w14:paraId="27AA8907" w14:textId="77777777">
            <w:tc>
              <w:tcPr>
                <w:tcW w:w="3728" w:type="dxa"/>
                <w:tcMar>
                  <w:top w:w="0" w:type="dxa"/>
                  <w:left w:w="0" w:type="dxa"/>
                  <w:bottom w:w="0" w:type="dxa"/>
                  <w:right w:w="0" w:type="dxa"/>
                </w:tcMar>
              </w:tcPr>
              <w:p w14:paraId="621BA351" w14:textId="77777777" w:rsidR="004514A9" w:rsidRDefault="00000000">
                <w:pPr>
                  <w:rPr>
                    <w:b/>
                    <w:bCs/>
                    <w:color w:val="000000"/>
                  </w:rPr>
                </w:pPr>
                <w:r>
                  <w:rPr>
                    <w:b/>
                    <w:bCs/>
                    <w:color w:val="000000"/>
                  </w:rPr>
                  <w:t>Буџет 2025.</w:t>
                </w:r>
              </w:p>
            </w:tc>
            <w:tc>
              <w:tcPr>
                <w:tcW w:w="3728" w:type="dxa"/>
                <w:tcMar>
                  <w:top w:w="0" w:type="dxa"/>
                  <w:left w:w="0" w:type="dxa"/>
                  <w:bottom w:w="0" w:type="dxa"/>
                  <w:right w:w="0" w:type="dxa"/>
                </w:tcMar>
              </w:tcPr>
              <w:p w14:paraId="59554B0B" w14:textId="77777777" w:rsidR="004514A9" w:rsidRDefault="004514A9">
                <w:pPr>
                  <w:spacing w:line="1" w:lineRule="auto"/>
                </w:pPr>
              </w:p>
            </w:tc>
            <w:tc>
              <w:tcPr>
                <w:tcW w:w="3729" w:type="dxa"/>
                <w:tcMar>
                  <w:top w:w="0" w:type="dxa"/>
                  <w:left w:w="0" w:type="dxa"/>
                  <w:bottom w:w="0" w:type="dxa"/>
                  <w:right w:w="0" w:type="dxa"/>
                </w:tcMar>
              </w:tcPr>
              <w:p w14:paraId="382CBF10" w14:textId="77777777" w:rsidR="004514A9" w:rsidRDefault="004514A9">
                <w:pPr>
                  <w:spacing w:line="1" w:lineRule="auto"/>
                </w:pPr>
              </w:p>
            </w:tc>
          </w:tr>
        </w:tbl>
        <w:p w14:paraId="54579E91" w14:textId="77777777" w:rsidR="004514A9" w:rsidRDefault="004514A9">
          <w:pPr>
            <w:spacing w:line="1" w:lineRule="auto"/>
          </w:pP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4514A9" w14:paraId="37E43DB9"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4514A9" w14:paraId="568B0851" w14:textId="77777777">
            <w:tc>
              <w:tcPr>
                <w:tcW w:w="3728" w:type="dxa"/>
                <w:tcMar>
                  <w:top w:w="0" w:type="dxa"/>
                  <w:left w:w="0" w:type="dxa"/>
                  <w:bottom w:w="0" w:type="dxa"/>
                  <w:right w:w="0" w:type="dxa"/>
                </w:tcMar>
              </w:tcPr>
              <w:p w14:paraId="7EE9A848" w14:textId="77777777" w:rsidR="004514A9" w:rsidRDefault="00000000">
                <w:pPr>
                  <w:rPr>
                    <w:b/>
                    <w:bCs/>
                    <w:color w:val="000000"/>
                  </w:rPr>
                </w:pPr>
                <w:r>
                  <w:rPr>
                    <w:b/>
                    <w:bCs/>
                    <w:color w:val="000000"/>
                  </w:rPr>
                  <w:t>Буџет 2025.</w:t>
                </w:r>
              </w:p>
            </w:tc>
            <w:tc>
              <w:tcPr>
                <w:tcW w:w="3728" w:type="dxa"/>
                <w:tcMar>
                  <w:top w:w="0" w:type="dxa"/>
                  <w:left w:w="0" w:type="dxa"/>
                  <w:bottom w:w="0" w:type="dxa"/>
                  <w:right w:w="0" w:type="dxa"/>
                </w:tcMar>
              </w:tcPr>
              <w:p w14:paraId="64E9DB20" w14:textId="77777777" w:rsidR="004514A9" w:rsidRDefault="004514A9">
                <w:pPr>
                  <w:spacing w:line="1" w:lineRule="auto"/>
                </w:pPr>
              </w:p>
            </w:tc>
            <w:tc>
              <w:tcPr>
                <w:tcW w:w="3729" w:type="dxa"/>
                <w:tcMar>
                  <w:top w:w="0" w:type="dxa"/>
                  <w:left w:w="0" w:type="dxa"/>
                  <w:bottom w:w="0" w:type="dxa"/>
                  <w:right w:w="0" w:type="dxa"/>
                </w:tcMar>
              </w:tcPr>
              <w:p w14:paraId="7A8835F6" w14:textId="77777777" w:rsidR="004514A9" w:rsidRDefault="004514A9">
                <w:pPr>
                  <w:spacing w:line="1" w:lineRule="auto"/>
                </w:pPr>
              </w:p>
            </w:tc>
          </w:tr>
        </w:tbl>
        <w:p w14:paraId="2ECADF46" w14:textId="77777777" w:rsidR="004514A9" w:rsidRDefault="004514A9">
          <w:pPr>
            <w:spacing w:line="1" w:lineRule="auto"/>
          </w:pP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4514A9" w14:paraId="657307D4" w14:textId="77777777">
      <w:trPr>
        <w:trHeight w:val="375"/>
        <w:hidden/>
      </w:trPr>
      <w:tc>
        <w:tcPr>
          <w:tcW w:w="16332" w:type="dxa"/>
        </w:tcPr>
        <w:p w14:paraId="3BEE86C4" w14:textId="77777777" w:rsidR="004514A9" w:rsidRDefault="004514A9">
          <w:pPr>
            <w:rPr>
              <w:vanish/>
            </w:rPr>
          </w:pPr>
        </w:p>
        <w:tbl>
          <w:tblPr>
            <w:tblW w:w="16117" w:type="dxa"/>
            <w:tblLayout w:type="fixed"/>
            <w:tblLook w:val="01E0" w:firstRow="1" w:lastRow="1" w:firstColumn="1" w:lastColumn="1" w:noHBand="0" w:noVBand="0"/>
          </w:tblPr>
          <w:tblGrid>
            <w:gridCol w:w="5808"/>
            <w:gridCol w:w="4500"/>
            <w:gridCol w:w="5809"/>
          </w:tblGrid>
          <w:tr w:rsidR="004514A9" w14:paraId="0E24905B" w14:textId="77777777">
            <w:trPr>
              <w:trHeight w:hRule="exact" w:val="375"/>
            </w:trPr>
            <w:tc>
              <w:tcPr>
                <w:tcW w:w="5808" w:type="dxa"/>
                <w:tcMar>
                  <w:top w:w="0" w:type="dxa"/>
                  <w:left w:w="0" w:type="dxa"/>
                  <w:bottom w:w="0" w:type="dxa"/>
                  <w:right w:w="0" w:type="dxa"/>
                </w:tcMar>
              </w:tcPr>
              <w:p w14:paraId="48B4EAF0" w14:textId="77777777" w:rsidR="004514A9" w:rsidRDefault="00000000">
                <w:pPr>
                  <w:rPr>
                    <w:b/>
                    <w:bCs/>
                    <w:color w:val="000000"/>
                  </w:rPr>
                </w:pPr>
                <w:r>
                  <w:rPr>
                    <w:b/>
                    <w:bCs/>
                    <w:color w:val="000000"/>
                  </w:rPr>
                  <w:t>Буџет 2025.</w:t>
                </w:r>
              </w:p>
            </w:tc>
            <w:tc>
              <w:tcPr>
                <w:tcW w:w="4500" w:type="dxa"/>
                <w:tcMar>
                  <w:top w:w="0" w:type="dxa"/>
                  <w:left w:w="0" w:type="dxa"/>
                  <w:bottom w:w="0" w:type="dxa"/>
                  <w:right w:w="0" w:type="dxa"/>
                </w:tcMar>
              </w:tcPr>
              <w:p w14:paraId="5FA5DBF1" w14:textId="77777777" w:rsidR="004514A9" w:rsidRDefault="004514A9">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514A9" w14:paraId="0C861ADF" w14:textId="77777777">
                  <w:trPr>
                    <w:jc w:val="right"/>
                  </w:trPr>
                  <w:tc>
                    <w:tcPr>
                      <w:tcW w:w="5809" w:type="dxa"/>
                      <w:tcMar>
                        <w:top w:w="0" w:type="dxa"/>
                        <w:left w:w="0" w:type="dxa"/>
                        <w:bottom w:w="0" w:type="dxa"/>
                        <w:right w:w="0" w:type="dxa"/>
                      </w:tcMar>
                    </w:tcPr>
                    <w:p w14:paraId="78F395D2" w14:textId="77777777" w:rsidR="000A4FAD" w:rsidRDefault="00000000">
                      <w:pPr>
                        <w:jc w:val="right"/>
                        <w:divId w:val="1803034353"/>
                        <w:rPr>
                          <w:b/>
                          <w:bCs/>
                          <w:color w:val="000000"/>
                        </w:rPr>
                      </w:pPr>
                      <w:r>
                        <w:rPr>
                          <w:b/>
                          <w:bCs/>
                          <w:color w:val="000000"/>
                        </w:rPr>
                        <w:t>Датум штампе: 10.11.2025 12:35:59</w:t>
                      </w:r>
                    </w:p>
                    <w:p w14:paraId="33C7A15C" w14:textId="77777777" w:rsidR="004514A9" w:rsidRDefault="004514A9">
                      <w:pPr>
                        <w:spacing w:line="1" w:lineRule="auto"/>
                      </w:pPr>
                    </w:p>
                  </w:tc>
                </w:tr>
              </w:tbl>
              <w:p w14:paraId="0FC18554" w14:textId="77777777" w:rsidR="004514A9" w:rsidRDefault="004514A9">
                <w:pPr>
                  <w:spacing w:line="1" w:lineRule="auto"/>
                </w:pPr>
              </w:p>
            </w:tc>
          </w:tr>
        </w:tbl>
        <w:p w14:paraId="2BC2A650" w14:textId="77777777" w:rsidR="004514A9" w:rsidRDefault="004514A9">
          <w:pPr>
            <w:spacing w:line="1"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950"/>
    <w:multiLevelType w:val="hybridMultilevel"/>
    <w:tmpl w:val="94FE6692"/>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 w15:restartNumberingAfterBreak="0">
    <w:nsid w:val="68E435B5"/>
    <w:multiLevelType w:val="hybridMultilevel"/>
    <w:tmpl w:val="5E04508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16cid:durableId="136536481">
    <w:abstractNumId w:val="1"/>
  </w:num>
  <w:num w:numId="2" w16cid:durableId="208903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A9"/>
    <w:rsid w:val="00017076"/>
    <w:rsid w:val="000403F4"/>
    <w:rsid w:val="00083029"/>
    <w:rsid w:val="000A4FAD"/>
    <w:rsid w:val="000B0142"/>
    <w:rsid w:val="000E6361"/>
    <w:rsid w:val="00137EA8"/>
    <w:rsid w:val="001A6DF1"/>
    <w:rsid w:val="001D515D"/>
    <w:rsid w:val="00330847"/>
    <w:rsid w:val="00372FE8"/>
    <w:rsid w:val="0038050B"/>
    <w:rsid w:val="003B542C"/>
    <w:rsid w:val="004514A9"/>
    <w:rsid w:val="00464752"/>
    <w:rsid w:val="004A4910"/>
    <w:rsid w:val="004B3D30"/>
    <w:rsid w:val="004D7433"/>
    <w:rsid w:val="00521C03"/>
    <w:rsid w:val="00575C00"/>
    <w:rsid w:val="00590330"/>
    <w:rsid w:val="005D3810"/>
    <w:rsid w:val="005D6E12"/>
    <w:rsid w:val="005E680A"/>
    <w:rsid w:val="0062279A"/>
    <w:rsid w:val="00641C45"/>
    <w:rsid w:val="006732CB"/>
    <w:rsid w:val="0068248C"/>
    <w:rsid w:val="006A27B9"/>
    <w:rsid w:val="006E6B3D"/>
    <w:rsid w:val="00710C2D"/>
    <w:rsid w:val="00754626"/>
    <w:rsid w:val="00762C15"/>
    <w:rsid w:val="00774C24"/>
    <w:rsid w:val="00781425"/>
    <w:rsid w:val="00797CF4"/>
    <w:rsid w:val="007D3133"/>
    <w:rsid w:val="007D49E0"/>
    <w:rsid w:val="007E6F45"/>
    <w:rsid w:val="00862093"/>
    <w:rsid w:val="008B0A12"/>
    <w:rsid w:val="00972DED"/>
    <w:rsid w:val="009D5809"/>
    <w:rsid w:val="009D5903"/>
    <w:rsid w:val="00A4731D"/>
    <w:rsid w:val="00A507FC"/>
    <w:rsid w:val="00AB126E"/>
    <w:rsid w:val="00AC27A2"/>
    <w:rsid w:val="00B27308"/>
    <w:rsid w:val="00B33393"/>
    <w:rsid w:val="00B52327"/>
    <w:rsid w:val="00B60D3E"/>
    <w:rsid w:val="00BD16FC"/>
    <w:rsid w:val="00BE1C11"/>
    <w:rsid w:val="00BF5EC3"/>
    <w:rsid w:val="00C1496E"/>
    <w:rsid w:val="00C50A67"/>
    <w:rsid w:val="00C57505"/>
    <w:rsid w:val="00C63284"/>
    <w:rsid w:val="00C9291D"/>
    <w:rsid w:val="00CC5CDC"/>
    <w:rsid w:val="00CF15F3"/>
    <w:rsid w:val="00DE00E6"/>
    <w:rsid w:val="00E64087"/>
    <w:rsid w:val="00E727C4"/>
    <w:rsid w:val="00E872A8"/>
    <w:rsid w:val="00E94F30"/>
    <w:rsid w:val="00EA08BD"/>
    <w:rsid w:val="00EB24AA"/>
    <w:rsid w:val="00EF2699"/>
    <w:rsid w:val="00EF3E3D"/>
    <w:rsid w:val="00F12FC0"/>
    <w:rsid w:val="00F30FFD"/>
    <w:rsid w:val="00F804F0"/>
    <w:rsid w:val="00FA7A50"/>
    <w:rsid w:val="00FD35A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3238B"/>
  <w15:docId w15:val="{3D9C1397-9BAE-4107-A303-03EF51E4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sr-Latn-RS" w:eastAsia="sr-Latn-RS"/>
    </w:rPr>
  </w:style>
  <w:style w:type="paragraph" w:styleId="ListParagraph">
    <w:name w:val="List Paragraph"/>
    <w:basedOn w:val="Normal"/>
    <w:uiPriority w:val="34"/>
    <w:qFormat/>
    <w:rsid w:val="00710C2D"/>
    <w:pPr>
      <w:spacing w:after="160" w:line="276" w:lineRule="auto"/>
      <w:ind w:left="720"/>
      <w:contextualSpacing/>
    </w:pPr>
    <w:rPr>
      <w:rFonts w:asciiTheme="minorHAnsi" w:eastAsiaTheme="minorHAnsi" w:hAnsiTheme="minorHAnsi" w:cstheme="minorBidi"/>
      <w:kern w:val="2"/>
      <w:sz w:val="24"/>
      <w:szCs w:val="24"/>
      <w:lang w:val="sr-Latn-RS" w:eastAsia="en-US"/>
      <w14:ligatures w14:val="standardContextual"/>
    </w:rPr>
  </w:style>
  <w:style w:type="paragraph" w:customStyle="1" w:styleId="Standard">
    <w:name w:val="Standard"/>
    <w:rsid w:val="00A507FC"/>
    <w:pPr>
      <w:suppressAutoHyphens/>
      <w:autoSpaceDN w:val="0"/>
      <w:spacing w:after="25" w:line="264" w:lineRule="auto"/>
      <w:ind w:right="111"/>
      <w:jc w:val="both"/>
    </w:pPr>
    <w:rPr>
      <w:color w:val="000000"/>
      <w:kern w:val="3"/>
      <w:sz w:val="24"/>
      <w:szCs w:val="22"/>
      <w:lang w:val="en-GB" w:eastAsia="en-GB"/>
    </w:rPr>
  </w:style>
  <w:style w:type="paragraph" w:styleId="Header">
    <w:name w:val="header"/>
    <w:basedOn w:val="Normal"/>
    <w:link w:val="HeaderChar"/>
    <w:uiPriority w:val="99"/>
    <w:unhideWhenUsed/>
    <w:rsid w:val="00E727C4"/>
    <w:pPr>
      <w:tabs>
        <w:tab w:val="center" w:pos="4536"/>
        <w:tab w:val="right" w:pos="9072"/>
      </w:tabs>
    </w:pPr>
  </w:style>
  <w:style w:type="character" w:customStyle="1" w:styleId="HeaderChar">
    <w:name w:val="Header Char"/>
    <w:basedOn w:val="DefaultParagraphFont"/>
    <w:link w:val="Header"/>
    <w:uiPriority w:val="99"/>
    <w:rsid w:val="00E727C4"/>
  </w:style>
  <w:style w:type="paragraph" w:styleId="Footer">
    <w:name w:val="footer"/>
    <w:basedOn w:val="Normal"/>
    <w:link w:val="FooterChar"/>
    <w:uiPriority w:val="99"/>
    <w:unhideWhenUsed/>
    <w:rsid w:val="00E727C4"/>
    <w:pPr>
      <w:tabs>
        <w:tab w:val="center" w:pos="4536"/>
        <w:tab w:val="right" w:pos="9072"/>
      </w:tabs>
    </w:pPr>
  </w:style>
  <w:style w:type="character" w:customStyle="1" w:styleId="FooterChar">
    <w:name w:val="Footer Char"/>
    <w:basedOn w:val="DefaultParagraphFont"/>
    <w:link w:val="Footer"/>
    <w:uiPriority w:val="99"/>
    <w:rsid w:val="00E72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186">
      <w:bodyDiv w:val="1"/>
      <w:marLeft w:val="0"/>
      <w:marRight w:val="0"/>
      <w:marTop w:val="0"/>
      <w:marBottom w:val="0"/>
      <w:divBdr>
        <w:top w:val="none" w:sz="0" w:space="0" w:color="auto"/>
        <w:left w:val="none" w:sz="0" w:space="0" w:color="auto"/>
        <w:bottom w:val="none" w:sz="0" w:space="0" w:color="auto"/>
        <w:right w:val="none" w:sz="0" w:space="0" w:color="auto"/>
      </w:divBdr>
    </w:div>
    <w:div w:id="5834854">
      <w:bodyDiv w:val="1"/>
      <w:marLeft w:val="0"/>
      <w:marRight w:val="0"/>
      <w:marTop w:val="0"/>
      <w:marBottom w:val="0"/>
      <w:divBdr>
        <w:top w:val="none" w:sz="0" w:space="0" w:color="auto"/>
        <w:left w:val="none" w:sz="0" w:space="0" w:color="auto"/>
        <w:bottom w:val="none" w:sz="0" w:space="0" w:color="auto"/>
        <w:right w:val="none" w:sz="0" w:space="0" w:color="auto"/>
      </w:divBdr>
    </w:div>
    <w:div w:id="16322354">
      <w:bodyDiv w:val="1"/>
      <w:marLeft w:val="0"/>
      <w:marRight w:val="0"/>
      <w:marTop w:val="0"/>
      <w:marBottom w:val="0"/>
      <w:divBdr>
        <w:top w:val="none" w:sz="0" w:space="0" w:color="auto"/>
        <w:left w:val="none" w:sz="0" w:space="0" w:color="auto"/>
        <w:bottom w:val="none" w:sz="0" w:space="0" w:color="auto"/>
        <w:right w:val="none" w:sz="0" w:space="0" w:color="auto"/>
      </w:divBdr>
    </w:div>
    <w:div w:id="39474778">
      <w:bodyDiv w:val="1"/>
      <w:marLeft w:val="0"/>
      <w:marRight w:val="0"/>
      <w:marTop w:val="0"/>
      <w:marBottom w:val="0"/>
      <w:divBdr>
        <w:top w:val="none" w:sz="0" w:space="0" w:color="auto"/>
        <w:left w:val="none" w:sz="0" w:space="0" w:color="auto"/>
        <w:bottom w:val="none" w:sz="0" w:space="0" w:color="auto"/>
        <w:right w:val="none" w:sz="0" w:space="0" w:color="auto"/>
      </w:divBdr>
    </w:div>
    <w:div w:id="41486433">
      <w:bodyDiv w:val="1"/>
      <w:marLeft w:val="0"/>
      <w:marRight w:val="0"/>
      <w:marTop w:val="0"/>
      <w:marBottom w:val="0"/>
      <w:divBdr>
        <w:top w:val="none" w:sz="0" w:space="0" w:color="auto"/>
        <w:left w:val="none" w:sz="0" w:space="0" w:color="auto"/>
        <w:bottom w:val="none" w:sz="0" w:space="0" w:color="auto"/>
        <w:right w:val="none" w:sz="0" w:space="0" w:color="auto"/>
      </w:divBdr>
    </w:div>
    <w:div w:id="57558393">
      <w:bodyDiv w:val="1"/>
      <w:marLeft w:val="0"/>
      <w:marRight w:val="0"/>
      <w:marTop w:val="0"/>
      <w:marBottom w:val="0"/>
      <w:divBdr>
        <w:top w:val="none" w:sz="0" w:space="0" w:color="auto"/>
        <w:left w:val="none" w:sz="0" w:space="0" w:color="auto"/>
        <w:bottom w:val="none" w:sz="0" w:space="0" w:color="auto"/>
        <w:right w:val="none" w:sz="0" w:space="0" w:color="auto"/>
      </w:divBdr>
    </w:div>
    <w:div w:id="68618185">
      <w:bodyDiv w:val="1"/>
      <w:marLeft w:val="0"/>
      <w:marRight w:val="0"/>
      <w:marTop w:val="0"/>
      <w:marBottom w:val="0"/>
      <w:divBdr>
        <w:top w:val="none" w:sz="0" w:space="0" w:color="auto"/>
        <w:left w:val="none" w:sz="0" w:space="0" w:color="auto"/>
        <w:bottom w:val="none" w:sz="0" w:space="0" w:color="auto"/>
        <w:right w:val="none" w:sz="0" w:space="0" w:color="auto"/>
      </w:divBdr>
    </w:div>
    <w:div w:id="90703796">
      <w:bodyDiv w:val="1"/>
      <w:marLeft w:val="0"/>
      <w:marRight w:val="0"/>
      <w:marTop w:val="0"/>
      <w:marBottom w:val="0"/>
      <w:divBdr>
        <w:top w:val="none" w:sz="0" w:space="0" w:color="auto"/>
        <w:left w:val="none" w:sz="0" w:space="0" w:color="auto"/>
        <w:bottom w:val="none" w:sz="0" w:space="0" w:color="auto"/>
        <w:right w:val="none" w:sz="0" w:space="0" w:color="auto"/>
      </w:divBdr>
    </w:div>
    <w:div w:id="92942825">
      <w:bodyDiv w:val="1"/>
      <w:marLeft w:val="0"/>
      <w:marRight w:val="0"/>
      <w:marTop w:val="0"/>
      <w:marBottom w:val="0"/>
      <w:divBdr>
        <w:top w:val="none" w:sz="0" w:space="0" w:color="auto"/>
        <w:left w:val="none" w:sz="0" w:space="0" w:color="auto"/>
        <w:bottom w:val="none" w:sz="0" w:space="0" w:color="auto"/>
        <w:right w:val="none" w:sz="0" w:space="0" w:color="auto"/>
      </w:divBdr>
    </w:div>
    <w:div w:id="94716462">
      <w:bodyDiv w:val="1"/>
      <w:marLeft w:val="0"/>
      <w:marRight w:val="0"/>
      <w:marTop w:val="0"/>
      <w:marBottom w:val="0"/>
      <w:divBdr>
        <w:top w:val="none" w:sz="0" w:space="0" w:color="auto"/>
        <w:left w:val="none" w:sz="0" w:space="0" w:color="auto"/>
        <w:bottom w:val="none" w:sz="0" w:space="0" w:color="auto"/>
        <w:right w:val="none" w:sz="0" w:space="0" w:color="auto"/>
      </w:divBdr>
    </w:div>
    <w:div w:id="111483632">
      <w:bodyDiv w:val="1"/>
      <w:marLeft w:val="0"/>
      <w:marRight w:val="0"/>
      <w:marTop w:val="0"/>
      <w:marBottom w:val="0"/>
      <w:divBdr>
        <w:top w:val="none" w:sz="0" w:space="0" w:color="auto"/>
        <w:left w:val="none" w:sz="0" w:space="0" w:color="auto"/>
        <w:bottom w:val="none" w:sz="0" w:space="0" w:color="auto"/>
        <w:right w:val="none" w:sz="0" w:space="0" w:color="auto"/>
      </w:divBdr>
    </w:div>
    <w:div w:id="124663653">
      <w:bodyDiv w:val="1"/>
      <w:marLeft w:val="0"/>
      <w:marRight w:val="0"/>
      <w:marTop w:val="0"/>
      <w:marBottom w:val="0"/>
      <w:divBdr>
        <w:top w:val="none" w:sz="0" w:space="0" w:color="auto"/>
        <w:left w:val="none" w:sz="0" w:space="0" w:color="auto"/>
        <w:bottom w:val="none" w:sz="0" w:space="0" w:color="auto"/>
        <w:right w:val="none" w:sz="0" w:space="0" w:color="auto"/>
      </w:divBdr>
    </w:div>
    <w:div w:id="130220469">
      <w:bodyDiv w:val="1"/>
      <w:marLeft w:val="0"/>
      <w:marRight w:val="0"/>
      <w:marTop w:val="0"/>
      <w:marBottom w:val="0"/>
      <w:divBdr>
        <w:top w:val="none" w:sz="0" w:space="0" w:color="auto"/>
        <w:left w:val="none" w:sz="0" w:space="0" w:color="auto"/>
        <w:bottom w:val="none" w:sz="0" w:space="0" w:color="auto"/>
        <w:right w:val="none" w:sz="0" w:space="0" w:color="auto"/>
      </w:divBdr>
    </w:div>
    <w:div w:id="141771626">
      <w:bodyDiv w:val="1"/>
      <w:marLeft w:val="0"/>
      <w:marRight w:val="0"/>
      <w:marTop w:val="0"/>
      <w:marBottom w:val="0"/>
      <w:divBdr>
        <w:top w:val="none" w:sz="0" w:space="0" w:color="auto"/>
        <w:left w:val="none" w:sz="0" w:space="0" w:color="auto"/>
        <w:bottom w:val="none" w:sz="0" w:space="0" w:color="auto"/>
        <w:right w:val="none" w:sz="0" w:space="0" w:color="auto"/>
      </w:divBdr>
    </w:div>
    <w:div w:id="169761243">
      <w:bodyDiv w:val="1"/>
      <w:marLeft w:val="0"/>
      <w:marRight w:val="0"/>
      <w:marTop w:val="0"/>
      <w:marBottom w:val="0"/>
      <w:divBdr>
        <w:top w:val="none" w:sz="0" w:space="0" w:color="auto"/>
        <w:left w:val="none" w:sz="0" w:space="0" w:color="auto"/>
        <w:bottom w:val="none" w:sz="0" w:space="0" w:color="auto"/>
        <w:right w:val="none" w:sz="0" w:space="0" w:color="auto"/>
      </w:divBdr>
    </w:div>
    <w:div w:id="169834764">
      <w:bodyDiv w:val="1"/>
      <w:marLeft w:val="0"/>
      <w:marRight w:val="0"/>
      <w:marTop w:val="0"/>
      <w:marBottom w:val="0"/>
      <w:divBdr>
        <w:top w:val="none" w:sz="0" w:space="0" w:color="auto"/>
        <w:left w:val="none" w:sz="0" w:space="0" w:color="auto"/>
        <w:bottom w:val="none" w:sz="0" w:space="0" w:color="auto"/>
        <w:right w:val="none" w:sz="0" w:space="0" w:color="auto"/>
      </w:divBdr>
    </w:div>
    <w:div w:id="169950819">
      <w:bodyDiv w:val="1"/>
      <w:marLeft w:val="0"/>
      <w:marRight w:val="0"/>
      <w:marTop w:val="0"/>
      <w:marBottom w:val="0"/>
      <w:divBdr>
        <w:top w:val="none" w:sz="0" w:space="0" w:color="auto"/>
        <w:left w:val="none" w:sz="0" w:space="0" w:color="auto"/>
        <w:bottom w:val="none" w:sz="0" w:space="0" w:color="auto"/>
        <w:right w:val="none" w:sz="0" w:space="0" w:color="auto"/>
      </w:divBdr>
      <w:divsChild>
        <w:div w:id="1488471442">
          <w:marLeft w:val="0"/>
          <w:marRight w:val="0"/>
          <w:marTop w:val="0"/>
          <w:marBottom w:val="0"/>
          <w:divBdr>
            <w:top w:val="none" w:sz="0" w:space="0" w:color="auto"/>
            <w:left w:val="none" w:sz="0" w:space="0" w:color="auto"/>
            <w:bottom w:val="none" w:sz="0" w:space="0" w:color="auto"/>
            <w:right w:val="none" w:sz="0" w:space="0" w:color="auto"/>
          </w:divBdr>
        </w:div>
      </w:divsChild>
    </w:div>
    <w:div w:id="173112238">
      <w:bodyDiv w:val="1"/>
      <w:marLeft w:val="0"/>
      <w:marRight w:val="0"/>
      <w:marTop w:val="0"/>
      <w:marBottom w:val="0"/>
      <w:divBdr>
        <w:top w:val="none" w:sz="0" w:space="0" w:color="auto"/>
        <w:left w:val="none" w:sz="0" w:space="0" w:color="auto"/>
        <w:bottom w:val="none" w:sz="0" w:space="0" w:color="auto"/>
        <w:right w:val="none" w:sz="0" w:space="0" w:color="auto"/>
      </w:divBdr>
    </w:div>
    <w:div w:id="179928157">
      <w:bodyDiv w:val="1"/>
      <w:marLeft w:val="0"/>
      <w:marRight w:val="0"/>
      <w:marTop w:val="0"/>
      <w:marBottom w:val="0"/>
      <w:divBdr>
        <w:top w:val="none" w:sz="0" w:space="0" w:color="auto"/>
        <w:left w:val="none" w:sz="0" w:space="0" w:color="auto"/>
        <w:bottom w:val="none" w:sz="0" w:space="0" w:color="auto"/>
        <w:right w:val="none" w:sz="0" w:space="0" w:color="auto"/>
      </w:divBdr>
    </w:div>
    <w:div w:id="227814149">
      <w:bodyDiv w:val="1"/>
      <w:marLeft w:val="0"/>
      <w:marRight w:val="0"/>
      <w:marTop w:val="0"/>
      <w:marBottom w:val="0"/>
      <w:divBdr>
        <w:top w:val="none" w:sz="0" w:space="0" w:color="auto"/>
        <w:left w:val="none" w:sz="0" w:space="0" w:color="auto"/>
        <w:bottom w:val="none" w:sz="0" w:space="0" w:color="auto"/>
        <w:right w:val="none" w:sz="0" w:space="0" w:color="auto"/>
      </w:divBdr>
    </w:div>
    <w:div w:id="241179046">
      <w:bodyDiv w:val="1"/>
      <w:marLeft w:val="0"/>
      <w:marRight w:val="0"/>
      <w:marTop w:val="0"/>
      <w:marBottom w:val="0"/>
      <w:divBdr>
        <w:top w:val="none" w:sz="0" w:space="0" w:color="auto"/>
        <w:left w:val="none" w:sz="0" w:space="0" w:color="auto"/>
        <w:bottom w:val="none" w:sz="0" w:space="0" w:color="auto"/>
        <w:right w:val="none" w:sz="0" w:space="0" w:color="auto"/>
      </w:divBdr>
    </w:div>
    <w:div w:id="306133970">
      <w:bodyDiv w:val="1"/>
      <w:marLeft w:val="0"/>
      <w:marRight w:val="0"/>
      <w:marTop w:val="0"/>
      <w:marBottom w:val="0"/>
      <w:divBdr>
        <w:top w:val="none" w:sz="0" w:space="0" w:color="auto"/>
        <w:left w:val="none" w:sz="0" w:space="0" w:color="auto"/>
        <w:bottom w:val="none" w:sz="0" w:space="0" w:color="auto"/>
        <w:right w:val="none" w:sz="0" w:space="0" w:color="auto"/>
      </w:divBdr>
    </w:div>
    <w:div w:id="322007180">
      <w:bodyDiv w:val="1"/>
      <w:marLeft w:val="0"/>
      <w:marRight w:val="0"/>
      <w:marTop w:val="0"/>
      <w:marBottom w:val="0"/>
      <w:divBdr>
        <w:top w:val="none" w:sz="0" w:space="0" w:color="auto"/>
        <w:left w:val="none" w:sz="0" w:space="0" w:color="auto"/>
        <w:bottom w:val="none" w:sz="0" w:space="0" w:color="auto"/>
        <w:right w:val="none" w:sz="0" w:space="0" w:color="auto"/>
      </w:divBdr>
    </w:div>
    <w:div w:id="371001883">
      <w:bodyDiv w:val="1"/>
      <w:marLeft w:val="0"/>
      <w:marRight w:val="0"/>
      <w:marTop w:val="0"/>
      <w:marBottom w:val="0"/>
      <w:divBdr>
        <w:top w:val="none" w:sz="0" w:space="0" w:color="auto"/>
        <w:left w:val="none" w:sz="0" w:space="0" w:color="auto"/>
        <w:bottom w:val="none" w:sz="0" w:space="0" w:color="auto"/>
        <w:right w:val="none" w:sz="0" w:space="0" w:color="auto"/>
      </w:divBdr>
    </w:div>
    <w:div w:id="398404459">
      <w:bodyDiv w:val="1"/>
      <w:marLeft w:val="0"/>
      <w:marRight w:val="0"/>
      <w:marTop w:val="0"/>
      <w:marBottom w:val="0"/>
      <w:divBdr>
        <w:top w:val="none" w:sz="0" w:space="0" w:color="auto"/>
        <w:left w:val="none" w:sz="0" w:space="0" w:color="auto"/>
        <w:bottom w:val="none" w:sz="0" w:space="0" w:color="auto"/>
        <w:right w:val="none" w:sz="0" w:space="0" w:color="auto"/>
      </w:divBdr>
    </w:div>
    <w:div w:id="409430640">
      <w:bodyDiv w:val="1"/>
      <w:marLeft w:val="0"/>
      <w:marRight w:val="0"/>
      <w:marTop w:val="0"/>
      <w:marBottom w:val="0"/>
      <w:divBdr>
        <w:top w:val="none" w:sz="0" w:space="0" w:color="auto"/>
        <w:left w:val="none" w:sz="0" w:space="0" w:color="auto"/>
        <w:bottom w:val="none" w:sz="0" w:space="0" w:color="auto"/>
        <w:right w:val="none" w:sz="0" w:space="0" w:color="auto"/>
      </w:divBdr>
    </w:div>
    <w:div w:id="448549644">
      <w:bodyDiv w:val="1"/>
      <w:marLeft w:val="0"/>
      <w:marRight w:val="0"/>
      <w:marTop w:val="0"/>
      <w:marBottom w:val="0"/>
      <w:divBdr>
        <w:top w:val="none" w:sz="0" w:space="0" w:color="auto"/>
        <w:left w:val="none" w:sz="0" w:space="0" w:color="auto"/>
        <w:bottom w:val="none" w:sz="0" w:space="0" w:color="auto"/>
        <w:right w:val="none" w:sz="0" w:space="0" w:color="auto"/>
      </w:divBdr>
    </w:div>
    <w:div w:id="467670279">
      <w:bodyDiv w:val="1"/>
      <w:marLeft w:val="0"/>
      <w:marRight w:val="0"/>
      <w:marTop w:val="0"/>
      <w:marBottom w:val="0"/>
      <w:divBdr>
        <w:top w:val="none" w:sz="0" w:space="0" w:color="auto"/>
        <w:left w:val="none" w:sz="0" w:space="0" w:color="auto"/>
        <w:bottom w:val="none" w:sz="0" w:space="0" w:color="auto"/>
        <w:right w:val="none" w:sz="0" w:space="0" w:color="auto"/>
      </w:divBdr>
    </w:div>
    <w:div w:id="472790885">
      <w:bodyDiv w:val="1"/>
      <w:marLeft w:val="0"/>
      <w:marRight w:val="0"/>
      <w:marTop w:val="0"/>
      <w:marBottom w:val="0"/>
      <w:divBdr>
        <w:top w:val="none" w:sz="0" w:space="0" w:color="auto"/>
        <w:left w:val="none" w:sz="0" w:space="0" w:color="auto"/>
        <w:bottom w:val="none" w:sz="0" w:space="0" w:color="auto"/>
        <w:right w:val="none" w:sz="0" w:space="0" w:color="auto"/>
      </w:divBdr>
    </w:div>
    <w:div w:id="494148477">
      <w:bodyDiv w:val="1"/>
      <w:marLeft w:val="0"/>
      <w:marRight w:val="0"/>
      <w:marTop w:val="0"/>
      <w:marBottom w:val="0"/>
      <w:divBdr>
        <w:top w:val="none" w:sz="0" w:space="0" w:color="auto"/>
        <w:left w:val="none" w:sz="0" w:space="0" w:color="auto"/>
        <w:bottom w:val="none" w:sz="0" w:space="0" w:color="auto"/>
        <w:right w:val="none" w:sz="0" w:space="0" w:color="auto"/>
      </w:divBdr>
    </w:div>
    <w:div w:id="556673554">
      <w:bodyDiv w:val="1"/>
      <w:marLeft w:val="0"/>
      <w:marRight w:val="0"/>
      <w:marTop w:val="0"/>
      <w:marBottom w:val="0"/>
      <w:divBdr>
        <w:top w:val="none" w:sz="0" w:space="0" w:color="auto"/>
        <w:left w:val="none" w:sz="0" w:space="0" w:color="auto"/>
        <w:bottom w:val="none" w:sz="0" w:space="0" w:color="auto"/>
        <w:right w:val="none" w:sz="0" w:space="0" w:color="auto"/>
      </w:divBdr>
    </w:div>
    <w:div w:id="558368479">
      <w:bodyDiv w:val="1"/>
      <w:marLeft w:val="0"/>
      <w:marRight w:val="0"/>
      <w:marTop w:val="0"/>
      <w:marBottom w:val="0"/>
      <w:divBdr>
        <w:top w:val="none" w:sz="0" w:space="0" w:color="auto"/>
        <w:left w:val="none" w:sz="0" w:space="0" w:color="auto"/>
        <w:bottom w:val="none" w:sz="0" w:space="0" w:color="auto"/>
        <w:right w:val="none" w:sz="0" w:space="0" w:color="auto"/>
      </w:divBdr>
    </w:div>
    <w:div w:id="597712943">
      <w:bodyDiv w:val="1"/>
      <w:marLeft w:val="0"/>
      <w:marRight w:val="0"/>
      <w:marTop w:val="0"/>
      <w:marBottom w:val="0"/>
      <w:divBdr>
        <w:top w:val="none" w:sz="0" w:space="0" w:color="auto"/>
        <w:left w:val="none" w:sz="0" w:space="0" w:color="auto"/>
        <w:bottom w:val="none" w:sz="0" w:space="0" w:color="auto"/>
        <w:right w:val="none" w:sz="0" w:space="0" w:color="auto"/>
      </w:divBdr>
    </w:div>
    <w:div w:id="609355475">
      <w:bodyDiv w:val="1"/>
      <w:marLeft w:val="0"/>
      <w:marRight w:val="0"/>
      <w:marTop w:val="0"/>
      <w:marBottom w:val="0"/>
      <w:divBdr>
        <w:top w:val="none" w:sz="0" w:space="0" w:color="auto"/>
        <w:left w:val="none" w:sz="0" w:space="0" w:color="auto"/>
        <w:bottom w:val="none" w:sz="0" w:space="0" w:color="auto"/>
        <w:right w:val="none" w:sz="0" w:space="0" w:color="auto"/>
      </w:divBdr>
    </w:div>
    <w:div w:id="621227422">
      <w:bodyDiv w:val="1"/>
      <w:marLeft w:val="0"/>
      <w:marRight w:val="0"/>
      <w:marTop w:val="0"/>
      <w:marBottom w:val="0"/>
      <w:divBdr>
        <w:top w:val="none" w:sz="0" w:space="0" w:color="auto"/>
        <w:left w:val="none" w:sz="0" w:space="0" w:color="auto"/>
        <w:bottom w:val="none" w:sz="0" w:space="0" w:color="auto"/>
        <w:right w:val="none" w:sz="0" w:space="0" w:color="auto"/>
      </w:divBdr>
    </w:div>
    <w:div w:id="625350266">
      <w:bodyDiv w:val="1"/>
      <w:marLeft w:val="0"/>
      <w:marRight w:val="0"/>
      <w:marTop w:val="0"/>
      <w:marBottom w:val="0"/>
      <w:divBdr>
        <w:top w:val="none" w:sz="0" w:space="0" w:color="auto"/>
        <w:left w:val="none" w:sz="0" w:space="0" w:color="auto"/>
        <w:bottom w:val="none" w:sz="0" w:space="0" w:color="auto"/>
        <w:right w:val="none" w:sz="0" w:space="0" w:color="auto"/>
      </w:divBdr>
    </w:div>
    <w:div w:id="650062513">
      <w:bodyDiv w:val="1"/>
      <w:marLeft w:val="0"/>
      <w:marRight w:val="0"/>
      <w:marTop w:val="0"/>
      <w:marBottom w:val="0"/>
      <w:divBdr>
        <w:top w:val="none" w:sz="0" w:space="0" w:color="auto"/>
        <w:left w:val="none" w:sz="0" w:space="0" w:color="auto"/>
        <w:bottom w:val="none" w:sz="0" w:space="0" w:color="auto"/>
        <w:right w:val="none" w:sz="0" w:space="0" w:color="auto"/>
      </w:divBdr>
    </w:div>
    <w:div w:id="663316375">
      <w:bodyDiv w:val="1"/>
      <w:marLeft w:val="0"/>
      <w:marRight w:val="0"/>
      <w:marTop w:val="0"/>
      <w:marBottom w:val="0"/>
      <w:divBdr>
        <w:top w:val="none" w:sz="0" w:space="0" w:color="auto"/>
        <w:left w:val="none" w:sz="0" w:space="0" w:color="auto"/>
        <w:bottom w:val="none" w:sz="0" w:space="0" w:color="auto"/>
        <w:right w:val="none" w:sz="0" w:space="0" w:color="auto"/>
      </w:divBdr>
    </w:div>
    <w:div w:id="664285110">
      <w:bodyDiv w:val="1"/>
      <w:marLeft w:val="0"/>
      <w:marRight w:val="0"/>
      <w:marTop w:val="0"/>
      <w:marBottom w:val="0"/>
      <w:divBdr>
        <w:top w:val="none" w:sz="0" w:space="0" w:color="auto"/>
        <w:left w:val="none" w:sz="0" w:space="0" w:color="auto"/>
        <w:bottom w:val="none" w:sz="0" w:space="0" w:color="auto"/>
        <w:right w:val="none" w:sz="0" w:space="0" w:color="auto"/>
      </w:divBdr>
    </w:div>
    <w:div w:id="667902506">
      <w:bodyDiv w:val="1"/>
      <w:marLeft w:val="0"/>
      <w:marRight w:val="0"/>
      <w:marTop w:val="0"/>
      <w:marBottom w:val="0"/>
      <w:divBdr>
        <w:top w:val="none" w:sz="0" w:space="0" w:color="auto"/>
        <w:left w:val="none" w:sz="0" w:space="0" w:color="auto"/>
        <w:bottom w:val="none" w:sz="0" w:space="0" w:color="auto"/>
        <w:right w:val="none" w:sz="0" w:space="0" w:color="auto"/>
      </w:divBdr>
    </w:div>
    <w:div w:id="681472177">
      <w:bodyDiv w:val="1"/>
      <w:marLeft w:val="0"/>
      <w:marRight w:val="0"/>
      <w:marTop w:val="0"/>
      <w:marBottom w:val="0"/>
      <w:divBdr>
        <w:top w:val="none" w:sz="0" w:space="0" w:color="auto"/>
        <w:left w:val="none" w:sz="0" w:space="0" w:color="auto"/>
        <w:bottom w:val="none" w:sz="0" w:space="0" w:color="auto"/>
        <w:right w:val="none" w:sz="0" w:space="0" w:color="auto"/>
      </w:divBdr>
    </w:div>
    <w:div w:id="689337299">
      <w:bodyDiv w:val="1"/>
      <w:marLeft w:val="0"/>
      <w:marRight w:val="0"/>
      <w:marTop w:val="0"/>
      <w:marBottom w:val="0"/>
      <w:divBdr>
        <w:top w:val="none" w:sz="0" w:space="0" w:color="auto"/>
        <w:left w:val="none" w:sz="0" w:space="0" w:color="auto"/>
        <w:bottom w:val="none" w:sz="0" w:space="0" w:color="auto"/>
        <w:right w:val="none" w:sz="0" w:space="0" w:color="auto"/>
      </w:divBdr>
    </w:div>
    <w:div w:id="725227110">
      <w:bodyDiv w:val="1"/>
      <w:marLeft w:val="0"/>
      <w:marRight w:val="0"/>
      <w:marTop w:val="0"/>
      <w:marBottom w:val="0"/>
      <w:divBdr>
        <w:top w:val="none" w:sz="0" w:space="0" w:color="auto"/>
        <w:left w:val="none" w:sz="0" w:space="0" w:color="auto"/>
        <w:bottom w:val="none" w:sz="0" w:space="0" w:color="auto"/>
        <w:right w:val="none" w:sz="0" w:space="0" w:color="auto"/>
      </w:divBdr>
    </w:div>
    <w:div w:id="727076533">
      <w:bodyDiv w:val="1"/>
      <w:marLeft w:val="0"/>
      <w:marRight w:val="0"/>
      <w:marTop w:val="0"/>
      <w:marBottom w:val="0"/>
      <w:divBdr>
        <w:top w:val="none" w:sz="0" w:space="0" w:color="auto"/>
        <w:left w:val="none" w:sz="0" w:space="0" w:color="auto"/>
        <w:bottom w:val="none" w:sz="0" w:space="0" w:color="auto"/>
        <w:right w:val="none" w:sz="0" w:space="0" w:color="auto"/>
      </w:divBdr>
    </w:div>
    <w:div w:id="735854820">
      <w:bodyDiv w:val="1"/>
      <w:marLeft w:val="0"/>
      <w:marRight w:val="0"/>
      <w:marTop w:val="0"/>
      <w:marBottom w:val="0"/>
      <w:divBdr>
        <w:top w:val="none" w:sz="0" w:space="0" w:color="auto"/>
        <w:left w:val="none" w:sz="0" w:space="0" w:color="auto"/>
        <w:bottom w:val="none" w:sz="0" w:space="0" w:color="auto"/>
        <w:right w:val="none" w:sz="0" w:space="0" w:color="auto"/>
      </w:divBdr>
    </w:div>
    <w:div w:id="749083574">
      <w:bodyDiv w:val="1"/>
      <w:marLeft w:val="0"/>
      <w:marRight w:val="0"/>
      <w:marTop w:val="0"/>
      <w:marBottom w:val="0"/>
      <w:divBdr>
        <w:top w:val="none" w:sz="0" w:space="0" w:color="auto"/>
        <w:left w:val="none" w:sz="0" w:space="0" w:color="auto"/>
        <w:bottom w:val="none" w:sz="0" w:space="0" w:color="auto"/>
        <w:right w:val="none" w:sz="0" w:space="0" w:color="auto"/>
      </w:divBdr>
    </w:div>
    <w:div w:id="754472541">
      <w:bodyDiv w:val="1"/>
      <w:marLeft w:val="0"/>
      <w:marRight w:val="0"/>
      <w:marTop w:val="0"/>
      <w:marBottom w:val="0"/>
      <w:divBdr>
        <w:top w:val="none" w:sz="0" w:space="0" w:color="auto"/>
        <w:left w:val="none" w:sz="0" w:space="0" w:color="auto"/>
        <w:bottom w:val="none" w:sz="0" w:space="0" w:color="auto"/>
        <w:right w:val="none" w:sz="0" w:space="0" w:color="auto"/>
      </w:divBdr>
    </w:div>
    <w:div w:id="760375489">
      <w:bodyDiv w:val="1"/>
      <w:marLeft w:val="0"/>
      <w:marRight w:val="0"/>
      <w:marTop w:val="0"/>
      <w:marBottom w:val="0"/>
      <w:divBdr>
        <w:top w:val="none" w:sz="0" w:space="0" w:color="auto"/>
        <w:left w:val="none" w:sz="0" w:space="0" w:color="auto"/>
        <w:bottom w:val="none" w:sz="0" w:space="0" w:color="auto"/>
        <w:right w:val="none" w:sz="0" w:space="0" w:color="auto"/>
      </w:divBdr>
      <w:divsChild>
        <w:div w:id="716781229">
          <w:marLeft w:val="0"/>
          <w:marRight w:val="0"/>
          <w:marTop w:val="0"/>
          <w:marBottom w:val="0"/>
          <w:divBdr>
            <w:top w:val="none" w:sz="0" w:space="0" w:color="auto"/>
            <w:left w:val="none" w:sz="0" w:space="0" w:color="auto"/>
            <w:bottom w:val="none" w:sz="0" w:space="0" w:color="auto"/>
            <w:right w:val="none" w:sz="0" w:space="0" w:color="auto"/>
          </w:divBdr>
        </w:div>
      </w:divsChild>
    </w:div>
    <w:div w:id="771243861">
      <w:bodyDiv w:val="1"/>
      <w:marLeft w:val="0"/>
      <w:marRight w:val="0"/>
      <w:marTop w:val="0"/>
      <w:marBottom w:val="0"/>
      <w:divBdr>
        <w:top w:val="none" w:sz="0" w:space="0" w:color="auto"/>
        <w:left w:val="none" w:sz="0" w:space="0" w:color="auto"/>
        <w:bottom w:val="none" w:sz="0" w:space="0" w:color="auto"/>
        <w:right w:val="none" w:sz="0" w:space="0" w:color="auto"/>
      </w:divBdr>
    </w:div>
    <w:div w:id="802771583">
      <w:bodyDiv w:val="1"/>
      <w:marLeft w:val="0"/>
      <w:marRight w:val="0"/>
      <w:marTop w:val="0"/>
      <w:marBottom w:val="0"/>
      <w:divBdr>
        <w:top w:val="none" w:sz="0" w:space="0" w:color="auto"/>
        <w:left w:val="none" w:sz="0" w:space="0" w:color="auto"/>
        <w:bottom w:val="none" w:sz="0" w:space="0" w:color="auto"/>
        <w:right w:val="none" w:sz="0" w:space="0" w:color="auto"/>
      </w:divBdr>
    </w:div>
    <w:div w:id="818306958">
      <w:bodyDiv w:val="1"/>
      <w:marLeft w:val="0"/>
      <w:marRight w:val="0"/>
      <w:marTop w:val="0"/>
      <w:marBottom w:val="0"/>
      <w:divBdr>
        <w:top w:val="none" w:sz="0" w:space="0" w:color="auto"/>
        <w:left w:val="none" w:sz="0" w:space="0" w:color="auto"/>
        <w:bottom w:val="none" w:sz="0" w:space="0" w:color="auto"/>
        <w:right w:val="none" w:sz="0" w:space="0" w:color="auto"/>
      </w:divBdr>
    </w:div>
    <w:div w:id="820081647">
      <w:bodyDiv w:val="1"/>
      <w:marLeft w:val="0"/>
      <w:marRight w:val="0"/>
      <w:marTop w:val="0"/>
      <w:marBottom w:val="0"/>
      <w:divBdr>
        <w:top w:val="none" w:sz="0" w:space="0" w:color="auto"/>
        <w:left w:val="none" w:sz="0" w:space="0" w:color="auto"/>
        <w:bottom w:val="none" w:sz="0" w:space="0" w:color="auto"/>
        <w:right w:val="none" w:sz="0" w:space="0" w:color="auto"/>
      </w:divBdr>
    </w:div>
    <w:div w:id="826357162">
      <w:bodyDiv w:val="1"/>
      <w:marLeft w:val="0"/>
      <w:marRight w:val="0"/>
      <w:marTop w:val="0"/>
      <w:marBottom w:val="0"/>
      <w:divBdr>
        <w:top w:val="none" w:sz="0" w:space="0" w:color="auto"/>
        <w:left w:val="none" w:sz="0" w:space="0" w:color="auto"/>
        <w:bottom w:val="none" w:sz="0" w:space="0" w:color="auto"/>
        <w:right w:val="none" w:sz="0" w:space="0" w:color="auto"/>
      </w:divBdr>
    </w:div>
    <w:div w:id="854543100">
      <w:bodyDiv w:val="1"/>
      <w:marLeft w:val="0"/>
      <w:marRight w:val="0"/>
      <w:marTop w:val="0"/>
      <w:marBottom w:val="0"/>
      <w:divBdr>
        <w:top w:val="none" w:sz="0" w:space="0" w:color="auto"/>
        <w:left w:val="none" w:sz="0" w:space="0" w:color="auto"/>
        <w:bottom w:val="none" w:sz="0" w:space="0" w:color="auto"/>
        <w:right w:val="none" w:sz="0" w:space="0" w:color="auto"/>
      </w:divBdr>
    </w:div>
    <w:div w:id="860435869">
      <w:bodyDiv w:val="1"/>
      <w:marLeft w:val="0"/>
      <w:marRight w:val="0"/>
      <w:marTop w:val="0"/>
      <w:marBottom w:val="0"/>
      <w:divBdr>
        <w:top w:val="none" w:sz="0" w:space="0" w:color="auto"/>
        <w:left w:val="none" w:sz="0" w:space="0" w:color="auto"/>
        <w:bottom w:val="none" w:sz="0" w:space="0" w:color="auto"/>
        <w:right w:val="none" w:sz="0" w:space="0" w:color="auto"/>
      </w:divBdr>
    </w:div>
    <w:div w:id="861473434">
      <w:bodyDiv w:val="1"/>
      <w:marLeft w:val="0"/>
      <w:marRight w:val="0"/>
      <w:marTop w:val="0"/>
      <w:marBottom w:val="0"/>
      <w:divBdr>
        <w:top w:val="none" w:sz="0" w:space="0" w:color="auto"/>
        <w:left w:val="none" w:sz="0" w:space="0" w:color="auto"/>
        <w:bottom w:val="none" w:sz="0" w:space="0" w:color="auto"/>
        <w:right w:val="none" w:sz="0" w:space="0" w:color="auto"/>
      </w:divBdr>
    </w:div>
    <w:div w:id="882249646">
      <w:bodyDiv w:val="1"/>
      <w:marLeft w:val="0"/>
      <w:marRight w:val="0"/>
      <w:marTop w:val="0"/>
      <w:marBottom w:val="0"/>
      <w:divBdr>
        <w:top w:val="none" w:sz="0" w:space="0" w:color="auto"/>
        <w:left w:val="none" w:sz="0" w:space="0" w:color="auto"/>
        <w:bottom w:val="none" w:sz="0" w:space="0" w:color="auto"/>
        <w:right w:val="none" w:sz="0" w:space="0" w:color="auto"/>
      </w:divBdr>
    </w:div>
    <w:div w:id="887448109">
      <w:bodyDiv w:val="1"/>
      <w:marLeft w:val="0"/>
      <w:marRight w:val="0"/>
      <w:marTop w:val="0"/>
      <w:marBottom w:val="0"/>
      <w:divBdr>
        <w:top w:val="none" w:sz="0" w:space="0" w:color="auto"/>
        <w:left w:val="none" w:sz="0" w:space="0" w:color="auto"/>
        <w:bottom w:val="none" w:sz="0" w:space="0" w:color="auto"/>
        <w:right w:val="none" w:sz="0" w:space="0" w:color="auto"/>
      </w:divBdr>
    </w:div>
    <w:div w:id="904726419">
      <w:bodyDiv w:val="1"/>
      <w:marLeft w:val="0"/>
      <w:marRight w:val="0"/>
      <w:marTop w:val="0"/>
      <w:marBottom w:val="0"/>
      <w:divBdr>
        <w:top w:val="none" w:sz="0" w:space="0" w:color="auto"/>
        <w:left w:val="none" w:sz="0" w:space="0" w:color="auto"/>
        <w:bottom w:val="none" w:sz="0" w:space="0" w:color="auto"/>
        <w:right w:val="none" w:sz="0" w:space="0" w:color="auto"/>
      </w:divBdr>
    </w:div>
    <w:div w:id="909073816">
      <w:bodyDiv w:val="1"/>
      <w:marLeft w:val="0"/>
      <w:marRight w:val="0"/>
      <w:marTop w:val="0"/>
      <w:marBottom w:val="0"/>
      <w:divBdr>
        <w:top w:val="none" w:sz="0" w:space="0" w:color="auto"/>
        <w:left w:val="none" w:sz="0" w:space="0" w:color="auto"/>
        <w:bottom w:val="none" w:sz="0" w:space="0" w:color="auto"/>
        <w:right w:val="none" w:sz="0" w:space="0" w:color="auto"/>
      </w:divBdr>
    </w:div>
    <w:div w:id="934437827">
      <w:bodyDiv w:val="1"/>
      <w:marLeft w:val="0"/>
      <w:marRight w:val="0"/>
      <w:marTop w:val="0"/>
      <w:marBottom w:val="0"/>
      <w:divBdr>
        <w:top w:val="none" w:sz="0" w:space="0" w:color="auto"/>
        <w:left w:val="none" w:sz="0" w:space="0" w:color="auto"/>
        <w:bottom w:val="none" w:sz="0" w:space="0" w:color="auto"/>
        <w:right w:val="none" w:sz="0" w:space="0" w:color="auto"/>
      </w:divBdr>
    </w:div>
    <w:div w:id="955911154">
      <w:bodyDiv w:val="1"/>
      <w:marLeft w:val="0"/>
      <w:marRight w:val="0"/>
      <w:marTop w:val="0"/>
      <w:marBottom w:val="0"/>
      <w:divBdr>
        <w:top w:val="none" w:sz="0" w:space="0" w:color="auto"/>
        <w:left w:val="none" w:sz="0" w:space="0" w:color="auto"/>
        <w:bottom w:val="none" w:sz="0" w:space="0" w:color="auto"/>
        <w:right w:val="none" w:sz="0" w:space="0" w:color="auto"/>
      </w:divBdr>
    </w:div>
    <w:div w:id="1013843309">
      <w:bodyDiv w:val="1"/>
      <w:marLeft w:val="0"/>
      <w:marRight w:val="0"/>
      <w:marTop w:val="0"/>
      <w:marBottom w:val="0"/>
      <w:divBdr>
        <w:top w:val="none" w:sz="0" w:space="0" w:color="auto"/>
        <w:left w:val="none" w:sz="0" w:space="0" w:color="auto"/>
        <w:bottom w:val="none" w:sz="0" w:space="0" w:color="auto"/>
        <w:right w:val="none" w:sz="0" w:space="0" w:color="auto"/>
      </w:divBdr>
    </w:div>
    <w:div w:id="1023021041">
      <w:bodyDiv w:val="1"/>
      <w:marLeft w:val="0"/>
      <w:marRight w:val="0"/>
      <w:marTop w:val="0"/>
      <w:marBottom w:val="0"/>
      <w:divBdr>
        <w:top w:val="none" w:sz="0" w:space="0" w:color="auto"/>
        <w:left w:val="none" w:sz="0" w:space="0" w:color="auto"/>
        <w:bottom w:val="none" w:sz="0" w:space="0" w:color="auto"/>
        <w:right w:val="none" w:sz="0" w:space="0" w:color="auto"/>
      </w:divBdr>
    </w:div>
    <w:div w:id="1024133771">
      <w:bodyDiv w:val="1"/>
      <w:marLeft w:val="0"/>
      <w:marRight w:val="0"/>
      <w:marTop w:val="0"/>
      <w:marBottom w:val="0"/>
      <w:divBdr>
        <w:top w:val="none" w:sz="0" w:space="0" w:color="auto"/>
        <w:left w:val="none" w:sz="0" w:space="0" w:color="auto"/>
        <w:bottom w:val="none" w:sz="0" w:space="0" w:color="auto"/>
        <w:right w:val="none" w:sz="0" w:space="0" w:color="auto"/>
      </w:divBdr>
    </w:div>
    <w:div w:id="1032607175">
      <w:bodyDiv w:val="1"/>
      <w:marLeft w:val="0"/>
      <w:marRight w:val="0"/>
      <w:marTop w:val="0"/>
      <w:marBottom w:val="0"/>
      <w:divBdr>
        <w:top w:val="none" w:sz="0" w:space="0" w:color="auto"/>
        <w:left w:val="none" w:sz="0" w:space="0" w:color="auto"/>
        <w:bottom w:val="none" w:sz="0" w:space="0" w:color="auto"/>
        <w:right w:val="none" w:sz="0" w:space="0" w:color="auto"/>
      </w:divBdr>
    </w:div>
    <w:div w:id="1046098988">
      <w:bodyDiv w:val="1"/>
      <w:marLeft w:val="0"/>
      <w:marRight w:val="0"/>
      <w:marTop w:val="0"/>
      <w:marBottom w:val="0"/>
      <w:divBdr>
        <w:top w:val="none" w:sz="0" w:space="0" w:color="auto"/>
        <w:left w:val="none" w:sz="0" w:space="0" w:color="auto"/>
        <w:bottom w:val="none" w:sz="0" w:space="0" w:color="auto"/>
        <w:right w:val="none" w:sz="0" w:space="0" w:color="auto"/>
      </w:divBdr>
    </w:div>
    <w:div w:id="1095246388">
      <w:bodyDiv w:val="1"/>
      <w:marLeft w:val="0"/>
      <w:marRight w:val="0"/>
      <w:marTop w:val="0"/>
      <w:marBottom w:val="0"/>
      <w:divBdr>
        <w:top w:val="none" w:sz="0" w:space="0" w:color="auto"/>
        <w:left w:val="none" w:sz="0" w:space="0" w:color="auto"/>
        <w:bottom w:val="none" w:sz="0" w:space="0" w:color="auto"/>
        <w:right w:val="none" w:sz="0" w:space="0" w:color="auto"/>
      </w:divBdr>
    </w:div>
    <w:div w:id="1106383698">
      <w:bodyDiv w:val="1"/>
      <w:marLeft w:val="0"/>
      <w:marRight w:val="0"/>
      <w:marTop w:val="0"/>
      <w:marBottom w:val="0"/>
      <w:divBdr>
        <w:top w:val="none" w:sz="0" w:space="0" w:color="auto"/>
        <w:left w:val="none" w:sz="0" w:space="0" w:color="auto"/>
        <w:bottom w:val="none" w:sz="0" w:space="0" w:color="auto"/>
        <w:right w:val="none" w:sz="0" w:space="0" w:color="auto"/>
      </w:divBdr>
    </w:div>
    <w:div w:id="1117262391">
      <w:bodyDiv w:val="1"/>
      <w:marLeft w:val="0"/>
      <w:marRight w:val="0"/>
      <w:marTop w:val="0"/>
      <w:marBottom w:val="0"/>
      <w:divBdr>
        <w:top w:val="none" w:sz="0" w:space="0" w:color="auto"/>
        <w:left w:val="none" w:sz="0" w:space="0" w:color="auto"/>
        <w:bottom w:val="none" w:sz="0" w:space="0" w:color="auto"/>
        <w:right w:val="none" w:sz="0" w:space="0" w:color="auto"/>
      </w:divBdr>
    </w:div>
    <w:div w:id="1119496704">
      <w:bodyDiv w:val="1"/>
      <w:marLeft w:val="0"/>
      <w:marRight w:val="0"/>
      <w:marTop w:val="0"/>
      <w:marBottom w:val="0"/>
      <w:divBdr>
        <w:top w:val="none" w:sz="0" w:space="0" w:color="auto"/>
        <w:left w:val="none" w:sz="0" w:space="0" w:color="auto"/>
        <w:bottom w:val="none" w:sz="0" w:space="0" w:color="auto"/>
        <w:right w:val="none" w:sz="0" w:space="0" w:color="auto"/>
      </w:divBdr>
      <w:divsChild>
        <w:div w:id="814183767">
          <w:marLeft w:val="0"/>
          <w:marRight w:val="0"/>
          <w:marTop w:val="0"/>
          <w:marBottom w:val="0"/>
          <w:divBdr>
            <w:top w:val="none" w:sz="0" w:space="0" w:color="auto"/>
            <w:left w:val="none" w:sz="0" w:space="0" w:color="auto"/>
            <w:bottom w:val="none" w:sz="0" w:space="0" w:color="auto"/>
            <w:right w:val="none" w:sz="0" w:space="0" w:color="auto"/>
          </w:divBdr>
        </w:div>
      </w:divsChild>
    </w:div>
    <w:div w:id="1126696342">
      <w:bodyDiv w:val="1"/>
      <w:marLeft w:val="0"/>
      <w:marRight w:val="0"/>
      <w:marTop w:val="0"/>
      <w:marBottom w:val="0"/>
      <w:divBdr>
        <w:top w:val="none" w:sz="0" w:space="0" w:color="auto"/>
        <w:left w:val="none" w:sz="0" w:space="0" w:color="auto"/>
        <w:bottom w:val="none" w:sz="0" w:space="0" w:color="auto"/>
        <w:right w:val="none" w:sz="0" w:space="0" w:color="auto"/>
      </w:divBdr>
    </w:div>
    <w:div w:id="1134524973">
      <w:bodyDiv w:val="1"/>
      <w:marLeft w:val="0"/>
      <w:marRight w:val="0"/>
      <w:marTop w:val="0"/>
      <w:marBottom w:val="0"/>
      <w:divBdr>
        <w:top w:val="none" w:sz="0" w:space="0" w:color="auto"/>
        <w:left w:val="none" w:sz="0" w:space="0" w:color="auto"/>
        <w:bottom w:val="none" w:sz="0" w:space="0" w:color="auto"/>
        <w:right w:val="none" w:sz="0" w:space="0" w:color="auto"/>
      </w:divBdr>
    </w:div>
    <w:div w:id="1135871193">
      <w:bodyDiv w:val="1"/>
      <w:marLeft w:val="0"/>
      <w:marRight w:val="0"/>
      <w:marTop w:val="0"/>
      <w:marBottom w:val="0"/>
      <w:divBdr>
        <w:top w:val="none" w:sz="0" w:space="0" w:color="auto"/>
        <w:left w:val="none" w:sz="0" w:space="0" w:color="auto"/>
        <w:bottom w:val="none" w:sz="0" w:space="0" w:color="auto"/>
        <w:right w:val="none" w:sz="0" w:space="0" w:color="auto"/>
      </w:divBdr>
    </w:div>
    <w:div w:id="1205144180">
      <w:bodyDiv w:val="1"/>
      <w:marLeft w:val="0"/>
      <w:marRight w:val="0"/>
      <w:marTop w:val="0"/>
      <w:marBottom w:val="0"/>
      <w:divBdr>
        <w:top w:val="none" w:sz="0" w:space="0" w:color="auto"/>
        <w:left w:val="none" w:sz="0" w:space="0" w:color="auto"/>
        <w:bottom w:val="none" w:sz="0" w:space="0" w:color="auto"/>
        <w:right w:val="none" w:sz="0" w:space="0" w:color="auto"/>
      </w:divBdr>
    </w:div>
    <w:div w:id="1211191731">
      <w:bodyDiv w:val="1"/>
      <w:marLeft w:val="0"/>
      <w:marRight w:val="0"/>
      <w:marTop w:val="0"/>
      <w:marBottom w:val="0"/>
      <w:divBdr>
        <w:top w:val="none" w:sz="0" w:space="0" w:color="auto"/>
        <w:left w:val="none" w:sz="0" w:space="0" w:color="auto"/>
        <w:bottom w:val="none" w:sz="0" w:space="0" w:color="auto"/>
        <w:right w:val="none" w:sz="0" w:space="0" w:color="auto"/>
      </w:divBdr>
    </w:div>
    <w:div w:id="1247836965">
      <w:bodyDiv w:val="1"/>
      <w:marLeft w:val="0"/>
      <w:marRight w:val="0"/>
      <w:marTop w:val="0"/>
      <w:marBottom w:val="0"/>
      <w:divBdr>
        <w:top w:val="none" w:sz="0" w:space="0" w:color="auto"/>
        <w:left w:val="none" w:sz="0" w:space="0" w:color="auto"/>
        <w:bottom w:val="none" w:sz="0" w:space="0" w:color="auto"/>
        <w:right w:val="none" w:sz="0" w:space="0" w:color="auto"/>
      </w:divBdr>
    </w:div>
    <w:div w:id="1260409363">
      <w:bodyDiv w:val="1"/>
      <w:marLeft w:val="0"/>
      <w:marRight w:val="0"/>
      <w:marTop w:val="0"/>
      <w:marBottom w:val="0"/>
      <w:divBdr>
        <w:top w:val="none" w:sz="0" w:space="0" w:color="auto"/>
        <w:left w:val="none" w:sz="0" w:space="0" w:color="auto"/>
        <w:bottom w:val="none" w:sz="0" w:space="0" w:color="auto"/>
        <w:right w:val="none" w:sz="0" w:space="0" w:color="auto"/>
      </w:divBdr>
    </w:div>
    <w:div w:id="1262181544">
      <w:bodyDiv w:val="1"/>
      <w:marLeft w:val="0"/>
      <w:marRight w:val="0"/>
      <w:marTop w:val="0"/>
      <w:marBottom w:val="0"/>
      <w:divBdr>
        <w:top w:val="none" w:sz="0" w:space="0" w:color="auto"/>
        <w:left w:val="none" w:sz="0" w:space="0" w:color="auto"/>
        <w:bottom w:val="none" w:sz="0" w:space="0" w:color="auto"/>
        <w:right w:val="none" w:sz="0" w:space="0" w:color="auto"/>
      </w:divBdr>
    </w:div>
    <w:div w:id="1278222928">
      <w:bodyDiv w:val="1"/>
      <w:marLeft w:val="0"/>
      <w:marRight w:val="0"/>
      <w:marTop w:val="0"/>
      <w:marBottom w:val="0"/>
      <w:divBdr>
        <w:top w:val="none" w:sz="0" w:space="0" w:color="auto"/>
        <w:left w:val="none" w:sz="0" w:space="0" w:color="auto"/>
        <w:bottom w:val="none" w:sz="0" w:space="0" w:color="auto"/>
        <w:right w:val="none" w:sz="0" w:space="0" w:color="auto"/>
      </w:divBdr>
    </w:div>
    <w:div w:id="1295021304">
      <w:bodyDiv w:val="1"/>
      <w:marLeft w:val="0"/>
      <w:marRight w:val="0"/>
      <w:marTop w:val="0"/>
      <w:marBottom w:val="0"/>
      <w:divBdr>
        <w:top w:val="none" w:sz="0" w:space="0" w:color="auto"/>
        <w:left w:val="none" w:sz="0" w:space="0" w:color="auto"/>
        <w:bottom w:val="none" w:sz="0" w:space="0" w:color="auto"/>
        <w:right w:val="none" w:sz="0" w:space="0" w:color="auto"/>
      </w:divBdr>
    </w:div>
    <w:div w:id="1326930652">
      <w:bodyDiv w:val="1"/>
      <w:marLeft w:val="0"/>
      <w:marRight w:val="0"/>
      <w:marTop w:val="0"/>
      <w:marBottom w:val="0"/>
      <w:divBdr>
        <w:top w:val="none" w:sz="0" w:space="0" w:color="auto"/>
        <w:left w:val="none" w:sz="0" w:space="0" w:color="auto"/>
        <w:bottom w:val="none" w:sz="0" w:space="0" w:color="auto"/>
        <w:right w:val="none" w:sz="0" w:space="0" w:color="auto"/>
      </w:divBdr>
    </w:div>
    <w:div w:id="1338458480">
      <w:bodyDiv w:val="1"/>
      <w:marLeft w:val="0"/>
      <w:marRight w:val="0"/>
      <w:marTop w:val="0"/>
      <w:marBottom w:val="0"/>
      <w:divBdr>
        <w:top w:val="none" w:sz="0" w:space="0" w:color="auto"/>
        <w:left w:val="none" w:sz="0" w:space="0" w:color="auto"/>
        <w:bottom w:val="none" w:sz="0" w:space="0" w:color="auto"/>
        <w:right w:val="none" w:sz="0" w:space="0" w:color="auto"/>
      </w:divBdr>
    </w:div>
    <w:div w:id="1343970091">
      <w:bodyDiv w:val="1"/>
      <w:marLeft w:val="0"/>
      <w:marRight w:val="0"/>
      <w:marTop w:val="0"/>
      <w:marBottom w:val="0"/>
      <w:divBdr>
        <w:top w:val="none" w:sz="0" w:space="0" w:color="auto"/>
        <w:left w:val="none" w:sz="0" w:space="0" w:color="auto"/>
        <w:bottom w:val="none" w:sz="0" w:space="0" w:color="auto"/>
        <w:right w:val="none" w:sz="0" w:space="0" w:color="auto"/>
      </w:divBdr>
    </w:div>
    <w:div w:id="1356268309">
      <w:bodyDiv w:val="1"/>
      <w:marLeft w:val="0"/>
      <w:marRight w:val="0"/>
      <w:marTop w:val="0"/>
      <w:marBottom w:val="0"/>
      <w:divBdr>
        <w:top w:val="none" w:sz="0" w:space="0" w:color="auto"/>
        <w:left w:val="none" w:sz="0" w:space="0" w:color="auto"/>
        <w:bottom w:val="none" w:sz="0" w:space="0" w:color="auto"/>
        <w:right w:val="none" w:sz="0" w:space="0" w:color="auto"/>
      </w:divBdr>
    </w:div>
    <w:div w:id="1367367511">
      <w:bodyDiv w:val="1"/>
      <w:marLeft w:val="0"/>
      <w:marRight w:val="0"/>
      <w:marTop w:val="0"/>
      <w:marBottom w:val="0"/>
      <w:divBdr>
        <w:top w:val="none" w:sz="0" w:space="0" w:color="auto"/>
        <w:left w:val="none" w:sz="0" w:space="0" w:color="auto"/>
        <w:bottom w:val="none" w:sz="0" w:space="0" w:color="auto"/>
        <w:right w:val="none" w:sz="0" w:space="0" w:color="auto"/>
      </w:divBdr>
    </w:div>
    <w:div w:id="1398015433">
      <w:bodyDiv w:val="1"/>
      <w:marLeft w:val="0"/>
      <w:marRight w:val="0"/>
      <w:marTop w:val="0"/>
      <w:marBottom w:val="0"/>
      <w:divBdr>
        <w:top w:val="none" w:sz="0" w:space="0" w:color="auto"/>
        <w:left w:val="none" w:sz="0" w:space="0" w:color="auto"/>
        <w:bottom w:val="none" w:sz="0" w:space="0" w:color="auto"/>
        <w:right w:val="none" w:sz="0" w:space="0" w:color="auto"/>
      </w:divBdr>
    </w:div>
    <w:div w:id="1425761102">
      <w:bodyDiv w:val="1"/>
      <w:marLeft w:val="0"/>
      <w:marRight w:val="0"/>
      <w:marTop w:val="0"/>
      <w:marBottom w:val="0"/>
      <w:divBdr>
        <w:top w:val="none" w:sz="0" w:space="0" w:color="auto"/>
        <w:left w:val="none" w:sz="0" w:space="0" w:color="auto"/>
        <w:bottom w:val="none" w:sz="0" w:space="0" w:color="auto"/>
        <w:right w:val="none" w:sz="0" w:space="0" w:color="auto"/>
      </w:divBdr>
    </w:div>
    <w:div w:id="1442845094">
      <w:bodyDiv w:val="1"/>
      <w:marLeft w:val="0"/>
      <w:marRight w:val="0"/>
      <w:marTop w:val="0"/>
      <w:marBottom w:val="0"/>
      <w:divBdr>
        <w:top w:val="none" w:sz="0" w:space="0" w:color="auto"/>
        <w:left w:val="none" w:sz="0" w:space="0" w:color="auto"/>
        <w:bottom w:val="none" w:sz="0" w:space="0" w:color="auto"/>
        <w:right w:val="none" w:sz="0" w:space="0" w:color="auto"/>
      </w:divBdr>
    </w:div>
    <w:div w:id="1446386162">
      <w:bodyDiv w:val="1"/>
      <w:marLeft w:val="0"/>
      <w:marRight w:val="0"/>
      <w:marTop w:val="0"/>
      <w:marBottom w:val="0"/>
      <w:divBdr>
        <w:top w:val="none" w:sz="0" w:space="0" w:color="auto"/>
        <w:left w:val="none" w:sz="0" w:space="0" w:color="auto"/>
        <w:bottom w:val="none" w:sz="0" w:space="0" w:color="auto"/>
        <w:right w:val="none" w:sz="0" w:space="0" w:color="auto"/>
      </w:divBdr>
    </w:div>
    <w:div w:id="1455324473">
      <w:bodyDiv w:val="1"/>
      <w:marLeft w:val="0"/>
      <w:marRight w:val="0"/>
      <w:marTop w:val="0"/>
      <w:marBottom w:val="0"/>
      <w:divBdr>
        <w:top w:val="none" w:sz="0" w:space="0" w:color="auto"/>
        <w:left w:val="none" w:sz="0" w:space="0" w:color="auto"/>
        <w:bottom w:val="none" w:sz="0" w:space="0" w:color="auto"/>
        <w:right w:val="none" w:sz="0" w:space="0" w:color="auto"/>
      </w:divBdr>
      <w:divsChild>
        <w:div w:id="345595529">
          <w:marLeft w:val="0"/>
          <w:marRight w:val="0"/>
          <w:marTop w:val="0"/>
          <w:marBottom w:val="0"/>
          <w:divBdr>
            <w:top w:val="none" w:sz="0" w:space="0" w:color="auto"/>
            <w:left w:val="none" w:sz="0" w:space="0" w:color="auto"/>
            <w:bottom w:val="none" w:sz="0" w:space="0" w:color="auto"/>
            <w:right w:val="none" w:sz="0" w:space="0" w:color="auto"/>
          </w:divBdr>
          <w:divsChild>
            <w:div w:id="9411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61028">
      <w:bodyDiv w:val="1"/>
      <w:marLeft w:val="0"/>
      <w:marRight w:val="0"/>
      <w:marTop w:val="0"/>
      <w:marBottom w:val="0"/>
      <w:divBdr>
        <w:top w:val="none" w:sz="0" w:space="0" w:color="auto"/>
        <w:left w:val="none" w:sz="0" w:space="0" w:color="auto"/>
        <w:bottom w:val="none" w:sz="0" w:space="0" w:color="auto"/>
        <w:right w:val="none" w:sz="0" w:space="0" w:color="auto"/>
      </w:divBdr>
    </w:div>
    <w:div w:id="1465611306">
      <w:bodyDiv w:val="1"/>
      <w:marLeft w:val="0"/>
      <w:marRight w:val="0"/>
      <w:marTop w:val="0"/>
      <w:marBottom w:val="0"/>
      <w:divBdr>
        <w:top w:val="none" w:sz="0" w:space="0" w:color="auto"/>
        <w:left w:val="none" w:sz="0" w:space="0" w:color="auto"/>
        <w:bottom w:val="none" w:sz="0" w:space="0" w:color="auto"/>
        <w:right w:val="none" w:sz="0" w:space="0" w:color="auto"/>
      </w:divBdr>
    </w:div>
    <w:div w:id="1481462672">
      <w:bodyDiv w:val="1"/>
      <w:marLeft w:val="0"/>
      <w:marRight w:val="0"/>
      <w:marTop w:val="0"/>
      <w:marBottom w:val="0"/>
      <w:divBdr>
        <w:top w:val="none" w:sz="0" w:space="0" w:color="auto"/>
        <w:left w:val="none" w:sz="0" w:space="0" w:color="auto"/>
        <w:bottom w:val="none" w:sz="0" w:space="0" w:color="auto"/>
        <w:right w:val="none" w:sz="0" w:space="0" w:color="auto"/>
      </w:divBdr>
    </w:div>
    <w:div w:id="1496072768">
      <w:bodyDiv w:val="1"/>
      <w:marLeft w:val="0"/>
      <w:marRight w:val="0"/>
      <w:marTop w:val="0"/>
      <w:marBottom w:val="0"/>
      <w:divBdr>
        <w:top w:val="none" w:sz="0" w:space="0" w:color="auto"/>
        <w:left w:val="none" w:sz="0" w:space="0" w:color="auto"/>
        <w:bottom w:val="none" w:sz="0" w:space="0" w:color="auto"/>
        <w:right w:val="none" w:sz="0" w:space="0" w:color="auto"/>
      </w:divBdr>
    </w:div>
    <w:div w:id="1564027236">
      <w:bodyDiv w:val="1"/>
      <w:marLeft w:val="0"/>
      <w:marRight w:val="0"/>
      <w:marTop w:val="0"/>
      <w:marBottom w:val="0"/>
      <w:divBdr>
        <w:top w:val="none" w:sz="0" w:space="0" w:color="auto"/>
        <w:left w:val="none" w:sz="0" w:space="0" w:color="auto"/>
        <w:bottom w:val="none" w:sz="0" w:space="0" w:color="auto"/>
        <w:right w:val="none" w:sz="0" w:space="0" w:color="auto"/>
      </w:divBdr>
    </w:div>
    <w:div w:id="1590236809">
      <w:bodyDiv w:val="1"/>
      <w:marLeft w:val="0"/>
      <w:marRight w:val="0"/>
      <w:marTop w:val="0"/>
      <w:marBottom w:val="0"/>
      <w:divBdr>
        <w:top w:val="none" w:sz="0" w:space="0" w:color="auto"/>
        <w:left w:val="none" w:sz="0" w:space="0" w:color="auto"/>
        <w:bottom w:val="none" w:sz="0" w:space="0" w:color="auto"/>
        <w:right w:val="none" w:sz="0" w:space="0" w:color="auto"/>
      </w:divBdr>
    </w:div>
    <w:div w:id="1600865620">
      <w:bodyDiv w:val="1"/>
      <w:marLeft w:val="0"/>
      <w:marRight w:val="0"/>
      <w:marTop w:val="0"/>
      <w:marBottom w:val="0"/>
      <w:divBdr>
        <w:top w:val="none" w:sz="0" w:space="0" w:color="auto"/>
        <w:left w:val="none" w:sz="0" w:space="0" w:color="auto"/>
        <w:bottom w:val="none" w:sz="0" w:space="0" w:color="auto"/>
        <w:right w:val="none" w:sz="0" w:space="0" w:color="auto"/>
      </w:divBdr>
    </w:div>
    <w:div w:id="1606037566">
      <w:bodyDiv w:val="1"/>
      <w:marLeft w:val="0"/>
      <w:marRight w:val="0"/>
      <w:marTop w:val="0"/>
      <w:marBottom w:val="0"/>
      <w:divBdr>
        <w:top w:val="none" w:sz="0" w:space="0" w:color="auto"/>
        <w:left w:val="none" w:sz="0" w:space="0" w:color="auto"/>
        <w:bottom w:val="none" w:sz="0" w:space="0" w:color="auto"/>
        <w:right w:val="none" w:sz="0" w:space="0" w:color="auto"/>
      </w:divBdr>
    </w:div>
    <w:div w:id="1695687170">
      <w:bodyDiv w:val="1"/>
      <w:marLeft w:val="0"/>
      <w:marRight w:val="0"/>
      <w:marTop w:val="0"/>
      <w:marBottom w:val="0"/>
      <w:divBdr>
        <w:top w:val="none" w:sz="0" w:space="0" w:color="auto"/>
        <w:left w:val="none" w:sz="0" w:space="0" w:color="auto"/>
        <w:bottom w:val="none" w:sz="0" w:space="0" w:color="auto"/>
        <w:right w:val="none" w:sz="0" w:space="0" w:color="auto"/>
      </w:divBdr>
    </w:div>
    <w:div w:id="1707682266">
      <w:bodyDiv w:val="1"/>
      <w:marLeft w:val="0"/>
      <w:marRight w:val="0"/>
      <w:marTop w:val="0"/>
      <w:marBottom w:val="0"/>
      <w:divBdr>
        <w:top w:val="none" w:sz="0" w:space="0" w:color="auto"/>
        <w:left w:val="none" w:sz="0" w:space="0" w:color="auto"/>
        <w:bottom w:val="none" w:sz="0" w:space="0" w:color="auto"/>
        <w:right w:val="none" w:sz="0" w:space="0" w:color="auto"/>
      </w:divBdr>
    </w:div>
    <w:div w:id="1722366917">
      <w:bodyDiv w:val="1"/>
      <w:marLeft w:val="0"/>
      <w:marRight w:val="0"/>
      <w:marTop w:val="0"/>
      <w:marBottom w:val="0"/>
      <w:divBdr>
        <w:top w:val="none" w:sz="0" w:space="0" w:color="auto"/>
        <w:left w:val="none" w:sz="0" w:space="0" w:color="auto"/>
        <w:bottom w:val="none" w:sz="0" w:space="0" w:color="auto"/>
        <w:right w:val="none" w:sz="0" w:space="0" w:color="auto"/>
      </w:divBdr>
    </w:div>
    <w:div w:id="1750226436">
      <w:bodyDiv w:val="1"/>
      <w:marLeft w:val="0"/>
      <w:marRight w:val="0"/>
      <w:marTop w:val="0"/>
      <w:marBottom w:val="0"/>
      <w:divBdr>
        <w:top w:val="none" w:sz="0" w:space="0" w:color="auto"/>
        <w:left w:val="none" w:sz="0" w:space="0" w:color="auto"/>
        <w:bottom w:val="none" w:sz="0" w:space="0" w:color="auto"/>
        <w:right w:val="none" w:sz="0" w:space="0" w:color="auto"/>
      </w:divBdr>
    </w:div>
    <w:div w:id="1752770246">
      <w:bodyDiv w:val="1"/>
      <w:marLeft w:val="0"/>
      <w:marRight w:val="0"/>
      <w:marTop w:val="0"/>
      <w:marBottom w:val="0"/>
      <w:divBdr>
        <w:top w:val="none" w:sz="0" w:space="0" w:color="auto"/>
        <w:left w:val="none" w:sz="0" w:space="0" w:color="auto"/>
        <w:bottom w:val="none" w:sz="0" w:space="0" w:color="auto"/>
        <w:right w:val="none" w:sz="0" w:space="0" w:color="auto"/>
      </w:divBdr>
    </w:div>
    <w:div w:id="1754162160">
      <w:bodyDiv w:val="1"/>
      <w:marLeft w:val="0"/>
      <w:marRight w:val="0"/>
      <w:marTop w:val="0"/>
      <w:marBottom w:val="0"/>
      <w:divBdr>
        <w:top w:val="none" w:sz="0" w:space="0" w:color="auto"/>
        <w:left w:val="none" w:sz="0" w:space="0" w:color="auto"/>
        <w:bottom w:val="none" w:sz="0" w:space="0" w:color="auto"/>
        <w:right w:val="none" w:sz="0" w:space="0" w:color="auto"/>
      </w:divBdr>
    </w:div>
    <w:div w:id="1762287445">
      <w:bodyDiv w:val="1"/>
      <w:marLeft w:val="0"/>
      <w:marRight w:val="0"/>
      <w:marTop w:val="0"/>
      <w:marBottom w:val="0"/>
      <w:divBdr>
        <w:top w:val="none" w:sz="0" w:space="0" w:color="auto"/>
        <w:left w:val="none" w:sz="0" w:space="0" w:color="auto"/>
        <w:bottom w:val="none" w:sz="0" w:space="0" w:color="auto"/>
        <w:right w:val="none" w:sz="0" w:space="0" w:color="auto"/>
      </w:divBdr>
    </w:div>
    <w:div w:id="1787305596">
      <w:bodyDiv w:val="1"/>
      <w:marLeft w:val="0"/>
      <w:marRight w:val="0"/>
      <w:marTop w:val="0"/>
      <w:marBottom w:val="0"/>
      <w:divBdr>
        <w:top w:val="none" w:sz="0" w:space="0" w:color="auto"/>
        <w:left w:val="none" w:sz="0" w:space="0" w:color="auto"/>
        <w:bottom w:val="none" w:sz="0" w:space="0" w:color="auto"/>
        <w:right w:val="none" w:sz="0" w:space="0" w:color="auto"/>
      </w:divBdr>
    </w:div>
    <w:div w:id="1803034353">
      <w:bodyDiv w:val="1"/>
      <w:marLeft w:val="0"/>
      <w:marRight w:val="0"/>
      <w:marTop w:val="0"/>
      <w:marBottom w:val="0"/>
      <w:divBdr>
        <w:top w:val="none" w:sz="0" w:space="0" w:color="auto"/>
        <w:left w:val="none" w:sz="0" w:space="0" w:color="auto"/>
        <w:bottom w:val="none" w:sz="0" w:space="0" w:color="auto"/>
        <w:right w:val="none" w:sz="0" w:space="0" w:color="auto"/>
      </w:divBdr>
    </w:div>
    <w:div w:id="1814330222">
      <w:bodyDiv w:val="1"/>
      <w:marLeft w:val="0"/>
      <w:marRight w:val="0"/>
      <w:marTop w:val="0"/>
      <w:marBottom w:val="0"/>
      <w:divBdr>
        <w:top w:val="none" w:sz="0" w:space="0" w:color="auto"/>
        <w:left w:val="none" w:sz="0" w:space="0" w:color="auto"/>
        <w:bottom w:val="none" w:sz="0" w:space="0" w:color="auto"/>
        <w:right w:val="none" w:sz="0" w:space="0" w:color="auto"/>
      </w:divBdr>
    </w:div>
    <w:div w:id="1824151355">
      <w:bodyDiv w:val="1"/>
      <w:marLeft w:val="0"/>
      <w:marRight w:val="0"/>
      <w:marTop w:val="0"/>
      <w:marBottom w:val="0"/>
      <w:divBdr>
        <w:top w:val="none" w:sz="0" w:space="0" w:color="auto"/>
        <w:left w:val="none" w:sz="0" w:space="0" w:color="auto"/>
        <w:bottom w:val="none" w:sz="0" w:space="0" w:color="auto"/>
        <w:right w:val="none" w:sz="0" w:space="0" w:color="auto"/>
      </w:divBdr>
    </w:div>
    <w:div w:id="1891721398">
      <w:bodyDiv w:val="1"/>
      <w:marLeft w:val="0"/>
      <w:marRight w:val="0"/>
      <w:marTop w:val="0"/>
      <w:marBottom w:val="0"/>
      <w:divBdr>
        <w:top w:val="none" w:sz="0" w:space="0" w:color="auto"/>
        <w:left w:val="none" w:sz="0" w:space="0" w:color="auto"/>
        <w:bottom w:val="none" w:sz="0" w:space="0" w:color="auto"/>
        <w:right w:val="none" w:sz="0" w:space="0" w:color="auto"/>
      </w:divBdr>
    </w:div>
    <w:div w:id="1895042778">
      <w:bodyDiv w:val="1"/>
      <w:marLeft w:val="0"/>
      <w:marRight w:val="0"/>
      <w:marTop w:val="0"/>
      <w:marBottom w:val="0"/>
      <w:divBdr>
        <w:top w:val="none" w:sz="0" w:space="0" w:color="auto"/>
        <w:left w:val="none" w:sz="0" w:space="0" w:color="auto"/>
        <w:bottom w:val="none" w:sz="0" w:space="0" w:color="auto"/>
        <w:right w:val="none" w:sz="0" w:space="0" w:color="auto"/>
      </w:divBdr>
    </w:div>
    <w:div w:id="1919439155">
      <w:bodyDiv w:val="1"/>
      <w:marLeft w:val="0"/>
      <w:marRight w:val="0"/>
      <w:marTop w:val="0"/>
      <w:marBottom w:val="0"/>
      <w:divBdr>
        <w:top w:val="none" w:sz="0" w:space="0" w:color="auto"/>
        <w:left w:val="none" w:sz="0" w:space="0" w:color="auto"/>
        <w:bottom w:val="none" w:sz="0" w:space="0" w:color="auto"/>
        <w:right w:val="none" w:sz="0" w:space="0" w:color="auto"/>
      </w:divBdr>
    </w:div>
    <w:div w:id="1934124383">
      <w:bodyDiv w:val="1"/>
      <w:marLeft w:val="0"/>
      <w:marRight w:val="0"/>
      <w:marTop w:val="0"/>
      <w:marBottom w:val="0"/>
      <w:divBdr>
        <w:top w:val="none" w:sz="0" w:space="0" w:color="auto"/>
        <w:left w:val="none" w:sz="0" w:space="0" w:color="auto"/>
        <w:bottom w:val="none" w:sz="0" w:space="0" w:color="auto"/>
        <w:right w:val="none" w:sz="0" w:space="0" w:color="auto"/>
      </w:divBdr>
    </w:div>
    <w:div w:id="1939483297">
      <w:bodyDiv w:val="1"/>
      <w:marLeft w:val="0"/>
      <w:marRight w:val="0"/>
      <w:marTop w:val="0"/>
      <w:marBottom w:val="0"/>
      <w:divBdr>
        <w:top w:val="none" w:sz="0" w:space="0" w:color="auto"/>
        <w:left w:val="none" w:sz="0" w:space="0" w:color="auto"/>
        <w:bottom w:val="none" w:sz="0" w:space="0" w:color="auto"/>
        <w:right w:val="none" w:sz="0" w:space="0" w:color="auto"/>
      </w:divBdr>
    </w:div>
    <w:div w:id="1966541740">
      <w:bodyDiv w:val="1"/>
      <w:marLeft w:val="0"/>
      <w:marRight w:val="0"/>
      <w:marTop w:val="0"/>
      <w:marBottom w:val="0"/>
      <w:divBdr>
        <w:top w:val="none" w:sz="0" w:space="0" w:color="auto"/>
        <w:left w:val="none" w:sz="0" w:space="0" w:color="auto"/>
        <w:bottom w:val="none" w:sz="0" w:space="0" w:color="auto"/>
        <w:right w:val="none" w:sz="0" w:space="0" w:color="auto"/>
      </w:divBdr>
    </w:div>
    <w:div w:id="2024621799">
      <w:bodyDiv w:val="1"/>
      <w:marLeft w:val="0"/>
      <w:marRight w:val="0"/>
      <w:marTop w:val="0"/>
      <w:marBottom w:val="0"/>
      <w:divBdr>
        <w:top w:val="none" w:sz="0" w:space="0" w:color="auto"/>
        <w:left w:val="none" w:sz="0" w:space="0" w:color="auto"/>
        <w:bottom w:val="none" w:sz="0" w:space="0" w:color="auto"/>
        <w:right w:val="none" w:sz="0" w:space="0" w:color="auto"/>
      </w:divBdr>
    </w:div>
    <w:div w:id="2033413696">
      <w:bodyDiv w:val="1"/>
      <w:marLeft w:val="0"/>
      <w:marRight w:val="0"/>
      <w:marTop w:val="0"/>
      <w:marBottom w:val="0"/>
      <w:divBdr>
        <w:top w:val="none" w:sz="0" w:space="0" w:color="auto"/>
        <w:left w:val="none" w:sz="0" w:space="0" w:color="auto"/>
        <w:bottom w:val="none" w:sz="0" w:space="0" w:color="auto"/>
        <w:right w:val="none" w:sz="0" w:space="0" w:color="auto"/>
      </w:divBdr>
    </w:div>
    <w:div w:id="2039887027">
      <w:bodyDiv w:val="1"/>
      <w:marLeft w:val="0"/>
      <w:marRight w:val="0"/>
      <w:marTop w:val="0"/>
      <w:marBottom w:val="0"/>
      <w:divBdr>
        <w:top w:val="none" w:sz="0" w:space="0" w:color="auto"/>
        <w:left w:val="none" w:sz="0" w:space="0" w:color="auto"/>
        <w:bottom w:val="none" w:sz="0" w:space="0" w:color="auto"/>
        <w:right w:val="none" w:sz="0" w:space="0" w:color="auto"/>
      </w:divBdr>
    </w:div>
    <w:div w:id="2086487738">
      <w:bodyDiv w:val="1"/>
      <w:marLeft w:val="0"/>
      <w:marRight w:val="0"/>
      <w:marTop w:val="0"/>
      <w:marBottom w:val="0"/>
      <w:divBdr>
        <w:top w:val="none" w:sz="0" w:space="0" w:color="auto"/>
        <w:left w:val="none" w:sz="0" w:space="0" w:color="auto"/>
        <w:bottom w:val="none" w:sz="0" w:space="0" w:color="auto"/>
        <w:right w:val="none" w:sz="0" w:space="0" w:color="auto"/>
      </w:divBdr>
    </w:div>
    <w:div w:id="2093117604">
      <w:bodyDiv w:val="1"/>
      <w:marLeft w:val="0"/>
      <w:marRight w:val="0"/>
      <w:marTop w:val="0"/>
      <w:marBottom w:val="0"/>
      <w:divBdr>
        <w:top w:val="none" w:sz="0" w:space="0" w:color="auto"/>
        <w:left w:val="none" w:sz="0" w:space="0" w:color="auto"/>
        <w:bottom w:val="none" w:sz="0" w:space="0" w:color="auto"/>
        <w:right w:val="none" w:sz="0" w:space="0" w:color="auto"/>
      </w:divBdr>
    </w:div>
    <w:div w:id="2099399530">
      <w:bodyDiv w:val="1"/>
      <w:marLeft w:val="0"/>
      <w:marRight w:val="0"/>
      <w:marTop w:val="0"/>
      <w:marBottom w:val="0"/>
      <w:divBdr>
        <w:top w:val="none" w:sz="0" w:space="0" w:color="auto"/>
        <w:left w:val="none" w:sz="0" w:space="0" w:color="auto"/>
        <w:bottom w:val="none" w:sz="0" w:space="0" w:color="auto"/>
        <w:right w:val="none" w:sz="0" w:space="0" w:color="auto"/>
      </w:divBdr>
    </w:div>
    <w:div w:id="2121294902">
      <w:bodyDiv w:val="1"/>
      <w:marLeft w:val="0"/>
      <w:marRight w:val="0"/>
      <w:marTop w:val="0"/>
      <w:marBottom w:val="0"/>
      <w:divBdr>
        <w:top w:val="none" w:sz="0" w:space="0" w:color="auto"/>
        <w:left w:val="none" w:sz="0" w:space="0" w:color="auto"/>
        <w:bottom w:val="none" w:sz="0" w:space="0" w:color="auto"/>
        <w:right w:val="none" w:sz="0" w:space="0" w:color="auto"/>
      </w:divBdr>
    </w:div>
    <w:div w:id="2123064895">
      <w:bodyDiv w:val="1"/>
      <w:marLeft w:val="0"/>
      <w:marRight w:val="0"/>
      <w:marTop w:val="0"/>
      <w:marBottom w:val="0"/>
      <w:divBdr>
        <w:top w:val="none" w:sz="0" w:space="0" w:color="auto"/>
        <w:left w:val="none" w:sz="0" w:space="0" w:color="auto"/>
        <w:bottom w:val="none" w:sz="0" w:space="0" w:color="auto"/>
        <w:right w:val="none" w:sz="0" w:space="0" w:color="auto"/>
      </w:divBdr>
    </w:div>
    <w:div w:id="2127960680">
      <w:bodyDiv w:val="1"/>
      <w:marLeft w:val="0"/>
      <w:marRight w:val="0"/>
      <w:marTop w:val="0"/>
      <w:marBottom w:val="0"/>
      <w:divBdr>
        <w:top w:val="none" w:sz="0" w:space="0" w:color="auto"/>
        <w:left w:val="none" w:sz="0" w:space="0" w:color="auto"/>
        <w:bottom w:val="none" w:sz="0" w:space="0" w:color="auto"/>
        <w:right w:val="none" w:sz="0" w:space="0" w:color="auto"/>
      </w:divBdr>
    </w:div>
    <w:div w:id="2131580917">
      <w:bodyDiv w:val="1"/>
      <w:marLeft w:val="0"/>
      <w:marRight w:val="0"/>
      <w:marTop w:val="0"/>
      <w:marBottom w:val="0"/>
      <w:divBdr>
        <w:top w:val="none" w:sz="0" w:space="0" w:color="auto"/>
        <w:left w:val="none" w:sz="0" w:space="0" w:color="auto"/>
        <w:bottom w:val="none" w:sz="0" w:space="0" w:color="auto"/>
        <w:right w:val="none" w:sz="0" w:space="0" w:color="auto"/>
      </w:divBdr>
    </w:div>
    <w:div w:id="2142572408">
      <w:bodyDiv w:val="1"/>
      <w:marLeft w:val="0"/>
      <w:marRight w:val="0"/>
      <w:marTop w:val="0"/>
      <w:marBottom w:val="0"/>
      <w:divBdr>
        <w:top w:val="none" w:sz="0" w:space="0" w:color="auto"/>
        <w:left w:val="none" w:sz="0" w:space="0" w:color="auto"/>
        <w:bottom w:val="none" w:sz="0" w:space="0" w:color="auto"/>
        <w:right w:val="none" w:sz="0" w:space="0" w:color="auto"/>
      </w:divBdr>
    </w:div>
    <w:div w:id="214611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footer" Target="footer28.xml"/><Relationship Id="rId68" Type="http://schemas.openxmlformats.org/officeDocument/2006/relationships/header" Target="header31.xml"/><Relationship Id="rId7" Type="http://schemas.openxmlformats.org/officeDocument/2006/relationships/endnotes" Target="endnotes.xml"/><Relationship Id="rId71" Type="http://schemas.openxmlformats.org/officeDocument/2006/relationships/footer" Target="footer32.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6.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61" Type="http://schemas.openxmlformats.org/officeDocument/2006/relationships/footer" Target="footer2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29.xml"/><Relationship Id="rId69" Type="http://schemas.openxmlformats.org/officeDocument/2006/relationships/footer" Target="footer31.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2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3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3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3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3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92E5C-5CA8-4E65-8E07-46F4E9CB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41520</Words>
  <Characters>236664</Characters>
  <Application>Microsoft Office Word</Application>
  <DocSecurity>0</DocSecurity>
  <Lines>1972</Lines>
  <Paragraphs>555</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277629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Korisnik</dc:creator>
  <dc:description/>
  <cp:lastModifiedBy>User</cp:lastModifiedBy>
  <cp:revision>3</cp:revision>
  <cp:lastPrinted>2025-11-20T13:05:00Z</cp:lastPrinted>
  <dcterms:created xsi:type="dcterms:W3CDTF">2025-11-21T11:13:00Z</dcterms:created>
  <dcterms:modified xsi:type="dcterms:W3CDTF">2025-11-21T11:13:00Z</dcterms:modified>
</cp:coreProperties>
</file>