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6F6" w:rsidRDefault="00D476F6" w:rsidP="00D476F6">
      <w:pPr>
        <w:ind w:left="3600"/>
        <w:jc w:val="right"/>
        <w:rPr>
          <w:rFonts w:ascii="Arial Narrow" w:hAnsi="Arial Narrow"/>
          <w:b/>
          <w:i/>
          <w:sz w:val="56"/>
          <w:szCs w:val="56"/>
        </w:rPr>
      </w:pPr>
      <w:r>
        <w:rPr>
          <w:rFonts w:ascii="Arial Narrow" w:hAnsi="Arial Narrow"/>
          <w:b/>
          <w:i/>
          <w:sz w:val="56"/>
          <w:szCs w:val="56"/>
        </w:rPr>
        <w:t xml:space="preserve">   Службени лист</w:t>
      </w:r>
    </w:p>
    <w:p w:rsidR="00D476F6" w:rsidRDefault="00D476F6" w:rsidP="00D476F6">
      <w:pPr>
        <w:jc w:val="right"/>
        <w:rPr>
          <w:rFonts w:ascii="Arial Narrow" w:hAnsi="Arial Narrow"/>
          <w:sz w:val="20"/>
          <w:szCs w:val="20"/>
        </w:rPr>
      </w:pPr>
      <w:r>
        <w:rPr>
          <w:rFonts w:ascii="Arial Narrow" w:hAnsi="Arial Narrow"/>
          <w:b/>
          <w:i/>
          <w:sz w:val="56"/>
          <w:szCs w:val="56"/>
        </w:rPr>
        <w:t xml:space="preserve">                               општине Пожега</w:t>
      </w:r>
    </w:p>
    <w:p w:rsidR="00D476F6" w:rsidRDefault="00D476F6" w:rsidP="00D476F6">
      <w:pPr>
        <w:rPr>
          <w:rFonts w:ascii="Arial Narrow" w:hAnsi="Arial Narrow"/>
          <w:sz w:val="20"/>
          <w:szCs w:val="20"/>
        </w:rPr>
      </w:pPr>
    </w:p>
    <w:tbl>
      <w:tblPr>
        <w:tblW w:w="0" w:type="auto"/>
        <w:tblInd w:w="1189" w:type="dxa"/>
        <w:tblLayout w:type="fixed"/>
        <w:tblLook w:val="0000"/>
      </w:tblPr>
      <w:tblGrid>
        <w:gridCol w:w="6660"/>
      </w:tblGrid>
      <w:tr w:rsidR="00D476F6" w:rsidTr="002B6133">
        <w:tc>
          <w:tcPr>
            <w:tcW w:w="6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76F6" w:rsidRDefault="00D476F6" w:rsidP="002B6133">
            <w:pPr>
              <w:jc w:val="center"/>
              <w:rPr>
                <w:rFonts w:ascii="Arial Narrow" w:hAnsi="Arial Narrow"/>
                <w:b/>
                <w:sz w:val="16"/>
                <w:szCs w:val="16"/>
              </w:rPr>
            </w:pPr>
          </w:p>
          <w:p w:rsidR="00D476F6" w:rsidRDefault="00D476F6" w:rsidP="002B6133">
            <w:pPr>
              <w:jc w:val="center"/>
              <w:rPr>
                <w:rFonts w:ascii="Arial Narrow" w:hAnsi="Arial Narrow"/>
                <w:b/>
                <w:sz w:val="16"/>
                <w:szCs w:val="16"/>
              </w:rPr>
            </w:pPr>
            <w:r>
              <w:rPr>
                <w:rFonts w:ascii="Arial" w:hAnsi="Arial" w:cs="Arial"/>
                <w:b/>
                <w:sz w:val="24"/>
                <w:szCs w:val="24"/>
              </w:rPr>
              <w:t xml:space="preserve">БРОЈ 9/17, ПОЖЕГА,  </w:t>
            </w:r>
            <w:r>
              <w:rPr>
                <w:rFonts w:ascii="Arial" w:hAnsi="Arial" w:cs="Arial"/>
                <w:b/>
                <w:bCs/>
                <w:sz w:val="24"/>
                <w:szCs w:val="24"/>
              </w:rPr>
              <w:t>03.11</w:t>
            </w:r>
            <w:r>
              <w:rPr>
                <w:rFonts w:ascii="Arial" w:hAnsi="Arial" w:cs="Arial"/>
                <w:b/>
                <w:sz w:val="24"/>
                <w:szCs w:val="24"/>
              </w:rPr>
              <w:t>.2017. ГОДИНЕ</w:t>
            </w:r>
          </w:p>
          <w:p w:rsidR="00D476F6" w:rsidRDefault="00D476F6" w:rsidP="002B6133">
            <w:pPr>
              <w:jc w:val="center"/>
              <w:rPr>
                <w:rFonts w:ascii="Arial Narrow" w:hAnsi="Arial Narrow"/>
                <w:b/>
                <w:sz w:val="16"/>
                <w:szCs w:val="16"/>
              </w:rPr>
            </w:pPr>
          </w:p>
        </w:tc>
      </w:tr>
    </w:tbl>
    <w:p w:rsidR="00A52D71" w:rsidRDefault="00A52D71"/>
    <w:p w:rsidR="00D476F6" w:rsidRPr="0044203D" w:rsidRDefault="00D476F6" w:rsidP="00D476F6">
      <w:pPr>
        <w:rPr>
          <w:rFonts w:ascii="Arial" w:hAnsi="Arial" w:cs="Arial"/>
          <w:lang w:val="en-US"/>
        </w:rPr>
      </w:pPr>
    </w:p>
    <w:p w:rsidR="00D476F6" w:rsidRDefault="00D476F6" w:rsidP="00D476F6">
      <w:pPr>
        <w:jc w:val="both"/>
        <w:rPr>
          <w:rFonts w:ascii="Arial" w:hAnsi="Arial" w:cs="Arial"/>
        </w:rPr>
      </w:pPr>
      <w:r w:rsidRPr="00242038">
        <w:rPr>
          <w:rFonts w:ascii="Arial" w:hAnsi="Arial" w:cs="Arial"/>
        </w:rPr>
        <w:t>На основу члана 30. тачке 2. Закона о локалној самоуправи («Службени гласник РС» број 9/2002), члана 47. и 63.Закона о буџетском систему («Службени гласник РС»број 54/2009…103/15) и члана 105. Статута општине Пожега («Службени лист општине Пожега» број 2/08), Скупштина општине Пожега на седниц</w:t>
      </w:r>
      <w:r>
        <w:rPr>
          <w:rFonts w:ascii="Arial" w:hAnsi="Arial" w:cs="Arial"/>
        </w:rPr>
        <w:t>и одржаној дана 02.11.2017</w:t>
      </w:r>
      <w:r w:rsidRPr="00242038">
        <w:rPr>
          <w:rFonts w:ascii="Arial" w:hAnsi="Arial" w:cs="Arial"/>
        </w:rPr>
        <w:t xml:space="preserve">. године, донела је </w:t>
      </w:r>
    </w:p>
    <w:p w:rsidR="00D476F6" w:rsidRDefault="00D476F6" w:rsidP="00D476F6">
      <w:pPr>
        <w:ind w:firstLine="708"/>
        <w:jc w:val="both"/>
        <w:rPr>
          <w:rFonts w:ascii="Arial" w:hAnsi="Arial" w:cs="Arial"/>
        </w:rPr>
      </w:pPr>
    </w:p>
    <w:p w:rsidR="00D476F6" w:rsidRPr="00242038" w:rsidRDefault="00D476F6" w:rsidP="00D476F6">
      <w:pPr>
        <w:jc w:val="both"/>
        <w:rPr>
          <w:rFonts w:ascii="Arial" w:hAnsi="Arial" w:cs="Arial"/>
          <w:b/>
          <w:bCs/>
          <w:sz w:val="28"/>
          <w:szCs w:val="28"/>
        </w:rPr>
      </w:pPr>
    </w:p>
    <w:p w:rsidR="00D476F6" w:rsidRPr="00242038" w:rsidRDefault="00D476F6" w:rsidP="00D476F6">
      <w:pPr>
        <w:jc w:val="center"/>
        <w:rPr>
          <w:rFonts w:ascii="Arial" w:hAnsi="Arial" w:cs="Arial"/>
          <w:b/>
          <w:bCs/>
          <w:sz w:val="28"/>
          <w:szCs w:val="28"/>
        </w:rPr>
      </w:pPr>
      <w:r w:rsidRPr="00242038">
        <w:rPr>
          <w:rFonts w:ascii="Arial" w:hAnsi="Arial" w:cs="Arial"/>
          <w:b/>
          <w:bCs/>
          <w:sz w:val="28"/>
          <w:szCs w:val="28"/>
        </w:rPr>
        <w:t>О Д Л У К У</w:t>
      </w:r>
    </w:p>
    <w:p w:rsidR="00D476F6" w:rsidRPr="00242038" w:rsidRDefault="00D476F6" w:rsidP="00D476F6">
      <w:pPr>
        <w:jc w:val="center"/>
        <w:rPr>
          <w:rFonts w:ascii="Arial" w:hAnsi="Arial" w:cs="Arial"/>
          <w:b/>
          <w:bCs/>
        </w:rPr>
      </w:pPr>
      <w:r>
        <w:rPr>
          <w:rFonts w:ascii="Arial" w:hAnsi="Arial" w:cs="Arial"/>
          <w:b/>
          <w:bCs/>
        </w:rPr>
        <w:t xml:space="preserve">О </w:t>
      </w:r>
      <w:r w:rsidRPr="00242038">
        <w:rPr>
          <w:rFonts w:ascii="Arial" w:hAnsi="Arial" w:cs="Arial"/>
          <w:b/>
          <w:bCs/>
        </w:rPr>
        <w:t>ДОПУНСКОМ  БУЏЕТУ ОПШТИНЕ ПОЖЕГА</w:t>
      </w:r>
    </w:p>
    <w:p w:rsidR="00D476F6" w:rsidRDefault="00D476F6" w:rsidP="00D476F6">
      <w:pPr>
        <w:jc w:val="center"/>
        <w:rPr>
          <w:rFonts w:ascii="Arial" w:hAnsi="Arial" w:cs="Arial"/>
          <w:b/>
          <w:bCs/>
        </w:rPr>
      </w:pPr>
      <w:r w:rsidRPr="00242038">
        <w:rPr>
          <w:rFonts w:ascii="Arial" w:hAnsi="Arial" w:cs="Arial"/>
          <w:b/>
          <w:bCs/>
        </w:rPr>
        <w:t xml:space="preserve"> ЗА 2017.ГОДИНУ</w:t>
      </w:r>
    </w:p>
    <w:p w:rsidR="00D476F6" w:rsidRDefault="00D476F6" w:rsidP="00D476F6">
      <w:pPr>
        <w:jc w:val="center"/>
        <w:rPr>
          <w:rFonts w:ascii="Arial" w:hAnsi="Arial" w:cs="Arial"/>
          <w:b/>
          <w:bCs/>
        </w:rPr>
      </w:pPr>
    </w:p>
    <w:p w:rsidR="00D476F6" w:rsidRDefault="00D476F6" w:rsidP="00D476F6">
      <w:pPr>
        <w:jc w:val="center"/>
        <w:rPr>
          <w:rFonts w:ascii="Arial" w:hAnsi="Arial" w:cs="Arial"/>
          <w:b/>
          <w:bCs/>
        </w:rPr>
      </w:pPr>
    </w:p>
    <w:p w:rsidR="00D476F6" w:rsidRDefault="00D476F6" w:rsidP="00D476F6">
      <w:pPr>
        <w:jc w:val="center"/>
        <w:rPr>
          <w:rFonts w:ascii="Arial" w:hAnsi="Arial" w:cs="Arial"/>
          <w:b/>
          <w:bCs/>
        </w:rPr>
      </w:pPr>
    </w:p>
    <w:p w:rsidR="00D476F6" w:rsidRPr="0057173D" w:rsidRDefault="00D476F6" w:rsidP="00D476F6">
      <w:pPr>
        <w:jc w:val="center"/>
        <w:rPr>
          <w:rFonts w:ascii="Arial" w:hAnsi="Arial" w:cs="Arial"/>
          <w:b/>
        </w:rPr>
      </w:pPr>
      <w:r w:rsidRPr="0057173D">
        <w:rPr>
          <w:rFonts w:ascii="Arial" w:hAnsi="Arial" w:cs="Arial"/>
          <w:b/>
        </w:rPr>
        <w:t>Члан 1.</w:t>
      </w:r>
    </w:p>
    <w:p w:rsidR="00D476F6" w:rsidRDefault="00D476F6" w:rsidP="00D476F6">
      <w:pPr>
        <w:ind w:firstLine="708"/>
        <w:jc w:val="both"/>
        <w:rPr>
          <w:rFonts w:ascii="Arial" w:hAnsi="Arial" w:cs="Arial"/>
        </w:rPr>
      </w:pPr>
      <w:r w:rsidRPr="00C17192">
        <w:rPr>
          <w:rFonts w:ascii="Arial" w:hAnsi="Arial" w:cs="Arial"/>
        </w:rPr>
        <w:t>Члан 1. Одлуке о допунском буџету општине Пожега за 2017. годину мења се и гласи:</w:t>
      </w:r>
    </w:p>
    <w:p w:rsidR="00D476F6" w:rsidRPr="00C17192" w:rsidRDefault="00D476F6" w:rsidP="00D476F6">
      <w:pPr>
        <w:ind w:firstLine="708"/>
        <w:jc w:val="both"/>
        <w:rPr>
          <w:rFonts w:ascii="Arial" w:hAnsi="Arial" w:cs="Arial"/>
        </w:rPr>
      </w:pPr>
    </w:p>
    <w:p w:rsidR="00D476F6" w:rsidRDefault="00D476F6" w:rsidP="00D476F6">
      <w:pPr>
        <w:rPr>
          <w:rFonts w:ascii="Arial" w:hAnsi="Arial" w:cs="Arial"/>
          <w:b/>
          <w:bCs/>
        </w:rPr>
      </w:pPr>
    </w:p>
    <w:p w:rsidR="00D476F6" w:rsidRDefault="00D476F6" w:rsidP="00D476F6">
      <w:pPr>
        <w:jc w:val="both"/>
        <w:rPr>
          <w:rFonts w:ascii="Arial" w:hAnsi="Arial" w:cs="Arial"/>
          <w:b/>
        </w:rPr>
      </w:pPr>
      <w:r>
        <w:rPr>
          <w:rFonts w:ascii="Arial" w:hAnsi="Arial" w:cs="Arial"/>
          <w:b/>
        </w:rPr>
        <w:t>А. РАЧУН ПРИХОДА И ПРИМАЊА, РАСХОДА И ИЗДАТАКА</w:t>
      </w:r>
    </w:p>
    <w:p w:rsidR="00D476F6" w:rsidRDefault="00D476F6" w:rsidP="00D476F6">
      <w:pPr>
        <w:jc w:val="both"/>
        <w:rPr>
          <w:rFonts w:ascii="Arial" w:hAnsi="Arial" w:cs="Arial"/>
        </w:rPr>
      </w:pPr>
      <w:r>
        <w:rPr>
          <w:rFonts w:ascii="Arial" w:hAnsi="Arial" w:cs="Arial"/>
        </w:rPr>
        <w:t xml:space="preserve">Укупни приходи и примања остварени по </w:t>
      </w:r>
    </w:p>
    <w:p w:rsidR="00D476F6" w:rsidRDefault="00D476F6" w:rsidP="00D476F6">
      <w:pPr>
        <w:jc w:val="both"/>
        <w:rPr>
          <w:rFonts w:ascii="Arial" w:hAnsi="Arial" w:cs="Arial"/>
        </w:rPr>
      </w:pPr>
      <w:r>
        <w:rPr>
          <w:rFonts w:ascii="Arial" w:hAnsi="Arial" w:cs="Arial"/>
        </w:rPr>
        <w:t xml:space="preserve">основу продаје нефинансијске имовине </w:t>
      </w:r>
      <w:r>
        <w:rPr>
          <w:rFonts w:ascii="Arial" w:hAnsi="Arial" w:cs="Arial"/>
        </w:rPr>
        <w:tab/>
      </w:r>
      <w:r>
        <w:rPr>
          <w:rFonts w:ascii="Arial" w:hAnsi="Arial" w:cs="Arial"/>
        </w:rPr>
        <w:tab/>
      </w:r>
      <w:r>
        <w:rPr>
          <w:rFonts w:ascii="Arial" w:hAnsi="Arial" w:cs="Arial"/>
        </w:rPr>
        <w:tab/>
      </w:r>
      <w:r>
        <w:rPr>
          <w:rFonts w:ascii="Arial" w:hAnsi="Arial" w:cs="Arial"/>
          <w:b/>
        </w:rPr>
        <w:t>811.054.000</w:t>
      </w:r>
      <w:r>
        <w:rPr>
          <w:rFonts w:ascii="Arial" w:hAnsi="Arial" w:cs="Arial"/>
          <w:b/>
        </w:rPr>
        <w:tab/>
      </w:r>
      <w:r>
        <w:rPr>
          <w:rFonts w:ascii="Arial" w:hAnsi="Arial" w:cs="Arial"/>
        </w:rPr>
        <w:t xml:space="preserve"> динара</w:t>
      </w:r>
    </w:p>
    <w:p w:rsidR="00D476F6" w:rsidRDefault="00D476F6" w:rsidP="00D476F6">
      <w:pPr>
        <w:jc w:val="both"/>
        <w:rPr>
          <w:rFonts w:ascii="Arial" w:hAnsi="Arial" w:cs="Arial"/>
          <w:i/>
        </w:rPr>
      </w:pPr>
      <w:r>
        <w:rPr>
          <w:rFonts w:ascii="Arial" w:hAnsi="Arial" w:cs="Arial"/>
        </w:rPr>
        <w:tab/>
      </w:r>
      <w:r>
        <w:rPr>
          <w:rFonts w:ascii="Arial" w:hAnsi="Arial" w:cs="Arial"/>
          <w:i/>
        </w:rPr>
        <w:t>1. средства из буџета</w:t>
      </w:r>
      <w:r>
        <w:rPr>
          <w:rFonts w:ascii="Arial" w:hAnsi="Arial" w:cs="Arial"/>
          <w:i/>
        </w:rPr>
        <w:tab/>
      </w:r>
      <w:r>
        <w:rPr>
          <w:rFonts w:ascii="Arial" w:hAnsi="Arial" w:cs="Arial"/>
          <w:i/>
        </w:rPr>
        <w:tab/>
      </w:r>
      <w:r>
        <w:rPr>
          <w:rFonts w:ascii="Arial" w:hAnsi="Arial" w:cs="Arial"/>
          <w:i/>
        </w:rPr>
        <w:tab/>
        <w:t xml:space="preserve">    </w:t>
      </w:r>
      <w:r>
        <w:rPr>
          <w:rFonts w:ascii="Arial" w:hAnsi="Arial" w:cs="Arial"/>
          <w:i/>
        </w:rPr>
        <w:tab/>
        <w:t>794.306.000 динара</w:t>
      </w:r>
    </w:p>
    <w:p w:rsidR="00D476F6" w:rsidRDefault="00D476F6" w:rsidP="00D476F6">
      <w:pPr>
        <w:jc w:val="both"/>
        <w:rPr>
          <w:rFonts w:ascii="Arial" w:hAnsi="Arial" w:cs="Arial"/>
          <w:i/>
        </w:rPr>
      </w:pPr>
      <w:r>
        <w:rPr>
          <w:rFonts w:ascii="Arial" w:hAnsi="Arial" w:cs="Arial"/>
          <w:i/>
        </w:rPr>
        <w:tab/>
        <w:t xml:space="preserve">2. додатни  приходи           </w:t>
      </w:r>
      <w:r>
        <w:rPr>
          <w:rFonts w:ascii="Arial" w:hAnsi="Arial" w:cs="Arial"/>
          <w:i/>
        </w:rPr>
        <w:tab/>
      </w:r>
      <w:r>
        <w:rPr>
          <w:rFonts w:ascii="Arial" w:hAnsi="Arial" w:cs="Arial"/>
          <w:i/>
        </w:rPr>
        <w:tab/>
        <w:t xml:space="preserve">     </w:t>
      </w:r>
      <w:r>
        <w:rPr>
          <w:rFonts w:ascii="Arial" w:hAnsi="Arial" w:cs="Arial"/>
          <w:i/>
        </w:rPr>
        <w:tab/>
        <w:t xml:space="preserve">  16.748.000 динара</w:t>
      </w:r>
    </w:p>
    <w:p w:rsidR="00D476F6" w:rsidRDefault="00D476F6" w:rsidP="00D476F6">
      <w:pPr>
        <w:jc w:val="both"/>
        <w:rPr>
          <w:rFonts w:ascii="Arial" w:hAnsi="Arial" w:cs="Arial"/>
        </w:rPr>
      </w:pPr>
      <w:r>
        <w:rPr>
          <w:rFonts w:ascii="Arial" w:hAnsi="Arial" w:cs="Arial"/>
        </w:rPr>
        <w:t>Укупни расходи и издаци за набавку</w:t>
      </w:r>
    </w:p>
    <w:p w:rsidR="00D476F6" w:rsidRDefault="00D476F6" w:rsidP="00D476F6">
      <w:pPr>
        <w:jc w:val="both"/>
        <w:rPr>
          <w:rFonts w:ascii="Arial" w:hAnsi="Arial" w:cs="Arial"/>
        </w:rPr>
      </w:pPr>
      <w:r>
        <w:rPr>
          <w:rFonts w:ascii="Arial" w:hAnsi="Arial" w:cs="Arial"/>
        </w:rPr>
        <w:t>нефинансијске имовине</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922.054.000</w:t>
      </w:r>
      <w:r>
        <w:rPr>
          <w:rFonts w:ascii="Arial" w:hAnsi="Arial" w:cs="Arial"/>
        </w:rPr>
        <w:t xml:space="preserve"> динара</w:t>
      </w:r>
    </w:p>
    <w:p w:rsidR="00D476F6" w:rsidRDefault="00D476F6" w:rsidP="00D476F6">
      <w:pPr>
        <w:jc w:val="both"/>
        <w:rPr>
          <w:rFonts w:ascii="Arial" w:hAnsi="Arial" w:cs="Arial"/>
          <w:i/>
        </w:rPr>
      </w:pPr>
      <w:r>
        <w:rPr>
          <w:rFonts w:ascii="Arial" w:hAnsi="Arial" w:cs="Arial"/>
        </w:rPr>
        <w:tab/>
      </w:r>
      <w:r>
        <w:rPr>
          <w:rFonts w:ascii="Arial" w:hAnsi="Arial" w:cs="Arial"/>
          <w:i/>
        </w:rPr>
        <w:t>1. расходи и издаци  из буџета</w:t>
      </w:r>
      <w:r>
        <w:rPr>
          <w:rFonts w:ascii="Arial" w:hAnsi="Arial" w:cs="Arial"/>
          <w:i/>
        </w:rPr>
        <w:tab/>
      </w:r>
      <w:r>
        <w:rPr>
          <w:rFonts w:ascii="Arial" w:hAnsi="Arial" w:cs="Arial"/>
          <w:i/>
        </w:rPr>
        <w:tab/>
      </w:r>
      <w:r>
        <w:rPr>
          <w:rFonts w:ascii="Arial" w:hAnsi="Arial" w:cs="Arial"/>
          <w:i/>
        </w:rPr>
        <w:tab/>
        <w:t>905.306.000 динара</w:t>
      </w:r>
    </w:p>
    <w:p w:rsidR="00D476F6" w:rsidRDefault="00D476F6" w:rsidP="00D476F6">
      <w:pPr>
        <w:jc w:val="both"/>
        <w:rPr>
          <w:rFonts w:ascii="Arial" w:hAnsi="Arial" w:cs="Arial"/>
          <w:i/>
        </w:rPr>
      </w:pPr>
      <w:r>
        <w:rPr>
          <w:rFonts w:ascii="Arial" w:hAnsi="Arial" w:cs="Arial"/>
          <w:i/>
        </w:rPr>
        <w:tab/>
        <w:t>2. расходи и издаци из додатних  прихода     16.748.000 динара</w:t>
      </w:r>
    </w:p>
    <w:p w:rsidR="00D476F6" w:rsidRDefault="00D476F6" w:rsidP="00D476F6">
      <w:pPr>
        <w:jc w:val="both"/>
        <w:rPr>
          <w:rFonts w:ascii="Arial" w:hAnsi="Arial" w:cs="Arial"/>
        </w:rPr>
      </w:pPr>
    </w:p>
    <w:p w:rsidR="00D476F6" w:rsidRDefault="00D476F6" w:rsidP="00D476F6">
      <w:pPr>
        <w:jc w:val="both"/>
        <w:rPr>
          <w:rFonts w:ascii="Arial" w:hAnsi="Arial" w:cs="Arial"/>
        </w:rPr>
      </w:pPr>
      <w:r>
        <w:rPr>
          <w:rFonts w:ascii="Arial" w:hAnsi="Arial" w:cs="Arial"/>
          <w:b/>
        </w:rPr>
        <w:t>Буџетски суфицит-дефицит</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-111.000.000 динара</w:t>
      </w:r>
    </w:p>
    <w:p w:rsidR="00D476F6" w:rsidRDefault="00D476F6" w:rsidP="00D476F6">
      <w:pPr>
        <w:jc w:val="both"/>
        <w:rPr>
          <w:rFonts w:ascii="Arial" w:hAnsi="Arial" w:cs="Arial"/>
        </w:rPr>
      </w:pPr>
      <w:r>
        <w:rPr>
          <w:rFonts w:ascii="Arial" w:hAnsi="Arial" w:cs="Arial"/>
        </w:rPr>
        <w:t>Издаци за набавку финансијске имовине</w:t>
      </w:r>
    </w:p>
    <w:p w:rsidR="00D476F6" w:rsidRDefault="00D476F6" w:rsidP="00D476F6">
      <w:pPr>
        <w:jc w:val="both"/>
        <w:rPr>
          <w:rFonts w:ascii="Arial" w:hAnsi="Arial" w:cs="Arial"/>
        </w:rPr>
      </w:pPr>
      <w:r>
        <w:rPr>
          <w:rFonts w:ascii="Arial" w:hAnsi="Arial" w:cs="Arial"/>
        </w:rPr>
        <w:t>(у циљу спровођења јавних политика)</w:t>
      </w:r>
      <w:r>
        <w:rPr>
          <w:rFonts w:ascii="Arial" w:hAnsi="Arial" w:cs="Arial"/>
        </w:rPr>
        <w:tab/>
      </w:r>
      <w:r>
        <w:rPr>
          <w:rFonts w:ascii="Arial" w:hAnsi="Arial" w:cs="Arial"/>
        </w:rPr>
        <w:tab/>
      </w:r>
      <w:r>
        <w:rPr>
          <w:rFonts w:ascii="Arial" w:hAnsi="Arial" w:cs="Arial"/>
        </w:rPr>
        <w:tab/>
      </w:r>
      <w:r>
        <w:rPr>
          <w:rFonts w:ascii="Arial" w:hAnsi="Arial" w:cs="Arial"/>
        </w:rPr>
        <w:tab/>
        <w:t xml:space="preserve">       0 динара</w:t>
      </w:r>
    </w:p>
    <w:p w:rsidR="00D476F6" w:rsidRDefault="00D476F6" w:rsidP="00D476F6">
      <w:pPr>
        <w:jc w:val="both"/>
        <w:rPr>
          <w:rFonts w:ascii="Arial" w:hAnsi="Arial" w:cs="Arial"/>
          <w:b/>
        </w:rPr>
      </w:pPr>
      <w:r>
        <w:rPr>
          <w:rFonts w:ascii="Arial" w:hAnsi="Arial" w:cs="Arial"/>
          <w:b/>
        </w:rPr>
        <w:t>Укупни фискални суфицит-дефицит</w:t>
      </w:r>
      <w:r>
        <w:rPr>
          <w:rFonts w:ascii="Arial" w:hAnsi="Arial" w:cs="Arial"/>
          <w:b/>
        </w:rPr>
        <w:tab/>
      </w:r>
      <w:r>
        <w:rPr>
          <w:rFonts w:ascii="Arial" w:hAnsi="Arial" w:cs="Arial"/>
          <w:b/>
        </w:rPr>
        <w:tab/>
        <w:t xml:space="preserve">             -111.000.000 динара</w:t>
      </w:r>
    </w:p>
    <w:p w:rsidR="00D476F6" w:rsidRDefault="00D476F6" w:rsidP="00D476F6">
      <w:pPr>
        <w:jc w:val="both"/>
        <w:rPr>
          <w:rFonts w:ascii="Arial" w:hAnsi="Arial" w:cs="Arial"/>
          <w:b/>
        </w:rPr>
      </w:pPr>
    </w:p>
    <w:p w:rsidR="00D476F6" w:rsidRDefault="00D476F6" w:rsidP="00D476F6">
      <w:pPr>
        <w:jc w:val="both"/>
        <w:rPr>
          <w:rFonts w:ascii="Arial" w:hAnsi="Arial" w:cs="Arial"/>
          <w:b/>
        </w:rPr>
      </w:pPr>
      <w:r>
        <w:rPr>
          <w:rFonts w:ascii="Arial" w:hAnsi="Arial" w:cs="Arial"/>
          <w:b/>
        </w:rPr>
        <w:t>Б.РАЧУН ФИНАНСИРАЊА</w:t>
      </w:r>
    </w:p>
    <w:p w:rsidR="00D476F6" w:rsidRDefault="00D476F6" w:rsidP="00D476F6">
      <w:pPr>
        <w:jc w:val="both"/>
        <w:rPr>
          <w:rFonts w:ascii="Arial" w:hAnsi="Arial" w:cs="Arial"/>
        </w:rPr>
      </w:pPr>
      <w:r>
        <w:rPr>
          <w:rFonts w:ascii="Arial" w:hAnsi="Arial" w:cs="Arial"/>
        </w:rPr>
        <w:t xml:space="preserve">Примања од продаје финансијске имовине </w:t>
      </w:r>
    </w:p>
    <w:p w:rsidR="00D476F6" w:rsidRDefault="00D476F6" w:rsidP="00D476F6">
      <w:pPr>
        <w:jc w:val="both"/>
        <w:rPr>
          <w:rFonts w:ascii="Arial" w:hAnsi="Arial" w:cs="Arial"/>
        </w:rPr>
      </w:pPr>
      <w:r>
        <w:rPr>
          <w:rFonts w:ascii="Arial" w:hAnsi="Arial" w:cs="Arial"/>
        </w:rPr>
        <w:t>и задуживања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60.000.000 динара</w:t>
      </w:r>
    </w:p>
    <w:p w:rsidR="00D476F6" w:rsidRDefault="00D476F6" w:rsidP="00D476F6">
      <w:pPr>
        <w:jc w:val="both"/>
        <w:rPr>
          <w:rFonts w:ascii="Arial" w:hAnsi="Arial" w:cs="Arial"/>
        </w:rPr>
      </w:pPr>
      <w:r>
        <w:rPr>
          <w:rFonts w:ascii="Arial" w:hAnsi="Arial" w:cs="Arial"/>
        </w:rPr>
        <w:t xml:space="preserve">Пренети </w:t>
      </w:r>
      <w:r w:rsidR="004B432C">
        <w:rPr>
          <w:rFonts w:ascii="Arial" w:hAnsi="Arial" w:cs="Arial"/>
        </w:rPr>
        <w:t>вишак прихода</w:t>
      </w:r>
      <w:r w:rsidR="004B432C">
        <w:rPr>
          <w:rFonts w:ascii="Arial" w:hAnsi="Arial" w:cs="Arial"/>
        </w:rPr>
        <w:tab/>
      </w:r>
      <w:r w:rsidR="004B432C">
        <w:rPr>
          <w:rFonts w:ascii="Arial" w:hAnsi="Arial" w:cs="Arial"/>
        </w:rPr>
        <w:tab/>
      </w:r>
      <w:r w:rsidR="004B432C">
        <w:rPr>
          <w:rFonts w:ascii="Arial" w:hAnsi="Arial" w:cs="Arial"/>
        </w:rPr>
        <w:tab/>
      </w:r>
      <w:r w:rsidR="004B432C">
        <w:rPr>
          <w:rFonts w:ascii="Arial" w:hAnsi="Arial" w:cs="Arial"/>
        </w:rPr>
        <w:tab/>
      </w:r>
      <w:r w:rsidR="004B432C">
        <w:rPr>
          <w:rFonts w:ascii="Arial" w:hAnsi="Arial" w:cs="Arial"/>
        </w:rPr>
        <w:tab/>
        <w:t xml:space="preserve">     </w:t>
      </w:r>
      <w:r>
        <w:rPr>
          <w:rFonts w:ascii="Arial" w:hAnsi="Arial" w:cs="Arial"/>
        </w:rPr>
        <w:t xml:space="preserve"> 66.000.000 динара</w:t>
      </w:r>
    </w:p>
    <w:p w:rsidR="00D476F6" w:rsidRDefault="00D476F6" w:rsidP="00D476F6">
      <w:pPr>
        <w:jc w:val="both"/>
        <w:rPr>
          <w:rFonts w:ascii="Arial" w:hAnsi="Arial" w:cs="Arial"/>
        </w:rPr>
      </w:pPr>
      <w:r>
        <w:rPr>
          <w:rFonts w:ascii="Arial" w:hAnsi="Arial" w:cs="Arial"/>
        </w:rPr>
        <w:lastRenderedPageBreak/>
        <w:t xml:space="preserve">Издаци за набавку финансијске имовине и </w:t>
      </w:r>
    </w:p>
    <w:p w:rsidR="00D476F6" w:rsidRDefault="00D476F6" w:rsidP="00D476F6">
      <w:pPr>
        <w:jc w:val="both"/>
        <w:rPr>
          <w:rFonts w:ascii="Arial" w:hAnsi="Arial" w:cs="Arial"/>
        </w:rPr>
      </w:pPr>
      <w:r>
        <w:rPr>
          <w:rFonts w:ascii="Arial" w:hAnsi="Arial" w:cs="Arial"/>
        </w:rPr>
        <w:t xml:space="preserve">отплату главнице дуга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15.000.000 динара</w:t>
      </w:r>
    </w:p>
    <w:p w:rsidR="00D476F6" w:rsidRDefault="00D476F6" w:rsidP="00D476F6">
      <w:pPr>
        <w:jc w:val="both"/>
        <w:rPr>
          <w:rFonts w:ascii="Arial" w:hAnsi="Arial" w:cs="Arial"/>
          <w:b/>
        </w:rPr>
      </w:pPr>
      <w:r>
        <w:rPr>
          <w:rFonts w:ascii="Arial" w:hAnsi="Arial" w:cs="Arial"/>
          <w:b/>
        </w:rPr>
        <w:t>Нето финансирање</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111.000.000 динара  </w:t>
      </w:r>
    </w:p>
    <w:p w:rsidR="00D476F6" w:rsidRDefault="00D476F6" w:rsidP="00D476F6">
      <w:pPr>
        <w:jc w:val="both"/>
        <w:rPr>
          <w:rFonts w:ascii="Arial" w:hAnsi="Arial" w:cs="Arial"/>
          <w:b/>
        </w:rPr>
      </w:pPr>
    </w:p>
    <w:p w:rsidR="00D476F6" w:rsidRDefault="00D476F6" w:rsidP="00D476F6">
      <w:pPr>
        <w:jc w:val="both"/>
        <w:rPr>
          <w:rFonts w:ascii="Arial" w:hAnsi="Arial" w:cs="Arial"/>
          <w:b/>
        </w:rPr>
      </w:pPr>
    </w:p>
    <w:p w:rsidR="00D476F6" w:rsidRDefault="00D476F6" w:rsidP="00D476F6">
      <w:pPr>
        <w:jc w:val="center"/>
        <w:rPr>
          <w:rFonts w:ascii="Arial" w:hAnsi="Arial" w:cs="Arial"/>
          <w:b/>
        </w:rPr>
      </w:pPr>
      <w:r>
        <w:rPr>
          <w:rFonts w:ascii="Arial" w:hAnsi="Arial" w:cs="Arial"/>
          <w:b/>
        </w:rPr>
        <w:t>Члан 2.</w:t>
      </w:r>
    </w:p>
    <w:p w:rsidR="00D476F6" w:rsidRPr="00C17192" w:rsidRDefault="00D476F6" w:rsidP="00D476F6">
      <w:pPr>
        <w:jc w:val="both"/>
        <w:rPr>
          <w:rFonts w:ascii="Arial" w:hAnsi="Arial" w:cs="Arial"/>
          <w:b/>
        </w:rPr>
      </w:pPr>
    </w:p>
    <w:p w:rsidR="00D476F6" w:rsidRPr="00C17192" w:rsidRDefault="00D476F6" w:rsidP="00D476F6">
      <w:pPr>
        <w:ind w:firstLine="708"/>
        <w:jc w:val="both"/>
        <w:rPr>
          <w:rFonts w:ascii="Arial" w:hAnsi="Arial" w:cs="Arial"/>
        </w:rPr>
      </w:pPr>
      <w:r w:rsidRPr="00C17192">
        <w:rPr>
          <w:rFonts w:ascii="Arial" w:hAnsi="Arial" w:cs="Arial"/>
        </w:rPr>
        <w:t>Члан 2. Одлуке о допунском буџету општине Пожега за 2017. годину мења се и гласи:</w:t>
      </w:r>
    </w:p>
    <w:p w:rsidR="00D476F6" w:rsidRDefault="00D476F6" w:rsidP="00D476F6">
      <w:pPr>
        <w:jc w:val="both"/>
        <w:rPr>
          <w:rFonts w:ascii="Arial" w:hAnsi="Arial" w:cs="Arial"/>
          <w:b/>
          <w:bCs/>
          <w:color w:val="FF0000"/>
        </w:rPr>
      </w:pPr>
    </w:p>
    <w:p w:rsidR="00D476F6" w:rsidRPr="00E81813" w:rsidRDefault="00D476F6" w:rsidP="00D476F6">
      <w:pPr>
        <w:ind w:firstLine="708"/>
        <w:jc w:val="both"/>
        <w:rPr>
          <w:rFonts w:ascii="Arial" w:hAnsi="Arial" w:cs="Arial"/>
        </w:rPr>
      </w:pPr>
      <w:r w:rsidRPr="00E81813">
        <w:rPr>
          <w:rFonts w:ascii="Arial" w:hAnsi="Arial" w:cs="Arial"/>
        </w:rPr>
        <w:t>Приходи и примања  и расходи и издаци остварени по основу продаје нефинансијске имовине утврђени су у следећим износима у Рачуну прихода и примања, расхода и издатака:</w:t>
      </w:r>
    </w:p>
    <w:p w:rsidR="00D476F6" w:rsidRPr="002A2C31" w:rsidRDefault="00D476F6" w:rsidP="00D476F6">
      <w:pPr>
        <w:jc w:val="both"/>
        <w:rPr>
          <w:rFonts w:ascii="Arial" w:hAnsi="Arial" w:cs="Arial"/>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2100"/>
        <w:gridCol w:w="1800"/>
      </w:tblGrid>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center"/>
              <w:rPr>
                <w:rFonts w:ascii="Arial" w:hAnsi="Arial" w:cs="Arial"/>
                <w:sz w:val="22"/>
                <w:szCs w:val="22"/>
                <w:lang w:eastAsia="sl-SI"/>
              </w:rPr>
            </w:pPr>
            <w:r w:rsidRPr="00756E1E">
              <w:rPr>
                <w:rFonts w:ascii="Arial" w:hAnsi="Arial" w:cs="Arial"/>
                <w:sz w:val="22"/>
                <w:szCs w:val="22"/>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center"/>
              <w:rPr>
                <w:rFonts w:ascii="Arial" w:hAnsi="Arial" w:cs="Arial"/>
                <w:sz w:val="22"/>
                <w:szCs w:val="22"/>
                <w:lang w:eastAsia="sl-SI"/>
              </w:rPr>
            </w:pPr>
            <w:r w:rsidRPr="00756E1E">
              <w:rPr>
                <w:rFonts w:ascii="Arial" w:hAnsi="Arial" w:cs="Arial"/>
                <w:sz w:val="22"/>
                <w:szCs w:val="22"/>
              </w:rPr>
              <w:t>Средства из буџета</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center"/>
              <w:rPr>
                <w:rFonts w:ascii="Arial" w:hAnsi="Arial" w:cs="Arial"/>
                <w:sz w:val="22"/>
                <w:szCs w:val="22"/>
                <w:lang w:eastAsia="sl-SI"/>
              </w:rPr>
            </w:pPr>
            <w:r w:rsidRPr="00756E1E">
              <w:rPr>
                <w:rFonts w:ascii="Arial" w:hAnsi="Arial" w:cs="Arial"/>
                <w:sz w:val="22"/>
                <w:szCs w:val="22"/>
              </w:rPr>
              <w:t>1.</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center"/>
              <w:rPr>
                <w:rFonts w:ascii="Arial" w:hAnsi="Arial" w:cs="Arial"/>
                <w:sz w:val="22"/>
                <w:szCs w:val="22"/>
                <w:lang w:eastAsia="sl-SI"/>
              </w:rPr>
            </w:pPr>
            <w:r w:rsidRPr="00756E1E">
              <w:rPr>
                <w:rFonts w:ascii="Arial" w:hAnsi="Arial" w:cs="Arial"/>
                <w:sz w:val="22"/>
                <w:szCs w:val="22"/>
              </w:rPr>
              <w:t>2.</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center"/>
              <w:rPr>
                <w:rFonts w:ascii="Arial" w:hAnsi="Arial" w:cs="Arial"/>
                <w:sz w:val="22"/>
                <w:szCs w:val="22"/>
                <w:lang w:eastAsia="sl-SI"/>
              </w:rPr>
            </w:pPr>
            <w:r w:rsidRPr="00756E1E">
              <w:rPr>
                <w:rFonts w:ascii="Arial" w:hAnsi="Arial" w:cs="Arial"/>
                <w:sz w:val="22"/>
                <w:szCs w:val="22"/>
              </w:rPr>
              <w:t>3.</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b/>
                <w:sz w:val="22"/>
                <w:szCs w:val="22"/>
                <w:lang w:eastAsia="sl-SI"/>
              </w:rPr>
            </w:pPr>
          </w:p>
          <w:p w:rsidR="00D476F6" w:rsidRPr="00756E1E" w:rsidRDefault="00D476F6" w:rsidP="002B6133">
            <w:pPr>
              <w:jc w:val="both"/>
              <w:rPr>
                <w:rFonts w:ascii="Arial" w:hAnsi="Arial" w:cs="Arial"/>
                <w:b/>
                <w:sz w:val="22"/>
                <w:szCs w:val="22"/>
              </w:rPr>
            </w:pPr>
            <w:r w:rsidRPr="00756E1E">
              <w:rPr>
                <w:rFonts w:ascii="Arial" w:hAnsi="Arial" w:cs="Arial"/>
                <w:b/>
                <w:sz w:val="22"/>
                <w:szCs w:val="22"/>
              </w:rPr>
              <w:t>А.РАЧУН ПРИХОДА И ПРИМАЊА ОД ПРОДАЈЕ НЕФИНАНСИЈСКЕ ИМОВИНЕ И РАСХОДА И ИЗДАТАКА ЗА НАБАВКУ НЕФИНАНСИЈСКЕ ИМОВИНЕ БУЏЕТА ОПШТИНЕ</w:t>
            </w:r>
          </w:p>
          <w:p w:rsidR="00D476F6" w:rsidRPr="00756E1E" w:rsidRDefault="00D476F6" w:rsidP="002B6133">
            <w:pPr>
              <w:jc w:val="both"/>
              <w:rPr>
                <w:rFonts w:ascii="Arial" w:hAnsi="Arial" w:cs="Arial"/>
                <w:b/>
                <w:sz w:val="22"/>
                <w:szCs w:val="22"/>
                <w:lang w:eastAsia="sl-SI"/>
              </w:rPr>
            </w:pP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rPr>
                <w:rFonts w:ascii="Arial" w:hAnsi="Arial" w:cs="Arial"/>
                <w:b/>
                <w:i/>
                <w:sz w:val="22"/>
                <w:szCs w:val="22"/>
                <w:lang w:eastAsia="sl-SI"/>
              </w:rPr>
            </w:pPr>
            <w:r w:rsidRPr="00756E1E">
              <w:rPr>
                <w:rFonts w:ascii="Baskerville Old Face" w:hAnsi="Baskerville Old Face" w:cs="Arial"/>
                <w:b/>
                <w:i/>
                <w:sz w:val="22"/>
                <w:szCs w:val="22"/>
              </w:rPr>
              <w:t>I</w:t>
            </w:r>
            <w:r w:rsidRPr="00756E1E">
              <w:rPr>
                <w:rFonts w:ascii="Arial" w:hAnsi="Arial" w:cs="Arial"/>
                <w:b/>
                <w:i/>
                <w:sz w:val="22"/>
                <w:szCs w:val="22"/>
              </w:rPr>
              <w:t xml:space="preserve">   УКУПНИ ПРИХОДИ И ПРИМАЊА ОД ПРОДАЈЕ НЕФИНАНСИЈСКЕ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lang w:eastAsia="sl-SI"/>
              </w:rPr>
              <w:t>7+8</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lang w:eastAsia="sl-SI"/>
              </w:rPr>
              <w:t>811.054.000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center"/>
              <w:rPr>
                <w:rFonts w:ascii="Arial" w:hAnsi="Arial" w:cs="Arial"/>
                <w:sz w:val="22"/>
                <w:szCs w:val="22"/>
                <w:lang w:eastAsia="sl-SI"/>
              </w:rPr>
            </w:pPr>
            <w:r w:rsidRPr="00756E1E">
              <w:rPr>
                <w:rFonts w:ascii="Arial" w:hAnsi="Arial" w:cs="Arial"/>
                <w:sz w:val="22"/>
                <w:szCs w:val="22"/>
              </w:rPr>
              <w:t>Текући приходи:</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7</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lang w:eastAsia="sl-SI"/>
              </w:rPr>
              <w:t>802.461.000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1. Порески приходи</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71</w:t>
            </w:r>
          </w:p>
        </w:tc>
        <w:tc>
          <w:tcPr>
            <w:tcW w:w="1800" w:type="dxa"/>
            <w:tcBorders>
              <w:top w:val="single" w:sz="4" w:space="0" w:color="auto"/>
              <w:left w:val="single" w:sz="4" w:space="0" w:color="auto"/>
              <w:bottom w:val="single" w:sz="4" w:space="0" w:color="auto"/>
              <w:right w:val="single" w:sz="4" w:space="0" w:color="auto"/>
            </w:tcBorders>
            <w:vAlign w:val="bottom"/>
          </w:tcPr>
          <w:p w:rsidR="00D476F6" w:rsidRPr="00756E1E" w:rsidRDefault="00D476F6" w:rsidP="002B6133">
            <w:pPr>
              <w:jc w:val="right"/>
              <w:rPr>
                <w:rFonts w:ascii="Arial" w:hAnsi="Arial" w:cs="Arial"/>
                <w:b/>
                <w:sz w:val="22"/>
                <w:szCs w:val="22"/>
              </w:rPr>
            </w:pPr>
            <w:r w:rsidRPr="00756E1E">
              <w:rPr>
                <w:rFonts w:ascii="Arial" w:hAnsi="Arial" w:cs="Arial"/>
                <w:b/>
                <w:sz w:val="22"/>
                <w:szCs w:val="22"/>
              </w:rPr>
              <w:t>513.379.000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 xml:space="preserve">      1.1. Порез на доходак,добит и капиталне добитке</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711</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384.558.000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rPr>
            </w:pPr>
            <w:r w:rsidRPr="00756E1E">
              <w:rPr>
                <w:rFonts w:ascii="Arial" w:hAnsi="Arial" w:cs="Arial"/>
                <w:sz w:val="22"/>
                <w:szCs w:val="22"/>
              </w:rPr>
              <w:t xml:space="preserve">      1.2. Порез на фонд зарада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rPr>
            </w:pPr>
            <w:r w:rsidRPr="00756E1E">
              <w:rPr>
                <w:rFonts w:ascii="Arial" w:hAnsi="Arial" w:cs="Arial"/>
                <w:sz w:val="22"/>
                <w:szCs w:val="22"/>
              </w:rPr>
              <w:t>712</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rPr>
            </w:pPr>
            <w:r w:rsidRPr="00756E1E">
              <w:rPr>
                <w:rFonts w:ascii="Arial" w:hAnsi="Arial" w:cs="Arial"/>
                <w:sz w:val="22"/>
                <w:szCs w:val="22"/>
              </w:rPr>
              <w:t>5.000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 xml:space="preserve">      1.3. Порез на имовину</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713</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88.401.000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 xml:space="preserve">      1.4. Порез на добра и услуге</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714</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17.415.000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 xml:space="preserve">      1.5. Други порези</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716</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23.000.000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2. Непорески приходи, од чега: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74</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lang w:eastAsia="sl-SI"/>
              </w:rPr>
              <w:t>70.912.000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 xml:space="preserve">      2.1. Приходи од имовине</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741</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14.797.000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 xml:space="preserve">      2.2. Приходи од продаје добара и услуга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742</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36.095.000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i/>
                <w:sz w:val="20"/>
                <w:szCs w:val="20"/>
              </w:rPr>
            </w:pPr>
            <w:r w:rsidRPr="00756E1E">
              <w:rPr>
                <w:rFonts w:ascii="Arial" w:hAnsi="Arial" w:cs="Arial"/>
                <w:i/>
                <w:sz w:val="20"/>
                <w:szCs w:val="20"/>
              </w:rPr>
              <w:t xml:space="preserve">од тога:сопствени приходи индирект.буџ.корисника </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i/>
                <w:sz w:val="20"/>
                <w:szCs w:val="20"/>
              </w:rPr>
            </w:pP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rPr>
                <w:rFonts w:ascii="Arial" w:hAnsi="Arial" w:cs="Arial"/>
                <w:i/>
                <w:sz w:val="20"/>
                <w:szCs w:val="20"/>
              </w:rPr>
            </w:pPr>
            <w:r w:rsidRPr="00756E1E">
              <w:rPr>
                <w:rFonts w:ascii="Arial" w:hAnsi="Arial" w:cs="Arial"/>
                <w:i/>
                <w:sz w:val="20"/>
                <w:szCs w:val="20"/>
              </w:rPr>
              <w:t>3.555.000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 xml:space="preserve">      2.3. Новчане казне</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743</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7.720.000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rPr>
            </w:pPr>
            <w:r w:rsidRPr="00756E1E">
              <w:rPr>
                <w:rFonts w:ascii="Arial" w:hAnsi="Arial" w:cs="Arial"/>
                <w:sz w:val="22"/>
                <w:szCs w:val="22"/>
              </w:rPr>
              <w:t xml:space="preserve">      2.4  Капитални добровољни трансфери</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rPr>
            </w:pPr>
            <w:r w:rsidRPr="00756E1E">
              <w:rPr>
                <w:rFonts w:ascii="Arial" w:hAnsi="Arial" w:cs="Arial"/>
                <w:sz w:val="22"/>
                <w:szCs w:val="22"/>
              </w:rPr>
              <w:t>744</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8.800.000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 xml:space="preserve">      2.5. Мешовити и неодређени приходи</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745</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3.500.000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3. Меморандумске ставке за рефундацију расхода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771+772</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lang w:eastAsia="sl-SI"/>
              </w:rPr>
              <w:t>100.000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4. Донације</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731+732</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lang w:eastAsia="sl-SI"/>
              </w:rPr>
              <w:t>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i/>
                <w:sz w:val="20"/>
                <w:szCs w:val="20"/>
              </w:rPr>
            </w:pPr>
            <w:r w:rsidRPr="00756E1E">
              <w:rPr>
                <w:rFonts w:ascii="Arial" w:hAnsi="Arial" w:cs="Arial"/>
                <w:sz w:val="22"/>
                <w:szCs w:val="22"/>
              </w:rPr>
              <w:t xml:space="preserve">     </w:t>
            </w:r>
            <w:r w:rsidRPr="00756E1E">
              <w:rPr>
                <w:rFonts w:ascii="Arial" w:hAnsi="Arial" w:cs="Arial"/>
                <w:i/>
                <w:sz w:val="20"/>
                <w:szCs w:val="20"/>
              </w:rPr>
              <w:t>Донације индиректних буџетских корисника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i/>
                <w:sz w:val="20"/>
                <w:szCs w:val="20"/>
                <w:lang w:eastAsia="sl-SI"/>
              </w:rPr>
            </w:pPr>
            <w:r w:rsidRPr="00756E1E">
              <w:rPr>
                <w:rFonts w:ascii="Arial" w:hAnsi="Arial" w:cs="Arial"/>
                <w:i/>
                <w:sz w:val="20"/>
                <w:szCs w:val="20"/>
                <w:lang w:eastAsia="sl-SI"/>
              </w:rPr>
              <w:t>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5. Трансфери</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733</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lang w:eastAsia="sl-SI"/>
              </w:rPr>
              <w:t>218.070.000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i/>
                <w:sz w:val="20"/>
                <w:szCs w:val="20"/>
              </w:rPr>
            </w:pPr>
            <w:r w:rsidRPr="00756E1E">
              <w:rPr>
                <w:rFonts w:ascii="Arial" w:hAnsi="Arial" w:cs="Arial"/>
                <w:i/>
                <w:sz w:val="20"/>
                <w:szCs w:val="20"/>
              </w:rPr>
              <w:t>од тога:трансфери од др. нивоа власти индир.корисн.</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i/>
                <w:sz w:val="20"/>
                <w:szCs w:val="20"/>
              </w:rPr>
            </w:pP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rPr>
                <w:rFonts w:ascii="Arial" w:hAnsi="Arial" w:cs="Arial"/>
                <w:i/>
                <w:sz w:val="20"/>
                <w:szCs w:val="20"/>
              </w:rPr>
            </w:pPr>
            <w:r w:rsidRPr="00756E1E">
              <w:rPr>
                <w:rFonts w:ascii="Arial" w:hAnsi="Arial" w:cs="Arial"/>
                <w:i/>
                <w:sz w:val="20"/>
                <w:szCs w:val="20"/>
              </w:rPr>
              <w:t>6.600.000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6. Примања од продаје нефинансијске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8</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lang w:eastAsia="sl-SI"/>
              </w:rPr>
              <w:t>8.593.000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rPr>
            </w:pPr>
            <w:r w:rsidRPr="00756E1E">
              <w:rPr>
                <w:rFonts w:ascii="Arial" w:hAnsi="Arial" w:cs="Arial"/>
                <w:i/>
                <w:sz w:val="20"/>
                <w:szCs w:val="20"/>
              </w:rPr>
              <w:t>од тога:примања од продаје неф.имовине индир.корисн.</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i/>
                <w:sz w:val="20"/>
                <w:szCs w:val="20"/>
              </w:rPr>
            </w:pPr>
            <w:r w:rsidRPr="00756E1E">
              <w:rPr>
                <w:rFonts w:ascii="Arial" w:hAnsi="Arial" w:cs="Arial"/>
                <w:i/>
                <w:sz w:val="20"/>
                <w:szCs w:val="20"/>
              </w:rPr>
              <w:t>6.593.000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rPr>
                <w:rFonts w:ascii="Arial" w:hAnsi="Arial" w:cs="Arial"/>
                <w:b/>
                <w:i/>
                <w:sz w:val="22"/>
                <w:szCs w:val="22"/>
                <w:lang w:eastAsia="sl-SI"/>
              </w:rPr>
            </w:pPr>
            <w:r w:rsidRPr="00756E1E">
              <w:rPr>
                <w:rFonts w:ascii="Baskerville Old Face" w:hAnsi="Baskerville Old Face" w:cs="Arial"/>
                <w:b/>
                <w:i/>
                <w:sz w:val="22"/>
                <w:szCs w:val="22"/>
              </w:rPr>
              <w:t>II</w:t>
            </w:r>
            <w:r w:rsidRPr="00756E1E">
              <w:rPr>
                <w:rFonts w:cs="Arial"/>
                <w:b/>
                <w:i/>
                <w:sz w:val="22"/>
                <w:szCs w:val="22"/>
              </w:rPr>
              <w:t xml:space="preserve">  </w:t>
            </w:r>
            <w:r w:rsidRPr="00756E1E">
              <w:rPr>
                <w:rFonts w:ascii="Arial" w:hAnsi="Arial" w:cs="Arial"/>
                <w:b/>
                <w:i/>
                <w:sz w:val="22"/>
                <w:szCs w:val="22"/>
              </w:rPr>
              <w:t xml:space="preserve"> УКУПНИ РАСХОДИ  ИЗДАЦИ ЗА НАБАВКУ НЕФИНАНСИЈСКЕ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lang w:eastAsia="sl-SI"/>
              </w:rPr>
              <w:t>4+5</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lang w:eastAsia="sl-SI"/>
              </w:rPr>
              <w:t>922.054.000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center"/>
              <w:rPr>
                <w:rFonts w:ascii="Arial" w:hAnsi="Arial" w:cs="Arial"/>
                <w:sz w:val="22"/>
                <w:szCs w:val="22"/>
                <w:lang w:eastAsia="sl-SI"/>
              </w:rPr>
            </w:pPr>
            <w:r w:rsidRPr="00756E1E">
              <w:rPr>
                <w:rFonts w:ascii="Arial" w:hAnsi="Arial" w:cs="Arial"/>
                <w:sz w:val="22"/>
                <w:szCs w:val="22"/>
              </w:rPr>
              <w:t>Текући расходи:</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4</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lang w:eastAsia="sl-SI"/>
              </w:rPr>
              <w:t>731.488.616</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1. Расходи за запослене</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41</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175.817.107</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i/>
                <w:sz w:val="20"/>
                <w:szCs w:val="20"/>
              </w:rPr>
            </w:pPr>
            <w:r w:rsidRPr="00756E1E">
              <w:rPr>
                <w:rFonts w:ascii="Arial" w:hAnsi="Arial" w:cs="Arial"/>
                <w:i/>
                <w:sz w:val="20"/>
                <w:szCs w:val="20"/>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i/>
                <w:sz w:val="20"/>
                <w:szCs w:val="20"/>
              </w:rPr>
            </w:pP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rPr>
                <w:rFonts w:ascii="Arial" w:hAnsi="Arial" w:cs="Arial"/>
                <w:i/>
                <w:sz w:val="20"/>
                <w:szCs w:val="20"/>
              </w:rPr>
            </w:pPr>
            <w:r w:rsidRPr="00756E1E">
              <w:rPr>
                <w:rFonts w:ascii="Arial" w:hAnsi="Arial" w:cs="Arial"/>
                <w:i/>
                <w:sz w:val="20"/>
                <w:szCs w:val="20"/>
              </w:rPr>
              <w:t>3.185.000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lastRenderedPageBreak/>
              <w:t>2. Коришћење услуга и роба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42</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285.278.992</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rPr>
            </w:pPr>
            <w:r w:rsidRPr="00756E1E">
              <w:rPr>
                <w:rFonts w:ascii="Arial" w:hAnsi="Arial" w:cs="Arial"/>
                <w:i/>
                <w:sz w:val="20"/>
                <w:szCs w:val="20"/>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rPr>
                <w:rFonts w:ascii="Arial" w:hAnsi="Arial" w:cs="Arial"/>
                <w:i/>
                <w:sz w:val="20"/>
                <w:szCs w:val="20"/>
              </w:rPr>
            </w:pPr>
            <w:r w:rsidRPr="00756E1E">
              <w:rPr>
                <w:rFonts w:ascii="Arial" w:hAnsi="Arial" w:cs="Arial"/>
                <w:i/>
                <w:sz w:val="20"/>
                <w:szCs w:val="20"/>
              </w:rPr>
              <w:t>6.020.000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3. Отплата камата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44</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700.000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4. Субвенције</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45</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60.850.000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5. Издаци за социјалну заштиту</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47</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17.786.888</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6. Остали расходи</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48+49</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66.861.777</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rPr>
            </w:pPr>
            <w:r w:rsidRPr="00756E1E">
              <w:rPr>
                <w:rFonts w:ascii="Arial" w:hAnsi="Arial" w:cs="Arial"/>
                <w:i/>
                <w:sz w:val="20"/>
                <w:szCs w:val="20"/>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rPr>
                <w:rFonts w:ascii="Arial" w:hAnsi="Arial" w:cs="Arial"/>
                <w:i/>
                <w:sz w:val="20"/>
                <w:szCs w:val="20"/>
              </w:rPr>
            </w:pPr>
            <w:r w:rsidRPr="00756E1E">
              <w:rPr>
                <w:rFonts w:ascii="Arial" w:hAnsi="Arial" w:cs="Arial"/>
                <w:i/>
                <w:sz w:val="20"/>
                <w:szCs w:val="20"/>
              </w:rPr>
              <w:t>105.000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7. Трансфери</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46</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124.193.852</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rPr>
            </w:pPr>
            <w:r w:rsidRPr="00756E1E">
              <w:rPr>
                <w:rFonts w:ascii="Arial" w:hAnsi="Arial" w:cs="Arial"/>
                <w:i/>
                <w:sz w:val="20"/>
                <w:szCs w:val="20"/>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rPr>
                <w:rFonts w:ascii="Arial" w:hAnsi="Arial" w:cs="Arial"/>
                <w:i/>
                <w:sz w:val="20"/>
                <w:szCs w:val="20"/>
                <w:lang w:eastAsia="sl-SI"/>
              </w:rPr>
            </w:pPr>
            <w:r w:rsidRPr="00756E1E">
              <w:rPr>
                <w:rFonts w:ascii="Arial" w:hAnsi="Arial" w:cs="Arial"/>
                <w:i/>
                <w:sz w:val="20"/>
                <w:szCs w:val="20"/>
                <w:lang w:eastAsia="sl-SI"/>
              </w:rPr>
              <w:t>7.093.000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8. Издаци за нефинансијску имовину</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5</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lang w:eastAsia="sl-SI"/>
              </w:rPr>
              <w:t>190.565.384</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rPr>
            </w:pPr>
            <w:r w:rsidRPr="00756E1E">
              <w:rPr>
                <w:rFonts w:ascii="Arial" w:hAnsi="Arial" w:cs="Arial"/>
                <w:i/>
                <w:sz w:val="20"/>
                <w:szCs w:val="20"/>
              </w:rPr>
              <w:t>од тога из средстава индиректних буџ.корисника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rPr>
                <w:rFonts w:ascii="Arial" w:hAnsi="Arial" w:cs="Arial"/>
                <w:i/>
                <w:sz w:val="20"/>
                <w:szCs w:val="20"/>
              </w:rPr>
            </w:pPr>
            <w:r w:rsidRPr="00756E1E">
              <w:rPr>
                <w:rFonts w:ascii="Arial" w:hAnsi="Arial" w:cs="Arial"/>
                <w:i/>
                <w:sz w:val="20"/>
                <w:szCs w:val="20"/>
              </w:rPr>
              <w:t>345.000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rPr>
                <w:rFonts w:ascii="Arial" w:hAnsi="Arial" w:cs="Arial"/>
                <w:b/>
                <w:sz w:val="22"/>
                <w:szCs w:val="22"/>
                <w:lang w:eastAsia="sl-SI"/>
              </w:rPr>
            </w:pPr>
            <w:r w:rsidRPr="00756E1E">
              <w:rPr>
                <w:rFonts w:ascii="Baskerville Old Face" w:hAnsi="Baskerville Old Face" w:cs="Arial"/>
                <w:b/>
                <w:sz w:val="22"/>
                <w:szCs w:val="22"/>
              </w:rPr>
              <w:t>III</w:t>
            </w:r>
            <w:r w:rsidRPr="00756E1E">
              <w:rPr>
                <w:rFonts w:ascii="Arial" w:hAnsi="Arial" w:cs="Arial"/>
                <w:b/>
                <w:sz w:val="22"/>
                <w:szCs w:val="22"/>
              </w:rPr>
              <w:t xml:space="preserve"> БУЏЕТСКИ СУФИЦИТ(БУЏЕТСКИ ДЕФИЦИТ) </w:t>
            </w:r>
          </w:p>
          <w:p w:rsidR="00D476F6" w:rsidRPr="00756E1E" w:rsidRDefault="00D476F6" w:rsidP="002B6133">
            <w:pPr>
              <w:jc w:val="center"/>
              <w:rPr>
                <w:rFonts w:cs="Arial"/>
                <w:b/>
                <w:sz w:val="22"/>
                <w:szCs w:val="22"/>
                <w:lang w:eastAsia="sl-SI"/>
              </w:rPr>
            </w:pPr>
            <w:r w:rsidRPr="00756E1E">
              <w:rPr>
                <w:rFonts w:ascii="Arial" w:hAnsi="Arial" w:cs="Arial"/>
                <w:b/>
                <w:sz w:val="22"/>
                <w:szCs w:val="22"/>
              </w:rPr>
              <w:t>(</w:t>
            </w:r>
            <w:r w:rsidRPr="00756E1E">
              <w:rPr>
                <w:rFonts w:ascii="Baskerville Old Face" w:hAnsi="Baskerville Old Face" w:cs="Arial"/>
                <w:b/>
                <w:sz w:val="22"/>
                <w:szCs w:val="22"/>
              </w:rPr>
              <w:t>I</w:t>
            </w:r>
            <w:r w:rsidRPr="00756E1E">
              <w:rPr>
                <w:rFonts w:cs="Arial"/>
                <w:b/>
                <w:sz w:val="22"/>
                <w:szCs w:val="22"/>
              </w:rPr>
              <w:t>-</w:t>
            </w:r>
            <w:r w:rsidRPr="00756E1E">
              <w:rPr>
                <w:rFonts w:ascii="Baskerville Old Face" w:hAnsi="Baskerville Old Face" w:cs="Arial"/>
                <w:b/>
                <w:sz w:val="22"/>
                <w:szCs w:val="22"/>
              </w:rPr>
              <w:t>II</w:t>
            </w:r>
            <w:r w:rsidRPr="00756E1E">
              <w:rPr>
                <w:rFonts w:cs="Arial"/>
                <w:b/>
                <w:sz w:val="22"/>
                <w:szCs w:val="22"/>
              </w:rPr>
              <w:t>)</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(7+8)-(4+5)</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lang w:eastAsia="sl-SI"/>
              </w:rPr>
              <w:t>-111.000.000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b/>
                <w:sz w:val="22"/>
                <w:szCs w:val="22"/>
                <w:lang w:eastAsia="sl-SI"/>
              </w:rPr>
            </w:pPr>
          </w:p>
          <w:p w:rsidR="00D476F6" w:rsidRPr="00756E1E" w:rsidRDefault="00D476F6" w:rsidP="002B6133">
            <w:pPr>
              <w:jc w:val="both"/>
              <w:rPr>
                <w:rFonts w:ascii="Arial" w:hAnsi="Arial" w:cs="Arial"/>
                <w:b/>
                <w:sz w:val="22"/>
                <w:szCs w:val="22"/>
              </w:rPr>
            </w:pPr>
            <w:r w:rsidRPr="00756E1E">
              <w:rPr>
                <w:rFonts w:ascii="Arial" w:hAnsi="Arial" w:cs="Arial"/>
                <w:b/>
                <w:sz w:val="22"/>
                <w:szCs w:val="22"/>
              </w:rPr>
              <w:t>Б. РАЧУН ФИНАНСИРАЊА</w:t>
            </w:r>
          </w:p>
          <w:p w:rsidR="00D476F6" w:rsidRPr="00756E1E" w:rsidRDefault="00D476F6" w:rsidP="002B6133">
            <w:pPr>
              <w:jc w:val="both"/>
              <w:rPr>
                <w:rFonts w:ascii="Arial" w:hAnsi="Arial" w:cs="Arial"/>
                <w:b/>
                <w:sz w:val="22"/>
                <w:szCs w:val="22"/>
                <w:lang w:eastAsia="sl-SI"/>
              </w:rPr>
            </w:pP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rPr>
                <w:rFonts w:ascii="Arial" w:hAnsi="Arial" w:cs="Arial"/>
                <w:b/>
                <w:sz w:val="22"/>
                <w:szCs w:val="22"/>
                <w:lang w:eastAsia="sl-SI"/>
              </w:rPr>
            </w:pPr>
            <w:r w:rsidRPr="00756E1E">
              <w:rPr>
                <w:b/>
                <w:sz w:val="22"/>
                <w:szCs w:val="22"/>
              </w:rPr>
              <w:t>IV</w:t>
            </w:r>
            <w:r w:rsidRPr="00756E1E">
              <w:rPr>
                <w:rFonts w:ascii="Arial" w:hAnsi="Arial" w:cs="Arial"/>
                <w:b/>
                <w:sz w:val="22"/>
                <w:szCs w:val="22"/>
              </w:rPr>
              <w:t xml:space="preserve"> ПРИМАЊА ОД ПРОДАЈЕ 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92</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rPr>
              <w:t>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rPr>
                <w:rFonts w:ascii="Arial" w:hAnsi="Arial" w:cs="Arial"/>
                <w:b/>
                <w:sz w:val="22"/>
                <w:szCs w:val="22"/>
                <w:lang w:eastAsia="sl-SI"/>
              </w:rPr>
            </w:pPr>
            <w:r w:rsidRPr="00756E1E">
              <w:rPr>
                <w:b/>
                <w:sz w:val="22"/>
                <w:szCs w:val="22"/>
              </w:rPr>
              <w:t>V</w:t>
            </w:r>
            <w:r w:rsidRPr="00756E1E">
              <w:rPr>
                <w:rFonts w:ascii="Arial" w:hAnsi="Arial" w:cs="Arial"/>
                <w:b/>
                <w:sz w:val="22"/>
                <w:szCs w:val="22"/>
              </w:rPr>
              <w:t xml:space="preserve"> ПРИМАЊА ОД ЗАДУЖИВАЊА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91</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rPr>
              <w:t>60.000.000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1. Примања од домаћих задуживања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911</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rPr>
              <w:t>60.000.000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2. Примања од иностраног задуживања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912</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rPr>
              <w:t>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b/>
                <w:sz w:val="22"/>
                <w:szCs w:val="22"/>
                <w:lang w:eastAsia="sl-SI"/>
              </w:rPr>
            </w:pPr>
            <w:r w:rsidRPr="00756E1E">
              <w:rPr>
                <w:rFonts w:ascii="Arial" w:hAnsi="Arial" w:cs="Arial"/>
                <w:b/>
                <w:sz w:val="22"/>
                <w:szCs w:val="22"/>
              </w:rPr>
              <w:t>VI НЕУТРОШЕНА СРЕДСТВА ИЗ ПРЕТХ.ГОДИНЕ</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3</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rPr>
              <w:t>66.000.000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rPr>
                <w:rFonts w:ascii="Arial" w:hAnsi="Arial" w:cs="Arial"/>
                <w:b/>
                <w:sz w:val="22"/>
                <w:szCs w:val="22"/>
                <w:lang w:eastAsia="sl-SI"/>
              </w:rPr>
            </w:pPr>
            <w:r w:rsidRPr="00756E1E">
              <w:rPr>
                <w:b/>
                <w:sz w:val="22"/>
                <w:szCs w:val="22"/>
              </w:rPr>
              <w:t>VI</w:t>
            </w:r>
            <w:r w:rsidRPr="00756E1E">
              <w:rPr>
                <w:b/>
                <w:sz w:val="22"/>
                <w:szCs w:val="22"/>
                <w:lang w:val="en-US"/>
              </w:rPr>
              <w:t>I</w:t>
            </w:r>
            <w:r w:rsidRPr="00756E1E">
              <w:rPr>
                <w:rFonts w:cs="Arial"/>
                <w:b/>
                <w:sz w:val="22"/>
                <w:szCs w:val="22"/>
              </w:rPr>
              <w:t xml:space="preserve"> </w:t>
            </w:r>
            <w:r w:rsidRPr="00756E1E">
              <w:rPr>
                <w:rFonts w:ascii="Arial" w:hAnsi="Arial" w:cs="Arial"/>
                <w:b/>
                <w:sz w:val="22"/>
                <w:szCs w:val="22"/>
              </w:rPr>
              <w:t>НАБАВКА ФИНАНСИЈСКЕ ИМОВИНЕ</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62</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rPr>
              <w:t>15.000.000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rPr>
                <w:rFonts w:ascii="Arial" w:hAnsi="Arial" w:cs="Arial"/>
                <w:b/>
                <w:sz w:val="22"/>
                <w:szCs w:val="22"/>
                <w:lang w:eastAsia="sl-SI"/>
              </w:rPr>
            </w:pPr>
            <w:r w:rsidRPr="00756E1E">
              <w:rPr>
                <w:b/>
                <w:sz w:val="22"/>
                <w:szCs w:val="22"/>
              </w:rPr>
              <w:t>VII</w:t>
            </w:r>
            <w:r w:rsidRPr="00756E1E">
              <w:rPr>
                <w:b/>
                <w:sz w:val="22"/>
                <w:szCs w:val="22"/>
                <w:lang w:val="en-US"/>
              </w:rPr>
              <w:t>I</w:t>
            </w:r>
            <w:r w:rsidRPr="00756E1E">
              <w:rPr>
                <w:rFonts w:ascii="Arial" w:hAnsi="Arial" w:cs="Arial"/>
                <w:b/>
                <w:sz w:val="22"/>
                <w:szCs w:val="22"/>
              </w:rPr>
              <w:t xml:space="preserve"> ОТПЛАТА ГЛАВНИЦЕ</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61</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rPr>
              <w:t>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1. Отплата главнице домаћим кредиторима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611</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2. Отплата главнице страним кредиторима</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r w:rsidRPr="00756E1E">
              <w:rPr>
                <w:rFonts w:ascii="Arial" w:hAnsi="Arial" w:cs="Arial"/>
                <w:sz w:val="22"/>
                <w:szCs w:val="22"/>
              </w:rPr>
              <w:t>612</w:t>
            </w: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sz w:val="22"/>
                <w:szCs w:val="22"/>
                <w:lang w:eastAsia="sl-SI"/>
              </w:rPr>
            </w:pPr>
            <w:r w:rsidRPr="00756E1E">
              <w:rPr>
                <w:rFonts w:ascii="Arial" w:hAnsi="Arial" w:cs="Arial"/>
                <w:sz w:val="22"/>
                <w:szCs w:val="22"/>
                <w:lang w:eastAsia="sl-SI"/>
              </w:rPr>
              <w:t>0</w:t>
            </w:r>
          </w:p>
        </w:tc>
      </w:tr>
      <w:tr w:rsidR="00D476F6" w:rsidRPr="00756E1E" w:rsidTr="002B6133">
        <w:tc>
          <w:tcPr>
            <w:tcW w:w="5688"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rPr>
                <w:rFonts w:cs="Arial"/>
                <w:b/>
                <w:sz w:val="22"/>
                <w:szCs w:val="22"/>
                <w:lang w:eastAsia="sl-SI"/>
              </w:rPr>
            </w:pPr>
            <w:r w:rsidRPr="00756E1E">
              <w:rPr>
                <w:b/>
                <w:sz w:val="22"/>
                <w:szCs w:val="22"/>
              </w:rPr>
              <w:t>IX</w:t>
            </w:r>
            <w:r w:rsidRPr="00756E1E">
              <w:rPr>
                <w:rFonts w:cs="Arial"/>
                <w:b/>
                <w:sz w:val="22"/>
                <w:szCs w:val="22"/>
              </w:rPr>
              <w:t xml:space="preserve">  </w:t>
            </w:r>
            <w:r w:rsidRPr="00756E1E">
              <w:rPr>
                <w:rFonts w:ascii="Arial" w:hAnsi="Arial" w:cs="Arial"/>
                <w:b/>
                <w:sz w:val="22"/>
                <w:szCs w:val="22"/>
              </w:rPr>
              <w:t>НЕТО ФИНАНСИРАЊЕ (</w:t>
            </w:r>
            <w:r w:rsidRPr="00756E1E">
              <w:rPr>
                <w:rFonts w:ascii="Baskerville Old Face" w:hAnsi="Baskerville Old Face" w:cs="Arial"/>
                <w:b/>
                <w:sz w:val="22"/>
                <w:szCs w:val="22"/>
              </w:rPr>
              <w:t>IV+V+VI</w:t>
            </w:r>
            <w:r w:rsidRPr="00756E1E">
              <w:rPr>
                <w:rFonts w:cs="Arial"/>
                <w:b/>
                <w:sz w:val="22"/>
                <w:szCs w:val="22"/>
              </w:rPr>
              <w:t>-</w:t>
            </w:r>
            <w:r w:rsidRPr="00756E1E">
              <w:rPr>
                <w:rFonts w:ascii="Baskerville Old Face" w:hAnsi="Baskerville Old Face" w:cs="Arial"/>
                <w:b/>
                <w:sz w:val="22"/>
                <w:szCs w:val="22"/>
              </w:rPr>
              <w:t>VII</w:t>
            </w:r>
            <w:r w:rsidRPr="00756E1E">
              <w:rPr>
                <w:rFonts w:cs="Arial"/>
                <w:b/>
                <w:sz w:val="22"/>
                <w:szCs w:val="22"/>
              </w:rPr>
              <w:t>-</w:t>
            </w:r>
            <w:r w:rsidRPr="00756E1E">
              <w:rPr>
                <w:rFonts w:ascii="Baskerville Old Face" w:hAnsi="Baskerville Old Face" w:cs="Arial"/>
                <w:b/>
                <w:sz w:val="22"/>
                <w:szCs w:val="22"/>
              </w:rPr>
              <w:t>VIII</w:t>
            </w:r>
            <w:r w:rsidRPr="00756E1E">
              <w:rPr>
                <w:rFonts w:cs="Arial"/>
                <w:b/>
                <w:sz w:val="22"/>
                <w:szCs w:val="22"/>
              </w:rPr>
              <w:t>= -</w:t>
            </w:r>
            <w:r w:rsidRPr="00756E1E">
              <w:rPr>
                <w:rFonts w:ascii="Baskerville Old Face" w:hAnsi="Baskerville Old Face" w:cs="Arial"/>
                <w:b/>
                <w:sz w:val="22"/>
                <w:szCs w:val="22"/>
              </w:rPr>
              <w:t>III</w:t>
            </w:r>
            <w:r w:rsidRPr="00756E1E">
              <w:rPr>
                <w:rFonts w:cs="Arial"/>
                <w:b/>
                <w:sz w:val="22"/>
                <w:szCs w:val="22"/>
              </w:rPr>
              <w:t>)</w:t>
            </w:r>
          </w:p>
        </w:tc>
        <w:tc>
          <w:tcPr>
            <w:tcW w:w="21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both"/>
              <w:rPr>
                <w:rFonts w:ascii="Arial" w:hAnsi="Arial" w:cs="Arial"/>
                <w:sz w:val="22"/>
                <w:szCs w:val="22"/>
                <w:lang w:eastAsia="sl-SI"/>
              </w:rPr>
            </w:pPr>
          </w:p>
        </w:tc>
        <w:tc>
          <w:tcPr>
            <w:tcW w:w="1800" w:type="dxa"/>
            <w:tcBorders>
              <w:top w:val="single" w:sz="4" w:space="0" w:color="auto"/>
              <w:left w:val="single" w:sz="4" w:space="0" w:color="auto"/>
              <w:bottom w:val="single" w:sz="4" w:space="0" w:color="auto"/>
              <w:right w:val="single" w:sz="4" w:space="0" w:color="auto"/>
            </w:tcBorders>
          </w:tcPr>
          <w:p w:rsidR="00D476F6" w:rsidRPr="00756E1E" w:rsidRDefault="00D476F6" w:rsidP="002B6133">
            <w:pPr>
              <w:jc w:val="right"/>
              <w:rPr>
                <w:rFonts w:ascii="Arial" w:hAnsi="Arial" w:cs="Arial"/>
                <w:b/>
                <w:sz w:val="22"/>
                <w:szCs w:val="22"/>
                <w:lang w:eastAsia="sl-SI"/>
              </w:rPr>
            </w:pPr>
            <w:r w:rsidRPr="00756E1E">
              <w:rPr>
                <w:rFonts w:ascii="Arial" w:hAnsi="Arial" w:cs="Arial"/>
                <w:b/>
                <w:sz w:val="22"/>
                <w:szCs w:val="22"/>
              </w:rPr>
              <w:t>111.000.000</w:t>
            </w:r>
          </w:p>
        </w:tc>
      </w:tr>
    </w:tbl>
    <w:p w:rsidR="00D476F6" w:rsidRDefault="00D476F6" w:rsidP="00D476F6">
      <w:pPr>
        <w:jc w:val="both"/>
        <w:rPr>
          <w:rFonts w:ascii="Arial" w:hAnsi="Arial" w:cs="Arial"/>
          <w:sz w:val="22"/>
          <w:szCs w:val="22"/>
        </w:rPr>
      </w:pPr>
    </w:p>
    <w:p w:rsidR="00D476F6" w:rsidRDefault="00D476F6" w:rsidP="00D476F6">
      <w:pPr>
        <w:jc w:val="both"/>
        <w:rPr>
          <w:rFonts w:ascii="Arial" w:hAnsi="Arial" w:cs="Arial"/>
          <w:b/>
          <w:bCs/>
          <w:color w:val="FF0000"/>
        </w:rPr>
      </w:pPr>
    </w:p>
    <w:p w:rsidR="00D476F6" w:rsidRPr="0057173D" w:rsidRDefault="00D476F6" w:rsidP="00D476F6">
      <w:pPr>
        <w:jc w:val="center"/>
        <w:rPr>
          <w:rFonts w:ascii="Arial" w:hAnsi="Arial" w:cs="Arial"/>
          <w:b/>
        </w:rPr>
      </w:pPr>
      <w:r w:rsidRPr="0057173D">
        <w:rPr>
          <w:rFonts w:ascii="Arial" w:hAnsi="Arial" w:cs="Arial"/>
          <w:b/>
        </w:rPr>
        <w:t>Члан 3.</w:t>
      </w:r>
    </w:p>
    <w:p w:rsidR="00D476F6" w:rsidRDefault="00D476F6" w:rsidP="00D476F6">
      <w:pPr>
        <w:jc w:val="both"/>
        <w:rPr>
          <w:rFonts w:ascii="Arial" w:hAnsi="Arial" w:cs="Arial"/>
        </w:rPr>
      </w:pPr>
      <w:r w:rsidRPr="008C0E82">
        <w:rPr>
          <w:rFonts w:ascii="Arial" w:hAnsi="Arial" w:cs="Arial"/>
        </w:rPr>
        <w:tab/>
        <w:t>У члану 22. – ПРИХОДИ  у Билансу п</w:t>
      </w:r>
      <w:r>
        <w:rPr>
          <w:rFonts w:ascii="Arial" w:hAnsi="Arial" w:cs="Arial"/>
        </w:rPr>
        <w:t>рихода и расхода врше се следећа</w:t>
      </w:r>
      <w:r w:rsidRPr="008C0E82">
        <w:rPr>
          <w:rFonts w:ascii="Arial" w:hAnsi="Arial" w:cs="Arial"/>
        </w:rPr>
        <w:t xml:space="preserve"> измен</w:t>
      </w:r>
      <w:r>
        <w:rPr>
          <w:rFonts w:ascii="Arial" w:hAnsi="Arial" w:cs="Arial"/>
        </w:rPr>
        <w:t>а</w:t>
      </w:r>
      <w:r w:rsidRPr="008C0E82">
        <w:rPr>
          <w:rFonts w:ascii="Arial" w:hAnsi="Arial" w:cs="Arial"/>
        </w:rPr>
        <w:t>:</w:t>
      </w:r>
    </w:p>
    <w:p w:rsidR="00D476F6" w:rsidRDefault="00D476F6" w:rsidP="00D476F6">
      <w:pPr>
        <w:jc w:val="both"/>
        <w:rPr>
          <w:rFonts w:ascii="Arial" w:hAnsi="Arial" w:cs="Arial"/>
        </w:rPr>
      </w:pPr>
      <w:r>
        <w:rPr>
          <w:rFonts w:ascii="Arial" w:hAnsi="Arial" w:cs="Arial"/>
        </w:rPr>
        <w:tab/>
        <w:t>-711190 Порез на друге приходе износ „29.000.000“ замењује се износом „33.500.000“;</w:t>
      </w:r>
    </w:p>
    <w:p w:rsidR="00D476F6" w:rsidRDefault="00D476F6" w:rsidP="00D476F6">
      <w:pPr>
        <w:jc w:val="both"/>
        <w:rPr>
          <w:rFonts w:ascii="Arial" w:hAnsi="Arial" w:cs="Arial"/>
        </w:rPr>
      </w:pPr>
      <w:r>
        <w:rPr>
          <w:rFonts w:ascii="Arial" w:hAnsi="Arial" w:cs="Arial"/>
        </w:rPr>
        <w:tab/>
        <w:t>-713120 Порез на имовину износ „70.000.000“ замењује се износом „75.000.000“;</w:t>
      </w:r>
    </w:p>
    <w:p w:rsidR="00D476F6" w:rsidRDefault="00D476F6" w:rsidP="00D476F6">
      <w:pPr>
        <w:ind w:firstLine="708"/>
        <w:jc w:val="both"/>
        <w:rPr>
          <w:rFonts w:ascii="Arial" w:hAnsi="Arial" w:cs="Arial"/>
        </w:rPr>
      </w:pPr>
      <w:r>
        <w:rPr>
          <w:rFonts w:ascii="Arial" w:hAnsi="Arial" w:cs="Arial"/>
        </w:rPr>
        <w:t>-713310 Порез на наслеђе и поклон износ „1.000.000“ замењује се износом „1.400.000“;</w:t>
      </w:r>
    </w:p>
    <w:p w:rsidR="00D476F6" w:rsidRDefault="00D476F6" w:rsidP="00D476F6">
      <w:pPr>
        <w:ind w:firstLine="708"/>
        <w:jc w:val="both"/>
        <w:rPr>
          <w:rFonts w:ascii="Arial" w:hAnsi="Arial" w:cs="Arial"/>
        </w:rPr>
      </w:pPr>
      <w:r>
        <w:rPr>
          <w:rFonts w:ascii="Arial" w:hAnsi="Arial" w:cs="Arial"/>
        </w:rPr>
        <w:t>-713610 Порез на акције и уделе додаје се износ „1.000“;</w:t>
      </w:r>
    </w:p>
    <w:p w:rsidR="00D476F6" w:rsidRDefault="00D476F6" w:rsidP="00D476F6">
      <w:pPr>
        <w:ind w:firstLine="708"/>
        <w:jc w:val="both"/>
        <w:rPr>
          <w:rFonts w:ascii="Arial" w:hAnsi="Arial" w:cs="Arial"/>
        </w:rPr>
      </w:pPr>
      <w:r>
        <w:rPr>
          <w:rFonts w:ascii="Arial" w:hAnsi="Arial" w:cs="Arial"/>
        </w:rPr>
        <w:t>-714510 Порези на моторна возила  износ „15.000.000“ замењује се износом „16.000.000“;</w:t>
      </w:r>
    </w:p>
    <w:p w:rsidR="00D476F6" w:rsidRDefault="00D476F6" w:rsidP="00D476F6">
      <w:pPr>
        <w:ind w:firstLine="708"/>
        <w:jc w:val="both"/>
        <w:rPr>
          <w:rFonts w:ascii="Arial" w:hAnsi="Arial" w:cs="Arial"/>
        </w:rPr>
      </w:pPr>
      <w:r>
        <w:rPr>
          <w:rFonts w:ascii="Arial" w:hAnsi="Arial" w:cs="Arial"/>
        </w:rPr>
        <w:t>-733150 Текући трансфери износ „205.100.000“ замењује се износом „211.470.000“;</w:t>
      </w:r>
    </w:p>
    <w:p w:rsidR="00D476F6" w:rsidRDefault="00D476F6" w:rsidP="00D476F6">
      <w:pPr>
        <w:ind w:firstLine="708"/>
        <w:jc w:val="both"/>
        <w:rPr>
          <w:rFonts w:ascii="Arial" w:hAnsi="Arial" w:cs="Arial"/>
        </w:rPr>
      </w:pPr>
      <w:r>
        <w:rPr>
          <w:rFonts w:ascii="Arial" w:hAnsi="Arial" w:cs="Arial"/>
        </w:rPr>
        <w:t>-741520  Накнада за коришћење шумског и пољопривредног земљишта износ „500.000“ замењује се износом „650.000“;</w:t>
      </w:r>
    </w:p>
    <w:p w:rsidR="00D476F6" w:rsidRDefault="00D476F6" w:rsidP="00D476F6">
      <w:pPr>
        <w:ind w:firstLine="708"/>
        <w:jc w:val="both"/>
        <w:rPr>
          <w:rFonts w:ascii="Arial" w:hAnsi="Arial" w:cs="Arial"/>
        </w:rPr>
      </w:pPr>
      <w:r>
        <w:rPr>
          <w:rFonts w:ascii="Arial" w:hAnsi="Arial" w:cs="Arial"/>
        </w:rPr>
        <w:t>-742120 Приходи од продаје добара и услуга додаје се  износ „150.000“;</w:t>
      </w:r>
    </w:p>
    <w:p w:rsidR="00D476F6" w:rsidRDefault="00D476F6" w:rsidP="00D476F6">
      <w:pPr>
        <w:ind w:firstLine="708"/>
        <w:jc w:val="both"/>
        <w:rPr>
          <w:rFonts w:ascii="Arial" w:hAnsi="Arial" w:cs="Arial"/>
        </w:rPr>
      </w:pPr>
      <w:r>
        <w:rPr>
          <w:rFonts w:ascii="Arial" w:hAnsi="Arial" w:cs="Arial"/>
        </w:rPr>
        <w:t>-742250 Таксе у корист нивоа општина  износ „1.500.000“ замењује се износом „2.500.000“;</w:t>
      </w:r>
    </w:p>
    <w:p w:rsidR="00D476F6" w:rsidRPr="00854D0D" w:rsidRDefault="00D476F6" w:rsidP="00D476F6">
      <w:pPr>
        <w:ind w:firstLine="708"/>
        <w:jc w:val="both"/>
        <w:rPr>
          <w:rFonts w:ascii="Arial" w:hAnsi="Arial" w:cs="Arial"/>
        </w:rPr>
      </w:pPr>
      <w:r>
        <w:rPr>
          <w:rFonts w:ascii="Arial" w:hAnsi="Arial" w:cs="Arial"/>
        </w:rPr>
        <w:t>-742350 Приходи општинских органа управе износ „700.000“ замењује се износом „2.500.000“;</w:t>
      </w:r>
    </w:p>
    <w:p w:rsidR="00D476F6" w:rsidRDefault="00D476F6" w:rsidP="00D476F6">
      <w:pPr>
        <w:jc w:val="both"/>
        <w:rPr>
          <w:rFonts w:ascii="Arial" w:hAnsi="Arial" w:cs="Arial"/>
        </w:rPr>
      </w:pPr>
      <w:r>
        <w:rPr>
          <w:rFonts w:ascii="Arial" w:hAnsi="Arial" w:cs="Arial"/>
        </w:rPr>
        <w:lastRenderedPageBreak/>
        <w:t xml:space="preserve">           -745150  Мешовити и неодређени приходи износ „500.000“ замењује се износом „3.500.000“;</w:t>
      </w:r>
    </w:p>
    <w:p w:rsidR="00D476F6" w:rsidRPr="007872E2" w:rsidRDefault="00D476F6" w:rsidP="00D476F6">
      <w:pPr>
        <w:ind w:firstLine="708"/>
        <w:jc w:val="both"/>
        <w:rPr>
          <w:rFonts w:ascii="Arial" w:hAnsi="Arial" w:cs="Arial"/>
        </w:rPr>
      </w:pPr>
      <w:r>
        <w:rPr>
          <w:rFonts w:ascii="Arial" w:hAnsi="Arial" w:cs="Arial"/>
        </w:rPr>
        <w:t>-813150 Примања од продаје осталих основних средстава  износ „100.000“ замењује се износом „2.000.000“;</w:t>
      </w:r>
    </w:p>
    <w:p w:rsidR="00D476F6" w:rsidRPr="00E50238" w:rsidRDefault="00D476F6" w:rsidP="00D476F6">
      <w:pPr>
        <w:jc w:val="both"/>
        <w:rPr>
          <w:rFonts w:ascii="Arial" w:hAnsi="Arial" w:cs="Arial"/>
          <w:color w:val="FF0000"/>
        </w:rPr>
      </w:pPr>
    </w:p>
    <w:p w:rsidR="00D476F6" w:rsidRPr="007C4C98" w:rsidRDefault="00D476F6" w:rsidP="00D476F6">
      <w:pPr>
        <w:jc w:val="center"/>
        <w:rPr>
          <w:rFonts w:ascii="Arial" w:hAnsi="Arial" w:cs="Arial"/>
        </w:rPr>
      </w:pPr>
      <w:r w:rsidRPr="007C4C98">
        <w:rPr>
          <w:rFonts w:ascii="Arial" w:hAnsi="Arial" w:cs="Arial"/>
        </w:rPr>
        <w:t xml:space="preserve">Члан </w:t>
      </w:r>
      <w:r>
        <w:rPr>
          <w:rFonts w:ascii="Arial" w:hAnsi="Arial" w:cs="Arial"/>
        </w:rPr>
        <w:t>4</w:t>
      </w:r>
      <w:r w:rsidRPr="007C4C98">
        <w:rPr>
          <w:rFonts w:ascii="Arial" w:hAnsi="Arial" w:cs="Arial"/>
        </w:rPr>
        <w:t>.</w:t>
      </w:r>
    </w:p>
    <w:p w:rsidR="00D476F6" w:rsidRPr="00BB447D" w:rsidRDefault="00D476F6" w:rsidP="00D476F6">
      <w:pPr>
        <w:jc w:val="both"/>
        <w:rPr>
          <w:rFonts w:ascii="Arial" w:hAnsi="Arial" w:cs="Arial"/>
        </w:rPr>
      </w:pPr>
      <w:r w:rsidRPr="007C4C98">
        <w:rPr>
          <w:rFonts w:ascii="Arial" w:hAnsi="Arial" w:cs="Arial"/>
        </w:rPr>
        <w:tab/>
        <w:t xml:space="preserve">У члану </w:t>
      </w:r>
      <w:r w:rsidRPr="00BB447D">
        <w:rPr>
          <w:rFonts w:ascii="Arial" w:hAnsi="Arial" w:cs="Arial"/>
        </w:rPr>
        <w:t>22. – РАСХОДИ  у Билансу прихода и расхода врше се следеће измене:</w:t>
      </w:r>
    </w:p>
    <w:p w:rsidR="00D476F6" w:rsidRDefault="00D476F6" w:rsidP="00D476F6">
      <w:pPr>
        <w:jc w:val="both"/>
        <w:rPr>
          <w:rFonts w:ascii="Arial" w:hAnsi="Arial" w:cs="Arial"/>
        </w:rPr>
      </w:pPr>
      <w:r w:rsidRPr="00BB447D">
        <w:rPr>
          <w:rFonts w:ascii="Arial" w:hAnsi="Arial" w:cs="Arial"/>
        </w:rPr>
        <w:tab/>
        <w:t>-414000 Социјалн</w:t>
      </w:r>
      <w:r>
        <w:rPr>
          <w:rFonts w:ascii="Arial" w:hAnsi="Arial" w:cs="Arial"/>
        </w:rPr>
        <w:t>а давања запосленим износ ”2.139.411” замењује се износом “2.058.411</w:t>
      </w:r>
      <w:r w:rsidRPr="00BB447D">
        <w:rPr>
          <w:rFonts w:ascii="Arial" w:hAnsi="Arial" w:cs="Arial"/>
        </w:rPr>
        <w:t>”;</w:t>
      </w:r>
    </w:p>
    <w:p w:rsidR="00D476F6" w:rsidRPr="00BB447D" w:rsidRDefault="00D476F6" w:rsidP="00D476F6">
      <w:pPr>
        <w:jc w:val="both"/>
        <w:rPr>
          <w:rFonts w:ascii="Arial" w:hAnsi="Arial" w:cs="Arial"/>
        </w:rPr>
      </w:pPr>
      <w:r>
        <w:rPr>
          <w:rFonts w:ascii="Arial" w:hAnsi="Arial" w:cs="Arial"/>
        </w:rPr>
        <w:tab/>
        <w:t>-415000 Накнаде за запослене износ „2.590.000“ замењује се износом „2.597.000“;</w:t>
      </w:r>
    </w:p>
    <w:p w:rsidR="00D476F6" w:rsidRPr="00BB447D" w:rsidRDefault="00D476F6" w:rsidP="00D476F6">
      <w:pPr>
        <w:ind w:firstLine="708"/>
        <w:jc w:val="both"/>
        <w:rPr>
          <w:rFonts w:ascii="Arial" w:hAnsi="Arial" w:cs="Arial"/>
        </w:rPr>
      </w:pPr>
      <w:r w:rsidRPr="00BB447D">
        <w:rPr>
          <w:rFonts w:ascii="Arial" w:hAnsi="Arial" w:cs="Arial"/>
        </w:rPr>
        <w:t>-4210</w:t>
      </w:r>
      <w:r>
        <w:rPr>
          <w:rFonts w:ascii="Arial" w:hAnsi="Arial" w:cs="Arial"/>
        </w:rPr>
        <w:t>00 Стални трошкови износ ”38.163</w:t>
      </w:r>
      <w:r w:rsidRPr="00BB447D">
        <w:rPr>
          <w:rFonts w:ascii="Arial" w:hAnsi="Arial" w:cs="Arial"/>
        </w:rPr>
        <w:t>.5</w:t>
      </w:r>
      <w:r>
        <w:rPr>
          <w:rFonts w:ascii="Arial" w:hAnsi="Arial" w:cs="Arial"/>
        </w:rPr>
        <w:t>00 ” замењује се износом “42.766</w:t>
      </w:r>
      <w:r w:rsidRPr="00BB447D">
        <w:rPr>
          <w:rFonts w:ascii="Arial" w:hAnsi="Arial" w:cs="Arial"/>
        </w:rPr>
        <w:t>.500”;</w:t>
      </w:r>
    </w:p>
    <w:p w:rsidR="00D476F6" w:rsidRPr="00BB447D" w:rsidRDefault="00D476F6" w:rsidP="00D476F6">
      <w:pPr>
        <w:ind w:firstLine="708"/>
        <w:jc w:val="both"/>
        <w:rPr>
          <w:rFonts w:ascii="Arial" w:hAnsi="Arial" w:cs="Arial"/>
        </w:rPr>
      </w:pPr>
      <w:r w:rsidRPr="00BB447D">
        <w:rPr>
          <w:rFonts w:ascii="Arial" w:hAnsi="Arial" w:cs="Arial"/>
        </w:rPr>
        <w:t>-422000 Тро</w:t>
      </w:r>
      <w:r>
        <w:rPr>
          <w:rFonts w:ascii="Arial" w:hAnsi="Arial" w:cs="Arial"/>
        </w:rPr>
        <w:t>шкови путовања износ ”24.937.291</w:t>
      </w:r>
      <w:r w:rsidRPr="00BB447D">
        <w:rPr>
          <w:rFonts w:ascii="Arial" w:hAnsi="Arial" w:cs="Arial"/>
        </w:rPr>
        <w:t xml:space="preserve"> ” замењује се износом “</w:t>
      </w:r>
      <w:r>
        <w:rPr>
          <w:rFonts w:ascii="Arial" w:hAnsi="Arial" w:cs="Arial"/>
        </w:rPr>
        <w:t>28.087.291</w:t>
      </w:r>
      <w:r w:rsidRPr="00BB447D">
        <w:rPr>
          <w:rFonts w:ascii="Arial" w:hAnsi="Arial" w:cs="Arial"/>
        </w:rPr>
        <w:t>”;</w:t>
      </w:r>
    </w:p>
    <w:p w:rsidR="00D476F6" w:rsidRPr="00BB447D" w:rsidRDefault="00D476F6" w:rsidP="00D476F6">
      <w:pPr>
        <w:ind w:firstLine="708"/>
        <w:jc w:val="both"/>
        <w:rPr>
          <w:rFonts w:ascii="Arial" w:hAnsi="Arial" w:cs="Arial"/>
        </w:rPr>
      </w:pPr>
      <w:r w:rsidRPr="00BB447D">
        <w:rPr>
          <w:rFonts w:ascii="Arial" w:hAnsi="Arial" w:cs="Arial"/>
        </w:rPr>
        <w:t>-423000</w:t>
      </w:r>
      <w:r>
        <w:rPr>
          <w:rFonts w:ascii="Arial" w:hAnsi="Arial" w:cs="Arial"/>
        </w:rPr>
        <w:t xml:space="preserve"> Услуге по уговору износ ”53.460</w:t>
      </w:r>
      <w:r w:rsidRPr="00BB447D">
        <w:rPr>
          <w:rFonts w:ascii="Arial" w:hAnsi="Arial" w:cs="Arial"/>
        </w:rPr>
        <w:t>.</w:t>
      </w:r>
      <w:r>
        <w:rPr>
          <w:rFonts w:ascii="Arial" w:hAnsi="Arial" w:cs="Arial"/>
        </w:rPr>
        <w:t>000” замењује се износом “59.033</w:t>
      </w:r>
      <w:r w:rsidRPr="00BB447D">
        <w:rPr>
          <w:rFonts w:ascii="Arial" w:hAnsi="Arial" w:cs="Arial"/>
        </w:rPr>
        <w:t>.000”;</w:t>
      </w:r>
    </w:p>
    <w:p w:rsidR="00D476F6" w:rsidRPr="00BB447D" w:rsidRDefault="00D476F6" w:rsidP="00D476F6">
      <w:pPr>
        <w:ind w:firstLine="708"/>
        <w:jc w:val="both"/>
        <w:rPr>
          <w:rFonts w:ascii="Arial" w:hAnsi="Arial" w:cs="Arial"/>
        </w:rPr>
      </w:pPr>
      <w:r w:rsidRPr="00BB447D">
        <w:rPr>
          <w:rFonts w:ascii="Arial" w:hAnsi="Arial" w:cs="Arial"/>
        </w:rPr>
        <w:t>-424000 Специјал</w:t>
      </w:r>
      <w:r>
        <w:rPr>
          <w:rFonts w:ascii="Arial" w:hAnsi="Arial" w:cs="Arial"/>
        </w:rPr>
        <w:t>изоване услуге износ ”96.825.941</w:t>
      </w:r>
      <w:r w:rsidRPr="00BB447D">
        <w:rPr>
          <w:rFonts w:ascii="Arial" w:hAnsi="Arial" w:cs="Arial"/>
        </w:rPr>
        <w:t>”</w:t>
      </w:r>
      <w:r>
        <w:rPr>
          <w:rFonts w:ascii="Arial" w:hAnsi="Arial" w:cs="Arial"/>
        </w:rPr>
        <w:t xml:space="preserve"> замењује се износом “95.922.941</w:t>
      </w:r>
      <w:r w:rsidRPr="00BB447D">
        <w:rPr>
          <w:rFonts w:ascii="Arial" w:hAnsi="Arial" w:cs="Arial"/>
        </w:rPr>
        <w:t>”;</w:t>
      </w:r>
    </w:p>
    <w:p w:rsidR="00D476F6" w:rsidRPr="00BB447D" w:rsidRDefault="00D476F6" w:rsidP="00D476F6">
      <w:pPr>
        <w:jc w:val="both"/>
        <w:rPr>
          <w:rFonts w:ascii="Arial" w:hAnsi="Arial" w:cs="Arial"/>
        </w:rPr>
      </w:pPr>
      <w:r w:rsidRPr="00BB447D">
        <w:rPr>
          <w:rFonts w:ascii="Arial" w:hAnsi="Arial" w:cs="Arial"/>
        </w:rPr>
        <w:tab/>
        <w:t>-425000 Текуће по</w:t>
      </w:r>
      <w:r>
        <w:rPr>
          <w:rFonts w:ascii="Arial" w:hAnsi="Arial" w:cs="Arial"/>
        </w:rPr>
        <w:t>правке и одржавање износ „36.093</w:t>
      </w:r>
      <w:r w:rsidRPr="00BB447D">
        <w:rPr>
          <w:rFonts w:ascii="Arial" w:hAnsi="Arial" w:cs="Arial"/>
        </w:rPr>
        <w:t>.700“</w:t>
      </w:r>
      <w:r>
        <w:rPr>
          <w:rFonts w:ascii="Arial" w:hAnsi="Arial" w:cs="Arial"/>
        </w:rPr>
        <w:t xml:space="preserve"> замењује се износом „33.134.200</w:t>
      </w:r>
      <w:r w:rsidRPr="00BB447D">
        <w:rPr>
          <w:rFonts w:ascii="Arial" w:hAnsi="Arial" w:cs="Arial"/>
        </w:rPr>
        <w:t>“;</w:t>
      </w:r>
    </w:p>
    <w:p w:rsidR="00D476F6" w:rsidRPr="00BB447D" w:rsidRDefault="00D476F6" w:rsidP="00D476F6">
      <w:pPr>
        <w:jc w:val="both"/>
        <w:rPr>
          <w:rFonts w:ascii="Arial" w:hAnsi="Arial" w:cs="Arial"/>
        </w:rPr>
      </w:pPr>
      <w:r w:rsidRPr="00BB447D">
        <w:rPr>
          <w:rFonts w:ascii="Arial" w:hAnsi="Arial" w:cs="Arial"/>
        </w:rPr>
        <w:tab/>
        <w:t>-42</w:t>
      </w:r>
      <w:r>
        <w:rPr>
          <w:rFonts w:ascii="Arial" w:hAnsi="Arial" w:cs="Arial"/>
        </w:rPr>
        <w:t>6000 Материјал износ ”19.211.060</w:t>
      </w:r>
      <w:r w:rsidRPr="00BB447D">
        <w:rPr>
          <w:rFonts w:ascii="Arial" w:hAnsi="Arial" w:cs="Arial"/>
        </w:rPr>
        <w:t xml:space="preserve"> ”</w:t>
      </w:r>
      <w:r>
        <w:rPr>
          <w:rFonts w:ascii="Arial" w:hAnsi="Arial" w:cs="Arial"/>
        </w:rPr>
        <w:t xml:space="preserve"> замењује се износом “20.315.060</w:t>
      </w:r>
      <w:r w:rsidRPr="00BB447D">
        <w:rPr>
          <w:rFonts w:ascii="Arial" w:hAnsi="Arial" w:cs="Arial"/>
        </w:rPr>
        <w:t>”;</w:t>
      </w:r>
    </w:p>
    <w:p w:rsidR="00D476F6" w:rsidRDefault="00D476F6" w:rsidP="00D476F6">
      <w:pPr>
        <w:jc w:val="both"/>
        <w:rPr>
          <w:rFonts w:ascii="Arial" w:hAnsi="Arial" w:cs="Arial"/>
        </w:rPr>
      </w:pPr>
      <w:r w:rsidRPr="00BB447D">
        <w:rPr>
          <w:rFonts w:ascii="Arial" w:hAnsi="Arial" w:cs="Arial"/>
        </w:rPr>
        <w:tab/>
        <w:t>-441000 Отп</w:t>
      </w:r>
      <w:r>
        <w:rPr>
          <w:rFonts w:ascii="Arial" w:hAnsi="Arial" w:cs="Arial"/>
        </w:rPr>
        <w:t>лате домаћих камата износ ”1.500.000 ” замењује се износом “7</w:t>
      </w:r>
      <w:r w:rsidRPr="00BB447D">
        <w:rPr>
          <w:rFonts w:ascii="Arial" w:hAnsi="Arial" w:cs="Arial"/>
        </w:rPr>
        <w:t>00.000”;</w:t>
      </w:r>
    </w:p>
    <w:p w:rsidR="00D476F6" w:rsidRPr="00BB447D" w:rsidRDefault="00D476F6" w:rsidP="00D476F6">
      <w:pPr>
        <w:jc w:val="both"/>
        <w:rPr>
          <w:rFonts w:ascii="Arial" w:hAnsi="Arial" w:cs="Arial"/>
        </w:rPr>
      </w:pPr>
      <w:r>
        <w:rPr>
          <w:rFonts w:ascii="Arial" w:hAnsi="Arial" w:cs="Arial"/>
        </w:rPr>
        <w:tab/>
        <w:t>-451000 Субвенције јавним нефинансијским предузећима износ „61.500.000“ замењује се износом „60.850.000“;</w:t>
      </w:r>
    </w:p>
    <w:p w:rsidR="00D476F6" w:rsidRPr="00BB447D" w:rsidRDefault="00D476F6" w:rsidP="00D476F6">
      <w:pPr>
        <w:jc w:val="both"/>
        <w:rPr>
          <w:rFonts w:ascii="Arial" w:hAnsi="Arial" w:cs="Arial"/>
        </w:rPr>
      </w:pPr>
      <w:r w:rsidRPr="00BB447D">
        <w:rPr>
          <w:rFonts w:ascii="Arial" w:hAnsi="Arial" w:cs="Arial"/>
        </w:rPr>
        <w:tab/>
        <w:t>-463000 Донације и трансфери остал</w:t>
      </w:r>
      <w:r>
        <w:rPr>
          <w:rFonts w:ascii="Arial" w:hAnsi="Arial" w:cs="Arial"/>
        </w:rPr>
        <w:t>им нивоима власти износ ”100.596</w:t>
      </w:r>
      <w:r w:rsidRPr="00BB447D">
        <w:rPr>
          <w:rFonts w:ascii="Arial" w:hAnsi="Arial" w:cs="Arial"/>
        </w:rPr>
        <w:t>.8</w:t>
      </w:r>
      <w:r>
        <w:rPr>
          <w:rFonts w:ascii="Arial" w:hAnsi="Arial" w:cs="Arial"/>
        </w:rPr>
        <w:t>52” замењује се износом “101.745</w:t>
      </w:r>
      <w:r w:rsidRPr="00BB447D">
        <w:rPr>
          <w:rFonts w:ascii="Arial" w:hAnsi="Arial" w:cs="Arial"/>
        </w:rPr>
        <w:t>.852”;</w:t>
      </w:r>
    </w:p>
    <w:p w:rsidR="00D476F6" w:rsidRDefault="00D476F6" w:rsidP="00D476F6">
      <w:pPr>
        <w:ind w:firstLine="708"/>
        <w:jc w:val="both"/>
        <w:rPr>
          <w:rFonts w:ascii="Arial" w:hAnsi="Arial" w:cs="Arial"/>
        </w:rPr>
      </w:pPr>
      <w:r w:rsidRPr="00E533DB">
        <w:rPr>
          <w:rFonts w:ascii="Arial" w:hAnsi="Arial" w:cs="Arial"/>
        </w:rPr>
        <w:t>-472000 Накнаде за социјалну заштиту из буџета износ „</w:t>
      </w:r>
      <w:r>
        <w:rPr>
          <w:rFonts w:ascii="Arial" w:hAnsi="Arial" w:cs="Arial"/>
        </w:rPr>
        <w:t>19.786.888</w:t>
      </w:r>
      <w:r w:rsidRPr="00E533DB">
        <w:rPr>
          <w:rFonts w:ascii="Arial" w:hAnsi="Arial" w:cs="Arial"/>
        </w:rPr>
        <w:t>“ за</w:t>
      </w:r>
      <w:r>
        <w:rPr>
          <w:rFonts w:ascii="Arial" w:hAnsi="Arial" w:cs="Arial"/>
        </w:rPr>
        <w:t>мењује се износом „17.786.888</w:t>
      </w:r>
      <w:r w:rsidRPr="00E533DB">
        <w:rPr>
          <w:rFonts w:ascii="Arial" w:hAnsi="Arial" w:cs="Arial"/>
        </w:rPr>
        <w:t>“;</w:t>
      </w:r>
    </w:p>
    <w:p w:rsidR="00D476F6" w:rsidRPr="00E533DB" w:rsidRDefault="00D476F6" w:rsidP="00D476F6">
      <w:pPr>
        <w:ind w:firstLine="708"/>
        <w:jc w:val="both"/>
        <w:rPr>
          <w:rFonts w:ascii="Arial" w:hAnsi="Arial" w:cs="Arial"/>
        </w:rPr>
      </w:pPr>
      <w:r>
        <w:rPr>
          <w:rFonts w:ascii="Arial" w:hAnsi="Arial" w:cs="Arial"/>
        </w:rPr>
        <w:t>-481000 Дотације невладиним организацијама износ „28.435.000“ замењује се износом „31.435.000“;</w:t>
      </w:r>
    </w:p>
    <w:p w:rsidR="00D476F6" w:rsidRDefault="00D476F6" w:rsidP="00D476F6">
      <w:pPr>
        <w:ind w:firstLine="708"/>
        <w:jc w:val="both"/>
        <w:rPr>
          <w:rFonts w:ascii="Arial" w:hAnsi="Arial" w:cs="Arial"/>
        </w:rPr>
      </w:pPr>
      <w:r w:rsidRPr="00136A3A">
        <w:rPr>
          <w:rFonts w:ascii="Arial" w:hAnsi="Arial" w:cs="Arial"/>
        </w:rPr>
        <w:t>-482000</w:t>
      </w:r>
      <w:r w:rsidRPr="00E533DB">
        <w:rPr>
          <w:rFonts w:ascii="Arial" w:hAnsi="Arial" w:cs="Arial"/>
        </w:rPr>
        <w:t xml:space="preserve"> </w:t>
      </w:r>
      <w:r w:rsidRPr="000A60DA">
        <w:rPr>
          <w:rFonts w:ascii="Arial" w:hAnsi="Arial" w:cs="Arial"/>
        </w:rPr>
        <w:t>Порези о</w:t>
      </w:r>
      <w:r>
        <w:rPr>
          <w:rFonts w:ascii="Arial" w:hAnsi="Arial" w:cs="Arial"/>
        </w:rPr>
        <w:t>бавезне таксе и казне износ „205</w:t>
      </w:r>
      <w:r w:rsidRPr="000A60DA">
        <w:rPr>
          <w:rFonts w:ascii="Arial" w:hAnsi="Arial" w:cs="Arial"/>
        </w:rPr>
        <w:t>.0</w:t>
      </w:r>
      <w:r>
        <w:rPr>
          <w:rFonts w:ascii="Arial" w:hAnsi="Arial" w:cs="Arial"/>
        </w:rPr>
        <w:t>00“ замењује се износом „2.297.500</w:t>
      </w:r>
      <w:r w:rsidRPr="000A60DA">
        <w:rPr>
          <w:rFonts w:ascii="Arial" w:hAnsi="Arial" w:cs="Arial"/>
        </w:rPr>
        <w:t>“;</w:t>
      </w:r>
    </w:p>
    <w:p w:rsidR="00D476F6" w:rsidRPr="000A60DA" w:rsidRDefault="00D476F6" w:rsidP="00D476F6">
      <w:pPr>
        <w:ind w:firstLine="708"/>
        <w:jc w:val="both"/>
        <w:rPr>
          <w:rFonts w:ascii="Arial" w:hAnsi="Arial" w:cs="Arial"/>
        </w:rPr>
      </w:pPr>
      <w:r>
        <w:rPr>
          <w:rFonts w:ascii="Arial" w:hAnsi="Arial" w:cs="Arial"/>
        </w:rPr>
        <w:t>-483</w:t>
      </w:r>
      <w:r w:rsidRPr="00136A3A">
        <w:rPr>
          <w:rFonts w:ascii="Arial" w:hAnsi="Arial" w:cs="Arial"/>
        </w:rPr>
        <w:t>000</w:t>
      </w:r>
      <w:r w:rsidRPr="00E533DB">
        <w:rPr>
          <w:rFonts w:ascii="Arial" w:hAnsi="Arial" w:cs="Arial"/>
        </w:rPr>
        <w:t xml:space="preserve"> </w:t>
      </w:r>
      <w:r>
        <w:rPr>
          <w:rFonts w:ascii="Arial" w:hAnsi="Arial" w:cs="Arial"/>
        </w:rPr>
        <w:t>Новчане казне по решењу судова износ „9.971</w:t>
      </w:r>
      <w:r w:rsidRPr="000A60DA">
        <w:rPr>
          <w:rFonts w:ascii="Arial" w:hAnsi="Arial" w:cs="Arial"/>
        </w:rPr>
        <w:t>.0</w:t>
      </w:r>
      <w:r>
        <w:rPr>
          <w:rFonts w:ascii="Arial" w:hAnsi="Arial" w:cs="Arial"/>
        </w:rPr>
        <w:t>00“ замењује се износом „9.981.000</w:t>
      </w:r>
      <w:r w:rsidRPr="000A60DA">
        <w:rPr>
          <w:rFonts w:ascii="Arial" w:hAnsi="Arial" w:cs="Arial"/>
        </w:rPr>
        <w:t>“;</w:t>
      </w:r>
    </w:p>
    <w:p w:rsidR="00D476F6" w:rsidRDefault="00D476F6" w:rsidP="00D476F6">
      <w:pPr>
        <w:ind w:firstLine="708"/>
        <w:jc w:val="both"/>
        <w:rPr>
          <w:rFonts w:ascii="Arial" w:hAnsi="Arial" w:cs="Arial"/>
        </w:rPr>
      </w:pPr>
      <w:r w:rsidRPr="000A60DA">
        <w:rPr>
          <w:rFonts w:ascii="Arial" w:hAnsi="Arial" w:cs="Arial"/>
        </w:rPr>
        <w:t xml:space="preserve">-484000 Накнада штете услед </w:t>
      </w:r>
      <w:r w:rsidRPr="00BB7FE8">
        <w:rPr>
          <w:rFonts w:ascii="Arial" w:hAnsi="Arial" w:cs="Arial"/>
        </w:rPr>
        <w:t>еле</w:t>
      </w:r>
      <w:r>
        <w:rPr>
          <w:rFonts w:ascii="Arial" w:hAnsi="Arial" w:cs="Arial"/>
        </w:rPr>
        <w:t>ментарних непогода  износ „17.01</w:t>
      </w:r>
      <w:r w:rsidRPr="00BB7FE8">
        <w:rPr>
          <w:rFonts w:ascii="Arial" w:hAnsi="Arial" w:cs="Arial"/>
        </w:rPr>
        <w:t>0</w:t>
      </w:r>
      <w:r>
        <w:rPr>
          <w:rFonts w:ascii="Arial" w:hAnsi="Arial" w:cs="Arial"/>
        </w:rPr>
        <w:t>.000“ замењује се износом „22.11</w:t>
      </w:r>
      <w:r w:rsidRPr="00BB7FE8">
        <w:rPr>
          <w:rFonts w:ascii="Arial" w:hAnsi="Arial" w:cs="Arial"/>
        </w:rPr>
        <w:t>0.000“;</w:t>
      </w:r>
    </w:p>
    <w:p w:rsidR="00D476F6" w:rsidRPr="00BB7FE8" w:rsidRDefault="00D476F6" w:rsidP="00D476F6">
      <w:pPr>
        <w:ind w:firstLine="708"/>
        <w:jc w:val="both"/>
        <w:rPr>
          <w:rFonts w:ascii="Arial" w:hAnsi="Arial" w:cs="Arial"/>
        </w:rPr>
      </w:pPr>
      <w:r>
        <w:rPr>
          <w:rFonts w:ascii="Arial" w:hAnsi="Arial" w:cs="Arial"/>
        </w:rPr>
        <w:t>-485</w:t>
      </w:r>
      <w:r w:rsidRPr="00136A3A">
        <w:rPr>
          <w:rFonts w:ascii="Arial" w:hAnsi="Arial" w:cs="Arial"/>
        </w:rPr>
        <w:t>000</w:t>
      </w:r>
      <w:r w:rsidRPr="00E533DB">
        <w:rPr>
          <w:rFonts w:ascii="Arial" w:hAnsi="Arial" w:cs="Arial"/>
        </w:rPr>
        <w:t xml:space="preserve"> </w:t>
      </w:r>
      <w:r>
        <w:rPr>
          <w:rFonts w:ascii="Arial" w:hAnsi="Arial" w:cs="Arial"/>
        </w:rPr>
        <w:t>Накнада штете износ „68.621“ замењује се износом „118.621</w:t>
      </w:r>
      <w:r w:rsidRPr="000A60DA">
        <w:rPr>
          <w:rFonts w:ascii="Arial" w:hAnsi="Arial" w:cs="Arial"/>
        </w:rPr>
        <w:t>“;</w:t>
      </w:r>
    </w:p>
    <w:p w:rsidR="00D476F6" w:rsidRPr="00BB7FE8" w:rsidRDefault="00D476F6" w:rsidP="00D476F6">
      <w:pPr>
        <w:ind w:firstLine="708"/>
        <w:jc w:val="both"/>
        <w:rPr>
          <w:rFonts w:ascii="Arial" w:hAnsi="Arial" w:cs="Arial"/>
        </w:rPr>
      </w:pPr>
      <w:r w:rsidRPr="00BB7FE8">
        <w:rPr>
          <w:rFonts w:ascii="Arial" w:hAnsi="Arial" w:cs="Arial"/>
        </w:rPr>
        <w:t>-499000 Средства резерве –текућа из</w:t>
      </w:r>
      <w:r>
        <w:rPr>
          <w:rFonts w:ascii="Arial" w:hAnsi="Arial" w:cs="Arial"/>
        </w:rPr>
        <w:t>нос ”54.656” замењује се износом “554.656</w:t>
      </w:r>
      <w:r w:rsidRPr="00BB7FE8">
        <w:rPr>
          <w:rFonts w:ascii="Arial" w:hAnsi="Arial" w:cs="Arial"/>
        </w:rPr>
        <w:t>”;</w:t>
      </w:r>
    </w:p>
    <w:p w:rsidR="00D476F6" w:rsidRPr="00BB7FE8" w:rsidRDefault="00D476F6" w:rsidP="00D476F6">
      <w:pPr>
        <w:ind w:firstLine="708"/>
        <w:jc w:val="both"/>
        <w:rPr>
          <w:rFonts w:ascii="Arial" w:hAnsi="Arial" w:cs="Arial"/>
        </w:rPr>
      </w:pPr>
      <w:r w:rsidRPr="00BB7FE8">
        <w:rPr>
          <w:rFonts w:ascii="Arial" w:hAnsi="Arial" w:cs="Arial"/>
        </w:rPr>
        <w:t>-511000 Зграде и грађев</w:t>
      </w:r>
      <w:r>
        <w:rPr>
          <w:rFonts w:ascii="Arial" w:hAnsi="Arial" w:cs="Arial"/>
        </w:rPr>
        <w:t>ински објекти износ „165.480.000“ замењује се износом „173.3</w:t>
      </w:r>
      <w:r w:rsidRPr="00BB7FE8">
        <w:rPr>
          <w:rFonts w:ascii="Arial" w:hAnsi="Arial" w:cs="Arial"/>
        </w:rPr>
        <w:t>80.000“;</w:t>
      </w:r>
    </w:p>
    <w:p w:rsidR="00D476F6" w:rsidRDefault="00D476F6" w:rsidP="00D476F6">
      <w:pPr>
        <w:ind w:firstLine="708"/>
        <w:jc w:val="both"/>
        <w:rPr>
          <w:rFonts w:ascii="Arial" w:hAnsi="Arial" w:cs="Arial"/>
        </w:rPr>
      </w:pPr>
      <w:r w:rsidRPr="00BB7FE8">
        <w:rPr>
          <w:rFonts w:ascii="Arial" w:hAnsi="Arial" w:cs="Arial"/>
        </w:rPr>
        <w:t xml:space="preserve">-512000 </w:t>
      </w:r>
      <w:r>
        <w:rPr>
          <w:rFonts w:ascii="Arial" w:hAnsi="Arial" w:cs="Arial"/>
        </w:rPr>
        <w:t>Машине и опрема износ ”13.859.384“ замењује се износом „13.785</w:t>
      </w:r>
      <w:r w:rsidRPr="00BB7FE8">
        <w:rPr>
          <w:rFonts w:ascii="Arial" w:hAnsi="Arial" w:cs="Arial"/>
        </w:rPr>
        <w:t>.384“;</w:t>
      </w:r>
    </w:p>
    <w:p w:rsidR="00D476F6" w:rsidRPr="00BB7FE8" w:rsidRDefault="00D476F6" w:rsidP="00D476F6">
      <w:pPr>
        <w:ind w:firstLine="708"/>
        <w:jc w:val="both"/>
        <w:rPr>
          <w:rFonts w:ascii="Arial" w:hAnsi="Arial" w:cs="Arial"/>
        </w:rPr>
      </w:pPr>
      <w:r>
        <w:rPr>
          <w:rFonts w:ascii="Arial" w:hAnsi="Arial" w:cs="Arial"/>
        </w:rPr>
        <w:lastRenderedPageBreak/>
        <w:t>-541000 Земљиште износ „3.656.000“ замењује се износом „2.556.000“.</w:t>
      </w:r>
    </w:p>
    <w:p w:rsidR="00D476F6" w:rsidRPr="00C820E9" w:rsidRDefault="00D476F6" w:rsidP="00D476F6">
      <w:pPr>
        <w:jc w:val="both"/>
        <w:rPr>
          <w:rFonts w:ascii="Arial" w:hAnsi="Arial" w:cs="Arial"/>
          <w:color w:val="FF0000"/>
          <w:lang w:val="en-US"/>
        </w:rPr>
      </w:pPr>
    </w:p>
    <w:p w:rsidR="00D476F6" w:rsidRPr="00DD1417" w:rsidRDefault="00D476F6" w:rsidP="00D476F6">
      <w:pPr>
        <w:jc w:val="center"/>
        <w:rPr>
          <w:rFonts w:ascii="Arial" w:hAnsi="Arial" w:cs="Arial"/>
        </w:rPr>
      </w:pPr>
      <w:r>
        <w:rPr>
          <w:rFonts w:ascii="Arial" w:hAnsi="Arial" w:cs="Arial"/>
        </w:rPr>
        <w:t>Члан 5</w:t>
      </w:r>
      <w:r w:rsidRPr="00DD1417">
        <w:rPr>
          <w:rFonts w:ascii="Arial" w:hAnsi="Arial" w:cs="Arial"/>
        </w:rPr>
        <w:t>.</w:t>
      </w:r>
    </w:p>
    <w:p w:rsidR="00D476F6" w:rsidRPr="00DD1417" w:rsidRDefault="00D476F6" w:rsidP="00D476F6">
      <w:pPr>
        <w:ind w:firstLine="708"/>
        <w:jc w:val="both"/>
        <w:rPr>
          <w:rFonts w:ascii="Arial" w:hAnsi="Arial" w:cs="Arial"/>
        </w:rPr>
      </w:pPr>
      <w:r w:rsidRPr="00DD1417">
        <w:rPr>
          <w:rFonts w:ascii="Arial" w:hAnsi="Arial" w:cs="Arial"/>
        </w:rPr>
        <w:t>У  Посебном делу буџета врше се следеће измене:</w:t>
      </w:r>
    </w:p>
    <w:p w:rsidR="00D476F6" w:rsidRPr="00EB5E56" w:rsidRDefault="00D476F6" w:rsidP="00D476F6">
      <w:pPr>
        <w:jc w:val="both"/>
        <w:rPr>
          <w:rFonts w:ascii="Arial" w:hAnsi="Arial" w:cs="Arial"/>
        </w:rPr>
      </w:pPr>
      <w:r>
        <w:rPr>
          <w:rFonts w:ascii="Arial" w:hAnsi="Arial" w:cs="Arial"/>
        </w:rPr>
        <w:t>- у разделу 1.ПРЕДСЕДНИК ОПШТИНЕ</w:t>
      </w:r>
      <w:r w:rsidRPr="00EB5E56">
        <w:rPr>
          <w:rFonts w:ascii="Arial" w:hAnsi="Arial" w:cs="Arial"/>
        </w:rPr>
        <w:t>, функција 110 Извршни и законодавни ограни, финансијски и фискални послови, програм 2101 Политички систем локалне самоуправе, програмска активност 0002 Функционис</w:t>
      </w:r>
      <w:r>
        <w:rPr>
          <w:rFonts w:ascii="Arial" w:hAnsi="Arial" w:cs="Arial"/>
        </w:rPr>
        <w:t>ање извршних органа, позиција 3</w:t>
      </w:r>
      <w:r w:rsidRPr="00EB5E56">
        <w:rPr>
          <w:rFonts w:ascii="Arial" w:hAnsi="Arial" w:cs="Arial"/>
        </w:rPr>
        <w:t xml:space="preserve">, економска класификација </w:t>
      </w:r>
      <w:r>
        <w:rPr>
          <w:rFonts w:ascii="Arial" w:hAnsi="Arial" w:cs="Arial"/>
        </w:rPr>
        <w:t>415 Накнаде за запослене износ „11</w:t>
      </w:r>
      <w:r w:rsidRPr="00EB5E56">
        <w:rPr>
          <w:rFonts w:ascii="Arial" w:hAnsi="Arial" w:cs="Arial"/>
        </w:rPr>
        <w:t>0.000“ замењује се и</w:t>
      </w:r>
      <w:r>
        <w:rPr>
          <w:rFonts w:ascii="Arial" w:hAnsi="Arial" w:cs="Arial"/>
        </w:rPr>
        <w:t>зносом „13</w:t>
      </w:r>
      <w:r w:rsidRPr="00EB5E56">
        <w:rPr>
          <w:rFonts w:ascii="Arial" w:hAnsi="Arial" w:cs="Arial"/>
        </w:rPr>
        <w:t>0.000“;</w:t>
      </w:r>
    </w:p>
    <w:p w:rsidR="00D476F6" w:rsidRDefault="00D476F6" w:rsidP="00D476F6">
      <w:pPr>
        <w:jc w:val="both"/>
        <w:rPr>
          <w:rFonts w:ascii="Arial" w:hAnsi="Arial" w:cs="Arial"/>
        </w:rPr>
      </w:pPr>
      <w:r w:rsidRPr="00EB5E56">
        <w:rPr>
          <w:rFonts w:ascii="Arial" w:hAnsi="Arial" w:cs="Arial"/>
        </w:rPr>
        <w:t>-у разделу 3.ОПШТИНСКА УПРАВА,функција 090 Социјална заштита неквалификована на другом месту, програм 0901 Социјална и дечија заштита, програмска активност 0001 Социјалне помоћи, позиција 16, економска класификација 472 Накнаде за социјалну заш</w:t>
      </w:r>
      <w:r>
        <w:rPr>
          <w:rFonts w:ascii="Arial" w:hAnsi="Arial" w:cs="Arial"/>
        </w:rPr>
        <w:t>титу из буџета износ “17.086.888</w:t>
      </w:r>
      <w:r w:rsidRPr="00EB5E56">
        <w:rPr>
          <w:rFonts w:ascii="Arial" w:hAnsi="Arial" w:cs="Arial"/>
        </w:rPr>
        <w:t>“ замењује се износом „</w:t>
      </w:r>
      <w:r>
        <w:rPr>
          <w:rFonts w:ascii="Arial" w:hAnsi="Arial" w:cs="Arial"/>
        </w:rPr>
        <w:t>16.086.888</w:t>
      </w:r>
      <w:r w:rsidRPr="00EB5E56">
        <w:rPr>
          <w:rFonts w:ascii="Arial" w:hAnsi="Arial" w:cs="Arial"/>
        </w:rPr>
        <w:t>“;</w:t>
      </w:r>
    </w:p>
    <w:p w:rsidR="00D476F6" w:rsidRDefault="00D476F6" w:rsidP="00D476F6">
      <w:pPr>
        <w:jc w:val="both"/>
        <w:rPr>
          <w:rFonts w:ascii="Arial" w:hAnsi="Arial" w:cs="Arial"/>
        </w:rPr>
      </w:pPr>
      <w:r w:rsidRPr="00EB5E56">
        <w:rPr>
          <w:rFonts w:ascii="Arial" w:hAnsi="Arial" w:cs="Arial"/>
        </w:rPr>
        <w:t>-у разделу 3.ОПШТИНСКА УПРАВА,функција 090 Социјална заштита неквалификована на другом месту, програм 0901 Социјална и дечија заш</w:t>
      </w:r>
      <w:r>
        <w:rPr>
          <w:rFonts w:ascii="Arial" w:hAnsi="Arial" w:cs="Arial"/>
        </w:rPr>
        <w:t>тита, програмска активност 0004 Саветодавно терапијске и социјално едукативне услуге, позиција 17</w:t>
      </w:r>
      <w:r w:rsidRPr="00EB5E56">
        <w:rPr>
          <w:rFonts w:ascii="Arial" w:hAnsi="Arial" w:cs="Arial"/>
        </w:rPr>
        <w:t xml:space="preserve">, економска класификација </w:t>
      </w:r>
      <w:r>
        <w:rPr>
          <w:rFonts w:ascii="Arial" w:hAnsi="Arial" w:cs="Arial"/>
        </w:rPr>
        <w:t>423 Услуге по уговору износ “6.000.000</w:t>
      </w:r>
      <w:r w:rsidRPr="00EB5E56">
        <w:rPr>
          <w:rFonts w:ascii="Arial" w:hAnsi="Arial" w:cs="Arial"/>
        </w:rPr>
        <w:t>“ замењује се износом „</w:t>
      </w:r>
      <w:r>
        <w:rPr>
          <w:rFonts w:ascii="Arial" w:hAnsi="Arial" w:cs="Arial"/>
        </w:rPr>
        <w:t>6.100.000</w:t>
      </w:r>
      <w:r w:rsidRPr="00EB5E56">
        <w:rPr>
          <w:rFonts w:ascii="Arial" w:hAnsi="Arial" w:cs="Arial"/>
        </w:rPr>
        <w:t>“;</w:t>
      </w:r>
    </w:p>
    <w:p w:rsidR="00D476F6" w:rsidRPr="00EB5E56" w:rsidRDefault="00D476F6" w:rsidP="00D476F6">
      <w:pPr>
        <w:jc w:val="both"/>
        <w:rPr>
          <w:rFonts w:ascii="Arial" w:hAnsi="Arial" w:cs="Arial"/>
        </w:rPr>
      </w:pPr>
    </w:p>
    <w:p w:rsidR="00D476F6" w:rsidRPr="009152A9" w:rsidRDefault="00D476F6" w:rsidP="00D476F6">
      <w:pPr>
        <w:jc w:val="both"/>
        <w:rPr>
          <w:rFonts w:ascii="Arial" w:hAnsi="Arial" w:cs="Arial"/>
        </w:rPr>
      </w:pPr>
      <w:r w:rsidRPr="00EB5E56">
        <w:rPr>
          <w:rFonts w:ascii="Arial" w:hAnsi="Arial" w:cs="Arial"/>
        </w:rPr>
        <w:t xml:space="preserve">-функција 130 Опште услуге, програм 0602 Локална самоуправа, програмска активност 0001 </w:t>
      </w:r>
      <w:r w:rsidRPr="009152A9">
        <w:rPr>
          <w:rFonts w:ascii="Arial" w:hAnsi="Arial" w:cs="Arial"/>
        </w:rPr>
        <w:t>Функционисање локалне самоуправе и градских општина, позиција 23, економска класификација 414  Социјална давања запос</w:t>
      </w:r>
      <w:r>
        <w:rPr>
          <w:rFonts w:ascii="Arial" w:hAnsi="Arial" w:cs="Arial"/>
        </w:rPr>
        <w:t>леним износ “1.406.691“ замењује се износом “1.606</w:t>
      </w:r>
      <w:r w:rsidRPr="009152A9">
        <w:rPr>
          <w:rFonts w:ascii="Arial" w:hAnsi="Arial" w:cs="Arial"/>
        </w:rPr>
        <w:t>.691“;</w:t>
      </w:r>
    </w:p>
    <w:p w:rsidR="00D476F6" w:rsidRPr="00F0528F" w:rsidRDefault="00D476F6" w:rsidP="00D476F6">
      <w:pPr>
        <w:jc w:val="both"/>
        <w:rPr>
          <w:rFonts w:ascii="Arial" w:hAnsi="Arial" w:cs="Arial"/>
        </w:rPr>
      </w:pPr>
      <w:r w:rsidRPr="00F0528F">
        <w:rPr>
          <w:rFonts w:ascii="Arial" w:hAnsi="Arial" w:cs="Arial"/>
        </w:rPr>
        <w:t>- функција 130 Опште услуге, програм 0602 Локална самоуправа, програмска активност 0001 Функционисање локалне самоуправе и градских општина, позиција 26, економска класификација 421 С</w:t>
      </w:r>
      <w:r>
        <w:rPr>
          <w:rFonts w:ascii="Arial" w:hAnsi="Arial" w:cs="Arial"/>
        </w:rPr>
        <w:t>тални трошкови  износ „7.700.000“ замењује се износом „10.3</w:t>
      </w:r>
      <w:r w:rsidRPr="00F0528F">
        <w:rPr>
          <w:rFonts w:ascii="Arial" w:hAnsi="Arial" w:cs="Arial"/>
        </w:rPr>
        <w:t>00.000“;</w:t>
      </w:r>
    </w:p>
    <w:p w:rsidR="00D476F6" w:rsidRDefault="00D476F6" w:rsidP="00D476F6">
      <w:pPr>
        <w:jc w:val="both"/>
        <w:rPr>
          <w:rFonts w:ascii="Arial" w:hAnsi="Arial" w:cs="Arial"/>
        </w:rPr>
      </w:pPr>
      <w:r w:rsidRPr="00F0528F">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27, економска класификација 422  Трошков</w:t>
      </w:r>
      <w:r>
        <w:rPr>
          <w:rFonts w:ascii="Arial" w:hAnsi="Arial" w:cs="Arial"/>
        </w:rPr>
        <w:t>и путовања износ  “276.291“ замењује се износом “326.291</w:t>
      </w:r>
      <w:r w:rsidRPr="00F0528F">
        <w:rPr>
          <w:rFonts w:ascii="Arial" w:hAnsi="Arial" w:cs="Arial"/>
        </w:rPr>
        <w:t>“;</w:t>
      </w:r>
    </w:p>
    <w:p w:rsidR="00D476F6" w:rsidRDefault="00D476F6" w:rsidP="00D476F6">
      <w:pPr>
        <w:jc w:val="both"/>
        <w:rPr>
          <w:rFonts w:ascii="Arial" w:hAnsi="Arial" w:cs="Arial"/>
        </w:rPr>
      </w:pPr>
      <w:r w:rsidRPr="00F0528F">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2</w:t>
      </w:r>
      <w:r>
        <w:rPr>
          <w:rFonts w:ascii="Arial" w:hAnsi="Arial" w:cs="Arial"/>
        </w:rPr>
        <w:t>8</w:t>
      </w:r>
      <w:r w:rsidRPr="00F0528F">
        <w:rPr>
          <w:rFonts w:ascii="Arial" w:hAnsi="Arial" w:cs="Arial"/>
        </w:rPr>
        <w:t>, економска класификација 4</w:t>
      </w:r>
      <w:r>
        <w:rPr>
          <w:rFonts w:ascii="Arial" w:hAnsi="Arial" w:cs="Arial"/>
        </w:rPr>
        <w:t>23</w:t>
      </w:r>
      <w:r w:rsidRPr="00F0528F">
        <w:rPr>
          <w:rFonts w:ascii="Arial" w:hAnsi="Arial" w:cs="Arial"/>
        </w:rPr>
        <w:t xml:space="preserve">  </w:t>
      </w:r>
      <w:r>
        <w:rPr>
          <w:rFonts w:ascii="Arial" w:hAnsi="Arial" w:cs="Arial"/>
        </w:rPr>
        <w:t>Услуге по уговору</w:t>
      </w:r>
      <w:r w:rsidRPr="00F0528F">
        <w:rPr>
          <w:rFonts w:ascii="Arial" w:hAnsi="Arial" w:cs="Arial"/>
        </w:rPr>
        <w:t xml:space="preserve"> износ  “</w:t>
      </w:r>
      <w:r>
        <w:rPr>
          <w:rFonts w:ascii="Arial" w:hAnsi="Arial" w:cs="Arial"/>
        </w:rPr>
        <w:t>25.220.000</w:t>
      </w:r>
      <w:r w:rsidRPr="00F0528F">
        <w:rPr>
          <w:rFonts w:ascii="Arial" w:hAnsi="Arial" w:cs="Arial"/>
        </w:rPr>
        <w:t>“ замењује се износом “</w:t>
      </w:r>
      <w:r>
        <w:rPr>
          <w:rFonts w:ascii="Arial" w:hAnsi="Arial" w:cs="Arial"/>
        </w:rPr>
        <w:t>29.420.000</w:t>
      </w:r>
      <w:r w:rsidRPr="00F0528F">
        <w:rPr>
          <w:rFonts w:ascii="Arial" w:hAnsi="Arial" w:cs="Arial"/>
        </w:rPr>
        <w:t>“;</w:t>
      </w:r>
    </w:p>
    <w:p w:rsidR="00D476F6" w:rsidRDefault="00D476F6" w:rsidP="00D476F6">
      <w:pPr>
        <w:jc w:val="both"/>
        <w:rPr>
          <w:rFonts w:ascii="Arial" w:hAnsi="Arial" w:cs="Arial"/>
        </w:rPr>
      </w:pPr>
      <w:r w:rsidRPr="00F0528F">
        <w:rPr>
          <w:rFonts w:ascii="Arial" w:hAnsi="Arial" w:cs="Arial"/>
        </w:rPr>
        <w:t>-функција 130 Опште услуге, програм 0602 Локална самоуправа, програмска активност 0001 Функционисање локалне самоуправе и градских општина, позиција 2</w:t>
      </w:r>
      <w:r>
        <w:rPr>
          <w:rFonts w:ascii="Arial" w:hAnsi="Arial" w:cs="Arial"/>
        </w:rPr>
        <w:t>9</w:t>
      </w:r>
      <w:r w:rsidRPr="00F0528F">
        <w:rPr>
          <w:rFonts w:ascii="Arial" w:hAnsi="Arial" w:cs="Arial"/>
        </w:rPr>
        <w:t>, економска класификација 42</w:t>
      </w:r>
      <w:r>
        <w:rPr>
          <w:rFonts w:ascii="Arial" w:hAnsi="Arial" w:cs="Arial"/>
        </w:rPr>
        <w:t>4</w:t>
      </w:r>
      <w:r w:rsidRPr="00F0528F">
        <w:rPr>
          <w:rFonts w:ascii="Arial" w:hAnsi="Arial" w:cs="Arial"/>
        </w:rPr>
        <w:t xml:space="preserve">  </w:t>
      </w:r>
      <w:r>
        <w:rPr>
          <w:rFonts w:ascii="Arial" w:hAnsi="Arial" w:cs="Arial"/>
        </w:rPr>
        <w:t>Специјализоване услуге</w:t>
      </w:r>
      <w:r w:rsidRPr="00F0528F">
        <w:rPr>
          <w:rFonts w:ascii="Arial" w:hAnsi="Arial" w:cs="Arial"/>
        </w:rPr>
        <w:t xml:space="preserve"> износ  “</w:t>
      </w:r>
      <w:r>
        <w:rPr>
          <w:rFonts w:ascii="Arial" w:hAnsi="Arial" w:cs="Arial"/>
        </w:rPr>
        <w:t>1.213.941</w:t>
      </w:r>
      <w:r w:rsidRPr="00F0528F">
        <w:rPr>
          <w:rFonts w:ascii="Arial" w:hAnsi="Arial" w:cs="Arial"/>
        </w:rPr>
        <w:t xml:space="preserve">“ замењује се износом “ </w:t>
      </w:r>
      <w:r>
        <w:rPr>
          <w:rFonts w:ascii="Arial" w:hAnsi="Arial" w:cs="Arial"/>
        </w:rPr>
        <w:t>1.973.941</w:t>
      </w:r>
      <w:r w:rsidRPr="00F0528F">
        <w:rPr>
          <w:rFonts w:ascii="Arial" w:hAnsi="Arial" w:cs="Arial"/>
        </w:rPr>
        <w:t>“;</w:t>
      </w:r>
    </w:p>
    <w:p w:rsidR="00D476F6" w:rsidRDefault="00D476F6" w:rsidP="00D476F6">
      <w:pPr>
        <w:jc w:val="both"/>
        <w:rPr>
          <w:rFonts w:ascii="Arial" w:hAnsi="Arial" w:cs="Arial"/>
        </w:rPr>
      </w:pPr>
      <w:r w:rsidRPr="00F0528F">
        <w:rPr>
          <w:rFonts w:ascii="Arial" w:hAnsi="Arial" w:cs="Arial"/>
        </w:rPr>
        <w:t xml:space="preserve">-функција 130 Опште услуге, програм 0602 Локална самоуправа, програмска активност 0001 Функционисање локалне самоуправе и градских општина, позиција </w:t>
      </w:r>
      <w:r>
        <w:rPr>
          <w:rFonts w:ascii="Arial" w:hAnsi="Arial" w:cs="Arial"/>
        </w:rPr>
        <w:t>30</w:t>
      </w:r>
      <w:r w:rsidRPr="00F0528F">
        <w:rPr>
          <w:rFonts w:ascii="Arial" w:hAnsi="Arial" w:cs="Arial"/>
        </w:rPr>
        <w:t>, економска класификација 42</w:t>
      </w:r>
      <w:r>
        <w:rPr>
          <w:rFonts w:ascii="Arial" w:hAnsi="Arial" w:cs="Arial"/>
        </w:rPr>
        <w:t>5</w:t>
      </w:r>
      <w:r w:rsidRPr="00F0528F">
        <w:rPr>
          <w:rFonts w:ascii="Arial" w:hAnsi="Arial" w:cs="Arial"/>
        </w:rPr>
        <w:t xml:space="preserve">  </w:t>
      </w:r>
      <w:r>
        <w:rPr>
          <w:rFonts w:ascii="Arial" w:hAnsi="Arial" w:cs="Arial"/>
        </w:rPr>
        <w:t>Текуће поправке и одржавање износ</w:t>
      </w:r>
      <w:r w:rsidRPr="00F0528F">
        <w:rPr>
          <w:rFonts w:ascii="Arial" w:hAnsi="Arial" w:cs="Arial"/>
        </w:rPr>
        <w:t xml:space="preserve"> “</w:t>
      </w:r>
      <w:r>
        <w:rPr>
          <w:rFonts w:ascii="Arial" w:hAnsi="Arial" w:cs="Arial"/>
        </w:rPr>
        <w:t>5.100.000</w:t>
      </w:r>
      <w:r w:rsidRPr="00F0528F">
        <w:rPr>
          <w:rFonts w:ascii="Arial" w:hAnsi="Arial" w:cs="Arial"/>
        </w:rPr>
        <w:t>“ замењује се износом “</w:t>
      </w:r>
      <w:r>
        <w:rPr>
          <w:rFonts w:ascii="Arial" w:hAnsi="Arial" w:cs="Arial"/>
        </w:rPr>
        <w:t>3.800.000</w:t>
      </w:r>
      <w:r w:rsidRPr="00F0528F">
        <w:rPr>
          <w:rFonts w:ascii="Arial" w:hAnsi="Arial" w:cs="Arial"/>
        </w:rPr>
        <w:t>“;</w:t>
      </w:r>
    </w:p>
    <w:p w:rsidR="00D476F6" w:rsidRDefault="00D476F6" w:rsidP="00D476F6">
      <w:pPr>
        <w:jc w:val="both"/>
        <w:rPr>
          <w:rFonts w:ascii="Arial" w:hAnsi="Arial" w:cs="Arial"/>
        </w:rPr>
      </w:pPr>
      <w:r w:rsidRPr="00F0528F">
        <w:rPr>
          <w:rFonts w:ascii="Arial" w:hAnsi="Arial" w:cs="Arial"/>
        </w:rPr>
        <w:t xml:space="preserve">-функција 130 Опште услуге, програм 0602 Локална самоуправа, програмска активност 0001 Функционисање локалне самоуправе и градских општина, позиција </w:t>
      </w:r>
      <w:r>
        <w:rPr>
          <w:rFonts w:ascii="Arial" w:hAnsi="Arial" w:cs="Arial"/>
        </w:rPr>
        <w:lastRenderedPageBreak/>
        <w:t>31</w:t>
      </w:r>
      <w:r w:rsidRPr="00F0528F">
        <w:rPr>
          <w:rFonts w:ascii="Arial" w:hAnsi="Arial" w:cs="Arial"/>
        </w:rPr>
        <w:t xml:space="preserve">, економска класификација </w:t>
      </w:r>
      <w:r>
        <w:rPr>
          <w:rFonts w:ascii="Arial" w:hAnsi="Arial" w:cs="Arial"/>
        </w:rPr>
        <w:t>426 Материјал износ</w:t>
      </w:r>
      <w:r w:rsidRPr="00F0528F">
        <w:rPr>
          <w:rFonts w:ascii="Arial" w:hAnsi="Arial" w:cs="Arial"/>
        </w:rPr>
        <w:t xml:space="preserve">  “</w:t>
      </w:r>
      <w:r>
        <w:rPr>
          <w:rFonts w:ascii="Arial" w:hAnsi="Arial" w:cs="Arial"/>
        </w:rPr>
        <w:t>3.478.060</w:t>
      </w:r>
      <w:r w:rsidRPr="00F0528F">
        <w:rPr>
          <w:rFonts w:ascii="Arial" w:hAnsi="Arial" w:cs="Arial"/>
        </w:rPr>
        <w:t>“ замењује се износом “</w:t>
      </w:r>
      <w:r>
        <w:rPr>
          <w:rFonts w:ascii="Arial" w:hAnsi="Arial" w:cs="Arial"/>
        </w:rPr>
        <w:t>4.278.060</w:t>
      </w:r>
      <w:r w:rsidRPr="00F0528F">
        <w:rPr>
          <w:rFonts w:ascii="Arial" w:hAnsi="Arial" w:cs="Arial"/>
        </w:rPr>
        <w:t>“;</w:t>
      </w:r>
    </w:p>
    <w:p w:rsidR="00D476F6" w:rsidRPr="00276750" w:rsidRDefault="00D476F6" w:rsidP="00D476F6">
      <w:pPr>
        <w:jc w:val="both"/>
        <w:rPr>
          <w:rFonts w:ascii="Arial" w:hAnsi="Arial" w:cs="Arial"/>
        </w:rPr>
      </w:pPr>
      <w:r w:rsidRPr="00F0528F">
        <w:rPr>
          <w:rFonts w:ascii="Arial" w:hAnsi="Arial" w:cs="Arial"/>
        </w:rPr>
        <w:t xml:space="preserve">-функција 130 Опште услуге, програм 0602 Локална самоуправа, програмска активност 0001 Функционисање </w:t>
      </w:r>
      <w:r w:rsidRPr="00276750">
        <w:rPr>
          <w:rFonts w:ascii="Arial" w:hAnsi="Arial" w:cs="Arial"/>
        </w:rPr>
        <w:t>локалне самоуправе и градских општина, позиција</w:t>
      </w:r>
      <w:r>
        <w:rPr>
          <w:rFonts w:ascii="Arial" w:hAnsi="Arial" w:cs="Arial"/>
        </w:rPr>
        <w:t xml:space="preserve"> 35, економска класификација 482</w:t>
      </w:r>
      <w:r w:rsidRPr="00276750">
        <w:rPr>
          <w:rFonts w:ascii="Arial" w:hAnsi="Arial" w:cs="Arial"/>
        </w:rPr>
        <w:t xml:space="preserve"> </w:t>
      </w:r>
      <w:r>
        <w:rPr>
          <w:rFonts w:ascii="Arial" w:hAnsi="Arial" w:cs="Arial"/>
        </w:rPr>
        <w:t>Порези, обавезне таксе и казне износ  “1</w:t>
      </w:r>
      <w:r w:rsidRPr="00276750">
        <w:rPr>
          <w:rFonts w:ascii="Arial" w:hAnsi="Arial" w:cs="Arial"/>
        </w:rPr>
        <w:t>00</w:t>
      </w:r>
      <w:r>
        <w:rPr>
          <w:rFonts w:ascii="Arial" w:hAnsi="Arial" w:cs="Arial"/>
        </w:rPr>
        <w:t>.000“ замењује се износом “2.145</w:t>
      </w:r>
      <w:r w:rsidRPr="00276750">
        <w:rPr>
          <w:rFonts w:ascii="Arial" w:hAnsi="Arial" w:cs="Arial"/>
        </w:rPr>
        <w:t>.000“;</w:t>
      </w:r>
    </w:p>
    <w:p w:rsidR="00D476F6" w:rsidRPr="00933560" w:rsidRDefault="00D476F6" w:rsidP="00D476F6">
      <w:pPr>
        <w:jc w:val="both"/>
        <w:rPr>
          <w:rFonts w:ascii="Arial" w:hAnsi="Arial" w:cs="Arial"/>
        </w:rPr>
      </w:pPr>
      <w:r w:rsidRPr="00F0528F">
        <w:rPr>
          <w:rFonts w:ascii="Arial" w:hAnsi="Arial" w:cs="Arial"/>
        </w:rPr>
        <w:t>-функција 130 Опште услуге, програм 0602 Локална самоуправа, програмска активност 000</w:t>
      </w:r>
      <w:r>
        <w:rPr>
          <w:rFonts w:ascii="Arial" w:hAnsi="Arial" w:cs="Arial"/>
        </w:rPr>
        <w:t>9</w:t>
      </w:r>
      <w:r w:rsidRPr="00F0528F">
        <w:rPr>
          <w:rFonts w:ascii="Arial" w:hAnsi="Arial" w:cs="Arial"/>
        </w:rPr>
        <w:t xml:space="preserve"> </w:t>
      </w:r>
      <w:r>
        <w:rPr>
          <w:rFonts w:ascii="Arial" w:hAnsi="Arial" w:cs="Arial"/>
        </w:rPr>
        <w:t>Текућа буџетска резерва</w:t>
      </w:r>
      <w:r w:rsidRPr="00F0528F">
        <w:rPr>
          <w:rFonts w:ascii="Arial" w:hAnsi="Arial" w:cs="Arial"/>
        </w:rPr>
        <w:t xml:space="preserve">, позиција </w:t>
      </w:r>
      <w:r>
        <w:rPr>
          <w:rFonts w:ascii="Arial" w:hAnsi="Arial" w:cs="Arial"/>
        </w:rPr>
        <w:t>38</w:t>
      </w:r>
      <w:r w:rsidRPr="00F0528F">
        <w:rPr>
          <w:rFonts w:ascii="Arial" w:hAnsi="Arial" w:cs="Arial"/>
        </w:rPr>
        <w:t>, економска класификација 4</w:t>
      </w:r>
      <w:r>
        <w:rPr>
          <w:rFonts w:ascii="Arial" w:hAnsi="Arial" w:cs="Arial"/>
        </w:rPr>
        <w:t>99</w:t>
      </w:r>
      <w:r w:rsidRPr="00F0528F">
        <w:rPr>
          <w:rFonts w:ascii="Arial" w:hAnsi="Arial" w:cs="Arial"/>
        </w:rPr>
        <w:t xml:space="preserve">  </w:t>
      </w:r>
      <w:r>
        <w:rPr>
          <w:rFonts w:ascii="Arial" w:hAnsi="Arial" w:cs="Arial"/>
        </w:rPr>
        <w:t>Средства резерве - текућа</w:t>
      </w:r>
      <w:r w:rsidRPr="00F0528F">
        <w:rPr>
          <w:rFonts w:ascii="Arial" w:hAnsi="Arial" w:cs="Arial"/>
        </w:rPr>
        <w:t xml:space="preserve"> износ  “</w:t>
      </w:r>
      <w:r>
        <w:rPr>
          <w:rFonts w:ascii="Arial" w:hAnsi="Arial" w:cs="Arial"/>
        </w:rPr>
        <w:t>54.656</w:t>
      </w:r>
      <w:r w:rsidRPr="00F0528F">
        <w:rPr>
          <w:rFonts w:ascii="Arial" w:hAnsi="Arial" w:cs="Arial"/>
        </w:rPr>
        <w:t>“ замењује се износом “</w:t>
      </w:r>
      <w:r>
        <w:rPr>
          <w:rFonts w:ascii="Arial" w:hAnsi="Arial" w:cs="Arial"/>
        </w:rPr>
        <w:t>554.656</w:t>
      </w:r>
      <w:r w:rsidRPr="00F0528F">
        <w:rPr>
          <w:rFonts w:ascii="Arial" w:hAnsi="Arial" w:cs="Arial"/>
        </w:rPr>
        <w:t>“;</w:t>
      </w:r>
    </w:p>
    <w:p w:rsidR="00D476F6" w:rsidRPr="00031D48" w:rsidRDefault="00D476F6" w:rsidP="00D476F6">
      <w:pPr>
        <w:jc w:val="both"/>
        <w:rPr>
          <w:rFonts w:ascii="Arial" w:hAnsi="Arial" w:cs="Arial"/>
        </w:rPr>
      </w:pPr>
      <w:r w:rsidRPr="00933560">
        <w:rPr>
          <w:rFonts w:ascii="Arial" w:hAnsi="Arial" w:cs="Arial"/>
        </w:rPr>
        <w:t xml:space="preserve">-функција 130 Опште услуге, програм 0602 Локална самоуправа, програмска активност 0014 Ванредне ситуације, позиција 40, економска класификација 484 Накнада штете услед </w:t>
      </w:r>
      <w:r w:rsidRPr="00031D48">
        <w:rPr>
          <w:rFonts w:ascii="Arial" w:hAnsi="Arial" w:cs="Arial"/>
        </w:rPr>
        <w:t>ел</w:t>
      </w:r>
      <w:r>
        <w:rPr>
          <w:rFonts w:ascii="Arial" w:hAnsi="Arial" w:cs="Arial"/>
        </w:rPr>
        <w:t>ементарних непогода, износ „11.770.000“ замењује се износом „16.8</w:t>
      </w:r>
      <w:r w:rsidRPr="00031D48">
        <w:rPr>
          <w:rFonts w:ascii="Arial" w:hAnsi="Arial" w:cs="Arial"/>
        </w:rPr>
        <w:t>70.000“;</w:t>
      </w:r>
    </w:p>
    <w:p w:rsidR="00D476F6" w:rsidRPr="00833A35" w:rsidRDefault="00D476F6" w:rsidP="00D476F6">
      <w:pPr>
        <w:jc w:val="both"/>
        <w:rPr>
          <w:rFonts w:ascii="Arial" w:hAnsi="Arial" w:cs="Arial"/>
        </w:rPr>
      </w:pPr>
      <w:r w:rsidRPr="00031D48">
        <w:rPr>
          <w:rFonts w:ascii="Arial" w:hAnsi="Arial" w:cs="Arial"/>
        </w:rPr>
        <w:t xml:space="preserve">- функција 170 Трансакције везане за јавни дуг, програм 0602 Локална самоуправа, програмска </w:t>
      </w:r>
      <w:r w:rsidRPr="00833A35">
        <w:rPr>
          <w:rFonts w:ascii="Arial" w:hAnsi="Arial" w:cs="Arial"/>
        </w:rPr>
        <w:t>активност 0003 Сервисирање јавног дуга, позиција 43, економска класификација 441 О</w:t>
      </w:r>
      <w:r>
        <w:rPr>
          <w:rFonts w:ascii="Arial" w:hAnsi="Arial" w:cs="Arial"/>
        </w:rPr>
        <w:t>тплате домаћих камата износ “1.500.000“ замењује се износом “7</w:t>
      </w:r>
      <w:r w:rsidRPr="00833A35">
        <w:rPr>
          <w:rFonts w:ascii="Arial" w:hAnsi="Arial" w:cs="Arial"/>
        </w:rPr>
        <w:t>00.000“;</w:t>
      </w:r>
    </w:p>
    <w:p w:rsidR="00D476F6" w:rsidRDefault="00D476F6" w:rsidP="00D476F6">
      <w:pPr>
        <w:jc w:val="both"/>
        <w:rPr>
          <w:rFonts w:ascii="Arial" w:hAnsi="Arial" w:cs="Arial"/>
        </w:rPr>
      </w:pPr>
      <w:r>
        <w:rPr>
          <w:rFonts w:ascii="Arial" w:hAnsi="Arial" w:cs="Arial"/>
        </w:rPr>
        <w:t>-функција 421 Пољопривреда, програм 01</w:t>
      </w:r>
      <w:r w:rsidRPr="00833A35">
        <w:rPr>
          <w:rFonts w:ascii="Arial" w:hAnsi="Arial" w:cs="Arial"/>
        </w:rPr>
        <w:t xml:space="preserve">01 </w:t>
      </w:r>
      <w:r>
        <w:rPr>
          <w:rFonts w:ascii="Arial" w:hAnsi="Arial" w:cs="Arial"/>
        </w:rPr>
        <w:t>Развој пољопривреде, пројекат 0003</w:t>
      </w:r>
      <w:r w:rsidRPr="00833A35">
        <w:rPr>
          <w:rFonts w:ascii="Arial" w:hAnsi="Arial" w:cs="Arial"/>
        </w:rPr>
        <w:t xml:space="preserve"> </w:t>
      </w:r>
      <w:r>
        <w:rPr>
          <w:rFonts w:ascii="Arial" w:hAnsi="Arial" w:cs="Arial"/>
        </w:rPr>
        <w:t>Заштита географског порекла, позиција 47</w:t>
      </w:r>
      <w:r w:rsidRPr="00833A35">
        <w:rPr>
          <w:rFonts w:ascii="Arial" w:hAnsi="Arial" w:cs="Arial"/>
        </w:rPr>
        <w:t xml:space="preserve"> 511 Зграде и грађевински објекти </w:t>
      </w:r>
      <w:r>
        <w:rPr>
          <w:rFonts w:ascii="Arial" w:hAnsi="Arial" w:cs="Arial"/>
        </w:rPr>
        <w:t>износ „2.000.000“ замењује се износом „100.000“;</w:t>
      </w:r>
    </w:p>
    <w:p w:rsidR="00D476F6" w:rsidRDefault="00D476F6" w:rsidP="00D476F6">
      <w:pPr>
        <w:jc w:val="both"/>
        <w:rPr>
          <w:rFonts w:ascii="Arial" w:hAnsi="Arial" w:cs="Arial"/>
        </w:rPr>
      </w:pPr>
      <w:r>
        <w:rPr>
          <w:rFonts w:ascii="Arial" w:hAnsi="Arial" w:cs="Arial"/>
        </w:rPr>
        <w:t>-функција 421 Пољопривреда, програм 01</w:t>
      </w:r>
      <w:r w:rsidRPr="00833A35">
        <w:rPr>
          <w:rFonts w:ascii="Arial" w:hAnsi="Arial" w:cs="Arial"/>
        </w:rPr>
        <w:t xml:space="preserve">01 </w:t>
      </w:r>
      <w:r>
        <w:rPr>
          <w:rFonts w:ascii="Arial" w:hAnsi="Arial" w:cs="Arial"/>
        </w:rPr>
        <w:t>Развој пољопривреде, програмска активност 0001 Подршка за спровођење пољопривредне политике, позиција 49</w:t>
      </w:r>
      <w:r w:rsidRPr="00833A35">
        <w:rPr>
          <w:rFonts w:ascii="Arial" w:hAnsi="Arial" w:cs="Arial"/>
        </w:rPr>
        <w:t xml:space="preserve"> </w:t>
      </w:r>
      <w:r>
        <w:rPr>
          <w:rFonts w:ascii="Arial" w:hAnsi="Arial" w:cs="Arial"/>
        </w:rPr>
        <w:t>424 Специјализоване услуге износ „3.000.000“ замењује се износом „2.787.000“;</w:t>
      </w:r>
    </w:p>
    <w:p w:rsidR="00D476F6" w:rsidRDefault="00D476F6" w:rsidP="00D476F6">
      <w:pPr>
        <w:jc w:val="both"/>
        <w:rPr>
          <w:rFonts w:ascii="Arial" w:hAnsi="Arial" w:cs="Arial"/>
        </w:rPr>
      </w:pPr>
      <w:r>
        <w:rPr>
          <w:rFonts w:ascii="Arial" w:hAnsi="Arial" w:cs="Arial"/>
        </w:rPr>
        <w:t>-функција 421 Пољопривреда, програм 01</w:t>
      </w:r>
      <w:r w:rsidRPr="00833A35">
        <w:rPr>
          <w:rFonts w:ascii="Arial" w:hAnsi="Arial" w:cs="Arial"/>
        </w:rPr>
        <w:t xml:space="preserve">01 </w:t>
      </w:r>
      <w:r>
        <w:rPr>
          <w:rFonts w:ascii="Arial" w:hAnsi="Arial" w:cs="Arial"/>
        </w:rPr>
        <w:t>Развој пољопривреде, програмска активност 0001 Подршка за спровођење пољопривредне политике, позиција 51</w:t>
      </w:r>
      <w:r w:rsidRPr="00833A35">
        <w:rPr>
          <w:rFonts w:ascii="Arial" w:hAnsi="Arial" w:cs="Arial"/>
        </w:rPr>
        <w:t xml:space="preserve"> </w:t>
      </w:r>
      <w:r>
        <w:rPr>
          <w:rFonts w:ascii="Arial" w:hAnsi="Arial" w:cs="Arial"/>
        </w:rPr>
        <w:t>451 Субвенције износ „11.500.000“ замењује се износом „11.000.000“;</w:t>
      </w:r>
    </w:p>
    <w:p w:rsidR="00D476F6" w:rsidRDefault="00D476F6" w:rsidP="00D476F6">
      <w:pPr>
        <w:jc w:val="both"/>
        <w:rPr>
          <w:rFonts w:ascii="Arial" w:hAnsi="Arial" w:cs="Arial"/>
        </w:rPr>
      </w:pPr>
      <w:r w:rsidRPr="00EE0A4C">
        <w:rPr>
          <w:rFonts w:ascii="Arial" w:hAnsi="Arial" w:cs="Arial"/>
        </w:rPr>
        <w:t xml:space="preserve">-функција 451 Друмски саобраћај, програм 0701 Организација саобраћаја и саобраћајна инфраструктура, програмска активност 0002 Одржавање саобраћајне </w:t>
      </w:r>
      <w:r>
        <w:rPr>
          <w:rFonts w:ascii="Arial" w:hAnsi="Arial" w:cs="Arial"/>
        </w:rPr>
        <w:t>инфраструктуре, позиција 52</w:t>
      </w:r>
      <w:r w:rsidRPr="00EE0A4C">
        <w:rPr>
          <w:rFonts w:ascii="Arial" w:hAnsi="Arial" w:cs="Arial"/>
        </w:rPr>
        <w:t xml:space="preserve">, економска класификација </w:t>
      </w:r>
      <w:r>
        <w:rPr>
          <w:rFonts w:ascii="Arial" w:hAnsi="Arial" w:cs="Arial"/>
        </w:rPr>
        <w:t>424 Специјализоване услуге износ „33.65</w:t>
      </w:r>
      <w:r w:rsidRPr="00EE0A4C">
        <w:rPr>
          <w:rFonts w:ascii="Arial" w:hAnsi="Arial" w:cs="Arial"/>
        </w:rPr>
        <w:t xml:space="preserve">0.000“ замењује </w:t>
      </w:r>
      <w:r>
        <w:rPr>
          <w:rFonts w:ascii="Arial" w:hAnsi="Arial" w:cs="Arial"/>
        </w:rPr>
        <w:t>се износом „27.850</w:t>
      </w:r>
      <w:r w:rsidRPr="00EE0A4C">
        <w:rPr>
          <w:rFonts w:ascii="Arial" w:hAnsi="Arial" w:cs="Arial"/>
        </w:rPr>
        <w:t>.000“;</w:t>
      </w:r>
    </w:p>
    <w:p w:rsidR="00D476F6" w:rsidRDefault="00D476F6" w:rsidP="00D476F6">
      <w:pPr>
        <w:jc w:val="both"/>
        <w:rPr>
          <w:rFonts w:ascii="Arial" w:hAnsi="Arial" w:cs="Arial"/>
        </w:rPr>
      </w:pPr>
      <w:r w:rsidRPr="00EE0A4C">
        <w:rPr>
          <w:rFonts w:ascii="Arial" w:hAnsi="Arial" w:cs="Arial"/>
        </w:rPr>
        <w:t>-функција 451 Друмски саобраћај, програм 0701 Организација саобраћаја и саобраћајна инфраструктура, програмска активност 0002 Одржавање саобраћајне инфраструктуре, позиција 54, економска класификација 511 Зграде</w:t>
      </w:r>
      <w:r>
        <w:rPr>
          <w:rFonts w:ascii="Arial" w:hAnsi="Arial" w:cs="Arial"/>
        </w:rPr>
        <w:t xml:space="preserve"> и грађевински објекти износ „24</w:t>
      </w:r>
      <w:r w:rsidRPr="00EE0A4C">
        <w:rPr>
          <w:rFonts w:ascii="Arial" w:hAnsi="Arial" w:cs="Arial"/>
        </w:rPr>
        <w:t xml:space="preserve">.280.000“ замењује </w:t>
      </w:r>
      <w:r>
        <w:rPr>
          <w:rFonts w:ascii="Arial" w:hAnsi="Arial" w:cs="Arial"/>
        </w:rPr>
        <w:t>се износом „25.88</w:t>
      </w:r>
      <w:r w:rsidRPr="00EE0A4C">
        <w:rPr>
          <w:rFonts w:ascii="Arial" w:hAnsi="Arial" w:cs="Arial"/>
        </w:rPr>
        <w:t>0.000“;</w:t>
      </w:r>
    </w:p>
    <w:p w:rsidR="00D476F6" w:rsidRDefault="00D476F6" w:rsidP="00D476F6">
      <w:pPr>
        <w:jc w:val="both"/>
        <w:rPr>
          <w:rFonts w:ascii="Arial" w:hAnsi="Arial" w:cs="Arial"/>
        </w:rPr>
      </w:pPr>
      <w:r w:rsidRPr="00EE0A4C">
        <w:rPr>
          <w:rFonts w:ascii="Arial" w:hAnsi="Arial" w:cs="Arial"/>
        </w:rPr>
        <w:t>-функција 451 Друмски саобраћај, програм 0701 Организација саобраћаја и саобраћајна инфраструктура, програмска активност 0002 Одржавање саобраћ</w:t>
      </w:r>
      <w:r>
        <w:rPr>
          <w:rFonts w:ascii="Arial" w:hAnsi="Arial" w:cs="Arial"/>
        </w:rPr>
        <w:t>ајне инфраструктуре, позиција 55</w:t>
      </w:r>
      <w:r w:rsidRPr="00EE0A4C">
        <w:rPr>
          <w:rFonts w:ascii="Arial" w:hAnsi="Arial" w:cs="Arial"/>
        </w:rPr>
        <w:t>, економска класификација 511 Зграде</w:t>
      </w:r>
      <w:r>
        <w:rPr>
          <w:rFonts w:ascii="Arial" w:hAnsi="Arial" w:cs="Arial"/>
        </w:rPr>
        <w:t xml:space="preserve"> и грађевински објекти износ „60.00</w:t>
      </w:r>
      <w:r w:rsidRPr="00EE0A4C">
        <w:rPr>
          <w:rFonts w:ascii="Arial" w:hAnsi="Arial" w:cs="Arial"/>
        </w:rPr>
        <w:t xml:space="preserve">0.000“ замењује </w:t>
      </w:r>
      <w:r>
        <w:rPr>
          <w:rFonts w:ascii="Arial" w:hAnsi="Arial" w:cs="Arial"/>
        </w:rPr>
        <w:t>се износом „68.200</w:t>
      </w:r>
      <w:r w:rsidRPr="00EE0A4C">
        <w:rPr>
          <w:rFonts w:ascii="Arial" w:hAnsi="Arial" w:cs="Arial"/>
        </w:rPr>
        <w:t>.000“;</w:t>
      </w:r>
    </w:p>
    <w:p w:rsidR="00D476F6" w:rsidRPr="00EE0A4C" w:rsidRDefault="00D476F6" w:rsidP="00D476F6">
      <w:pPr>
        <w:jc w:val="both"/>
        <w:rPr>
          <w:rFonts w:ascii="Arial" w:hAnsi="Arial" w:cs="Arial"/>
        </w:rPr>
      </w:pPr>
      <w:r>
        <w:rPr>
          <w:rFonts w:ascii="Arial" w:hAnsi="Arial" w:cs="Arial"/>
        </w:rPr>
        <w:t>-функција 510 Управљање отпадом, програм 1102 Комуналне делатности, програмска активност 0003 Одржавање чистоће на површинама јавне намене, позиција 63, економска класификација 424 Специјализоване услуге износ „23.000.000“ замењује се износом „27.000.000“;</w:t>
      </w:r>
    </w:p>
    <w:p w:rsidR="00D476F6" w:rsidRDefault="00D476F6" w:rsidP="00D476F6">
      <w:pPr>
        <w:jc w:val="both"/>
        <w:rPr>
          <w:rFonts w:ascii="Arial" w:hAnsi="Arial" w:cs="Arial"/>
        </w:rPr>
      </w:pPr>
      <w:r>
        <w:rPr>
          <w:rFonts w:ascii="Arial" w:hAnsi="Arial" w:cs="Arial"/>
        </w:rPr>
        <w:t>-функција 610 Стамбени развој, програм 1101 Урбанизам и просторно планирање, пројекат Реконструкција фасада зграда на тргу Слободе, позиција 69, економска класификација 423 Услуге по уговору износ „1.000.000“ брише се;</w:t>
      </w:r>
    </w:p>
    <w:p w:rsidR="00D476F6" w:rsidRDefault="00D476F6" w:rsidP="00D476F6">
      <w:pPr>
        <w:jc w:val="both"/>
        <w:rPr>
          <w:rFonts w:ascii="Arial" w:hAnsi="Arial" w:cs="Arial"/>
        </w:rPr>
      </w:pPr>
      <w:r>
        <w:rPr>
          <w:rFonts w:ascii="Arial" w:hAnsi="Arial" w:cs="Arial"/>
        </w:rPr>
        <w:lastRenderedPageBreak/>
        <w:t>-функција 620 Развој заједнице, програм 0602 Локална самоуправа, програмска активност 0001 Функционисање локалне самоуправе, позиција 70, економска класификација 451 Субвенције</w:t>
      </w:r>
      <w:r w:rsidRPr="00CF1BD4">
        <w:rPr>
          <w:rFonts w:ascii="Arial" w:hAnsi="Arial" w:cs="Arial"/>
        </w:rPr>
        <w:t xml:space="preserve"> износ  “</w:t>
      </w:r>
      <w:r>
        <w:rPr>
          <w:rFonts w:ascii="Arial" w:hAnsi="Arial" w:cs="Arial"/>
        </w:rPr>
        <w:t>9</w:t>
      </w:r>
      <w:r w:rsidRPr="00CF1BD4">
        <w:rPr>
          <w:rFonts w:ascii="Arial" w:hAnsi="Arial" w:cs="Arial"/>
        </w:rPr>
        <w:t>00.000“ замењује се износом “</w:t>
      </w:r>
      <w:r>
        <w:rPr>
          <w:rFonts w:ascii="Arial" w:hAnsi="Arial" w:cs="Arial"/>
        </w:rPr>
        <w:t>550</w:t>
      </w:r>
      <w:r w:rsidRPr="00CF1BD4">
        <w:rPr>
          <w:rFonts w:ascii="Arial" w:hAnsi="Arial" w:cs="Arial"/>
        </w:rPr>
        <w:t>.000“;</w:t>
      </w:r>
    </w:p>
    <w:p w:rsidR="00D476F6" w:rsidRDefault="00D476F6" w:rsidP="00D476F6">
      <w:pPr>
        <w:jc w:val="both"/>
        <w:rPr>
          <w:rFonts w:ascii="Arial" w:hAnsi="Arial" w:cs="Arial"/>
        </w:rPr>
      </w:pPr>
      <w:r>
        <w:rPr>
          <w:rFonts w:ascii="Arial" w:hAnsi="Arial" w:cs="Arial"/>
        </w:rPr>
        <w:t>-функција 640 Улична расвета, програм 1102 Комуналне делатности, програмска активност 0001 Управљање/одржавање јавним осветљењем, позиција 74, економска класификација 421 Стални трошкови износ  “17.800.000“ замењује се износом “19.4</w:t>
      </w:r>
      <w:r w:rsidRPr="00833A35">
        <w:rPr>
          <w:rFonts w:ascii="Arial" w:hAnsi="Arial" w:cs="Arial"/>
        </w:rPr>
        <w:t>00.000“;</w:t>
      </w:r>
    </w:p>
    <w:p w:rsidR="00D476F6" w:rsidRDefault="00D476F6" w:rsidP="00D476F6">
      <w:pPr>
        <w:jc w:val="both"/>
        <w:rPr>
          <w:rFonts w:ascii="Arial" w:hAnsi="Arial" w:cs="Arial"/>
        </w:rPr>
      </w:pPr>
      <w:r>
        <w:rPr>
          <w:rFonts w:ascii="Arial" w:hAnsi="Arial" w:cs="Arial"/>
        </w:rPr>
        <w:t>-функција 640 Улична расвета, програм 1102 Комуналне делатности, програмска активност 0001 Управљање/одржавање јавним осветљењем, позиција 75, економска класификација 425 Текуће поправке и одржавање  износ  “5.700.000“ замењује се износом “4.2</w:t>
      </w:r>
      <w:r w:rsidRPr="00CF1BD4">
        <w:rPr>
          <w:rFonts w:ascii="Arial" w:hAnsi="Arial" w:cs="Arial"/>
        </w:rPr>
        <w:t>00.000“;</w:t>
      </w:r>
    </w:p>
    <w:p w:rsidR="00D476F6" w:rsidRDefault="00D476F6" w:rsidP="00D476F6">
      <w:pPr>
        <w:jc w:val="both"/>
        <w:rPr>
          <w:rFonts w:ascii="Arial" w:hAnsi="Arial" w:cs="Arial"/>
        </w:rPr>
      </w:pPr>
      <w:r>
        <w:rPr>
          <w:rFonts w:ascii="Arial" w:hAnsi="Arial" w:cs="Arial"/>
        </w:rPr>
        <w:t>-функција 760 Здравство некласификовано на другом месту, програм 1801 Здравствена заштита, програмска активност 0003 Спровођење активности из области друштвене бриге за јавно здравље,позиција 77, економска класификација 472 Накнаде за социјалну заштиту из буџета износ „2.000.000“ замењује се износом „1.000.000“;</w:t>
      </w:r>
    </w:p>
    <w:p w:rsidR="00D476F6" w:rsidRDefault="00D476F6" w:rsidP="00D476F6">
      <w:pPr>
        <w:jc w:val="both"/>
        <w:rPr>
          <w:rFonts w:ascii="Arial" w:hAnsi="Arial" w:cs="Arial"/>
        </w:rPr>
      </w:pPr>
      <w:r>
        <w:rPr>
          <w:rFonts w:ascii="Arial" w:hAnsi="Arial" w:cs="Arial"/>
        </w:rPr>
        <w:t>-функција 810 Услуге рекреације и спорта, програм 1301 Развој спорта и омладине, програмска активност 0001 Подршка локалним спортским организацијама, позиција 78-1, економска класификација 481 Дотације невладиним организацијама износ „2.875.000“ замењује се износом „5.875.000“;</w:t>
      </w:r>
    </w:p>
    <w:p w:rsidR="00D476F6" w:rsidRPr="00CF1BD4" w:rsidRDefault="00D476F6" w:rsidP="00D476F6">
      <w:pPr>
        <w:jc w:val="both"/>
        <w:rPr>
          <w:rFonts w:ascii="Arial" w:hAnsi="Arial" w:cs="Arial"/>
        </w:rPr>
      </w:pPr>
      <w:r>
        <w:rPr>
          <w:rFonts w:ascii="Arial" w:hAnsi="Arial" w:cs="Arial"/>
        </w:rPr>
        <w:t>-функција 810 Услуге рекреације и спорта, програм 1301 Развој спорта и омладине, програмска активност 0003 Одржавање спопртске инфраструктуре, позиција 80, економска класификација 451 Субвенције износ „13.500.000“ замењује се износом „13.700.000“;</w:t>
      </w:r>
    </w:p>
    <w:p w:rsidR="00D476F6" w:rsidRDefault="00D476F6" w:rsidP="00D476F6">
      <w:pPr>
        <w:jc w:val="both"/>
        <w:rPr>
          <w:rFonts w:ascii="Arial" w:hAnsi="Arial" w:cs="Arial"/>
        </w:rPr>
      </w:pPr>
      <w:r>
        <w:rPr>
          <w:rFonts w:ascii="Arial" w:hAnsi="Arial" w:cs="Arial"/>
        </w:rPr>
        <w:t>-функција 820 Услуге културе, програм 1201 развој културе, програмска активност 0001 Функционисање локланих установа културе, позиција 82, економска класификација 463 Донације и трансфери износ „390.000“ замењује се износом „200.000“;</w:t>
      </w:r>
    </w:p>
    <w:p w:rsidR="00D476F6" w:rsidRPr="00CF1BD4" w:rsidRDefault="00D476F6" w:rsidP="00D476F6">
      <w:pPr>
        <w:jc w:val="both"/>
        <w:rPr>
          <w:rFonts w:ascii="Arial" w:hAnsi="Arial" w:cs="Arial"/>
        </w:rPr>
      </w:pPr>
      <w:r>
        <w:rPr>
          <w:rFonts w:ascii="Arial" w:hAnsi="Arial" w:cs="Arial"/>
        </w:rPr>
        <w:t>-функција 820 Услуге културе, програм 1201 развој културе, програмска активност 0003 Унапређење система очувања и представљања културно историјског наслеђа, позиција 83, економска класификација 463 Донације и трансфери износ „370.000“ брише се;</w:t>
      </w:r>
    </w:p>
    <w:p w:rsidR="00D476F6" w:rsidRPr="00CF1BD4" w:rsidRDefault="00D476F6" w:rsidP="00D476F6">
      <w:pPr>
        <w:jc w:val="both"/>
        <w:rPr>
          <w:rFonts w:ascii="Arial" w:hAnsi="Arial" w:cs="Arial"/>
        </w:rPr>
      </w:pPr>
      <w:r>
        <w:rPr>
          <w:rFonts w:ascii="Arial" w:hAnsi="Arial" w:cs="Arial"/>
        </w:rPr>
        <w:t>-функција 830 Услуге емитовања и издаваштва, програм 1201 Развој културе, програмска активност 0004 Остваривање и унапређење јавног интереса у области јавног информисања, позиција 85-1, економска класификација 423 Услуге по уговору додаје се износ „1.900.000“;</w:t>
      </w:r>
    </w:p>
    <w:p w:rsidR="00D476F6" w:rsidRDefault="00D476F6" w:rsidP="00D476F6">
      <w:pPr>
        <w:jc w:val="both"/>
        <w:rPr>
          <w:rFonts w:ascii="Arial" w:hAnsi="Arial" w:cs="Arial"/>
        </w:rPr>
      </w:pPr>
      <w:r w:rsidRPr="00CF1BD4">
        <w:rPr>
          <w:rFonts w:ascii="Arial" w:hAnsi="Arial" w:cs="Arial"/>
        </w:rPr>
        <w:t>-функција 9</w:t>
      </w:r>
      <w:r>
        <w:rPr>
          <w:rFonts w:ascii="Arial" w:hAnsi="Arial" w:cs="Arial"/>
        </w:rPr>
        <w:t>12 Основно образовање, програм 2002</w:t>
      </w:r>
      <w:r w:rsidRPr="00CF1BD4">
        <w:rPr>
          <w:rFonts w:ascii="Arial" w:hAnsi="Arial" w:cs="Arial"/>
        </w:rPr>
        <w:t xml:space="preserve"> </w:t>
      </w:r>
      <w:r>
        <w:rPr>
          <w:rFonts w:ascii="Arial" w:hAnsi="Arial" w:cs="Arial"/>
        </w:rPr>
        <w:t>Основно образовање</w:t>
      </w:r>
      <w:r w:rsidRPr="00CF1BD4">
        <w:rPr>
          <w:rFonts w:ascii="Arial" w:hAnsi="Arial" w:cs="Arial"/>
        </w:rPr>
        <w:t xml:space="preserve">, </w:t>
      </w:r>
      <w:r>
        <w:rPr>
          <w:rFonts w:ascii="Arial" w:hAnsi="Arial" w:cs="Arial"/>
        </w:rPr>
        <w:t>пројекат 0006 ОШ „Емилија Остојић“ – Санација мокрог чвора у продуженом боравку, позиција 86, економска класификација 463 Донације и трансфери осталим нивоима власти износ “650.000“ замењује се износом „1.124.000“;</w:t>
      </w:r>
    </w:p>
    <w:p w:rsidR="00D476F6" w:rsidRDefault="00D476F6" w:rsidP="00D476F6">
      <w:pPr>
        <w:jc w:val="both"/>
        <w:rPr>
          <w:rFonts w:ascii="Arial" w:hAnsi="Arial" w:cs="Arial"/>
        </w:rPr>
      </w:pPr>
      <w:r w:rsidRPr="00CF1BD4">
        <w:rPr>
          <w:rFonts w:ascii="Arial" w:hAnsi="Arial" w:cs="Arial"/>
        </w:rPr>
        <w:t>-функција 9</w:t>
      </w:r>
      <w:r>
        <w:rPr>
          <w:rFonts w:ascii="Arial" w:hAnsi="Arial" w:cs="Arial"/>
        </w:rPr>
        <w:t>12 Основно образовање, програм 2002</w:t>
      </w:r>
      <w:r w:rsidRPr="00CF1BD4">
        <w:rPr>
          <w:rFonts w:ascii="Arial" w:hAnsi="Arial" w:cs="Arial"/>
        </w:rPr>
        <w:t xml:space="preserve"> </w:t>
      </w:r>
      <w:r>
        <w:rPr>
          <w:rFonts w:ascii="Arial" w:hAnsi="Arial" w:cs="Arial"/>
        </w:rPr>
        <w:t>Основно образовање, програмска активност 0001 Функционисање основних школа, позиција 88, економска класификација 463 Донације и трансфери, износ „43.252.000“ замењује се износом „44.487.000“;</w:t>
      </w:r>
    </w:p>
    <w:p w:rsidR="00D476F6" w:rsidRDefault="00D476F6" w:rsidP="00D476F6">
      <w:pPr>
        <w:jc w:val="both"/>
        <w:rPr>
          <w:rFonts w:ascii="Arial" w:hAnsi="Arial" w:cs="Arial"/>
        </w:rPr>
      </w:pPr>
      <w:r w:rsidRPr="00CF1BD4">
        <w:rPr>
          <w:rFonts w:ascii="Arial" w:hAnsi="Arial" w:cs="Arial"/>
        </w:rPr>
        <w:t xml:space="preserve">-функција 912 Основно образовање, програм  0602 Локална самоуправа, програмска активност 0001 Функционисање локалне самоуправе и градских </w:t>
      </w:r>
      <w:r w:rsidRPr="00CF1BD4">
        <w:rPr>
          <w:rFonts w:ascii="Arial" w:hAnsi="Arial" w:cs="Arial"/>
        </w:rPr>
        <w:lastRenderedPageBreak/>
        <w:t>општина,</w:t>
      </w:r>
      <w:r>
        <w:rPr>
          <w:rFonts w:ascii="Arial" w:hAnsi="Arial" w:cs="Arial"/>
        </w:rPr>
        <w:t xml:space="preserve"> </w:t>
      </w:r>
      <w:r w:rsidRPr="00CF1BD4">
        <w:rPr>
          <w:rFonts w:ascii="Arial" w:hAnsi="Arial" w:cs="Arial"/>
        </w:rPr>
        <w:t>позиција 89, економска класификација 42</w:t>
      </w:r>
      <w:r>
        <w:rPr>
          <w:rFonts w:ascii="Arial" w:hAnsi="Arial" w:cs="Arial"/>
        </w:rPr>
        <w:t>2 Трошкови путовања  износ “20.792.000“ замењује се износом “23</w:t>
      </w:r>
      <w:r w:rsidRPr="00CF1BD4">
        <w:rPr>
          <w:rFonts w:ascii="Arial" w:hAnsi="Arial" w:cs="Arial"/>
        </w:rPr>
        <w:t>.792.000“;</w:t>
      </w:r>
    </w:p>
    <w:p w:rsidR="00D476F6" w:rsidRDefault="00D476F6" w:rsidP="00D476F6">
      <w:pPr>
        <w:jc w:val="both"/>
        <w:rPr>
          <w:rFonts w:ascii="Arial" w:hAnsi="Arial" w:cs="Arial"/>
        </w:rPr>
      </w:pPr>
      <w:r w:rsidRPr="00CF1BD4">
        <w:rPr>
          <w:rFonts w:ascii="Arial" w:hAnsi="Arial" w:cs="Arial"/>
        </w:rPr>
        <w:t>-функција 9</w:t>
      </w:r>
      <w:r>
        <w:rPr>
          <w:rFonts w:ascii="Arial" w:hAnsi="Arial" w:cs="Arial"/>
        </w:rPr>
        <w:t>15 Специјално основно образовање, програм 2002</w:t>
      </w:r>
      <w:r w:rsidRPr="00CF1BD4">
        <w:rPr>
          <w:rFonts w:ascii="Arial" w:hAnsi="Arial" w:cs="Arial"/>
        </w:rPr>
        <w:t xml:space="preserve"> </w:t>
      </w:r>
      <w:r>
        <w:rPr>
          <w:rFonts w:ascii="Arial" w:hAnsi="Arial" w:cs="Arial"/>
        </w:rPr>
        <w:t>Основно образовање, програмска активност 0001 Функционисање основних школа, позиција 90, економска класификација 422 Трошкови путовања, износ „2.650.000“ замењује се износом „2.750.000“;</w:t>
      </w:r>
    </w:p>
    <w:p w:rsidR="00D476F6" w:rsidRDefault="00D476F6" w:rsidP="00D476F6">
      <w:pPr>
        <w:jc w:val="both"/>
        <w:rPr>
          <w:rFonts w:ascii="Arial" w:hAnsi="Arial" w:cs="Arial"/>
        </w:rPr>
      </w:pPr>
      <w:r w:rsidRPr="00CF1BD4">
        <w:rPr>
          <w:rFonts w:ascii="Arial" w:hAnsi="Arial" w:cs="Arial"/>
        </w:rPr>
        <w:t>-функција 9</w:t>
      </w:r>
      <w:r>
        <w:rPr>
          <w:rFonts w:ascii="Arial" w:hAnsi="Arial" w:cs="Arial"/>
        </w:rPr>
        <w:t>20 Средње образовање, програм 2003</w:t>
      </w:r>
      <w:r w:rsidRPr="00CF1BD4">
        <w:rPr>
          <w:rFonts w:ascii="Arial" w:hAnsi="Arial" w:cs="Arial"/>
        </w:rPr>
        <w:t xml:space="preserve"> </w:t>
      </w:r>
      <w:r>
        <w:rPr>
          <w:rFonts w:ascii="Arial" w:hAnsi="Arial" w:cs="Arial"/>
        </w:rPr>
        <w:t>Средње образовање, пројекат 0006 Пољопривредна школа-Опремање хемијско-биолошког кабинета, позиција 91, економска класификација 463 Донације и трансфери, износ „1.500.000“ замењује се износом „1.250.000“;</w:t>
      </w:r>
    </w:p>
    <w:p w:rsidR="00D476F6" w:rsidRDefault="00D476F6" w:rsidP="00D476F6">
      <w:pPr>
        <w:jc w:val="both"/>
        <w:rPr>
          <w:rFonts w:ascii="Arial" w:hAnsi="Arial" w:cs="Arial"/>
        </w:rPr>
      </w:pPr>
      <w:r w:rsidRPr="00CF1BD4">
        <w:rPr>
          <w:rFonts w:ascii="Arial" w:hAnsi="Arial" w:cs="Arial"/>
        </w:rPr>
        <w:t>-функција 9</w:t>
      </w:r>
      <w:r>
        <w:rPr>
          <w:rFonts w:ascii="Arial" w:hAnsi="Arial" w:cs="Arial"/>
        </w:rPr>
        <w:t>20 Средње образовање, програм 2003</w:t>
      </w:r>
      <w:r w:rsidRPr="00CF1BD4">
        <w:rPr>
          <w:rFonts w:ascii="Arial" w:hAnsi="Arial" w:cs="Arial"/>
        </w:rPr>
        <w:t xml:space="preserve"> </w:t>
      </w:r>
      <w:r>
        <w:rPr>
          <w:rFonts w:ascii="Arial" w:hAnsi="Arial" w:cs="Arial"/>
        </w:rPr>
        <w:t>Средње образовање, програмска активност 0001 Функционисање средњих школа, позиција 92, економска класификација 463 Донације и трансфери, износ „45.261.852“ замењује се износом „45.511.852“;</w:t>
      </w:r>
    </w:p>
    <w:p w:rsidR="00D476F6" w:rsidRDefault="00D476F6" w:rsidP="00D476F6">
      <w:pPr>
        <w:jc w:val="both"/>
        <w:rPr>
          <w:rFonts w:ascii="Arial" w:hAnsi="Arial" w:cs="Arial"/>
        </w:rPr>
      </w:pPr>
      <w:r w:rsidRPr="008C6A9D">
        <w:rPr>
          <w:rFonts w:ascii="Arial" w:hAnsi="Arial" w:cs="Arial"/>
        </w:rPr>
        <w:t>- у разделу Општин</w:t>
      </w:r>
      <w:r>
        <w:rPr>
          <w:rFonts w:ascii="Arial" w:hAnsi="Arial" w:cs="Arial"/>
        </w:rPr>
        <w:t>ска управа, глава 3.1</w:t>
      </w:r>
      <w:r w:rsidRPr="008C6A9D">
        <w:rPr>
          <w:rFonts w:ascii="Arial" w:hAnsi="Arial" w:cs="Arial"/>
        </w:rPr>
        <w:t xml:space="preserve"> </w:t>
      </w:r>
      <w:r>
        <w:rPr>
          <w:rFonts w:ascii="Arial" w:hAnsi="Arial" w:cs="Arial"/>
        </w:rPr>
        <w:t>НАРОДНА БИБЛИОТЕКА</w:t>
      </w:r>
      <w:r w:rsidRPr="008C6A9D">
        <w:rPr>
          <w:rFonts w:ascii="Arial" w:hAnsi="Arial" w:cs="Arial"/>
        </w:rPr>
        <w:t xml:space="preserve">, функција 820 </w:t>
      </w:r>
      <w:r>
        <w:rPr>
          <w:rFonts w:ascii="Arial" w:hAnsi="Arial" w:cs="Arial"/>
        </w:rPr>
        <w:t>Услуге културе, програм 1201 Развој културе, програмска активност 0001 Функционисање локалних установа културе, позиција 96, економска класификација 414 Социјална давања запосленим износ</w:t>
      </w:r>
      <w:r w:rsidRPr="00CF1BD4">
        <w:rPr>
          <w:rFonts w:ascii="Arial" w:hAnsi="Arial" w:cs="Arial"/>
        </w:rPr>
        <w:t xml:space="preserve"> “</w:t>
      </w:r>
      <w:r>
        <w:rPr>
          <w:rFonts w:ascii="Arial" w:hAnsi="Arial" w:cs="Arial"/>
        </w:rPr>
        <w:t>50.000“ брише се</w:t>
      </w:r>
      <w:r w:rsidRPr="00CF1BD4">
        <w:rPr>
          <w:rFonts w:ascii="Arial" w:hAnsi="Arial" w:cs="Arial"/>
        </w:rPr>
        <w:t>;</w:t>
      </w:r>
    </w:p>
    <w:p w:rsidR="00D476F6" w:rsidRDefault="00D476F6" w:rsidP="00D476F6">
      <w:pPr>
        <w:jc w:val="both"/>
        <w:rPr>
          <w:rFonts w:ascii="Arial" w:hAnsi="Arial" w:cs="Arial"/>
        </w:rPr>
      </w:pPr>
      <w:r w:rsidRPr="008C6A9D">
        <w:rPr>
          <w:rFonts w:ascii="Arial" w:hAnsi="Arial" w:cs="Arial"/>
        </w:rPr>
        <w:t>- у разделу Општин</w:t>
      </w:r>
      <w:r>
        <w:rPr>
          <w:rFonts w:ascii="Arial" w:hAnsi="Arial" w:cs="Arial"/>
        </w:rPr>
        <w:t>ска управа, глава 3.1</w:t>
      </w:r>
      <w:r w:rsidRPr="008C6A9D">
        <w:rPr>
          <w:rFonts w:ascii="Arial" w:hAnsi="Arial" w:cs="Arial"/>
        </w:rPr>
        <w:t xml:space="preserve"> </w:t>
      </w:r>
      <w:r>
        <w:rPr>
          <w:rFonts w:ascii="Arial" w:hAnsi="Arial" w:cs="Arial"/>
        </w:rPr>
        <w:t>НАРОДНА БИБЛИОТЕКА</w:t>
      </w:r>
      <w:r w:rsidRPr="008C6A9D">
        <w:rPr>
          <w:rFonts w:ascii="Arial" w:hAnsi="Arial" w:cs="Arial"/>
        </w:rPr>
        <w:t xml:space="preserve">, функција 820 </w:t>
      </w:r>
      <w:r>
        <w:rPr>
          <w:rFonts w:ascii="Arial" w:hAnsi="Arial" w:cs="Arial"/>
        </w:rPr>
        <w:t>Услуге културе, програм 1201 Развој културе, програмска активност 0001 Функционисање локалних установа културе, позиција 99, економска класификација 421 Стални трошкови износ</w:t>
      </w:r>
      <w:r w:rsidRPr="00CF1BD4">
        <w:rPr>
          <w:rFonts w:ascii="Arial" w:hAnsi="Arial" w:cs="Arial"/>
        </w:rPr>
        <w:t xml:space="preserve"> “</w:t>
      </w:r>
      <w:r>
        <w:rPr>
          <w:rFonts w:ascii="Arial" w:hAnsi="Arial" w:cs="Arial"/>
        </w:rPr>
        <w:t>825.000“ замењује се износом „838.000“</w:t>
      </w:r>
      <w:r w:rsidRPr="00CF1BD4">
        <w:rPr>
          <w:rFonts w:ascii="Arial" w:hAnsi="Arial" w:cs="Arial"/>
        </w:rPr>
        <w:t>;</w:t>
      </w:r>
    </w:p>
    <w:p w:rsidR="00D476F6" w:rsidRDefault="00D476F6" w:rsidP="00D476F6">
      <w:pPr>
        <w:jc w:val="both"/>
        <w:rPr>
          <w:rFonts w:ascii="Arial" w:hAnsi="Arial" w:cs="Arial"/>
        </w:rPr>
      </w:pPr>
      <w:r w:rsidRPr="008C6A9D">
        <w:rPr>
          <w:rFonts w:ascii="Arial" w:hAnsi="Arial" w:cs="Arial"/>
        </w:rPr>
        <w:t>- у разделу Општин</w:t>
      </w:r>
      <w:r>
        <w:rPr>
          <w:rFonts w:ascii="Arial" w:hAnsi="Arial" w:cs="Arial"/>
        </w:rPr>
        <w:t>ска управа, глава 3.1</w:t>
      </w:r>
      <w:r w:rsidRPr="008C6A9D">
        <w:rPr>
          <w:rFonts w:ascii="Arial" w:hAnsi="Arial" w:cs="Arial"/>
        </w:rPr>
        <w:t xml:space="preserve"> </w:t>
      </w:r>
      <w:r>
        <w:rPr>
          <w:rFonts w:ascii="Arial" w:hAnsi="Arial" w:cs="Arial"/>
        </w:rPr>
        <w:t>НАРОДНА БИБЛИОТЕКА</w:t>
      </w:r>
      <w:r w:rsidRPr="008C6A9D">
        <w:rPr>
          <w:rFonts w:ascii="Arial" w:hAnsi="Arial" w:cs="Arial"/>
        </w:rPr>
        <w:t xml:space="preserve">, функција 820 </w:t>
      </w:r>
      <w:r>
        <w:rPr>
          <w:rFonts w:ascii="Arial" w:hAnsi="Arial" w:cs="Arial"/>
        </w:rPr>
        <w:t>Услуге културе, програм 1201 Развој културе, програмска активност 0001 Функционисање локалних установа културе, позиција 101, економска класификација 423 Услуге по уговору износ</w:t>
      </w:r>
      <w:r w:rsidRPr="00CF1BD4">
        <w:rPr>
          <w:rFonts w:ascii="Arial" w:hAnsi="Arial" w:cs="Arial"/>
        </w:rPr>
        <w:t xml:space="preserve"> “</w:t>
      </w:r>
      <w:r>
        <w:rPr>
          <w:rFonts w:ascii="Arial" w:hAnsi="Arial" w:cs="Arial"/>
        </w:rPr>
        <w:t>418.000“ замењује се износом „405.000“</w:t>
      </w:r>
      <w:r w:rsidRPr="00CF1BD4">
        <w:rPr>
          <w:rFonts w:ascii="Arial" w:hAnsi="Arial" w:cs="Arial"/>
        </w:rPr>
        <w:t>;</w:t>
      </w:r>
    </w:p>
    <w:p w:rsidR="00D476F6" w:rsidRDefault="00D476F6" w:rsidP="00D476F6">
      <w:pPr>
        <w:jc w:val="both"/>
        <w:rPr>
          <w:rFonts w:ascii="Arial" w:hAnsi="Arial" w:cs="Arial"/>
        </w:rPr>
      </w:pPr>
      <w:r w:rsidRPr="008C6A9D">
        <w:rPr>
          <w:rFonts w:ascii="Arial" w:hAnsi="Arial" w:cs="Arial"/>
        </w:rPr>
        <w:t>- у разделу Општин</w:t>
      </w:r>
      <w:r>
        <w:rPr>
          <w:rFonts w:ascii="Arial" w:hAnsi="Arial" w:cs="Arial"/>
        </w:rPr>
        <w:t>ска управа, глава 3.1</w:t>
      </w:r>
      <w:r w:rsidRPr="008C6A9D">
        <w:rPr>
          <w:rFonts w:ascii="Arial" w:hAnsi="Arial" w:cs="Arial"/>
        </w:rPr>
        <w:t xml:space="preserve"> </w:t>
      </w:r>
      <w:r>
        <w:rPr>
          <w:rFonts w:ascii="Arial" w:hAnsi="Arial" w:cs="Arial"/>
        </w:rPr>
        <w:t>НАРОДНА БИБЛИОТЕКА</w:t>
      </w:r>
      <w:r w:rsidRPr="008C6A9D">
        <w:rPr>
          <w:rFonts w:ascii="Arial" w:hAnsi="Arial" w:cs="Arial"/>
        </w:rPr>
        <w:t xml:space="preserve">, функција 820 </w:t>
      </w:r>
      <w:r>
        <w:rPr>
          <w:rFonts w:ascii="Arial" w:hAnsi="Arial" w:cs="Arial"/>
        </w:rPr>
        <w:t>Услуге културе, програм 1201 Развој културе, програмска активност 0001 Функционисање локалних установа културе, позиција 104, економска класификација 485 Накнада штете додаје се  износ</w:t>
      </w:r>
      <w:r w:rsidRPr="00CF1BD4">
        <w:rPr>
          <w:rFonts w:ascii="Arial" w:hAnsi="Arial" w:cs="Arial"/>
        </w:rPr>
        <w:t xml:space="preserve"> “</w:t>
      </w:r>
      <w:r>
        <w:rPr>
          <w:rFonts w:ascii="Arial" w:hAnsi="Arial" w:cs="Arial"/>
        </w:rPr>
        <w:t>50.000“</w:t>
      </w:r>
      <w:r w:rsidRPr="00CF1BD4">
        <w:rPr>
          <w:rFonts w:ascii="Arial" w:hAnsi="Arial" w:cs="Arial"/>
        </w:rPr>
        <w:t>;</w:t>
      </w:r>
    </w:p>
    <w:p w:rsidR="00D476F6" w:rsidRDefault="00D476F6" w:rsidP="00D476F6">
      <w:pPr>
        <w:jc w:val="both"/>
        <w:rPr>
          <w:rFonts w:ascii="Arial" w:hAnsi="Arial" w:cs="Arial"/>
        </w:rPr>
      </w:pPr>
      <w:r w:rsidRPr="008C6A9D">
        <w:rPr>
          <w:rFonts w:ascii="Arial" w:hAnsi="Arial" w:cs="Arial"/>
        </w:rPr>
        <w:t xml:space="preserve">- у разделу Општинска управа, глава 3.2 </w:t>
      </w:r>
      <w:r>
        <w:rPr>
          <w:rFonts w:ascii="Arial" w:hAnsi="Arial" w:cs="Arial"/>
        </w:rPr>
        <w:t>КУЛТУРНИ ЦЕНТАР</w:t>
      </w:r>
      <w:r w:rsidRPr="008C6A9D">
        <w:rPr>
          <w:rFonts w:ascii="Arial" w:hAnsi="Arial" w:cs="Arial"/>
        </w:rPr>
        <w:t xml:space="preserve">, функција 820 </w:t>
      </w:r>
      <w:r>
        <w:rPr>
          <w:rFonts w:ascii="Arial" w:hAnsi="Arial" w:cs="Arial"/>
        </w:rPr>
        <w:t>Услуге културе, програм 1201 Развој културе, програмска активност 0001 Функционисање локалних установа културе, позиција 123, економска класификација 414 Социјална давања запосленим  износ</w:t>
      </w:r>
      <w:r w:rsidRPr="00CF1BD4">
        <w:rPr>
          <w:rFonts w:ascii="Arial" w:hAnsi="Arial" w:cs="Arial"/>
        </w:rPr>
        <w:t xml:space="preserve"> “</w:t>
      </w:r>
      <w:r>
        <w:rPr>
          <w:rFonts w:ascii="Arial" w:hAnsi="Arial" w:cs="Arial"/>
        </w:rPr>
        <w:t>231.000“ брише се</w:t>
      </w:r>
      <w:r w:rsidRPr="00CF1BD4">
        <w:rPr>
          <w:rFonts w:ascii="Arial" w:hAnsi="Arial" w:cs="Arial"/>
        </w:rPr>
        <w:t>;</w:t>
      </w:r>
    </w:p>
    <w:p w:rsidR="00D476F6" w:rsidRDefault="00D476F6" w:rsidP="00D476F6">
      <w:pPr>
        <w:jc w:val="both"/>
        <w:rPr>
          <w:rFonts w:ascii="Arial" w:hAnsi="Arial" w:cs="Arial"/>
        </w:rPr>
      </w:pPr>
      <w:r w:rsidRPr="008C6A9D">
        <w:rPr>
          <w:rFonts w:ascii="Arial" w:hAnsi="Arial" w:cs="Arial"/>
        </w:rPr>
        <w:t xml:space="preserve">- у разделу Општинска управа, глава 3.2 </w:t>
      </w:r>
      <w:r>
        <w:rPr>
          <w:rFonts w:ascii="Arial" w:hAnsi="Arial" w:cs="Arial"/>
        </w:rPr>
        <w:t>КУЛТУРНИ ЦЕНТАР</w:t>
      </w:r>
      <w:r w:rsidRPr="008C6A9D">
        <w:rPr>
          <w:rFonts w:ascii="Arial" w:hAnsi="Arial" w:cs="Arial"/>
        </w:rPr>
        <w:t xml:space="preserve">, функција 820 </w:t>
      </w:r>
      <w:r>
        <w:rPr>
          <w:rFonts w:ascii="Arial" w:hAnsi="Arial" w:cs="Arial"/>
        </w:rPr>
        <w:t>Услуге културе, програм 1201 Развој културе, програмска активност 0001 Функционисање локалних установа културе, позиција 124, економска класификација 415 Накнада за запослене  износ</w:t>
      </w:r>
      <w:r w:rsidRPr="00CF1BD4">
        <w:rPr>
          <w:rFonts w:ascii="Arial" w:hAnsi="Arial" w:cs="Arial"/>
        </w:rPr>
        <w:t xml:space="preserve"> “</w:t>
      </w:r>
      <w:r>
        <w:rPr>
          <w:rFonts w:ascii="Arial" w:hAnsi="Arial" w:cs="Arial"/>
        </w:rPr>
        <w:t>70</w:t>
      </w:r>
      <w:r w:rsidRPr="00CF1BD4">
        <w:rPr>
          <w:rFonts w:ascii="Arial" w:hAnsi="Arial" w:cs="Arial"/>
        </w:rPr>
        <w:t>.000“ замењује се износом “</w:t>
      </w:r>
      <w:r>
        <w:rPr>
          <w:rFonts w:ascii="Arial" w:hAnsi="Arial" w:cs="Arial"/>
        </w:rPr>
        <w:t>107</w:t>
      </w:r>
      <w:r w:rsidRPr="00CF1BD4">
        <w:rPr>
          <w:rFonts w:ascii="Arial" w:hAnsi="Arial" w:cs="Arial"/>
        </w:rPr>
        <w:t>.000“;</w:t>
      </w:r>
    </w:p>
    <w:p w:rsidR="00D476F6" w:rsidRDefault="00D476F6" w:rsidP="00D476F6">
      <w:pPr>
        <w:jc w:val="both"/>
        <w:rPr>
          <w:rFonts w:ascii="Arial" w:hAnsi="Arial" w:cs="Arial"/>
        </w:rPr>
      </w:pPr>
      <w:r w:rsidRPr="008C6A9D">
        <w:rPr>
          <w:rFonts w:ascii="Arial" w:hAnsi="Arial" w:cs="Arial"/>
        </w:rPr>
        <w:t xml:space="preserve">- у разделу Општинска управа, глава 3.2 </w:t>
      </w:r>
      <w:r>
        <w:rPr>
          <w:rFonts w:ascii="Arial" w:hAnsi="Arial" w:cs="Arial"/>
        </w:rPr>
        <w:t>КУЛТУРНИ ЦЕНТАР</w:t>
      </w:r>
      <w:r w:rsidRPr="008C6A9D">
        <w:rPr>
          <w:rFonts w:ascii="Arial" w:hAnsi="Arial" w:cs="Arial"/>
        </w:rPr>
        <w:t xml:space="preserve">, функција 820 </w:t>
      </w:r>
      <w:r>
        <w:rPr>
          <w:rFonts w:ascii="Arial" w:hAnsi="Arial" w:cs="Arial"/>
        </w:rPr>
        <w:t>Услуге културе, програм 1201 Развој културе, програмска активност 0001 Функционисање локалних установа културе, позиција 126, економска класификација 421 Стални трошкови износ</w:t>
      </w:r>
      <w:r w:rsidRPr="00CF1BD4">
        <w:rPr>
          <w:rFonts w:ascii="Arial" w:hAnsi="Arial" w:cs="Arial"/>
        </w:rPr>
        <w:t xml:space="preserve"> “</w:t>
      </w:r>
      <w:r>
        <w:rPr>
          <w:rFonts w:ascii="Arial" w:hAnsi="Arial" w:cs="Arial"/>
        </w:rPr>
        <w:t>1.195</w:t>
      </w:r>
      <w:r w:rsidRPr="00CF1BD4">
        <w:rPr>
          <w:rFonts w:ascii="Arial" w:hAnsi="Arial" w:cs="Arial"/>
        </w:rPr>
        <w:t>.000“ замењује се износом “</w:t>
      </w:r>
      <w:r>
        <w:rPr>
          <w:rFonts w:ascii="Arial" w:hAnsi="Arial" w:cs="Arial"/>
        </w:rPr>
        <w:t>1.619</w:t>
      </w:r>
      <w:r w:rsidRPr="00CF1BD4">
        <w:rPr>
          <w:rFonts w:ascii="Arial" w:hAnsi="Arial" w:cs="Arial"/>
        </w:rPr>
        <w:t>.000“;</w:t>
      </w:r>
    </w:p>
    <w:p w:rsidR="00D476F6" w:rsidRDefault="00D476F6" w:rsidP="00D476F6">
      <w:pPr>
        <w:jc w:val="both"/>
        <w:rPr>
          <w:rFonts w:ascii="Arial" w:hAnsi="Arial" w:cs="Arial"/>
        </w:rPr>
      </w:pPr>
      <w:r w:rsidRPr="008C6A9D">
        <w:rPr>
          <w:rFonts w:ascii="Arial" w:hAnsi="Arial" w:cs="Arial"/>
        </w:rPr>
        <w:t xml:space="preserve">- у разделу Општинска управа, глава 3.2 </w:t>
      </w:r>
      <w:r>
        <w:rPr>
          <w:rFonts w:ascii="Arial" w:hAnsi="Arial" w:cs="Arial"/>
        </w:rPr>
        <w:t>КУЛТУРНИ ЦЕНТАР</w:t>
      </w:r>
      <w:r w:rsidRPr="008C6A9D">
        <w:rPr>
          <w:rFonts w:ascii="Arial" w:hAnsi="Arial" w:cs="Arial"/>
        </w:rPr>
        <w:t xml:space="preserve">, функција 820 </w:t>
      </w:r>
      <w:r>
        <w:rPr>
          <w:rFonts w:ascii="Arial" w:hAnsi="Arial" w:cs="Arial"/>
        </w:rPr>
        <w:t xml:space="preserve">Услуге културе, програм 1201 Развој културе, програмска активност 0001 Функционисање </w:t>
      </w:r>
      <w:r>
        <w:rPr>
          <w:rFonts w:ascii="Arial" w:hAnsi="Arial" w:cs="Arial"/>
        </w:rPr>
        <w:lastRenderedPageBreak/>
        <w:t>локалних установа културе, позиција 128, економска класификација 423 Услуге по уговору износ</w:t>
      </w:r>
      <w:r w:rsidRPr="00CF1BD4">
        <w:rPr>
          <w:rFonts w:ascii="Arial" w:hAnsi="Arial" w:cs="Arial"/>
        </w:rPr>
        <w:t xml:space="preserve"> “</w:t>
      </w:r>
      <w:r>
        <w:rPr>
          <w:rFonts w:ascii="Arial" w:hAnsi="Arial" w:cs="Arial"/>
        </w:rPr>
        <w:t>469</w:t>
      </w:r>
      <w:r w:rsidRPr="00CF1BD4">
        <w:rPr>
          <w:rFonts w:ascii="Arial" w:hAnsi="Arial" w:cs="Arial"/>
        </w:rPr>
        <w:t>.000“ замењује се износом “</w:t>
      </w:r>
      <w:r>
        <w:rPr>
          <w:rFonts w:ascii="Arial" w:hAnsi="Arial" w:cs="Arial"/>
        </w:rPr>
        <w:t>519</w:t>
      </w:r>
      <w:r w:rsidRPr="00CF1BD4">
        <w:rPr>
          <w:rFonts w:ascii="Arial" w:hAnsi="Arial" w:cs="Arial"/>
        </w:rPr>
        <w:t>.000“;</w:t>
      </w:r>
    </w:p>
    <w:p w:rsidR="00D476F6" w:rsidRPr="0039617D" w:rsidRDefault="00D476F6" w:rsidP="00D476F6">
      <w:pPr>
        <w:jc w:val="both"/>
        <w:rPr>
          <w:rFonts w:ascii="Arial" w:hAnsi="Arial" w:cs="Arial"/>
        </w:rPr>
      </w:pPr>
      <w:r w:rsidRPr="008C6A9D">
        <w:rPr>
          <w:rFonts w:ascii="Arial" w:hAnsi="Arial" w:cs="Arial"/>
        </w:rPr>
        <w:t xml:space="preserve">- у разделу Општинска управа, глава 3.2 </w:t>
      </w:r>
      <w:r>
        <w:rPr>
          <w:rFonts w:ascii="Arial" w:hAnsi="Arial" w:cs="Arial"/>
        </w:rPr>
        <w:t>КУЛТУРНИ ЦЕНТАР</w:t>
      </w:r>
      <w:r w:rsidRPr="008C6A9D">
        <w:rPr>
          <w:rFonts w:ascii="Arial" w:hAnsi="Arial" w:cs="Arial"/>
        </w:rPr>
        <w:t xml:space="preserve">, функција 820 </w:t>
      </w:r>
      <w:r>
        <w:rPr>
          <w:rFonts w:ascii="Arial" w:hAnsi="Arial" w:cs="Arial"/>
        </w:rPr>
        <w:t>Услуге културе, програм 1201 Развој културе, програмска активност 0001 Функционисање локалних установа културе, позиција 129, економска класификација 425 Текуће поправке износ</w:t>
      </w:r>
      <w:r w:rsidRPr="00CF1BD4">
        <w:rPr>
          <w:rFonts w:ascii="Arial" w:hAnsi="Arial" w:cs="Arial"/>
        </w:rPr>
        <w:t xml:space="preserve"> “</w:t>
      </w:r>
      <w:r>
        <w:rPr>
          <w:rFonts w:ascii="Arial" w:hAnsi="Arial" w:cs="Arial"/>
        </w:rPr>
        <w:t>100</w:t>
      </w:r>
      <w:r w:rsidRPr="00CF1BD4">
        <w:rPr>
          <w:rFonts w:ascii="Arial" w:hAnsi="Arial" w:cs="Arial"/>
        </w:rPr>
        <w:t>.000“ замењује се износом “</w:t>
      </w:r>
      <w:r>
        <w:rPr>
          <w:rFonts w:ascii="Arial" w:hAnsi="Arial" w:cs="Arial"/>
        </w:rPr>
        <w:t>150</w:t>
      </w:r>
      <w:r w:rsidRPr="00CF1BD4">
        <w:rPr>
          <w:rFonts w:ascii="Arial" w:hAnsi="Arial" w:cs="Arial"/>
        </w:rPr>
        <w:t>.000“;</w:t>
      </w:r>
    </w:p>
    <w:p w:rsidR="00D476F6" w:rsidRDefault="00D476F6" w:rsidP="00D476F6">
      <w:pPr>
        <w:jc w:val="both"/>
        <w:rPr>
          <w:rFonts w:ascii="Arial" w:hAnsi="Arial" w:cs="Arial"/>
        </w:rPr>
      </w:pPr>
      <w:r w:rsidRPr="008C6A9D">
        <w:rPr>
          <w:rFonts w:ascii="Arial" w:hAnsi="Arial" w:cs="Arial"/>
        </w:rPr>
        <w:t xml:space="preserve">- у разделу Општинска управа, глава 3.2 </w:t>
      </w:r>
      <w:r>
        <w:rPr>
          <w:rFonts w:ascii="Arial" w:hAnsi="Arial" w:cs="Arial"/>
        </w:rPr>
        <w:t>КУЛТУРНИ ЦЕНТАР</w:t>
      </w:r>
      <w:r w:rsidRPr="008C6A9D">
        <w:rPr>
          <w:rFonts w:ascii="Arial" w:hAnsi="Arial" w:cs="Arial"/>
        </w:rPr>
        <w:t xml:space="preserve">, функција 820 </w:t>
      </w:r>
      <w:r>
        <w:rPr>
          <w:rFonts w:ascii="Arial" w:hAnsi="Arial" w:cs="Arial"/>
        </w:rPr>
        <w:t>Услуге културе, програм 1201 Развој културе, програмска активност 0001 Функционисање локалних установа културе, позиција 130, економска класификација 426 Материјал износ</w:t>
      </w:r>
      <w:r w:rsidRPr="00CF1BD4">
        <w:rPr>
          <w:rFonts w:ascii="Arial" w:hAnsi="Arial" w:cs="Arial"/>
        </w:rPr>
        <w:t xml:space="preserve"> “</w:t>
      </w:r>
      <w:r>
        <w:rPr>
          <w:rFonts w:ascii="Arial" w:hAnsi="Arial" w:cs="Arial"/>
        </w:rPr>
        <w:t>180</w:t>
      </w:r>
      <w:r w:rsidRPr="00CF1BD4">
        <w:rPr>
          <w:rFonts w:ascii="Arial" w:hAnsi="Arial" w:cs="Arial"/>
        </w:rPr>
        <w:t>.000“ замењује се износом “</w:t>
      </w:r>
      <w:r>
        <w:rPr>
          <w:rFonts w:ascii="Arial" w:hAnsi="Arial" w:cs="Arial"/>
        </w:rPr>
        <w:t>200</w:t>
      </w:r>
      <w:r w:rsidRPr="00CF1BD4">
        <w:rPr>
          <w:rFonts w:ascii="Arial" w:hAnsi="Arial" w:cs="Arial"/>
        </w:rPr>
        <w:t>.000“;</w:t>
      </w:r>
    </w:p>
    <w:p w:rsidR="00D476F6" w:rsidRDefault="00D476F6" w:rsidP="00D476F6">
      <w:pPr>
        <w:jc w:val="both"/>
        <w:rPr>
          <w:rFonts w:ascii="Arial" w:hAnsi="Arial" w:cs="Arial"/>
        </w:rPr>
      </w:pPr>
      <w:r w:rsidRPr="008C6A9D">
        <w:rPr>
          <w:rFonts w:ascii="Arial" w:hAnsi="Arial" w:cs="Arial"/>
        </w:rPr>
        <w:t xml:space="preserve">- у разделу Општинска управа, глава 3.2 </w:t>
      </w:r>
      <w:r>
        <w:rPr>
          <w:rFonts w:ascii="Arial" w:hAnsi="Arial" w:cs="Arial"/>
        </w:rPr>
        <w:t>КУЛТУРНИ ЦЕНТАР</w:t>
      </w:r>
      <w:r w:rsidRPr="008C6A9D">
        <w:rPr>
          <w:rFonts w:ascii="Arial" w:hAnsi="Arial" w:cs="Arial"/>
        </w:rPr>
        <w:t xml:space="preserve">, функција 820 </w:t>
      </w:r>
      <w:r>
        <w:rPr>
          <w:rFonts w:ascii="Arial" w:hAnsi="Arial" w:cs="Arial"/>
        </w:rPr>
        <w:t>Услуге културе, програм 1201 Развој културе, програмска активност 0001 Функционисање локалних установа културе, позиција 131, економска класификација 465 Остале дотације и трансфери износ</w:t>
      </w:r>
      <w:r w:rsidRPr="00CF1BD4">
        <w:rPr>
          <w:rFonts w:ascii="Arial" w:hAnsi="Arial" w:cs="Arial"/>
        </w:rPr>
        <w:t xml:space="preserve"> “</w:t>
      </w:r>
      <w:r>
        <w:rPr>
          <w:rFonts w:ascii="Arial" w:hAnsi="Arial" w:cs="Arial"/>
        </w:rPr>
        <w:t>839</w:t>
      </w:r>
      <w:r w:rsidRPr="00CF1BD4">
        <w:rPr>
          <w:rFonts w:ascii="Arial" w:hAnsi="Arial" w:cs="Arial"/>
        </w:rPr>
        <w:t>.000“ замењује се износом “</w:t>
      </w:r>
      <w:r>
        <w:rPr>
          <w:rFonts w:ascii="Arial" w:hAnsi="Arial" w:cs="Arial"/>
        </w:rPr>
        <w:t>439</w:t>
      </w:r>
      <w:r w:rsidRPr="00CF1BD4">
        <w:rPr>
          <w:rFonts w:ascii="Arial" w:hAnsi="Arial" w:cs="Arial"/>
        </w:rPr>
        <w:t>.000“;</w:t>
      </w:r>
    </w:p>
    <w:p w:rsidR="00D476F6" w:rsidRDefault="00D476F6" w:rsidP="00D476F6">
      <w:pPr>
        <w:jc w:val="both"/>
        <w:rPr>
          <w:rFonts w:ascii="Arial" w:hAnsi="Arial" w:cs="Arial"/>
        </w:rPr>
      </w:pPr>
      <w:r w:rsidRPr="008C6A9D">
        <w:rPr>
          <w:rFonts w:ascii="Arial" w:hAnsi="Arial" w:cs="Arial"/>
        </w:rPr>
        <w:t xml:space="preserve">- у разделу Општинска управа, глава 3.2 </w:t>
      </w:r>
      <w:r>
        <w:rPr>
          <w:rFonts w:ascii="Arial" w:hAnsi="Arial" w:cs="Arial"/>
        </w:rPr>
        <w:t>КУЛТУРНИ ЦЕНТАР</w:t>
      </w:r>
      <w:r w:rsidRPr="008C6A9D">
        <w:rPr>
          <w:rFonts w:ascii="Arial" w:hAnsi="Arial" w:cs="Arial"/>
        </w:rPr>
        <w:t xml:space="preserve">, функција 820 </w:t>
      </w:r>
      <w:r>
        <w:rPr>
          <w:rFonts w:ascii="Arial" w:hAnsi="Arial" w:cs="Arial"/>
        </w:rPr>
        <w:t xml:space="preserve">Услуге културе, програм 1201 Развој културе, програмска активност 0002 Јачање културне продукције, позиција 137, економска класификација 423 Услуге по уговору износ </w:t>
      </w:r>
      <w:r w:rsidRPr="00CF1BD4">
        <w:rPr>
          <w:rFonts w:ascii="Arial" w:hAnsi="Arial" w:cs="Arial"/>
        </w:rPr>
        <w:t>“</w:t>
      </w:r>
      <w:r>
        <w:rPr>
          <w:rFonts w:ascii="Arial" w:hAnsi="Arial" w:cs="Arial"/>
        </w:rPr>
        <w:t>205</w:t>
      </w:r>
      <w:r w:rsidRPr="00CF1BD4">
        <w:rPr>
          <w:rFonts w:ascii="Arial" w:hAnsi="Arial" w:cs="Arial"/>
        </w:rPr>
        <w:t>.000“ замењује се износом “</w:t>
      </w:r>
      <w:r>
        <w:rPr>
          <w:rFonts w:ascii="Arial" w:hAnsi="Arial" w:cs="Arial"/>
        </w:rPr>
        <w:t>220</w:t>
      </w:r>
      <w:r w:rsidRPr="00CF1BD4">
        <w:rPr>
          <w:rFonts w:ascii="Arial" w:hAnsi="Arial" w:cs="Arial"/>
        </w:rPr>
        <w:t>.000“;</w:t>
      </w:r>
    </w:p>
    <w:p w:rsidR="00D476F6" w:rsidRDefault="00D476F6" w:rsidP="00D476F6">
      <w:pPr>
        <w:jc w:val="both"/>
        <w:rPr>
          <w:rFonts w:ascii="Arial" w:hAnsi="Arial" w:cs="Arial"/>
        </w:rPr>
      </w:pPr>
      <w:r w:rsidRPr="008C6A9D">
        <w:rPr>
          <w:rFonts w:ascii="Arial" w:hAnsi="Arial" w:cs="Arial"/>
        </w:rPr>
        <w:t xml:space="preserve">- у разделу Општинска управа, глава 3.2 </w:t>
      </w:r>
      <w:r>
        <w:rPr>
          <w:rFonts w:ascii="Arial" w:hAnsi="Arial" w:cs="Arial"/>
        </w:rPr>
        <w:t>КУЛТУРНИ ЦЕНТАР</w:t>
      </w:r>
      <w:r w:rsidRPr="008C6A9D">
        <w:rPr>
          <w:rFonts w:ascii="Arial" w:hAnsi="Arial" w:cs="Arial"/>
        </w:rPr>
        <w:t xml:space="preserve">, функција 820 </w:t>
      </w:r>
      <w:r>
        <w:rPr>
          <w:rFonts w:ascii="Arial" w:hAnsi="Arial" w:cs="Arial"/>
        </w:rPr>
        <w:t xml:space="preserve">Услуге културе, програм 1201 Развој културе, програмска активност 0002 Јачање културне продукције, позиција 138, економска класификација 424 Специјализоване услуге износ </w:t>
      </w:r>
      <w:r w:rsidRPr="00CF1BD4">
        <w:rPr>
          <w:rFonts w:ascii="Arial" w:hAnsi="Arial" w:cs="Arial"/>
        </w:rPr>
        <w:t>“</w:t>
      </w:r>
      <w:r>
        <w:rPr>
          <w:rFonts w:ascii="Arial" w:hAnsi="Arial" w:cs="Arial"/>
        </w:rPr>
        <w:t>850</w:t>
      </w:r>
      <w:r w:rsidRPr="00CF1BD4">
        <w:rPr>
          <w:rFonts w:ascii="Arial" w:hAnsi="Arial" w:cs="Arial"/>
        </w:rPr>
        <w:t>.000“ замењује се износом “</w:t>
      </w:r>
      <w:r>
        <w:rPr>
          <w:rFonts w:ascii="Arial" w:hAnsi="Arial" w:cs="Arial"/>
        </w:rPr>
        <w:t>1.165</w:t>
      </w:r>
      <w:r w:rsidRPr="00CF1BD4">
        <w:rPr>
          <w:rFonts w:ascii="Arial" w:hAnsi="Arial" w:cs="Arial"/>
        </w:rPr>
        <w:t>.000“;</w:t>
      </w:r>
    </w:p>
    <w:p w:rsidR="00D476F6" w:rsidRDefault="00D476F6" w:rsidP="00D476F6">
      <w:pPr>
        <w:jc w:val="both"/>
        <w:rPr>
          <w:rFonts w:ascii="Arial" w:hAnsi="Arial" w:cs="Arial"/>
        </w:rPr>
      </w:pPr>
      <w:r w:rsidRPr="008C6A9D">
        <w:rPr>
          <w:rFonts w:ascii="Arial" w:hAnsi="Arial" w:cs="Arial"/>
        </w:rPr>
        <w:t xml:space="preserve">- у разделу Општинска управа, глава 3.2 </w:t>
      </w:r>
      <w:r>
        <w:rPr>
          <w:rFonts w:ascii="Arial" w:hAnsi="Arial" w:cs="Arial"/>
        </w:rPr>
        <w:t>КУЛТУРНИ ЦЕНТАР</w:t>
      </w:r>
      <w:r w:rsidRPr="008C6A9D">
        <w:rPr>
          <w:rFonts w:ascii="Arial" w:hAnsi="Arial" w:cs="Arial"/>
        </w:rPr>
        <w:t xml:space="preserve"> </w:t>
      </w:r>
      <w:r>
        <w:rPr>
          <w:rFonts w:ascii="Arial" w:hAnsi="Arial" w:cs="Arial"/>
        </w:rPr>
        <w:t xml:space="preserve">, </w:t>
      </w:r>
      <w:r w:rsidRPr="008C6A9D">
        <w:rPr>
          <w:rFonts w:ascii="Arial" w:hAnsi="Arial" w:cs="Arial"/>
        </w:rPr>
        <w:t xml:space="preserve">функција 820 </w:t>
      </w:r>
      <w:r>
        <w:rPr>
          <w:rFonts w:ascii="Arial" w:hAnsi="Arial" w:cs="Arial"/>
        </w:rPr>
        <w:t>Услуге културе, програм 1301 Развој спорта и омладине, програмска активност 0005 Спровођење омладинске политике, позиција 142, економска класификација 423 Услуге по уговору износ</w:t>
      </w:r>
      <w:r w:rsidRPr="00CF1BD4">
        <w:rPr>
          <w:rFonts w:ascii="Arial" w:hAnsi="Arial" w:cs="Arial"/>
        </w:rPr>
        <w:t xml:space="preserve"> “</w:t>
      </w:r>
      <w:r>
        <w:rPr>
          <w:rFonts w:ascii="Arial" w:hAnsi="Arial" w:cs="Arial"/>
        </w:rPr>
        <w:t>190</w:t>
      </w:r>
      <w:r w:rsidRPr="00CF1BD4">
        <w:rPr>
          <w:rFonts w:ascii="Arial" w:hAnsi="Arial" w:cs="Arial"/>
        </w:rPr>
        <w:t>.000“</w:t>
      </w:r>
      <w:r>
        <w:rPr>
          <w:rFonts w:ascii="Arial" w:hAnsi="Arial" w:cs="Arial"/>
        </w:rPr>
        <w:t xml:space="preserve"> замењује се износом „210.000“;</w:t>
      </w:r>
    </w:p>
    <w:p w:rsidR="00D476F6" w:rsidRDefault="00D476F6" w:rsidP="00D476F6">
      <w:pPr>
        <w:jc w:val="both"/>
        <w:rPr>
          <w:rFonts w:ascii="Arial" w:hAnsi="Arial" w:cs="Arial"/>
        </w:rPr>
      </w:pPr>
      <w:r w:rsidRPr="008C6A9D">
        <w:rPr>
          <w:rFonts w:ascii="Arial" w:hAnsi="Arial" w:cs="Arial"/>
        </w:rPr>
        <w:t>- у раз</w:t>
      </w:r>
      <w:r>
        <w:rPr>
          <w:rFonts w:ascii="Arial" w:hAnsi="Arial" w:cs="Arial"/>
        </w:rPr>
        <w:t>делу Општинска управа, глава 3.4</w:t>
      </w:r>
      <w:r w:rsidRPr="008C6A9D">
        <w:rPr>
          <w:rFonts w:ascii="Arial" w:hAnsi="Arial" w:cs="Arial"/>
        </w:rPr>
        <w:t xml:space="preserve"> </w:t>
      </w:r>
      <w:r>
        <w:rPr>
          <w:rFonts w:ascii="Arial" w:hAnsi="Arial" w:cs="Arial"/>
        </w:rPr>
        <w:t>ДЕЧЈИ ВРТИЋ</w:t>
      </w:r>
      <w:r w:rsidRPr="008C6A9D">
        <w:rPr>
          <w:rFonts w:ascii="Arial" w:hAnsi="Arial" w:cs="Arial"/>
        </w:rPr>
        <w:t xml:space="preserve"> </w:t>
      </w:r>
      <w:r>
        <w:rPr>
          <w:rFonts w:ascii="Arial" w:hAnsi="Arial" w:cs="Arial"/>
        </w:rPr>
        <w:t>, функција 911</w:t>
      </w:r>
      <w:r w:rsidRPr="008C6A9D">
        <w:rPr>
          <w:rFonts w:ascii="Arial" w:hAnsi="Arial" w:cs="Arial"/>
        </w:rPr>
        <w:t xml:space="preserve"> </w:t>
      </w:r>
      <w:r>
        <w:rPr>
          <w:rFonts w:ascii="Arial" w:hAnsi="Arial" w:cs="Arial"/>
        </w:rPr>
        <w:t>Предшколско образовање, програм 2001 Предшколско васпитање, програмска активност 0001 Функционисање предшколских установа, позиција 153, економска класификација 415 Накнада за запослене износ</w:t>
      </w:r>
      <w:r w:rsidRPr="00CF1BD4">
        <w:rPr>
          <w:rFonts w:ascii="Arial" w:hAnsi="Arial" w:cs="Arial"/>
        </w:rPr>
        <w:t xml:space="preserve"> “</w:t>
      </w:r>
      <w:r>
        <w:rPr>
          <w:rFonts w:ascii="Arial" w:hAnsi="Arial" w:cs="Arial"/>
        </w:rPr>
        <w:t>1.120</w:t>
      </w:r>
      <w:r w:rsidRPr="00CF1BD4">
        <w:rPr>
          <w:rFonts w:ascii="Arial" w:hAnsi="Arial" w:cs="Arial"/>
        </w:rPr>
        <w:t>.000“</w:t>
      </w:r>
      <w:r>
        <w:rPr>
          <w:rFonts w:ascii="Arial" w:hAnsi="Arial" w:cs="Arial"/>
        </w:rPr>
        <w:t xml:space="preserve"> замењује се износом „1.070.000“;</w:t>
      </w:r>
    </w:p>
    <w:p w:rsidR="00D476F6" w:rsidRDefault="00D476F6" w:rsidP="00D476F6">
      <w:pPr>
        <w:jc w:val="both"/>
        <w:rPr>
          <w:rFonts w:ascii="Arial" w:hAnsi="Arial" w:cs="Arial"/>
        </w:rPr>
      </w:pPr>
      <w:r w:rsidRPr="008C6A9D">
        <w:rPr>
          <w:rFonts w:ascii="Arial" w:hAnsi="Arial" w:cs="Arial"/>
        </w:rPr>
        <w:t>- у раз</w:t>
      </w:r>
      <w:r>
        <w:rPr>
          <w:rFonts w:ascii="Arial" w:hAnsi="Arial" w:cs="Arial"/>
        </w:rPr>
        <w:t>делу Општинска управа, глава 3.4</w:t>
      </w:r>
      <w:r w:rsidRPr="008C6A9D">
        <w:rPr>
          <w:rFonts w:ascii="Arial" w:hAnsi="Arial" w:cs="Arial"/>
        </w:rPr>
        <w:t xml:space="preserve"> </w:t>
      </w:r>
      <w:r>
        <w:rPr>
          <w:rFonts w:ascii="Arial" w:hAnsi="Arial" w:cs="Arial"/>
        </w:rPr>
        <w:t>ДЕЧЈИ ВРТИЋ</w:t>
      </w:r>
      <w:r w:rsidRPr="008C6A9D">
        <w:rPr>
          <w:rFonts w:ascii="Arial" w:hAnsi="Arial" w:cs="Arial"/>
        </w:rPr>
        <w:t xml:space="preserve"> </w:t>
      </w:r>
      <w:r>
        <w:rPr>
          <w:rFonts w:ascii="Arial" w:hAnsi="Arial" w:cs="Arial"/>
        </w:rPr>
        <w:t>, функција 911</w:t>
      </w:r>
      <w:r w:rsidRPr="008C6A9D">
        <w:rPr>
          <w:rFonts w:ascii="Arial" w:hAnsi="Arial" w:cs="Arial"/>
        </w:rPr>
        <w:t xml:space="preserve"> </w:t>
      </w:r>
      <w:r>
        <w:rPr>
          <w:rFonts w:ascii="Arial" w:hAnsi="Arial" w:cs="Arial"/>
        </w:rPr>
        <w:t>Предшколско образовање, програм 2001 Предшколско васпитање, програмска активност 0001 Функционисање предшколских установа, позиција 155, економска класификација 421 Стални трошкови износ</w:t>
      </w:r>
      <w:r w:rsidRPr="00CF1BD4">
        <w:rPr>
          <w:rFonts w:ascii="Arial" w:hAnsi="Arial" w:cs="Arial"/>
        </w:rPr>
        <w:t xml:space="preserve"> “</w:t>
      </w:r>
      <w:r>
        <w:rPr>
          <w:rFonts w:ascii="Arial" w:hAnsi="Arial" w:cs="Arial"/>
        </w:rPr>
        <w:t>8.665</w:t>
      </w:r>
      <w:r w:rsidRPr="00CF1BD4">
        <w:rPr>
          <w:rFonts w:ascii="Arial" w:hAnsi="Arial" w:cs="Arial"/>
        </w:rPr>
        <w:t>.000“</w:t>
      </w:r>
      <w:r>
        <w:rPr>
          <w:rFonts w:ascii="Arial" w:hAnsi="Arial" w:cs="Arial"/>
        </w:rPr>
        <w:t xml:space="preserve"> замењује се износом „8.605.000“;</w:t>
      </w:r>
    </w:p>
    <w:p w:rsidR="00D476F6" w:rsidRDefault="00D476F6" w:rsidP="00D476F6">
      <w:pPr>
        <w:jc w:val="both"/>
        <w:rPr>
          <w:rFonts w:ascii="Arial" w:hAnsi="Arial" w:cs="Arial"/>
        </w:rPr>
      </w:pPr>
      <w:r w:rsidRPr="008C6A9D">
        <w:rPr>
          <w:rFonts w:ascii="Arial" w:hAnsi="Arial" w:cs="Arial"/>
        </w:rPr>
        <w:t>- у раз</w:t>
      </w:r>
      <w:r>
        <w:rPr>
          <w:rFonts w:ascii="Arial" w:hAnsi="Arial" w:cs="Arial"/>
        </w:rPr>
        <w:t>делу Општинска управа, глава 3.4</w:t>
      </w:r>
      <w:r w:rsidRPr="008C6A9D">
        <w:rPr>
          <w:rFonts w:ascii="Arial" w:hAnsi="Arial" w:cs="Arial"/>
        </w:rPr>
        <w:t xml:space="preserve"> </w:t>
      </w:r>
      <w:r>
        <w:rPr>
          <w:rFonts w:ascii="Arial" w:hAnsi="Arial" w:cs="Arial"/>
        </w:rPr>
        <w:t>ДЕЧЈИ ВРТИЋ</w:t>
      </w:r>
      <w:r w:rsidRPr="008C6A9D">
        <w:rPr>
          <w:rFonts w:ascii="Arial" w:hAnsi="Arial" w:cs="Arial"/>
        </w:rPr>
        <w:t xml:space="preserve"> </w:t>
      </w:r>
      <w:r>
        <w:rPr>
          <w:rFonts w:ascii="Arial" w:hAnsi="Arial" w:cs="Arial"/>
        </w:rPr>
        <w:t>, функција 911</w:t>
      </w:r>
      <w:r w:rsidRPr="008C6A9D">
        <w:rPr>
          <w:rFonts w:ascii="Arial" w:hAnsi="Arial" w:cs="Arial"/>
        </w:rPr>
        <w:t xml:space="preserve"> </w:t>
      </w:r>
      <w:r>
        <w:rPr>
          <w:rFonts w:ascii="Arial" w:hAnsi="Arial" w:cs="Arial"/>
        </w:rPr>
        <w:t>Предшколско образовање, програм 2001 Предшколско васпитање, програмска активност 0001 Функционисање предшколских установа, позиција 157, економска класификација 423 Услуге по уговору  износ</w:t>
      </w:r>
      <w:r w:rsidRPr="00CF1BD4">
        <w:rPr>
          <w:rFonts w:ascii="Arial" w:hAnsi="Arial" w:cs="Arial"/>
        </w:rPr>
        <w:t xml:space="preserve"> “</w:t>
      </w:r>
      <w:r>
        <w:rPr>
          <w:rFonts w:ascii="Arial" w:hAnsi="Arial" w:cs="Arial"/>
        </w:rPr>
        <w:t>2.115</w:t>
      </w:r>
      <w:r w:rsidRPr="00CF1BD4">
        <w:rPr>
          <w:rFonts w:ascii="Arial" w:hAnsi="Arial" w:cs="Arial"/>
        </w:rPr>
        <w:t>.000“</w:t>
      </w:r>
      <w:r>
        <w:rPr>
          <w:rFonts w:ascii="Arial" w:hAnsi="Arial" w:cs="Arial"/>
        </w:rPr>
        <w:t xml:space="preserve"> замењује се износом „2.071.000“;</w:t>
      </w:r>
    </w:p>
    <w:p w:rsidR="00D476F6" w:rsidRDefault="00D476F6" w:rsidP="00D476F6">
      <w:pPr>
        <w:jc w:val="both"/>
        <w:rPr>
          <w:rFonts w:ascii="Arial" w:hAnsi="Arial" w:cs="Arial"/>
        </w:rPr>
      </w:pPr>
      <w:r w:rsidRPr="008C6A9D">
        <w:rPr>
          <w:rFonts w:ascii="Arial" w:hAnsi="Arial" w:cs="Arial"/>
        </w:rPr>
        <w:t>- у раз</w:t>
      </w:r>
      <w:r>
        <w:rPr>
          <w:rFonts w:ascii="Arial" w:hAnsi="Arial" w:cs="Arial"/>
        </w:rPr>
        <w:t>делу Општинска управа, глава 3.4</w:t>
      </w:r>
      <w:r w:rsidRPr="008C6A9D">
        <w:rPr>
          <w:rFonts w:ascii="Arial" w:hAnsi="Arial" w:cs="Arial"/>
        </w:rPr>
        <w:t xml:space="preserve"> </w:t>
      </w:r>
      <w:r>
        <w:rPr>
          <w:rFonts w:ascii="Arial" w:hAnsi="Arial" w:cs="Arial"/>
        </w:rPr>
        <w:t>ДЕЧЈИ ВРТИЋ</w:t>
      </w:r>
      <w:r w:rsidRPr="008C6A9D">
        <w:rPr>
          <w:rFonts w:ascii="Arial" w:hAnsi="Arial" w:cs="Arial"/>
        </w:rPr>
        <w:t xml:space="preserve"> </w:t>
      </w:r>
      <w:r>
        <w:rPr>
          <w:rFonts w:ascii="Arial" w:hAnsi="Arial" w:cs="Arial"/>
        </w:rPr>
        <w:t>, функција 911</w:t>
      </w:r>
      <w:r w:rsidRPr="008C6A9D">
        <w:rPr>
          <w:rFonts w:ascii="Arial" w:hAnsi="Arial" w:cs="Arial"/>
        </w:rPr>
        <w:t xml:space="preserve"> </w:t>
      </w:r>
      <w:r>
        <w:rPr>
          <w:rFonts w:ascii="Arial" w:hAnsi="Arial" w:cs="Arial"/>
        </w:rPr>
        <w:t>Предшколско образовање, програм 2001 Предшколско васпитање, програмска активност 0001 Функционисање предшколских установа, позиција 158, економска класификација 424 Специјализоване услуге  износ</w:t>
      </w:r>
      <w:r w:rsidRPr="00CF1BD4">
        <w:rPr>
          <w:rFonts w:ascii="Arial" w:hAnsi="Arial" w:cs="Arial"/>
        </w:rPr>
        <w:t xml:space="preserve"> “</w:t>
      </w:r>
      <w:r>
        <w:rPr>
          <w:rFonts w:ascii="Arial" w:hAnsi="Arial" w:cs="Arial"/>
        </w:rPr>
        <w:t>470</w:t>
      </w:r>
      <w:r w:rsidRPr="00CF1BD4">
        <w:rPr>
          <w:rFonts w:ascii="Arial" w:hAnsi="Arial" w:cs="Arial"/>
        </w:rPr>
        <w:t>.000“</w:t>
      </w:r>
      <w:r>
        <w:rPr>
          <w:rFonts w:ascii="Arial" w:hAnsi="Arial" w:cs="Arial"/>
        </w:rPr>
        <w:t xml:space="preserve"> замењује се износом „505.000“;</w:t>
      </w:r>
    </w:p>
    <w:p w:rsidR="00D476F6" w:rsidRDefault="00D476F6" w:rsidP="00D476F6">
      <w:pPr>
        <w:jc w:val="both"/>
        <w:rPr>
          <w:rFonts w:ascii="Arial" w:hAnsi="Arial" w:cs="Arial"/>
        </w:rPr>
      </w:pPr>
      <w:r w:rsidRPr="008C6A9D">
        <w:rPr>
          <w:rFonts w:ascii="Arial" w:hAnsi="Arial" w:cs="Arial"/>
        </w:rPr>
        <w:lastRenderedPageBreak/>
        <w:t>- у раз</w:t>
      </w:r>
      <w:r>
        <w:rPr>
          <w:rFonts w:ascii="Arial" w:hAnsi="Arial" w:cs="Arial"/>
        </w:rPr>
        <w:t>делу Општинска управа, глава 3.4</w:t>
      </w:r>
      <w:r w:rsidRPr="008C6A9D">
        <w:rPr>
          <w:rFonts w:ascii="Arial" w:hAnsi="Arial" w:cs="Arial"/>
        </w:rPr>
        <w:t xml:space="preserve"> </w:t>
      </w:r>
      <w:r>
        <w:rPr>
          <w:rFonts w:ascii="Arial" w:hAnsi="Arial" w:cs="Arial"/>
        </w:rPr>
        <w:t>ДЕЧЈИ ВРТИЋ</w:t>
      </w:r>
      <w:r w:rsidRPr="008C6A9D">
        <w:rPr>
          <w:rFonts w:ascii="Arial" w:hAnsi="Arial" w:cs="Arial"/>
        </w:rPr>
        <w:t xml:space="preserve"> </w:t>
      </w:r>
      <w:r>
        <w:rPr>
          <w:rFonts w:ascii="Arial" w:hAnsi="Arial" w:cs="Arial"/>
        </w:rPr>
        <w:t>, функција 911</w:t>
      </w:r>
      <w:r w:rsidRPr="008C6A9D">
        <w:rPr>
          <w:rFonts w:ascii="Arial" w:hAnsi="Arial" w:cs="Arial"/>
        </w:rPr>
        <w:t xml:space="preserve"> </w:t>
      </w:r>
      <w:r>
        <w:rPr>
          <w:rFonts w:ascii="Arial" w:hAnsi="Arial" w:cs="Arial"/>
        </w:rPr>
        <w:t>Предшколско образовање, програм 2001 Предшколско васпитање, програмска активност 0001 Функционисање предшколских установа, позиција 159, економска класификација 425 Текуће поправке  износ</w:t>
      </w:r>
      <w:r w:rsidRPr="00CF1BD4">
        <w:rPr>
          <w:rFonts w:ascii="Arial" w:hAnsi="Arial" w:cs="Arial"/>
        </w:rPr>
        <w:t xml:space="preserve"> “</w:t>
      </w:r>
      <w:r>
        <w:rPr>
          <w:rFonts w:ascii="Arial" w:hAnsi="Arial" w:cs="Arial"/>
        </w:rPr>
        <w:t>5.220</w:t>
      </w:r>
      <w:r w:rsidRPr="00CF1BD4">
        <w:rPr>
          <w:rFonts w:ascii="Arial" w:hAnsi="Arial" w:cs="Arial"/>
        </w:rPr>
        <w:t>.000“</w:t>
      </w:r>
      <w:r>
        <w:rPr>
          <w:rFonts w:ascii="Arial" w:hAnsi="Arial" w:cs="Arial"/>
        </w:rPr>
        <w:t xml:space="preserve"> замењује се износом „4.977.500“;</w:t>
      </w:r>
    </w:p>
    <w:p w:rsidR="00D476F6" w:rsidRDefault="00D476F6" w:rsidP="00D476F6">
      <w:pPr>
        <w:jc w:val="both"/>
        <w:rPr>
          <w:rFonts w:ascii="Arial" w:hAnsi="Arial" w:cs="Arial"/>
        </w:rPr>
      </w:pPr>
      <w:r w:rsidRPr="008C6A9D">
        <w:rPr>
          <w:rFonts w:ascii="Arial" w:hAnsi="Arial" w:cs="Arial"/>
        </w:rPr>
        <w:t>- у раз</w:t>
      </w:r>
      <w:r>
        <w:rPr>
          <w:rFonts w:ascii="Arial" w:hAnsi="Arial" w:cs="Arial"/>
        </w:rPr>
        <w:t>делу Општинска управа, глава 3.4</w:t>
      </w:r>
      <w:r w:rsidRPr="008C6A9D">
        <w:rPr>
          <w:rFonts w:ascii="Arial" w:hAnsi="Arial" w:cs="Arial"/>
        </w:rPr>
        <w:t xml:space="preserve"> </w:t>
      </w:r>
      <w:r>
        <w:rPr>
          <w:rFonts w:ascii="Arial" w:hAnsi="Arial" w:cs="Arial"/>
        </w:rPr>
        <w:t>ДЕЧЈИ ВРТИЋ</w:t>
      </w:r>
      <w:r w:rsidRPr="008C6A9D">
        <w:rPr>
          <w:rFonts w:ascii="Arial" w:hAnsi="Arial" w:cs="Arial"/>
        </w:rPr>
        <w:t xml:space="preserve"> </w:t>
      </w:r>
      <w:r>
        <w:rPr>
          <w:rFonts w:ascii="Arial" w:hAnsi="Arial" w:cs="Arial"/>
        </w:rPr>
        <w:t>, функција 911</w:t>
      </w:r>
      <w:r w:rsidRPr="008C6A9D">
        <w:rPr>
          <w:rFonts w:ascii="Arial" w:hAnsi="Arial" w:cs="Arial"/>
        </w:rPr>
        <w:t xml:space="preserve"> </w:t>
      </w:r>
      <w:r>
        <w:rPr>
          <w:rFonts w:ascii="Arial" w:hAnsi="Arial" w:cs="Arial"/>
        </w:rPr>
        <w:t>Предшколско образовање, програм 2001 Предшколско васпитање, програмска активност 0001 Функционисање предшколских установа, позиција 160, економска класификација 426 Материјал  износ</w:t>
      </w:r>
      <w:r w:rsidRPr="00CF1BD4">
        <w:rPr>
          <w:rFonts w:ascii="Arial" w:hAnsi="Arial" w:cs="Arial"/>
        </w:rPr>
        <w:t xml:space="preserve"> “</w:t>
      </w:r>
      <w:r>
        <w:rPr>
          <w:rFonts w:ascii="Arial" w:hAnsi="Arial" w:cs="Arial"/>
        </w:rPr>
        <w:t>13.400</w:t>
      </w:r>
      <w:r w:rsidRPr="00CF1BD4">
        <w:rPr>
          <w:rFonts w:ascii="Arial" w:hAnsi="Arial" w:cs="Arial"/>
        </w:rPr>
        <w:t>.000“</w:t>
      </w:r>
      <w:r>
        <w:rPr>
          <w:rFonts w:ascii="Arial" w:hAnsi="Arial" w:cs="Arial"/>
        </w:rPr>
        <w:t xml:space="preserve"> замењује се износом „13.714.000“;</w:t>
      </w:r>
    </w:p>
    <w:p w:rsidR="00D476F6" w:rsidRDefault="00D476F6" w:rsidP="00D476F6">
      <w:pPr>
        <w:jc w:val="both"/>
        <w:rPr>
          <w:rFonts w:ascii="Arial" w:hAnsi="Arial" w:cs="Arial"/>
        </w:rPr>
      </w:pPr>
      <w:r w:rsidRPr="008C6A9D">
        <w:rPr>
          <w:rFonts w:ascii="Arial" w:hAnsi="Arial" w:cs="Arial"/>
        </w:rPr>
        <w:t>- у раз</w:t>
      </w:r>
      <w:r>
        <w:rPr>
          <w:rFonts w:ascii="Arial" w:hAnsi="Arial" w:cs="Arial"/>
        </w:rPr>
        <w:t>делу Општинска управа, глава 3.4</w:t>
      </w:r>
      <w:r w:rsidRPr="008C6A9D">
        <w:rPr>
          <w:rFonts w:ascii="Arial" w:hAnsi="Arial" w:cs="Arial"/>
        </w:rPr>
        <w:t xml:space="preserve"> </w:t>
      </w:r>
      <w:r>
        <w:rPr>
          <w:rFonts w:ascii="Arial" w:hAnsi="Arial" w:cs="Arial"/>
        </w:rPr>
        <w:t>ДЕЧЈИ ВРТИЋ</w:t>
      </w:r>
      <w:r w:rsidRPr="008C6A9D">
        <w:rPr>
          <w:rFonts w:ascii="Arial" w:hAnsi="Arial" w:cs="Arial"/>
        </w:rPr>
        <w:t xml:space="preserve"> </w:t>
      </w:r>
      <w:r>
        <w:rPr>
          <w:rFonts w:ascii="Arial" w:hAnsi="Arial" w:cs="Arial"/>
        </w:rPr>
        <w:t>, функција 911</w:t>
      </w:r>
      <w:r w:rsidRPr="008C6A9D">
        <w:rPr>
          <w:rFonts w:ascii="Arial" w:hAnsi="Arial" w:cs="Arial"/>
        </w:rPr>
        <w:t xml:space="preserve"> </w:t>
      </w:r>
      <w:r>
        <w:rPr>
          <w:rFonts w:ascii="Arial" w:hAnsi="Arial" w:cs="Arial"/>
        </w:rPr>
        <w:t>Предшколско образовање, програм 2001 Предшколско васпитање, програмска активност 0001 Функционисање предшколских установа, позиција 162, економска класификација 482 Порези, обавезне таксе и казне  износ</w:t>
      </w:r>
      <w:r w:rsidRPr="00CF1BD4">
        <w:rPr>
          <w:rFonts w:ascii="Arial" w:hAnsi="Arial" w:cs="Arial"/>
        </w:rPr>
        <w:t xml:space="preserve"> “</w:t>
      </w:r>
      <w:r>
        <w:rPr>
          <w:rFonts w:ascii="Arial" w:hAnsi="Arial" w:cs="Arial"/>
        </w:rPr>
        <w:t>40</w:t>
      </w:r>
      <w:r w:rsidRPr="00CF1BD4">
        <w:rPr>
          <w:rFonts w:ascii="Arial" w:hAnsi="Arial" w:cs="Arial"/>
        </w:rPr>
        <w:t>.000“</w:t>
      </w:r>
      <w:r>
        <w:rPr>
          <w:rFonts w:ascii="Arial" w:hAnsi="Arial" w:cs="Arial"/>
        </w:rPr>
        <w:t xml:space="preserve"> замењује се износом „87.500“;</w:t>
      </w:r>
    </w:p>
    <w:p w:rsidR="00D476F6" w:rsidRPr="0033700C" w:rsidRDefault="00D476F6" w:rsidP="00D476F6">
      <w:pPr>
        <w:jc w:val="both"/>
        <w:rPr>
          <w:rFonts w:ascii="Arial" w:hAnsi="Arial" w:cs="Arial"/>
        </w:rPr>
      </w:pPr>
      <w:r w:rsidRPr="0033700C">
        <w:rPr>
          <w:rFonts w:ascii="Arial" w:hAnsi="Arial" w:cs="Arial"/>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164, економска класификација 4</w:t>
      </w:r>
      <w:r>
        <w:rPr>
          <w:rFonts w:ascii="Arial" w:hAnsi="Arial" w:cs="Arial"/>
        </w:rPr>
        <w:t>21 Стални трошкови, износ „1.541.500“ замењује се износом „1.477</w:t>
      </w:r>
      <w:r w:rsidRPr="0033700C">
        <w:rPr>
          <w:rFonts w:ascii="Arial" w:hAnsi="Arial" w:cs="Arial"/>
        </w:rPr>
        <w:t>.500“;</w:t>
      </w:r>
    </w:p>
    <w:p w:rsidR="00D476F6" w:rsidRPr="0033700C" w:rsidRDefault="00D476F6" w:rsidP="00D476F6">
      <w:pPr>
        <w:jc w:val="both"/>
        <w:rPr>
          <w:rFonts w:ascii="Arial" w:hAnsi="Arial" w:cs="Arial"/>
        </w:rPr>
      </w:pPr>
      <w:r w:rsidRPr="0033700C">
        <w:rPr>
          <w:rFonts w:ascii="Arial" w:hAnsi="Arial" w:cs="Arial"/>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165, економска класификација 423 Услуге по уго</w:t>
      </w:r>
      <w:r>
        <w:rPr>
          <w:rFonts w:ascii="Arial" w:hAnsi="Arial" w:cs="Arial"/>
        </w:rPr>
        <w:t>вору, износ „22.000“ замењује се износом „57</w:t>
      </w:r>
      <w:r w:rsidRPr="0033700C">
        <w:rPr>
          <w:rFonts w:ascii="Arial" w:hAnsi="Arial" w:cs="Arial"/>
        </w:rPr>
        <w:t>.000“;</w:t>
      </w:r>
    </w:p>
    <w:p w:rsidR="00D476F6" w:rsidRPr="0033700C" w:rsidRDefault="00D476F6" w:rsidP="00D476F6">
      <w:pPr>
        <w:jc w:val="both"/>
        <w:rPr>
          <w:rFonts w:ascii="Arial" w:hAnsi="Arial" w:cs="Arial"/>
        </w:rPr>
      </w:pPr>
      <w:r w:rsidRPr="0033700C">
        <w:rPr>
          <w:rFonts w:ascii="Arial" w:hAnsi="Arial" w:cs="Arial"/>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167, економска класификација 425 Текуће по</w:t>
      </w:r>
      <w:r>
        <w:rPr>
          <w:rFonts w:ascii="Arial" w:hAnsi="Arial" w:cs="Arial"/>
        </w:rPr>
        <w:t>правке и одржавање износ „13.267</w:t>
      </w:r>
      <w:r w:rsidRPr="0033700C">
        <w:rPr>
          <w:rFonts w:ascii="Arial" w:hAnsi="Arial" w:cs="Arial"/>
        </w:rPr>
        <w:t>.</w:t>
      </w:r>
      <w:r>
        <w:rPr>
          <w:rFonts w:ascii="Arial" w:hAnsi="Arial" w:cs="Arial"/>
        </w:rPr>
        <w:t>500“ замењује се износом „13.300</w:t>
      </w:r>
      <w:r w:rsidRPr="0033700C">
        <w:rPr>
          <w:rFonts w:ascii="Arial" w:hAnsi="Arial" w:cs="Arial"/>
        </w:rPr>
        <w:t>.500“;</w:t>
      </w:r>
    </w:p>
    <w:p w:rsidR="00D476F6" w:rsidRPr="0033700C" w:rsidRDefault="00D476F6" w:rsidP="00D476F6">
      <w:pPr>
        <w:jc w:val="both"/>
        <w:rPr>
          <w:rFonts w:ascii="Arial" w:hAnsi="Arial" w:cs="Arial"/>
        </w:rPr>
      </w:pPr>
      <w:r w:rsidRPr="0033700C">
        <w:rPr>
          <w:rFonts w:ascii="Arial" w:hAnsi="Arial" w:cs="Arial"/>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Функционисање месних заједница, позиција 16</w:t>
      </w:r>
      <w:r>
        <w:rPr>
          <w:rFonts w:ascii="Arial" w:hAnsi="Arial" w:cs="Arial"/>
        </w:rPr>
        <w:t>8</w:t>
      </w:r>
      <w:r w:rsidRPr="0033700C">
        <w:rPr>
          <w:rFonts w:ascii="Arial" w:hAnsi="Arial" w:cs="Arial"/>
        </w:rPr>
        <w:t>, економска класификација 42</w:t>
      </w:r>
      <w:r>
        <w:rPr>
          <w:rFonts w:ascii="Arial" w:hAnsi="Arial" w:cs="Arial"/>
        </w:rPr>
        <w:t>6</w:t>
      </w:r>
      <w:r w:rsidRPr="0033700C">
        <w:rPr>
          <w:rFonts w:ascii="Arial" w:hAnsi="Arial" w:cs="Arial"/>
        </w:rPr>
        <w:t xml:space="preserve"> </w:t>
      </w:r>
      <w:r>
        <w:rPr>
          <w:rFonts w:ascii="Arial" w:hAnsi="Arial" w:cs="Arial"/>
        </w:rPr>
        <w:t>Материјал износ „138.0</w:t>
      </w:r>
      <w:r w:rsidRPr="0033700C">
        <w:rPr>
          <w:rFonts w:ascii="Arial" w:hAnsi="Arial" w:cs="Arial"/>
        </w:rPr>
        <w:t>00“ замењује се износом „</w:t>
      </w:r>
      <w:r>
        <w:rPr>
          <w:rFonts w:ascii="Arial" w:hAnsi="Arial" w:cs="Arial"/>
        </w:rPr>
        <w:t>108.000</w:t>
      </w:r>
      <w:r w:rsidRPr="0033700C">
        <w:rPr>
          <w:rFonts w:ascii="Arial" w:hAnsi="Arial" w:cs="Arial"/>
        </w:rPr>
        <w:t>“;</w:t>
      </w:r>
    </w:p>
    <w:p w:rsidR="00D476F6" w:rsidRDefault="00D476F6" w:rsidP="00D476F6">
      <w:pPr>
        <w:jc w:val="both"/>
        <w:rPr>
          <w:rFonts w:ascii="Arial" w:hAnsi="Arial" w:cs="Arial"/>
        </w:rPr>
      </w:pPr>
      <w:r w:rsidRPr="0033700C">
        <w:rPr>
          <w:rFonts w:ascii="Arial" w:hAnsi="Arial" w:cs="Arial"/>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w:t>
      </w:r>
      <w:r>
        <w:rPr>
          <w:rFonts w:ascii="Arial" w:hAnsi="Arial" w:cs="Arial"/>
        </w:rPr>
        <w:t>ње месних заједница, позиција 170</w:t>
      </w:r>
      <w:r w:rsidRPr="0033700C">
        <w:rPr>
          <w:rFonts w:ascii="Arial" w:hAnsi="Arial" w:cs="Arial"/>
        </w:rPr>
        <w:t xml:space="preserve">, економска класификација </w:t>
      </w:r>
      <w:r>
        <w:rPr>
          <w:rFonts w:ascii="Arial" w:hAnsi="Arial" w:cs="Arial"/>
        </w:rPr>
        <w:t>483 Новчане казне по решењу судова износ „599.523</w:t>
      </w:r>
      <w:r w:rsidRPr="0033700C">
        <w:rPr>
          <w:rFonts w:ascii="Arial" w:hAnsi="Arial" w:cs="Arial"/>
        </w:rPr>
        <w:t>“</w:t>
      </w:r>
      <w:r>
        <w:rPr>
          <w:rFonts w:ascii="Arial" w:hAnsi="Arial" w:cs="Arial"/>
        </w:rPr>
        <w:t>,</w:t>
      </w:r>
      <w:r w:rsidRPr="0033700C">
        <w:rPr>
          <w:rFonts w:ascii="Arial" w:hAnsi="Arial" w:cs="Arial"/>
        </w:rPr>
        <w:t xml:space="preserve"> </w:t>
      </w:r>
      <w:r>
        <w:rPr>
          <w:rFonts w:ascii="Arial" w:hAnsi="Arial" w:cs="Arial"/>
        </w:rPr>
        <w:t>замењује се износом „609.523“;</w:t>
      </w:r>
    </w:p>
    <w:p w:rsidR="00D476F6" w:rsidRDefault="00D476F6" w:rsidP="00D476F6">
      <w:pPr>
        <w:jc w:val="both"/>
        <w:rPr>
          <w:rFonts w:ascii="Arial" w:hAnsi="Arial" w:cs="Arial"/>
        </w:rPr>
      </w:pPr>
      <w:r w:rsidRPr="0033700C">
        <w:rPr>
          <w:rFonts w:ascii="Arial" w:hAnsi="Arial" w:cs="Arial"/>
        </w:rPr>
        <w:t>-у разделу 3. Општинска управа, глава 3.7 МЕСНЕ ЗАЈЕДНИЦЕ, функција 160 Опште јавне услуге које нису класификоване на другом месту, програм 0602 Локална самоуправа, програмска активност 0002 Функциониса</w:t>
      </w:r>
      <w:r>
        <w:rPr>
          <w:rFonts w:ascii="Arial" w:hAnsi="Arial" w:cs="Arial"/>
        </w:rPr>
        <w:t>ње месних заједница, позиција 170</w:t>
      </w:r>
      <w:r w:rsidRPr="0033700C">
        <w:rPr>
          <w:rFonts w:ascii="Arial" w:hAnsi="Arial" w:cs="Arial"/>
        </w:rPr>
        <w:t xml:space="preserve">, економска класификација </w:t>
      </w:r>
      <w:r>
        <w:rPr>
          <w:rFonts w:ascii="Arial" w:hAnsi="Arial" w:cs="Arial"/>
        </w:rPr>
        <w:t>512 Машине и опрема износ „33.000</w:t>
      </w:r>
      <w:r w:rsidRPr="0033700C">
        <w:rPr>
          <w:rFonts w:ascii="Arial" w:hAnsi="Arial" w:cs="Arial"/>
        </w:rPr>
        <w:t>“</w:t>
      </w:r>
      <w:r>
        <w:rPr>
          <w:rFonts w:ascii="Arial" w:hAnsi="Arial" w:cs="Arial"/>
        </w:rPr>
        <w:t>,</w:t>
      </w:r>
      <w:r w:rsidRPr="0033700C">
        <w:rPr>
          <w:rFonts w:ascii="Arial" w:hAnsi="Arial" w:cs="Arial"/>
        </w:rPr>
        <w:t xml:space="preserve"> </w:t>
      </w:r>
      <w:r>
        <w:rPr>
          <w:rFonts w:ascii="Arial" w:hAnsi="Arial" w:cs="Arial"/>
        </w:rPr>
        <w:t>замењује се износом „49.000“;</w:t>
      </w:r>
    </w:p>
    <w:p w:rsidR="00D476F6" w:rsidRDefault="00D476F6" w:rsidP="00D476F6">
      <w:pPr>
        <w:jc w:val="both"/>
        <w:rPr>
          <w:rFonts w:ascii="Arial" w:hAnsi="Arial" w:cs="Arial"/>
        </w:rPr>
      </w:pPr>
      <w:r w:rsidRPr="0033700C">
        <w:rPr>
          <w:rFonts w:ascii="Arial" w:hAnsi="Arial" w:cs="Arial"/>
        </w:rPr>
        <w:lastRenderedPageBreak/>
        <w:t>-у раздел</w:t>
      </w:r>
      <w:r>
        <w:rPr>
          <w:rFonts w:ascii="Arial" w:hAnsi="Arial" w:cs="Arial"/>
        </w:rPr>
        <w:t>у 3. Општинска управа, глава 3.8 ТУРИСТИЧКА ОРГАНИЗАЦИЈА</w:t>
      </w:r>
      <w:r w:rsidRPr="0033700C">
        <w:rPr>
          <w:rFonts w:ascii="Arial" w:hAnsi="Arial" w:cs="Arial"/>
        </w:rPr>
        <w:t xml:space="preserve">, функција </w:t>
      </w:r>
      <w:r>
        <w:rPr>
          <w:rFonts w:ascii="Arial" w:hAnsi="Arial" w:cs="Arial"/>
        </w:rPr>
        <w:t>473 Туризам, програм 15</w:t>
      </w:r>
      <w:r w:rsidRPr="0033700C">
        <w:rPr>
          <w:rFonts w:ascii="Arial" w:hAnsi="Arial" w:cs="Arial"/>
        </w:rPr>
        <w:t xml:space="preserve">02 </w:t>
      </w:r>
      <w:r>
        <w:rPr>
          <w:rFonts w:ascii="Arial" w:hAnsi="Arial" w:cs="Arial"/>
        </w:rPr>
        <w:t>Развој туризма, пројекат 0003 Откуп земљишта у Рошкој бањи, позиција 171</w:t>
      </w:r>
      <w:r w:rsidRPr="0033700C">
        <w:rPr>
          <w:rFonts w:ascii="Arial" w:hAnsi="Arial" w:cs="Arial"/>
        </w:rPr>
        <w:t xml:space="preserve">, економска класификација </w:t>
      </w:r>
      <w:r>
        <w:rPr>
          <w:rFonts w:ascii="Arial" w:hAnsi="Arial" w:cs="Arial"/>
        </w:rPr>
        <w:t>541 Земљиште износ „1.156.000</w:t>
      </w:r>
      <w:r w:rsidRPr="0033700C">
        <w:rPr>
          <w:rFonts w:ascii="Arial" w:hAnsi="Arial" w:cs="Arial"/>
        </w:rPr>
        <w:t>“</w:t>
      </w:r>
      <w:r>
        <w:rPr>
          <w:rFonts w:ascii="Arial" w:hAnsi="Arial" w:cs="Arial"/>
        </w:rPr>
        <w:t>,</w:t>
      </w:r>
      <w:r w:rsidRPr="0033700C">
        <w:rPr>
          <w:rFonts w:ascii="Arial" w:hAnsi="Arial" w:cs="Arial"/>
        </w:rPr>
        <w:t xml:space="preserve"> </w:t>
      </w:r>
      <w:r>
        <w:rPr>
          <w:rFonts w:ascii="Arial" w:hAnsi="Arial" w:cs="Arial"/>
        </w:rPr>
        <w:t>замењује се износом „56.000“;</w:t>
      </w:r>
    </w:p>
    <w:p w:rsidR="00D476F6" w:rsidRDefault="00D476F6" w:rsidP="00D476F6">
      <w:pPr>
        <w:jc w:val="both"/>
        <w:rPr>
          <w:rFonts w:ascii="Arial" w:hAnsi="Arial" w:cs="Arial"/>
        </w:rPr>
      </w:pPr>
      <w:r w:rsidRPr="0033700C">
        <w:rPr>
          <w:rFonts w:ascii="Arial" w:hAnsi="Arial" w:cs="Arial"/>
        </w:rPr>
        <w:t>-у раздел</w:t>
      </w:r>
      <w:r>
        <w:rPr>
          <w:rFonts w:ascii="Arial" w:hAnsi="Arial" w:cs="Arial"/>
        </w:rPr>
        <w:t>у 3. Општинска управа, глава 3.8 ТУРИСТИЧКА ОРГАНИЗАЦИЈА</w:t>
      </w:r>
      <w:r w:rsidRPr="0033700C">
        <w:rPr>
          <w:rFonts w:ascii="Arial" w:hAnsi="Arial" w:cs="Arial"/>
        </w:rPr>
        <w:t xml:space="preserve">, функција </w:t>
      </w:r>
      <w:r>
        <w:rPr>
          <w:rFonts w:ascii="Arial" w:hAnsi="Arial" w:cs="Arial"/>
        </w:rPr>
        <w:t>473 Туризам, програм 15</w:t>
      </w:r>
      <w:r w:rsidRPr="0033700C">
        <w:rPr>
          <w:rFonts w:ascii="Arial" w:hAnsi="Arial" w:cs="Arial"/>
        </w:rPr>
        <w:t xml:space="preserve">02 </w:t>
      </w:r>
      <w:r>
        <w:rPr>
          <w:rFonts w:ascii="Arial" w:hAnsi="Arial" w:cs="Arial"/>
        </w:rPr>
        <w:t>Развој туризма, програмска активност 0002 Промоција туристичке понуде, позиција 174, економска класификација 421 Стални трошкови, износ „210.000“ замењује се износом „300.000“;</w:t>
      </w:r>
    </w:p>
    <w:p w:rsidR="00D476F6" w:rsidRDefault="00D476F6" w:rsidP="00D476F6">
      <w:pPr>
        <w:jc w:val="both"/>
        <w:rPr>
          <w:rFonts w:ascii="Arial" w:hAnsi="Arial" w:cs="Arial"/>
        </w:rPr>
      </w:pPr>
      <w:r w:rsidRPr="0033700C">
        <w:rPr>
          <w:rFonts w:ascii="Arial" w:hAnsi="Arial" w:cs="Arial"/>
        </w:rPr>
        <w:t>-у раздел</w:t>
      </w:r>
      <w:r>
        <w:rPr>
          <w:rFonts w:ascii="Arial" w:hAnsi="Arial" w:cs="Arial"/>
        </w:rPr>
        <w:t>у 3. Општинска управа, глава 3.8 ТУРИСТИЧКА ОРГАНИЗАЦИЈА</w:t>
      </w:r>
      <w:r w:rsidRPr="0033700C">
        <w:rPr>
          <w:rFonts w:ascii="Arial" w:hAnsi="Arial" w:cs="Arial"/>
        </w:rPr>
        <w:t xml:space="preserve">, функција </w:t>
      </w:r>
      <w:r>
        <w:rPr>
          <w:rFonts w:ascii="Arial" w:hAnsi="Arial" w:cs="Arial"/>
        </w:rPr>
        <w:t>473 Туризам, програм 15</w:t>
      </w:r>
      <w:r w:rsidRPr="0033700C">
        <w:rPr>
          <w:rFonts w:ascii="Arial" w:hAnsi="Arial" w:cs="Arial"/>
        </w:rPr>
        <w:t xml:space="preserve">02 </w:t>
      </w:r>
      <w:r>
        <w:rPr>
          <w:rFonts w:ascii="Arial" w:hAnsi="Arial" w:cs="Arial"/>
        </w:rPr>
        <w:t>Развој туризма, програмска активност 0002 Промоција туристичке понуде, позиција 176, економска класификација 423 Услуге по уговору, износ „2.148.000“ замењује се износом „2.458.000“;</w:t>
      </w:r>
    </w:p>
    <w:p w:rsidR="00D476F6" w:rsidRDefault="00D476F6" w:rsidP="00D476F6">
      <w:pPr>
        <w:jc w:val="both"/>
        <w:rPr>
          <w:rFonts w:ascii="Arial" w:hAnsi="Arial" w:cs="Arial"/>
        </w:rPr>
      </w:pPr>
      <w:r w:rsidRPr="0033700C">
        <w:rPr>
          <w:rFonts w:ascii="Arial" w:hAnsi="Arial" w:cs="Arial"/>
        </w:rPr>
        <w:t>-у раздел</w:t>
      </w:r>
      <w:r>
        <w:rPr>
          <w:rFonts w:ascii="Arial" w:hAnsi="Arial" w:cs="Arial"/>
        </w:rPr>
        <w:t>у 3. Општинска управа, глава 3.8 ТУРИСТИЧКА ОРГАНИЗАЦИЈА</w:t>
      </w:r>
      <w:r w:rsidRPr="0033700C">
        <w:rPr>
          <w:rFonts w:ascii="Arial" w:hAnsi="Arial" w:cs="Arial"/>
        </w:rPr>
        <w:t xml:space="preserve">, функција </w:t>
      </w:r>
      <w:r>
        <w:rPr>
          <w:rFonts w:ascii="Arial" w:hAnsi="Arial" w:cs="Arial"/>
        </w:rPr>
        <w:t>473 Туризам, програм 15</w:t>
      </w:r>
      <w:r w:rsidRPr="0033700C">
        <w:rPr>
          <w:rFonts w:ascii="Arial" w:hAnsi="Arial" w:cs="Arial"/>
        </w:rPr>
        <w:t xml:space="preserve">02 </w:t>
      </w:r>
      <w:r>
        <w:rPr>
          <w:rFonts w:ascii="Arial" w:hAnsi="Arial" w:cs="Arial"/>
        </w:rPr>
        <w:t>Развој туризма, програмска активност 0002 Промоција туристичке понуде, позиција 180, економска класификација 512 Машине и опрема, износ „200.000“ замењује се износом „110.000“.</w:t>
      </w:r>
    </w:p>
    <w:p w:rsidR="00D476F6" w:rsidRDefault="00D476F6" w:rsidP="00D476F6">
      <w:pPr>
        <w:jc w:val="both"/>
        <w:rPr>
          <w:rFonts w:ascii="Arial" w:hAnsi="Arial" w:cs="Arial"/>
          <w:color w:val="FF6600"/>
        </w:rPr>
      </w:pPr>
    </w:p>
    <w:p w:rsidR="00D476F6" w:rsidRPr="005D6E7D" w:rsidRDefault="00D476F6" w:rsidP="00D476F6">
      <w:pPr>
        <w:ind w:left="3540" w:firstLine="708"/>
        <w:jc w:val="both"/>
        <w:rPr>
          <w:rFonts w:ascii="Arial" w:hAnsi="Arial" w:cs="Arial"/>
          <w:color w:val="FF6600"/>
        </w:rPr>
      </w:pPr>
      <w:r>
        <w:rPr>
          <w:rFonts w:ascii="Arial" w:hAnsi="Arial" w:cs="Arial"/>
        </w:rPr>
        <w:t xml:space="preserve">  Члан 6</w:t>
      </w:r>
      <w:r w:rsidRPr="00335B31">
        <w:rPr>
          <w:rFonts w:ascii="Arial" w:hAnsi="Arial" w:cs="Arial"/>
        </w:rPr>
        <w:t>.</w:t>
      </w:r>
    </w:p>
    <w:p w:rsidR="00D476F6" w:rsidRPr="00335B31" w:rsidRDefault="00D476F6" w:rsidP="00D476F6">
      <w:pPr>
        <w:ind w:firstLine="708"/>
        <w:jc w:val="both"/>
        <w:rPr>
          <w:rFonts w:ascii="Arial" w:hAnsi="Arial" w:cs="Arial"/>
        </w:rPr>
      </w:pPr>
      <w:r>
        <w:rPr>
          <w:rFonts w:ascii="Arial" w:hAnsi="Arial" w:cs="Arial"/>
        </w:rPr>
        <w:t>Изменама у члану 1.и 2</w:t>
      </w:r>
      <w:r w:rsidRPr="00335B31">
        <w:rPr>
          <w:rFonts w:ascii="Arial" w:hAnsi="Arial" w:cs="Arial"/>
        </w:rPr>
        <w:t>. ове Одлуке извршиће се одговарајуће измене збирова у Билансу прихода и расхода буџета и распореду прихода по функцијама, главама и разделима буџета.</w:t>
      </w:r>
    </w:p>
    <w:p w:rsidR="00D476F6" w:rsidRPr="00E50238" w:rsidRDefault="00D476F6" w:rsidP="00D476F6">
      <w:pPr>
        <w:jc w:val="both"/>
        <w:rPr>
          <w:rFonts w:ascii="Arial" w:hAnsi="Arial" w:cs="Arial"/>
          <w:color w:val="FF0000"/>
        </w:rPr>
      </w:pPr>
    </w:p>
    <w:p w:rsidR="00D476F6" w:rsidRPr="00335B31" w:rsidRDefault="00D476F6" w:rsidP="00D476F6">
      <w:pPr>
        <w:jc w:val="center"/>
        <w:rPr>
          <w:rFonts w:ascii="Arial" w:hAnsi="Arial" w:cs="Arial"/>
        </w:rPr>
      </w:pPr>
      <w:r>
        <w:rPr>
          <w:rFonts w:ascii="Arial" w:hAnsi="Arial" w:cs="Arial"/>
        </w:rPr>
        <w:t>Члан 7</w:t>
      </w:r>
      <w:r w:rsidRPr="00335B31">
        <w:rPr>
          <w:rFonts w:ascii="Arial" w:hAnsi="Arial" w:cs="Arial"/>
        </w:rPr>
        <w:t>.</w:t>
      </w:r>
    </w:p>
    <w:p w:rsidR="00D476F6" w:rsidRDefault="00D476F6" w:rsidP="00D476F6">
      <w:pPr>
        <w:jc w:val="both"/>
        <w:rPr>
          <w:rFonts w:ascii="Arial" w:hAnsi="Arial" w:cs="Arial"/>
        </w:rPr>
      </w:pPr>
      <w:r w:rsidRPr="00335B31">
        <w:rPr>
          <w:rFonts w:ascii="Arial" w:hAnsi="Arial" w:cs="Arial"/>
        </w:rPr>
        <w:tab/>
        <w:t>Ова Одлука ступа на снагу даном доношења, а објавиће се у «Службеном листу општине Пожега».</w:t>
      </w:r>
    </w:p>
    <w:p w:rsidR="00D476F6" w:rsidRPr="00335B31" w:rsidRDefault="00D476F6" w:rsidP="00D476F6">
      <w:pPr>
        <w:jc w:val="both"/>
        <w:rPr>
          <w:rFonts w:ascii="Arial" w:hAnsi="Arial" w:cs="Arial"/>
        </w:rPr>
      </w:pPr>
    </w:p>
    <w:p w:rsidR="00D476F6" w:rsidRPr="00E50238" w:rsidRDefault="00D476F6" w:rsidP="00D476F6">
      <w:pPr>
        <w:tabs>
          <w:tab w:val="left" w:pos="3000"/>
        </w:tabs>
        <w:jc w:val="both"/>
        <w:rPr>
          <w:rFonts w:ascii="Arial" w:hAnsi="Arial" w:cs="Arial"/>
          <w:color w:val="FF0000"/>
        </w:rPr>
      </w:pPr>
    </w:p>
    <w:p w:rsidR="00D476F6" w:rsidRPr="005839E8" w:rsidRDefault="00D476F6" w:rsidP="00D476F6">
      <w:pPr>
        <w:jc w:val="center"/>
        <w:rPr>
          <w:rFonts w:ascii="Arial" w:hAnsi="Arial" w:cs="Arial"/>
          <w:b/>
          <w:bCs/>
        </w:rPr>
      </w:pPr>
      <w:r>
        <w:rPr>
          <w:rFonts w:ascii="Arial" w:hAnsi="Arial" w:cs="Arial"/>
          <w:b/>
          <w:bCs/>
        </w:rPr>
        <w:t>01 број 011-42/2017 од</w:t>
      </w:r>
      <w:r w:rsidRPr="005839E8">
        <w:rPr>
          <w:rFonts w:ascii="Arial" w:hAnsi="Arial" w:cs="Arial"/>
          <w:b/>
          <w:bCs/>
        </w:rPr>
        <w:t xml:space="preserve"> </w:t>
      </w:r>
      <w:r>
        <w:rPr>
          <w:rFonts w:ascii="Arial" w:hAnsi="Arial" w:cs="Arial"/>
          <w:b/>
          <w:bCs/>
        </w:rPr>
        <w:t>02.11.</w:t>
      </w:r>
      <w:r w:rsidRPr="005839E8">
        <w:rPr>
          <w:rFonts w:ascii="Arial" w:hAnsi="Arial" w:cs="Arial"/>
          <w:b/>
          <w:bCs/>
        </w:rPr>
        <w:t>2017.године</w:t>
      </w:r>
    </w:p>
    <w:p w:rsidR="00D476F6" w:rsidRPr="0076762C" w:rsidRDefault="00D476F6" w:rsidP="00D476F6">
      <w:pPr>
        <w:jc w:val="center"/>
        <w:rPr>
          <w:rFonts w:ascii="Arial" w:hAnsi="Arial" w:cs="Arial"/>
          <w:b/>
          <w:bCs/>
        </w:rPr>
      </w:pPr>
      <w:r w:rsidRPr="0076762C">
        <w:rPr>
          <w:rFonts w:ascii="Arial" w:hAnsi="Arial" w:cs="Arial"/>
          <w:b/>
          <w:bCs/>
        </w:rPr>
        <w:t>СКУПШТИНА ОПШТИНЕ ПОЖЕГА</w:t>
      </w:r>
    </w:p>
    <w:p w:rsidR="00D476F6" w:rsidRPr="0076762C" w:rsidRDefault="00D476F6" w:rsidP="00D476F6">
      <w:pPr>
        <w:rPr>
          <w:rFonts w:ascii="Arial" w:hAnsi="Arial" w:cs="Arial"/>
          <w:b/>
          <w:bCs/>
        </w:rPr>
      </w:pPr>
    </w:p>
    <w:p w:rsidR="00D476F6" w:rsidRPr="0076762C" w:rsidRDefault="00D476F6" w:rsidP="00D476F6">
      <w:pPr>
        <w:rPr>
          <w:rFonts w:ascii="Arial" w:hAnsi="Arial" w:cs="Arial"/>
          <w:b/>
          <w:bCs/>
        </w:rPr>
      </w:pPr>
    </w:p>
    <w:p w:rsidR="00D476F6" w:rsidRPr="0076762C" w:rsidRDefault="00D476F6" w:rsidP="00D476F6">
      <w:pPr>
        <w:jc w:val="center"/>
        <w:rPr>
          <w:rFonts w:ascii="Arial" w:hAnsi="Arial" w:cs="Arial"/>
          <w:b/>
          <w:bCs/>
        </w:rPr>
      </w:pPr>
      <w:r w:rsidRPr="0076762C">
        <w:rPr>
          <w:rFonts w:ascii="Arial" w:hAnsi="Arial" w:cs="Arial"/>
          <w:b/>
          <w:bCs/>
        </w:rPr>
        <w:tab/>
      </w:r>
      <w:r w:rsidRPr="0076762C">
        <w:rPr>
          <w:rFonts w:ascii="Arial" w:hAnsi="Arial" w:cs="Arial"/>
          <w:b/>
          <w:bCs/>
        </w:rPr>
        <w:tab/>
      </w:r>
      <w:r w:rsidRPr="0076762C">
        <w:rPr>
          <w:rFonts w:ascii="Arial" w:hAnsi="Arial" w:cs="Arial"/>
          <w:b/>
          <w:bCs/>
        </w:rPr>
        <w:tab/>
      </w:r>
      <w:r w:rsidRPr="0076762C">
        <w:rPr>
          <w:rFonts w:ascii="Arial" w:hAnsi="Arial" w:cs="Arial"/>
          <w:b/>
          <w:bCs/>
        </w:rPr>
        <w:tab/>
      </w:r>
      <w:r w:rsidRPr="0076762C">
        <w:rPr>
          <w:rFonts w:ascii="Arial" w:hAnsi="Arial" w:cs="Arial"/>
          <w:b/>
          <w:bCs/>
        </w:rPr>
        <w:tab/>
      </w:r>
      <w:r w:rsidRPr="0076762C">
        <w:rPr>
          <w:rFonts w:ascii="Arial" w:hAnsi="Arial" w:cs="Arial"/>
          <w:b/>
          <w:bCs/>
        </w:rPr>
        <w:tab/>
        <w:t xml:space="preserve">           </w:t>
      </w:r>
      <w:r>
        <w:rPr>
          <w:rFonts w:ascii="Arial" w:hAnsi="Arial" w:cs="Arial"/>
          <w:b/>
          <w:bCs/>
        </w:rPr>
        <w:t xml:space="preserve">              </w:t>
      </w:r>
      <w:r w:rsidRPr="0076762C">
        <w:rPr>
          <w:rFonts w:ascii="Arial" w:hAnsi="Arial" w:cs="Arial"/>
          <w:b/>
          <w:bCs/>
        </w:rPr>
        <w:t>Председник,</w:t>
      </w:r>
    </w:p>
    <w:p w:rsidR="00D476F6" w:rsidRPr="0076762C" w:rsidRDefault="00D476F6" w:rsidP="00D476F6">
      <w:pPr>
        <w:rPr>
          <w:rFonts w:ascii="Arial" w:hAnsi="Arial" w:cs="Arial"/>
          <w:b/>
          <w:bCs/>
        </w:rPr>
      </w:pPr>
      <w:r w:rsidRPr="0076762C">
        <w:rPr>
          <w:rFonts w:ascii="Arial" w:hAnsi="Arial" w:cs="Arial"/>
          <w:b/>
          <w:bCs/>
        </w:rPr>
        <w:t xml:space="preserve">                                                                                  </w:t>
      </w:r>
      <w:r>
        <w:rPr>
          <w:rFonts w:ascii="Arial" w:hAnsi="Arial" w:cs="Arial"/>
          <w:b/>
          <w:bCs/>
        </w:rPr>
        <w:t xml:space="preserve">     </w:t>
      </w:r>
      <w:r w:rsidRPr="0076762C">
        <w:rPr>
          <w:rFonts w:ascii="Arial" w:hAnsi="Arial" w:cs="Arial"/>
          <w:b/>
          <w:bCs/>
        </w:rPr>
        <w:t xml:space="preserve">    </w:t>
      </w:r>
      <w:r>
        <w:rPr>
          <w:rFonts w:ascii="Arial" w:hAnsi="Arial" w:cs="Arial"/>
          <w:b/>
          <w:bCs/>
        </w:rPr>
        <w:t xml:space="preserve">   </w:t>
      </w:r>
      <w:r w:rsidRPr="0076762C">
        <w:rPr>
          <w:rFonts w:ascii="Arial" w:hAnsi="Arial" w:cs="Arial"/>
          <w:b/>
          <w:bCs/>
        </w:rPr>
        <w:t xml:space="preserve"> Зорица Митровић</w:t>
      </w:r>
      <w:r>
        <w:rPr>
          <w:rFonts w:ascii="Arial" w:hAnsi="Arial" w:cs="Arial"/>
          <w:b/>
          <w:bCs/>
        </w:rPr>
        <w:t>, с.р.</w:t>
      </w:r>
    </w:p>
    <w:p w:rsidR="00D476F6" w:rsidRPr="0044203D" w:rsidRDefault="00D476F6" w:rsidP="00D476F6">
      <w:pPr>
        <w:jc w:val="center"/>
        <w:rPr>
          <w:rFonts w:ascii="Arial" w:hAnsi="Arial" w:cs="Arial"/>
        </w:rPr>
      </w:pPr>
    </w:p>
    <w:p w:rsidR="00D476F6" w:rsidRDefault="00D476F6" w:rsidP="00D476F6">
      <w:pPr>
        <w:jc w:val="center"/>
        <w:rPr>
          <w:rFonts w:ascii="Arial" w:hAnsi="Arial" w:cs="Arial"/>
        </w:rPr>
      </w:pPr>
    </w:p>
    <w:p w:rsidR="004A7705" w:rsidRDefault="004A7705" w:rsidP="00D476F6">
      <w:pPr>
        <w:jc w:val="center"/>
        <w:rPr>
          <w:rFonts w:ascii="Arial" w:hAnsi="Arial" w:cs="Arial"/>
        </w:rPr>
      </w:pPr>
    </w:p>
    <w:p w:rsidR="004A7705" w:rsidRDefault="004A7705" w:rsidP="004A7705">
      <w:pPr>
        <w:ind w:firstLine="720"/>
        <w:jc w:val="both"/>
      </w:pPr>
      <w:r>
        <w:t>На основу члана 6, став 5 до 7 и члана 7 Закона о порезима на имовину („Сл. гласник РС” бр. 26/2001, 45/2002, 80/2002, 135/2004, 61/2007, 5/2009, 101/2010, 24/2011, 78/2011, 57/2012-УС, 47/2013 и 68/2014) и члана 14 и 105 Статута општине Пожега (''Сл. лист општине Пожега'', бр. 2/08, 9/08 и 3/10), Скупштина општине Пожега, на седници одржаној дана  2.11.2017. године, донела је:</w:t>
      </w:r>
    </w:p>
    <w:p w:rsidR="004A7705" w:rsidRDefault="004A7705" w:rsidP="004A7705">
      <w:pPr>
        <w:jc w:val="both"/>
        <w:rPr>
          <w:lang w:val="en-US"/>
        </w:rPr>
      </w:pPr>
    </w:p>
    <w:p w:rsidR="004A7705" w:rsidRDefault="004A7705" w:rsidP="004A7705"/>
    <w:p w:rsidR="004A7705" w:rsidRDefault="004A7705" w:rsidP="004A7705">
      <w:pPr>
        <w:ind w:left="3600" w:firstLine="720"/>
        <w:rPr>
          <w:rFonts w:ascii="Century Gothic" w:hAnsi="Century Gothic"/>
          <w:b/>
          <w:sz w:val="22"/>
          <w:szCs w:val="22"/>
        </w:rPr>
      </w:pPr>
      <w:r>
        <w:rPr>
          <w:rFonts w:ascii="Century Gothic" w:hAnsi="Century Gothic"/>
          <w:b/>
          <w:sz w:val="22"/>
          <w:szCs w:val="22"/>
        </w:rPr>
        <w:t>ОДЛУКУ</w:t>
      </w:r>
    </w:p>
    <w:p w:rsidR="004A7705" w:rsidRDefault="004A7705" w:rsidP="004A7705">
      <w:pPr>
        <w:jc w:val="center"/>
        <w:rPr>
          <w:rFonts w:ascii="Century Gothic" w:hAnsi="Century Gothic"/>
          <w:b/>
          <w:sz w:val="22"/>
          <w:szCs w:val="22"/>
        </w:rPr>
      </w:pPr>
      <w:r>
        <w:rPr>
          <w:rFonts w:ascii="Century Gothic" w:hAnsi="Century Gothic"/>
          <w:b/>
          <w:sz w:val="22"/>
          <w:szCs w:val="22"/>
        </w:rPr>
        <w:t>О УТВРЂИВАЊУ ПРОСЕЧНИХ ЦЕНА КВАДРАТНОГ МЕТРА ОДГОВАРАЈУЋИХ НЕПОКРЕТНОСТИ ЗА УТВРЂИВАЊЕ ПОРЕЗА НА ИМОВИНУ ЗА 2018. ГОДИНУ НА ТЕРИТОРИЈИ  ОПШТИНЕ ПОЖЕГА</w:t>
      </w:r>
    </w:p>
    <w:p w:rsidR="004A7705" w:rsidRDefault="004A7705" w:rsidP="004A7705">
      <w:pPr>
        <w:jc w:val="center"/>
        <w:rPr>
          <w:rFonts w:ascii="Century Gothic" w:hAnsi="Century Gothic"/>
          <w:b/>
          <w:sz w:val="22"/>
          <w:szCs w:val="22"/>
          <w:lang w:val="en-US"/>
        </w:rPr>
      </w:pPr>
    </w:p>
    <w:p w:rsidR="004A7705" w:rsidRDefault="004A7705" w:rsidP="004A7705">
      <w:pPr>
        <w:jc w:val="center"/>
        <w:rPr>
          <w:rFonts w:ascii="Century Gothic" w:hAnsi="Century Gothic"/>
          <w:sz w:val="22"/>
          <w:szCs w:val="22"/>
        </w:rPr>
      </w:pPr>
      <w:r>
        <w:rPr>
          <w:rFonts w:ascii="Century Gothic" w:hAnsi="Century Gothic"/>
          <w:sz w:val="22"/>
          <w:szCs w:val="22"/>
        </w:rPr>
        <w:lastRenderedPageBreak/>
        <w:t>Члан 1</w:t>
      </w:r>
    </w:p>
    <w:p w:rsidR="004A7705" w:rsidRDefault="004A7705" w:rsidP="004A7705">
      <w:pPr>
        <w:jc w:val="center"/>
        <w:rPr>
          <w:rFonts w:ascii="Century Gothic" w:hAnsi="Century Gothic"/>
          <w:sz w:val="22"/>
          <w:szCs w:val="22"/>
        </w:rPr>
      </w:pPr>
    </w:p>
    <w:p w:rsidR="004A7705" w:rsidRDefault="004A7705" w:rsidP="004A7705">
      <w:pPr>
        <w:ind w:firstLine="708"/>
        <w:jc w:val="both"/>
        <w:rPr>
          <w:rFonts w:ascii="Century Gothic" w:hAnsi="Century Gothic"/>
          <w:sz w:val="22"/>
          <w:szCs w:val="22"/>
          <w:lang w:val="en-US"/>
        </w:rPr>
      </w:pPr>
      <w:r>
        <w:rPr>
          <w:rFonts w:ascii="Century Gothic" w:hAnsi="Century Gothic"/>
          <w:sz w:val="22"/>
          <w:szCs w:val="22"/>
        </w:rPr>
        <w:t>Овим одлуком утврђују се просечне цене квадратног метра одговарајућих непокретности за утврђивање пореза на имовину за 2018. годину на територији општине Пожега.</w:t>
      </w:r>
    </w:p>
    <w:p w:rsidR="004A7705" w:rsidRDefault="004A7705" w:rsidP="004A7705">
      <w:pPr>
        <w:ind w:firstLine="708"/>
        <w:jc w:val="both"/>
        <w:rPr>
          <w:rFonts w:ascii="Century Gothic" w:hAnsi="Century Gothic"/>
          <w:sz w:val="22"/>
          <w:szCs w:val="22"/>
        </w:rPr>
      </w:pPr>
    </w:p>
    <w:p w:rsidR="004A7705" w:rsidRDefault="004A7705" w:rsidP="004A7705">
      <w:pPr>
        <w:jc w:val="center"/>
        <w:rPr>
          <w:rFonts w:ascii="Century Gothic" w:hAnsi="Century Gothic"/>
          <w:color w:val="000000"/>
          <w:sz w:val="22"/>
          <w:szCs w:val="22"/>
        </w:rPr>
      </w:pPr>
      <w:r>
        <w:rPr>
          <w:rFonts w:ascii="Century Gothic" w:hAnsi="Century Gothic"/>
          <w:color w:val="000000"/>
          <w:sz w:val="22"/>
          <w:szCs w:val="22"/>
        </w:rPr>
        <w:t>Члан 2</w:t>
      </w:r>
    </w:p>
    <w:p w:rsidR="004A7705" w:rsidRDefault="004A7705" w:rsidP="004A7705">
      <w:pPr>
        <w:jc w:val="center"/>
        <w:rPr>
          <w:rFonts w:ascii="Century Gothic" w:hAnsi="Century Gothic"/>
          <w:color w:val="000000"/>
          <w:sz w:val="22"/>
          <w:szCs w:val="22"/>
        </w:rPr>
      </w:pPr>
    </w:p>
    <w:p w:rsidR="004A7705" w:rsidRDefault="004A7705" w:rsidP="004A7705">
      <w:pPr>
        <w:tabs>
          <w:tab w:val="left" w:pos="720"/>
        </w:tabs>
        <w:ind w:right="-54"/>
        <w:jc w:val="both"/>
        <w:rPr>
          <w:rFonts w:ascii="Century Gothic" w:hAnsi="Century Gothic"/>
          <w:sz w:val="22"/>
          <w:szCs w:val="22"/>
        </w:rPr>
      </w:pPr>
      <w:r>
        <w:rPr>
          <w:rFonts w:ascii="Century Gothic" w:hAnsi="Century Gothic"/>
          <w:color w:val="000000"/>
          <w:sz w:val="22"/>
          <w:szCs w:val="22"/>
        </w:rPr>
        <w:tab/>
        <w:t xml:space="preserve">На територији општине Пожега одређено је пет зона за утврђивање пореза на имовину, у зависности од </w:t>
      </w:r>
      <w:r>
        <w:rPr>
          <w:rFonts w:ascii="Century Gothic" w:hAnsi="Century Gothic"/>
          <w:sz w:val="22"/>
          <w:szCs w:val="22"/>
        </w:rPr>
        <w:t>комуналне опремљености и опремљености јавним објектима, саобраћајној повезаности са централним деловима општине Пожега, односно са радним зонама и другим садржајима у насељу, и то: ПРВА зона, ДРУГА зона, ТРЕЋА зона, ЧЕТВРТА зона и ПЕТА зона, с тим да је ПРВА зона утврђена за најопремљенију зону.</w:t>
      </w:r>
    </w:p>
    <w:p w:rsidR="004A7705" w:rsidRDefault="004A7705" w:rsidP="004A7705">
      <w:pPr>
        <w:tabs>
          <w:tab w:val="left" w:pos="720"/>
        </w:tabs>
        <w:ind w:right="-54"/>
        <w:jc w:val="both"/>
        <w:rPr>
          <w:rFonts w:ascii="Century Gothic" w:hAnsi="Century Gothic"/>
          <w:sz w:val="22"/>
          <w:szCs w:val="22"/>
          <w:lang w:val="en-US"/>
        </w:rPr>
      </w:pPr>
    </w:p>
    <w:p w:rsidR="004A7705" w:rsidRDefault="004A7705" w:rsidP="004A7705">
      <w:pPr>
        <w:tabs>
          <w:tab w:val="left" w:pos="720"/>
        </w:tabs>
        <w:ind w:right="-54"/>
        <w:jc w:val="both"/>
        <w:rPr>
          <w:rFonts w:ascii="Century Gothic" w:hAnsi="Century Gothic"/>
          <w:sz w:val="22"/>
          <w:szCs w:val="22"/>
        </w:rPr>
      </w:pPr>
      <w:r>
        <w:rPr>
          <w:rFonts w:ascii="Century Gothic" w:hAnsi="Century Gothic"/>
          <w:sz w:val="22"/>
          <w:szCs w:val="22"/>
        </w:rPr>
        <w:tab/>
        <w:t xml:space="preserve">Просечне цене квадратног метра непокретности за утврђивање пореза на имовину за 2018. годину на територији општине Пожега у </w:t>
      </w:r>
      <w:r>
        <w:rPr>
          <w:rFonts w:ascii="Century Gothic" w:hAnsi="Century Gothic"/>
          <w:b/>
          <w:sz w:val="22"/>
          <w:szCs w:val="22"/>
        </w:rPr>
        <w:t>зони I</w:t>
      </w:r>
      <w:r>
        <w:rPr>
          <w:rFonts w:ascii="Century Gothic" w:hAnsi="Century Gothic"/>
          <w:sz w:val="22"/>
          <w:szCs w:val="22"/>
        </w:rPr>
        <w:t>, износе:</w:t>
      </w:r>
    </w:p>
    <w:p w:rsidR="004A7705" w:rsidRDefault="004A7705" w:rsidP="004A7705">
      <w:pPr>
        <w:tabs>
          <w:tab w:val="left" w:pos="720"/>
        </w:tabs>
        <w:ind w:right="-54"/>
        <w:jc w:val="both"/>
        <w:rPr>
          <w:rFonts w:ascii="Century Gothic" w:hAnsi="Century Gothic"/>
          <w:sz w:val="22"/>
          <w:szCs w:val="22"/>
        </w:rPr>
      </w:pPr>
    </w:p>
    <w:tbl>
      <w:tblPr>
        <w:tblStyle w:val="TableGrid"/>
        <w:tblW w:w="0" w:type="auto"/>
        <w:tblInd w:w="828" w:type="dxa"/>
        <w:tblLook w:val="01E0"/>
      </w:tblPr>
      <w:tblGrid>
        <w:gridCol w:w="2880"/>
        <w:gridCol w:w="4500"/>
      </w:tblGrid>
      <w:tr w:rsidR="004A7705" w:rsidTr="004A7705">
        <w:tc>
          <w:tcPr>
            <w:tcW w:w="2880" w:type="dxa"/>
            <w:tcBorders>
              <w:top w:val="single" w:sz="4" w:space="0" w:color="auto"/>
              <w:left w:val="single" w:sz="4" w:space="0" w:color="auto"/>
              <w:bottom w:val="single" w:sz="4" w:space="0" w:color="auto"/>
              <w:right w:val="single" w:sz="4" w:space="0" w:color="auto"/>
            </w:tcBorders>
            <w:hideMark/>
          </w:tcPr>
          <w:p w:rsidR="004A7705" w:rsidRDefault="004A7705">
            <w:pPr>
              <w:tabs>
                <w:tab w:val="left" w:pos="720"/>
              </w:tabs>
              <w:ind w:right="-54"/>
              <w:jc w:val="both"/>
              <w:rPr>
                <w:rFonts w:ascii="Century Gothic" w:hAnsi="Century Gothic"/>
                <w:sz w:val="22"/>
                <w:szCs w:val="22"/>
                <w:lang w:eastAsia="en-US"/>
              </w:rPr>
            </w:pPr>
            <w:r>
              <w:rPr>
                <w:rFonts w:ascii="Century Gothic" w:hAnsi="Century Gothic"/>
                <w:sz w:val="22"/>
                <w:szCs w:val="22"/>
              </w:rPr>
              <w:t>Групе непокретности</w:t>
            </w:r>
          </w:p>
        </w:tc>
        <w:tc>
          <w:tcPr>
            <w:tcW w:w="450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both"/>
              <w:rPr>
                <w:rFonts w:ascii="Century Gothic" w:hAnsi="Century Gothic"/>
                <w:sz w:val="22"/>
                <w:szCs w:val="22"/>
                <w:lang w:eastAsia="en-US"/>
              </w:rPr>
            </w:pPr>
            <w:r>
              <w:rPr>
                <w:rFonts w:ascii="Century Gothic" w:hAnsi="Century Gothic"/>
                <w:sz w:val="22"/>
                <w:szCs w:val="22"/>
              </w:rPr>
              <w:t>Просечна цена по м2 непокретности</w:t>
            </w:r>
          </w:p>
          <w:p w:rsidR="004A7705" w:rsidRDefault="004A7705">
            <w:pPr>
              <w:tabs>
                <w:tab w:val="left" w:pos="720"/>
              </w:tabs>
              <w:ind w:right="-54"/>
              <w:jc w:val="both"/>
              <w:rPr>
                <w:rFonts w:ascii="Century Gothic" w:hAnsi="Century Gothic"/>
                <w:sz w:val="22"/>
                <w:szCs w:val="22"/>
                <w:lang w:eastAsia="en-US"/>
              </w:rPr>
            </w:pPr>
          </w:p>
        </w:tc>
      </w:tr>
      <w:tr w:rsidR="004A7705" w:rsidTr="004A7705">
        <w:tc>
          <w:tcPr>
            <w:tcW w:w="288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both"/>
              <w:rPr>
                <w:rFonts w:ascii="Century Gothic" w:hAnsi="Century Gothic"/>
                <w:sz w:val="22"/>
                <w:szCs w:val="22"/>
                <w:lang w:val="en-US" w:eastAsia="en-US"/>
              </w:rPr>
            </w:pPr>
          </w:p>
          <w:p w:rsidR="004A7705" w:rsidRDefault="004A7705">
            <w:pPr>
              <w:tabs>
                <w:tab w:val="left" w:pos="720"/>
              </w:tabs>
              <w:ind w:right="-54"/>
              <w:jc w:val="both"/>
              <w:rPr>
                <w:rFonts w:ascii="Century Gothic" w:hAnsi="Century Gothic"/>
                <w:sz w:val="22"/>
                <w:szCs w:val="22"/>
                <w:lang w:eastAsia="en-US"/>
              </w:rPr>
            </w:pPr>
            <w:r>
              <w:rPr>
                <w:rFonts w:ascii="Century Gothic" w:hAnsi="Century Gothic"/>
                <w:sz w:val="22"/>
                <w:szCs w:val="22"/>
              </w:rPr>
              <w:t xml:space="preserve"> Станови</w:t>
            </w:r>
          </w:p>
        </w:tc>
        <w:tc>
          <w:tcPr>
            <w:tcW w:w="450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right"/>
              <w:rPr>
                <w:rFonts w:ascii="Century Gothic" w:hAnsi="Century Gothic"/>
                <w:sz w:val="22"/>
                <w:szCs w:val="22"/>
                <w:lang w:eastAsia="en-US"/>
              </w:rPr>
            </w:pPr>
          </w:p>
          <w:p w:rsidR="004A7705" w:rsidRDefault="004A7705">
            <w:pPr>
              <w:tabs>
                <w:tab w:val="left" w:pos="720"/>
              </w:tabs>
              <w:ind w:right="-54"/>
              <w:jc w:val="right"/>
              <w:rPr>
                <w:rFonts w:ascii="Century Gothic" w:hAnsi="Century Gothic"/>
                <w:sz w:val="22"/>
                <w:szCs w:val="22"/>
                <w:lang w:eastAsia="en-US"/>
              </w:rPr>
            </w:pPr>
            <w:r>
              <w:rPr>
                <w:rFonts w:ascii="Century Gothic" w:hAnsi="Century Gothic"/>
                <w:sz w:val="22"/>
                <w:szCs w:val="22"/>
              </w:rPr>
              <w:t xml:space="preserve">69,535.14 динара </w:t>
            </w:r>
          </w:p>
        </w:tc>
      </w:tr>
      <w:tr w:rsidR="004A7705" w:rsidTr="004A7705">
        <w:tc>
          <w:tcPr>
            <w:tcW w:w="288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both"/>
              <w:rPr>
                <w:rFonts w:ascii="Century Gothic" w:hAnsi="Century Gothic"/>
                <w:sz w:val="22"/>
                <w:szCs w:val="22"/>
                <w:lang w:val="en-US" w:eastAsia="en-US"/>
              </w:rPr>
            </w:pPr>
          </w:p>
          <w:p w:rsidR="004A7705" w:rsidRDefault="004A7705">
            <w:pPr>
              <w:tabs>
                <w:tab w:val="left" w:pos="720"/>
              </w:tabs>
              <w:ind w:right="-54"/>
              <w:jc w:val="both"/>
              <w:rPr>
                <w:rFonts w:ascii="Century Gothic" w:hAnsi="Century Gothic"/>
                <w:sz w:val="22"/>
                <w:szCs w:val="22"/>
                <w:lang w:eastAsia="en-US"/>
              </w:rPr>
            </w:pPr>
            <w:r>
              <w:rPr>
                <w:rFonts w:ascii="Century Gothic" w:hAnsi="Century Gothic"/>
                <w:color w:val="000000"/>
                <w:sz w:val="22"/>
                <w:szCs w:val="22"/>
              </w:rPr>
              <w:t>Пословне зграде и други надземни и подземни грађевински објекти који служе за обављање делатности</w:t>
            </w:r>
          </w:p>
        </w:tc>
        <w:tc>
          <w:tcPr>
            <w:tcW w:w="450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right"/>
              <w:rPr>
                <w:rFonts w:ascii="Century Gothic" w:hAnsi="Century Gothic"/>
                <w:sz w:val="22"/>
                <w:szCs w:val="22"/>
                <w:lang w:eastAsia="en-US"/>
              </w:rPr>
            </w:pPr>
          </w:p>
          <w:p w:rsidR="004A7705" w:rsidRDefault="004A7705">
            <w:pPr>
              <w:tabs>
                <w:tab w:val="left" w:pos="720"/>
              </w:tabs>
              <w:ind w:right="-54"/>
              <w:jc w:val="right"/>
              <w:rPr>
                <w:rFonts w:ascii="Century Gothic" w:hAnsi="Century Gothic"/>
                <w:sz w:val="22"/>
                <w:szCs w:val="22"/>
              </w:rPr>
            </w:pPr>
          </w:p>
          <w:p w:rsidR="004A7705" w:rsidRDefault="004A7705">
            <w:pPr>
              <w:tabs>
                <w:tab w:val="left" w:pos="720"/>
              </w:tabs>
              <w:ind w:right="-54"/>
              <w:jc w:val="right"/>
              <w:rPr>
                <w:rFonts w:ascii="Century Gothic" w:hAnsi="Century Gothic"/>
                <w:sz w:val="22"/>
                <w:szCs w:val="22"/>
              </w:rPr>
            </w:pPr>
          </w:p>
          <w:p w:rsidR="004A7705" w:rsidRDefault="004A7705">
            <w:pPr>
              <w:tabs>
                <w:tab w:val="left" w:pos="720"/>
              </w:tabs>
              <w:ind w:right="-54"/>
              <w:jc w:val="right"/>
              <w:rPr>
                <w:rFonts w:ascii="Century Gothic" w:hAnsi="Century Gothic"/>
                <w:sz w:val="22"/>
                <w:szCs w:val="22"/>
              </w:rPr>
            </w:pPr>
          </w:p>
          <w:p w:rsidR="004A7705" w:rsidRDefault="004A7705">
            <w:pPr>
              <w:tabs>
                <w:tab w:val="left" w:pos="720"/>
              </w:tabs>
              <w:ind w:right="-54"/>
              <w:rPr>
                <w:rFonts w:ascii="Century Gothic" w:hAnsi="Century Gothic"/>
                <w:sz w:val="22"/>
                <w:szCs w:val="22"/>
              </w:rPr>
            </w:pPr>
            <w:r>
              <w:rPr>
                <w:rFonts w:ascii="Century Gothic" w:hAnsi="Century Gothic"/>
                <w:sz w:val="22"/>
                <w:szCs w:val="22"/>
              </w:rPr>
              <w:t xml:space="preserve">                                        </w:t>
            </w:r>
          </w:p>
          <w:p w:rsidR="004A7705" w:rsidRDefault="004A7705">
            <w:pPr>
              <w:tabs>
                <w:tab w:val="left" w:pos="720"/>
              </w:tabs>
              <w:ind w:right="-54"/>
              <w:jc w:val="right"/>
              <w:rPr>
                <w:rFonts w:ascii="Century Gothic" w:hAnsi="Century Gothic"/>
                <w:sz w:val="22"/>
                <w:szCs w:val="22"/>
                <w:lang w:eastAsia="en-US"/>
              </w:rPr>
            </w:pPr>
            <w:r>
              <w:rPr>
                <w:rFonts w:ascii="Century Gothic" w:hAnsi="Century Gothic"/>
                <w:sz w:val="22"/>
                <w:szCs w:val="22"/>
              </w:rPr>
              <w:t>90,619.14 динара</w:t>
            </w:r>
          </w:p>
        </w:tc>
      </w:tr>
    </w:tbl>
    <w:p w:rsidR="004A7705" w:rsidRDefault="004A7705" w:rsidP="004A7705">
      <w:pPr>
        <w:tabs>
          <w:tab w:val="left" w:pos="720"/>
        </w:tabs>
        <w:ind w:right="-54"/>
        <w:jc w:val="both"/>
        <w:rPr>
          <w:rFonts w:ascii="Century Gothic" w:hAnsi="Century Gothic"/>
          <w:sz w:val="22"/>
          <w:szCs w:val="22"/>
          <w:lang w:eastAsia="en-US"/>
        </w:rPr>
      </w:pPr>
    </w:p>
    <w:p w:rsidR="004A7705" w:rsidRDefault="004A7705" w:rsidP="004A7705">
      <w:pPr>
        <w:tabs>
          <w:tab w:val="left" w:pos="720"/>
        </w:tabs>
        <w:ind w:right="-54"/>
        <w:jc w:val="both"/>
        <w:rPr>
          <w:rFonts w:ascii="Century Gothic" w:hAnsi="Century Gothic"/>
          <w:sz w:val="22"/>
          <w:szCs w:val="22"/>
        </w:rPr>
      </w:pPr>
    </w:p>
    <w:p w:rsidR="004A7705" w:rsidRDefault="004A7705" w:rsidP="004A7705">
      <w:pPr>
        <w:tabs>
          <w:tab w:val="left" w:pos="720"/>
        </w:tabs>
        <w:ind w:right="-54"/>
        <w:jc w:val="both"/>
        <w:rPr>
          <w:rFonts w:ascii="Century Gothic" w:hAnsi="Century Gothic"/>
          <w:sz w:val="22"/>
          <w:szCs w:val="22"/>
        </w:rPr>
      </w:pPr>
      <w:r>
        <w:rPr>
          <w:rFonts w:ascii="Century Gothic" w:hAnsi="Century Gothic"/>
          <w:sz w:val="22"/>
          <w:szCs w:val="22"/>
        </w:rPr>
        <w:tab/>
        <w:t xml:space="preserve">Просечне цене квадратног метра непокретности за утврђивање пореза на имовину за 2018. годину на територији општине Пожега у </w:t>
      </w:r>
      <w:r>
        <w:rPr>
          <w:rFonts w:ascii="Century Gothic" w:hAnsi="Century Gothic"/>
          <w:b/>
          <w:sz w:val="22"/>
          <w:szCs w:val="22"/>
        </w:rPr>
        <w:t>зони II</w:t>
      </w:r>
      <w:r>
        <w:rPr>
          <w:rFonts w:ascii="Century Gothic" w:hAnsi="Century Gothic"/>
          <w:sz w:val="22"/>
          <w:szCs w:val="22"/>
        </w:rPr>
        <w:t>, износе:</w:t>
      </w:r>
    </w:p>
    <w:p w:rsidR="004A7705" w:rsidRPr="004A7705" w:rsidRDefault="004A7705" w:rsidP="004A7705">
      <w:pPr>
        <w:tabs>
          <w:tab w:val="left" w:pos="720"/>
        </w:tabs>
        <w:ind w:right="-54"/>
        <w:jc w:val="both"/>
        <w:rPr>
          <w:rFonts w:ascii="Century Gothic" w:hAnsi="Century Gothic"/>
          <w:sz w:val="16"/>
          <w:szCs w:val="16"/>
        </w:rPr>
      </w:pPr>
    </w:p>
    <w:p w:rsidR="004A7705" w:rsidRDefault="004A7705" w:rsidP="004A7705">
      <w:pPr>
        <w:tabs>
          <w:tab w:val="left" w:pos="720"/>
        </w:tabs>
        <w:ind w:right="-54"/>
        <w:jc w:val="both"/>
        <w:rPr>
          <w:rFonts w:ascii="Century Gothic" w:hAnsi="Century Gothic"/>
          <w:sz w:val="22"/>
          <w:szCs w:val="22"/>
        </w:rPr>
      </w:pPr>
    </w:p>
    <w:tbl>
      <w:tblPr>
        <w:tblStyle w:val="TableGrid"/>
        <w:tblW w:w="0" w:type="auto"/>
        <w:tblInd w:w="828" w:type="dxa"/>
        <w:tblLook w:val="01E0"/>
      </w:tblPr>
      <w:tblGrid>
        <w:gridCol w:w="2880"/>
        <w:gridCol w:w="4500"/>
      </w:tblGrid>
      <w:tr w:rsidR="004A7705" w:rsidTr="004A7705">
        <w:tc>
          <w:tcPr>
            <w:tcW w:w="288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both"/>
              <w:rPr>
                <w:rFonts w:ascii="Century Gothic" w:hAnsi="Century Gothic"/>
                <w:sz w:val="22"/>
                <w:szCs w:val="22"/>
                <w:lang w:val="en-US" w:eastAsia="en-US"/>
              </w:rPr>
            </w:pPr>
          </w:p>
          <w:p w:rsidR="004A7705" w:rsidRDefault="004A7705">
            <w:pPr>
              <w:tabs>
                <w:tab w:val="left" w:pos="720"/>
              </w:tabs>
              <w:ind w:right="-54"/>
              <w:jc w:val="both"/>
              <w:rPr>
                <w:rFonts w:ascii="Century Gothic" w:hAnsi="Century Gothic"/>
                <w:sz w:val="22"/>
                <w:szCs w:val="22"/>
                <w:lang w:eastAsia="en-US"/>
              </w:rPr>
            </w:pPr>
            <w:r>
              <w:rPr>
                <w:rFonts w:ascii="Century Gothic" w:hAnsi="Century Gothic"/>
                <w:sz w:val="22"/>
                <w:szCs w:val="22"/>
              </w:rPr>
              <w:t>Групе непокретности</w:t>
            </w:r>
          </w:p>
        </w:tc>
        <w:tc>
          <w:tcPr>
            <w:tcW w:w="450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both"/>
              <w:rPr>
                <w:rFonts w:ascii="Century Gothic" w:hAnsi="Century Gothic"/>
                <w:sz w:val="22"/>
                <w:szCs w:val="22"/>
                <w:lang w:val="en-US" w:eastAsia="en-US"/>
              </w:rPr>
            </w:pPr>
          </w:p>
          <w:p w:rsidR="004A7705" w:rsidRDefault="004A7705">
            <w:pPr>
              <w:tabs>
                <w:tab w:val="left" w:pos="720"/>
              </w:tabs>
              <w:ind w:right="-54"/>
              <w:jc w:val="both"/>
              <w:rPr>
                <w:rFonts w:ascii="Century Gothic" w:hAnsi="Century Gothic"/>
                <w:sz w:val="22"/>
                <w:szCs w:val="22"/>
                <w:lang w:val="en-US" w:eastAsia="en-US"/>
              </w:rPr>
            </w:pPr>
            <w:r>
              <w:rPr>
                <w:rFonts w:ascii="Century Gothic" w:hAnsi="Century Gothic"/>
                <w:sz w:val="22"/>
                <w:szCs w:val="22"/>
              </w:rPr>
              <w:t>Просечна цена по м2 непокретности</w:t>
            </w:r>
          </w:p>
        </w:tc>
      </w:tr>
      <w:tr w:rsidR="004A7705" w:rsidTr="004A7705">
        <w:tc>
          <w:tcPr>
            <w:tcW w:w="288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both"/>
              <w:rPr>
                <w:rFonts w:ascii="Century Gothic" w:hAnsi="Century Gothic"/>
                <w:sz w:val="22"/>
                <w:szCs w:val="22"/>
                <w:lang w:val="en-US" w:eastAsia="en-US"/>
              </w:rPr>
            </w:pPr>
          </w:p>
          <w:p w:rsidR="004A7705" w:rsidRDefault="004A7705">
            <w:pPr>
              <w:tabs>
                <w:tab w:val="left" w:pos="720"/>
              </w:tabs>
              <w:ind w:right="-54"/>
              <w:jc w:val="both"/>
              <w:rPr>
                <w:rFonts w:ascii="Century Gothic" w:hAnsi="Century Gothic"/>
                <w:sz w:val="22"/>
                <w:szCs w:val="22"/>
                <w:lang w:eastAsia="en-US"/>
              </w:rPr>
            </w:pPr>
            <w:r>
              <w:rPr>
                <w:rFonts w:ascii="Century Gothic" w:hAnsi="Century Gothic"/>
                <w:sz w:val="22"/>
                <w:szCs w:val="22"/>
              </w:rPr>
              <w:t>Станови</w:t>
            </w:r>
          </w:p>
        </w:tc>
        <w:tc>
          <w:tcPr>
            <w:tcW w:w="450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right"/>
              <w:rPr>
                <w:rFonts w:ascii="Century Gothic" w:hAnsi="Century Gothic"/>
                <w:sz w:val="22"/>
                <w:szCs w:val="22"/>
                <w:lang w:val="en-US" w:eastAsia="en-US"/>
              </w:rPr>
            </w:pPr>
          </w:p>
          <w:p w:rsidR="004A7705" w:rsidRDefault="004A7705">
            <w:pPr>
              <w:tabs>
                <w:tab w:val="left" w:pos="720"/>
              </w:tabs>
              <w:ind w:right="-54"/>
              <w:jc w:val="right"/>
              <w:rPr>
                <w:rFonts w:ascii="Century Gothic" w:hAnsi="Century Gothic"/>
                <w:sz w:val="22"/>
                <w:szCs w:val="22"/>
                <w:lang w:eastAsia="en-US"/>
              </w:rPr>
            </w:pPr>
            <w:r>
              <w:rPr>
                <w:rFonts w:ascii="Century Gothic" w:hAnsi="Century Gothic"/>
                <w:sz w:val="22"/>
                <w:szCs w:val="22"/>
              </w:rPr>
              <w:t>68,740.27 динара</w:t>
            </w:r>
          </w:p>
        </w:tc>
      </w:tr>
      <w:tr w:rsidR="004A7705" w:rsidTr="004A7705">
        <w:tc>
          <w:tcPr>
            <w:tcW w:w="288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both"/>
              <w:rPr>
                <w:rFonts w:ascii="Century Gothic" w:hAnsi="Century Gothic"/>
                <w:sz w:val="22"/>
                <w:szCs w:val="22"/>
                <w:lang w:eastAsia="en-US"/>
              </w:rPr>
            </w:pPr>
          </w:p>
          <w:p w:rsidR="004A7705" w:rsidRDefault="004A7705">
            <w:pPr>
              <w:tabs>
                <w:tab w:val="left" w:pos="720"/>
              </w:tabs>
              <w:ind w:right="-54"/>
              <w:jc w:val="both"/>
              <w:rPr>
                <w:rFonts w:ascii="Century Gothic" w:hAnsi="Century Gothic"/>
                <w:sz w:val="22"/>
                <w:szCs w:val="22"/>
                <w:lang w:eastAsia="en-US"/>
              </w:rPr>
            </w:pPr>
            <w:r>
              <w:rPr>
                <w:rFonts w:ascii="Century Gothic" w:hAnsi="Century Gothic"/>
                <w:color w:val="000000"/>
                <w:sz w:val="22"/>
                <w:szCs w:val="22"/>
              </w:rPr>
              <w:t>Пословне зграде и други надземни и подземни грађевински објекти који служе за обављање делатности</w:t>
            </w:r>
          </w:p>
        </w:tc>
        <w:tc>
          <w:tcPr>
            <w:tcW w:w="450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right"/>
              <w:rPr>
                <w:rFonts w:ascii="Century Gothic" w:hAnsi="Century Gothic"/>
                <w:sz w:val="22"/>
                <w:szCs w:val="22"/>
                <w:lang w:eastAsia="en-US"/>
              </w:rPr>
            </w:pPr>
          </w:p>
          <w:p w:rsidR="004A7705" w:rsidRDefault="004A7705">
            <w:pPr>
              <w:tabs>
                <w:tab w:val="left" w:pos="720"/>
              </w:tabs>
              <w:ind w:right="-54"/>
              <w:jc w:val="right"/>
              <w:rPr>
                <w:rFonts w:ascii="Century Gothic" w:hAnsi="Century Gothic"/>
                <w:sz w:val="22"/>
                <w:szCs w:val="22"/>
              </w:rPr>
            </w:pPr>
          </w:p>
          <w:p w:rsidR="004A7705" w:rsidRDefault="004A7705">
            <w:pPr>
              <w:tabs>
                <w:tab w:val="left" w:pos="720"/>
              </w:tabs>
              <w:ind w:right="-54"/>
              <w:jc w:val="right"/>
              <w:rPr>
                <w:rFonts w:ascii="Century Gothic" w:hAnsi="Century Gothic"/>
                <w:sz w:val="22"/>
                <w:szCs w:val="22"/>
              </w:rPr>
            </w:pPr>
          </w:p>
          <w:p w:rsidR="004A7705" w:rsidRDefault="004A7705">
            <w:pPr>
              <w:tabs>
                <w:tab w:val="left" w:pos="720"/>
              </w:tabs>
              <w:ind w:right="-54"/>
              <w:jc w:val="right"/>
              <w:rPr>
                <w:rFonts w:ascii="Century Gothic" w:hAnsi="Century Gothic"/>
                <w:sz w:val="22"/>
                <w:szCs w:val="22"/>
              </w:rPr>
            </w:pPr>
          </w:p>
          <w:p w:rsidR="004A7705" w:rsidRDefault="004A7705">
            <w:pPr>
              <w:tabs>
                <w:tab w:val="left" w:pos="720"/>
              </w:tabs>
              <w:ind w:right="-54"/>
              <w:jc w:val="right"/>
              <w:rPr>
                <w:rFonts w:ascii="Century Gothic" w:hAnsi="Century Gothic"/>
                <w:sz w:val="22"/>
                <w:szCs w:val="22"/>
              </w:rPr>
            </w:pPr>
          </w:p>
          <w:p w:rsidR="004A7705" w:rsidRDefault="004A7705">
            <w:pPr>
              <w:tabs>
                <w:tab w:val="left" w:pos="720"/>
              </w:tabs>
              <w:ind w:right="-54"/>
              <w:jc w:val="right"/>
              <w:rPr>
                <w:rFonts w:ascii="Century Gothic" w:hAnsi="Century Gothic"/>
                <w:sz w:val="22"/>
                <w:szCs w:val="22"/>
                <w:lang w:eastAsia="en-US"/>
              </w:rPr>
            </w:pPr>
            <w:r>
              <w:rPr>
                <w:rFonts w:ascii="Century Gothic" w:hAnsi="Century Gothic"/>
                <w:sz w:val="22"/>
                <w:szCs w:val="22"/>
              </w:rPr>
              <w:t>90,619.14 динара</w:t>
            </w:r>
          </w:p>
        </w:tc>
      </w:tr>
    </w:tbl>
    <w:p w:rsidR="004A7705" w:rsidRDefault="004A7705" w:rsidP="004A7705">
      <w:pPr>
        <w:tabs>
          <w:tab w:val="left" w:pos="720"/>
        </w:tabs>
        <w:ind w:right="-54"/>
        <w:jc w:val="both"/>
        <w:rPr>
          <w:rFonts w:ascii="Century Gothic" w:hAnsi="Century Gothic"/>
          <w:sz w:val="22"/>
          <w:szCs w:val="22"/>
          <w:lang w:eastAsia="en-US"/>
        </w:rPr>
      </w:pPr>
    </w:p>
    <w:p w:rsidR="004A7705" w:rsidRPr="004A7705" w:rsidRDefault="004A7705" w:rsidP="004A7705">
      <w:pPr>
        <w:tabs>
          <w:tab w:val="left" w:pos="720"/>
        </w:tabs>
        <w:ind w:right="-54"/>
        <w:jc w:val="both"/>
        <w:rPr>
          <w:rFonts w:ascii="Century Gothic" w:hAnsi="Century Gothic"/>
          <w:sz w:val="16"/>
          <w:szCs w:val="16"/>
        </w:rPr>
      </w:pPr>
    </w:p>
    <w:p w:rsidR="004A7705" w:rsidRDefault="004A7705" w:rsidP="004A7705">
      <w:pPr>
        <w:tabs>
          <w:tab w:val="left" w:pos="720"/>
        </w:tabs>
        <w:ind w:right="-54"/>
        <w:jc w:val="both"/>
        <w:rPr>
          <w:rFonts w:ascii="Century Gothic" w:hAnsi="Century Gothic"/>
          <w:sz w:val="22"/>
          <w:szCs w:val="22"/>
        </w:rPr>
      </w:pPr>
      <w:r>
        <w:rPr>
          <w:rFonts w:ascii="Century Gothic" w:hAnsi="Century Gothic"/>
          <w:sz w:val="22"/>
          <w:szCs w:val="22"/>
        </w:rPr>
        <w:tab/>
        <w:t xml:space="preserve">Просечне цене квадратног метра непокретности за утврђивање пореза на имовину за 2018. годину на територији општине Пожега у </w:t>
      </w:r>
      <w:r>
        <w:rPr>
          <w:rFonts w:ascii="Century Gothic" w:hAnsi="Century Gothic"/>
          <w:b/>
          <w:sz w:val="22"/>
          <w:szCs w:val="22"/>
        </w:rPr>
        <w:t>зони III</w:t>
      </w:r>
      <w:r>
        <w:rPr>
          <w:rFonts w:ascii="Century Gothic" w:hAnsi="Century Gothic"/>
          <w:sz w:val="22"/>
          <w:szCs w:val="22"/>
        </w:rPr>
        <w:t>, износе:</w:t>
      </w:r>
    </w:p>
    <w:p w:rsidR="004A7705" w:rsidRDefault="004A7705" w:rsidP="004A7705">
      <w:pPr>
        <w:tabs>
          <w:tab w:val="left" w:pos="720"/>
        </w:tabs>
        <w:ind w:right="-54"/>
        <w:jc w:val="both"/>
        <w:rPr>
          <w:rFonts w:ascii="Century Gothic" w:hAnsi="Century Gothic"/>
          <w:sz w:val="22"/>
          <w:szCs w:val="22"/>
        </w:rPr>
      </w:pPr>
    </w:p>
    <w:tbl>
      <w:tblPr>
        <w:tblStyle w:val="TableGrid"/>
        <w:tblW w:w="0" w:type="auto"/>
        <w:tblInd w:w="828" w:type="dxa"/>
        <w:tblLook w:val="01E0"/>
      </w:tblPr>
      <w:tblGrid>
        <w:gridCol w:w="2880"/>
        <w:gridCol w:w="4500"/>
      </w:tblGrid>
      <w:tr w:rsidR="004A7705" w:rsidTr="004A7705">
        <w:tc>
          <w:tcPr>
            <w:tcW w:w="2880" w:type="dxa"/>
            <w:tcBorders>
              <w:top w:val="single" w:sz="4" w:space="0" w:color="auto"/>
              <w:left w:val="single" w:sz="4" w:space="0" w:color="auto"/>
              <w:bottom w:val="single" w:sz="4" w:space="0" w:color="auto"/>
              <w:right w:val="single" w:sz="4" w:space="0" w:color="auto"/>
            </w:tcBorders>
            <w:hideMark/>
          </w:tcPr>
          <w:p w:rsidR="004A7705" w:rsidRDefault="004A7705">
            <w:pPr>
              <w:tabs>
                <w:tab w:val="left" w:pos="720"/>
              </w:tabs>
              <w:ind w:right="-54"/>
              <w:jc w:val="both"/>
              <w:rPr>
                <w:rFonts w:ascii="Century Gothic" w:hAnsi="Century Gothic"/>
                <w:sz w:val="22"/>
                <w:szCs w:val="22"/>
                <w:lang w:eastAsia="en-US"/>
              </w:rPr>
            </w:pPr>
            <w:r>
              <w:rPr>
                <w:rFonts w:ascii="Century Gothic" w:hAnsi="Century Gothic"/>
                <w:sz w:val="22"/>
                <w:szCs w:val="22"/>
              </w:rPr>
              <w:t>Групе непокретности</w:t>
            </w:r>
          </w:p>
        </w:tc>
        <w:tc>
          <w:tcPr>
            <w:tcW w:w="450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both"/>
              <w:rPr>
                <w:rFonts w:ascii="Century Gothic" w:hAnsi="Century Gothic"/>
                <w:sz w:val="22"/>
                <w:szCs w:val="22"/>
                <w:lang w:eastAsia="en-US"/>
              </w:rPr>
            </w:pPr>
            <w:r>
              <w:rPr>
                <w:rFonts w:ascii="Century Gothic" w:hAnsi="Century Gothic"/>
                <w:sz w:val="22"/>
                <w:szCs w:val="22"/>
              </w:rPr>
              <w:t>Просечна цена по м2 непокретности</w:t>
            </w:r>
          </w:p>
          <w:p w:rsidR="004A7705" w:rsidRDefault="004A7705">
            <w:pPr>
              <w:tabs>
                <w:tab w:val="left" w:pos="720"/>
              </w:tabs>
              <w:ind w:right="-54"/>
              <w:jc w:val="both"/>
              <w:rPr>
                <w:rFonts w:ascii="Century Gothic" w:hAnsi="Century Gothic"/>
                <w:sz w:val="22"/>
                <w:szCs w:val="22"/>
                <w:lang w:eastAsia="en-US"/>
              </w:rPr>
            </w:pPr>
          </w:p>
        </w:tc>
      </w:tr>
      <w:tr w:rsidR="004A7705" w:rsidTr="004A7705">
        <w:tc>
          <w:tcPr>
            <w:tcW w:w="288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both"/>
              <w:rPr>
                <w:rFonts w:ascii="Century Gothic" w:hAnsi="Century Gothic"/>
                <w:sz w:val="22"/>
                <w:szCs w:val="22"/>
                <w:lang w:val="en-US" w:eastAsia="en-US"/>
              </w:rPr>
            </w:pPr>
          </w:p>
          <w:p w:rsidR="004A7705" w:rsidRDefault="004A7705">
            <w:pPr>
              <w:tabs>
                <w:tab w:val="left" w:pos="720"/>
              </w:tabs>
              <w:ind w:right="-54"/>
              <w:jc w:val="both"/>
              <w:rPr>
                <w:rFonts w:ascii="Century Gothic" w:hAnsi="Century Gothic"/>
                <w:sz w:val="22"/>
                <w:szCs w:val="22"/>
                <w:lang w:eastAsia="en-US"/>
              </w:rPr>
            </w:pPr>
            <w:r>
              <w:rPr>
                <w:rFonts w:ascii="Century Gothic" w:hAnsi="Century Gothic"/>
                <w:sz w:val="22"/>
                <w:szCs w:val="22"/>
              </w:rPr>
              <w:t>Станови</w:t>
            </w:r>
          </w:p>
        </w:tc>
        <w:tc>
          <w:tcPr>
            <w:tcW w:w="450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right"/>
              <w:rPr>
                <w:rFonts w:ascii="Century Gothic" w:hAnsi="Century Gothic"/>
                <w:sz w:val="22"/>
                <w:szCs w:val="22"/>
                <w:lang w:val="en-US" w:eastAsia="en-US"/>
              </w:rPr>
            </w:pPr>
          </w:p>
          <w:p w:rsidR="004A7705" w:rsidRDefault="004A7705">
            <w:pPr>
              <w:tabs>
                <w:tab w:val="left" w:pos="720"/>
              </w:tabs>
              <w:ind w:right="-54"/>
              <w:jc w:val="right"/>
              <w:rPr>
                <w:rFonts w:ascii="Century Gothic" w:hAnsi="Century Gothic"/>
                <w:sz w:val="22"/>
                <w:szCs w:val="22"/>
                <w:lang w:eastAsia="en-US"/>
              </w:rPr>
            </w:pPr>
            <w:r>
              <w:rPr>
                <w:rFonts w:ascii="Century Gothic" w:hAnsi="Century Gothic"/>
                <w:sz w:val="22"/>
                <w:szCs w:val="22"/>
              </w:rPr>
              <w:t>68,740.27 динара</w:t>
            </w:r>
          </w:p>
        </w:tc>
      </w:tr>
    </w:tbl>
    <w:p w:rsidR="004A7705" w:rsidRDefault="004A7705" w:rsidP="004A7705">
      <w:pPr>
        <w:tabs>
          <w:tab w:val="left" w:pos="720"/>
        </w:tabs>
        <w:ind w:right="-54"/>
        <w:jc w:val="both"/>
        <w:rPr>
          <w:rFonts w:ascii="Century Gothic" w:hAnsi="Century Gothic"/>
          <w:sz w:val="22"/>
          <w:szCs w:val="22"/>
          <w:lang w:val="en-US" w:eastAsia="en-US"/>
        </w:rPr>
      </w:pPr>
    </w:p>
    <w:p w:rsidR="004A7705" w:rsidRDefault="004A7705" w:rsidP="004A7705">
      <w:pPr>
        <w:tabs>
          <w:tab w:val="left" w:pos="720"/>
        </w:tabs>
        <w:ind w:right="-54"/>
        <w:jc w:val="both"/>
        <w:rPr>
          <w:rFonts w:ascii="Century Gothic" w:hAnsi="Century Gothic"/>
          <w:sz w:val="22"/>
          <w:szCs w:val="22"/>
        </w:rPr>
      </w:pPr>
      <w:r>
        <w:rPr>
          <w:rFonts w:ascii="Century Gothic" w:hAnsi="Century Gothic"/>
          <w:sz w:val="22"/>
          <w:szCs w:val="22"/>
        </w:rPr>
        <w:tab/>
        <w:t xml:space="preserve">Просечне цене квадратног метра непокретности за утврђивање пореза на имовину за 2018. годину на територији општине Пожега у </w:t>
      </w:r>
      <w:r>
        <w:rPr>
          <w:rFonts w:ascii="Century Gothic" w:hAnsi="Century Gothic"/>
          <w:b/>
          <w:sz w:val="22"/>
          <w:szCs w:val="22"/>
        </w:rPr>
        <w:t xml:space="preserve">зони </w:t>
      </w:r>
      <w:r>
        <w:rPr>
          <w:rFonts w:ascii="Century Gothic" w:hAnsi="Century Gothic"/>
          <w:b/>
          <w:sz w:val="22"/>
          <w:szCs w:val="22"/>
          <w:lang w:val="sr-Latn-CS"/>
        </w:rPr>
        <w:t>IV</w:t>
      </w:r>
      <w:r>
        <w:rPr>
          <w:rFonts w:ascii="Century Gothic" w:hAnsi="Century Gothic"/>
          <w:sz w:val="22"/>
          <w:szCs w:val="22"/>
        </w:rPr>
        <w:t>, износе:</w:t>
      </w:r>
    </w:p>
    <w:p w:rsidR="004A7705" w:rsidRDefault="004A7705" w:rsidP="004A7705">
      <w:pPr>
        <w:tabs>
          <w:tab w:val="left" w:pos="720"/>
        </w:tabs>
        <w:ind w:right="-54"/>
        <w:jc w:val="both"/>
        <w:rPr>
          <w:rFonts w:ascii="Century Gothic" w:hAnsi="Century Gothic"/>
          <w:sz w:val="22"/>
          <w:szCs w:val="22"/>
        </w:rPr>
      </w:pPr>
    </w:p>
    <w:tbl>
      <w:tblPr>
        <w:tblStyle w:val="TableGrid"/>
        <w:tblW w:w="0" w:type="auto"/>
        <w:tblInd w:w="828" w:type="dxa"/>
        <w:tblLook w:val="01E0"/>
      </w:tblPr>
      <w:tblGrid>
        <w:gridCol w:w="2880"/>
        <w:gridCol w:w="4500"/>
      </w:tblGrid>
      <w:tr w:rsidR="004A7705" w:rsidTr="004A7705">
        <w:tc>
          <w:tcPr>
            <w:tcW w:w="2880" w:type="dxa"/>
            <w:tcBorders>
              <w:top w:val="single" w:sz="4" w:space="0" w:color="auto"/>
              <w:left w:val="single" w:sz="4" w:space="0" w:color="auto"/>
              <w:bottom w:val="single" w:sz="4" w:space="0" w:color="auto"/>
              <w:right w:val="single" w:sz="4" w:space="0" w:color="auto"/>
            </w:tcBorders>
            <w:hideMark/>
          </w:tcPr>
          <w:p w:rsidR="004A7705" w:rsidRDefault="004A7705">
            <w:pPr>
              <w:tabs>
                <w:tab w:val="left" w:pos="720"/>
              </w:tabs>
              <w:ind w:right="-54"/>
              <w:jc w:val="both"/>
              <w:rPr>
                <w:rFonts w:ascii="Century Gothic" w:hAnsi="Century Gothic"/>
                <w:sz w:val="22"/>
                <w:szCs w:val="22"/>
                <w:lang w:eastAsia="en-US"/>
              </w:rPr>
            </w:pPr>
            <w:r>
              <w:rPr>
                <w:rFonts w:ascii="Century Gothic" w:hAnsi="Century Gothic"/>
                <w:sz w:val="22"/>
                <w:szCs w:val="22"/>
              </w:rPr>
              <w:t>Групе непокретности</w:t>
            </w:r>
          </w:p>
        </w:tc>
        <w:tc>
          <w:tcPr>
            <w:tcW w:w="450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both"/>
              <w:rPr>
                <w:rFonts w:ascii="Century Gothic" w:hAnsi="Century Gothic"/>
                <w:sz w:val="22"/>
                <w:szCs w:val="22"/>
                <w:lang w:eastAsia="en-US"/>
              </w:rPr>
            </w:pPr>
            <w:r>
              <w:rPr>
                <w:rFonts w:ascii="Century Gothic" w:hAnsi="Century Gothic"/>
                <w:sz w:val="22"/>
                <w:szCs w:val="22"/>
              </w:rPr>
              <w:t>Просечна цена по м2 непокретности</w:t>
            </w:r>
          </w:p>
          <w:p w:rsidR="004A7705" w:rsidRDefault="004A7705">
            <w:pPr>
              <w:tabs>
                <w:tab w:val="left" w:pos="720"/>
              </w:tabs>
              <w:ind w:right="-54"/>
              <w:jc w:val="both"/>
              <w:rPr>
                <w:rFonts w:ascii="Century Gothic" w:hAnsi="Century Gothic"/>
                <w:sz w:val="22"/>
                <w:szCs w:val="22"/>
                <w:lang w:eastAsia="en-US"/>
              </w:rPr>
            </w:pPr>
          </w:p>
        </w:tc>
      </w:tr>
      <w:tr w:rsidR="004A7705" w:rsidTr="004A7705">
        <w:tc>
          <w:tcPr>
            <w:tcW w:w="2880" w:type="dxa"/>
            <w:tcBorders>
              <w:top w:val="single" w:sz="4" w:space="0" w:color="auto"/>
              <w:left w:val="single" w:sz="4" w:space="0" w:color="auto"/>
              <w:bottom w:val="single" w:sz="4" w:space="0" w:color="auto"/>
              <w:right w:val="single" w:sz="4" w:space="0" w:color="auto"/>
            </w:tcBorders>
            <w:hideMark/>
          </w:tcPr>
          <w:p w:rsidR="004A7705" w:rsidRDefault="004A7705">
            <w:pPr>
              <w:tabs>
                <w:tab w:val="left" w:pos="720"/>
              </w:tabs>
              <w:ind w:right="-54"/>
              <w:jc w:val="both"/>
              <w:rPr>
                <w:rFonts w:ascii="Century Gothic" w:hAnsi="Century Gothic"/>
                <w:sz w:val="22"/>
                <w:szCs w:val="22"/>
                <w:lang w:eastAsia="en-US"/>
              </w:rPr>
            </w:pPr>
            <w:r>
              <w:rPr>
                <w:rFonts w:ascii="Century Gothic" w:hAnsi="Century Gothic"/>
                <w:sz w:val="22"/>
                <w:szCs w:val="22"/>
              </w:rPr>
              <w:t>Пољопривредно земљиште</w:t>
            </w:r>
          </w:p>
        </w:tc>
        <w:tc>
          <w:tcPr>
            <w:tcW w:w="450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right"/>
              <w:rPr>
                <w:rFonts w:ascii="Century Gothic" w:hAnsi="Century Gothic"/>
                <w:sz w:val="22"/>
                <w:szCs w:val="22"/>
                <w:lang w:val="en-US" w:eastAsia="en-US"/>
              </w:rPr>
            </w:pPr>
          </w:p>
          <w:p w:rsidR="004A7705" w:rsidRDefault="004A7705">
            <w:pPr>
              <w:tabs>
                <w:tab w:val="left" w:pos="720"/>
              </w:tabs>
              <w:ind w:right="-54"/>
              <w:jc w:val="right"/>
              <w:rPr>
                <w:rFonts w:ascii="Century Gothic" w:hAnsi="Century Gothic"/>
                <w:sz w:val="22"/>
                <w:szCs w:val="22"/>
                <w:lang w:eastAsia="en-US"/>
              </w:rPr>
            </w:pPr>
            <w:r>
              <w:rPr>
                <w:rFonts w:ascii="Century Gothic" w:hAnsi="Century Gothic"/>
                <w:sz w:val="22"/>
                <w:szCs w:val="22"/>
              </w:rPr>
              <w:t>93.57 динара</w:t>
            </w:r>
          </w:p>
        </w:tc>
      </w:tr>
      <w:tr w:rsidR="004A7705" w:rsidTr="004A7705">
        <w:tc>
          <w:tcPr>
            <w:tcW w:w="288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both"/>
              <w:rPr>
                <w:rFonts w:ascii="Century Gothic" w:hAnsi="Century Gothic"/>
                <w:sz w:val="22"/>
                <w:szCs w:val="22"/>
                <w:lang w:val="en-US" w:eastAsia="en-US"/>
              </w:rPr>
            </w:pPr>
          </w:p>
          <w:p w:rsidR="004A7705" w:rsidRDefault="004A7705">
            <w:pPr>
              <w:tabs>
                <w:tab w:val="left" w:pos="720"/>
              </w:tabs>
              <w:ind w:right="-54"/>
              <w:jc w:val="both"/>
              <w:rPr>
                <w:rFonts w:ascii="Century Gothic" w:hAnsi="Century Gothic"/>
                <w:sz w:val="22"/>
                <w:szCs w:val="22"/>
                <w:lang w:val="en-US" w:eastAsia="en-US"/>
              </w:rPr>
            </w:pPr>
            <w:r>
              <w:rPr>
                <w:rFonts w:ascii="Century Gothic" w:hAnsi="Century Gothic"/>
                <w:sz w:val="22"/>
                <w:szCs w:val="22"/>
              </w:rPr>
              <w:t>Шумско земљиште</w:t>
            </w:r>
          </w:p>
        </w:tc>
        <w:tc>
          <w:tcPr>
            <w:tcW w:w="450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right"/>
              <w:rPr>
                <w:rFonts w:ascii="Century Gothic" w:hAnsi="Century Gothic"/>
                <w:sz w:val="22"/>
                <w:szCs w:val="22"/>
                <w:lang w:val="en-US" w:eastAsia="en-US"/>
              </w:rPr>
            </w:pPr>
          </w:p>
          <w:p w:rsidR="004A7705" w:rsidRDefault="004A7705">
            <w:pPr>
              <w:tabs>
                <w:tab w:val="left" w:pos="720"/>
              </w:tabs>
              <w:ind w:right="-54"/>
              <w:jc w:val="right"/>
              <w:rPr>
                <w:rFonts w:ascii="Century Gothic" w:hAnsi="Century Gothic"/>
                <w:sz w:val="22"/>
                <w:szCs w:val="22"/>
                <w:lang w:eastAsia="en-US"/>
              </w:rPr>
            </w:pPr>
            <w:r>
              <w:rPr>
                <w:rFonts w:ascii="Century Gothic" w:hAnsi="Century Gothic"/>
                <w:sz w:val="22"/>
                <w:szCs w:val="22"/>
              </w:rPr>
              <w:t>46.97 динара</w:t>
            </w:r>
          </w:p>
        </w:tc>
      </w:tr>
    </w:tbl>
    <w:p w:rsidR="004A7705" w:rsidRDefault="004A7705" w:rsidP="004A7705">
      <w:pPr>
        <w:tabs>
          <w:tab w:val="left" w:pos="720"/>
        </w:tabs>
        <w:ind w:right="-54"/>
        <w:jc w:val="both"/>
        <w:rPr>
          <w:rFonts w:ascii="Century Gothic" w:hAnsi="Century Gothic"/>
          <w:sz w:val="22"/>
          <w:szCs w:val="22"/>
          <w:lang w:eastAsia="en-US"/>
        </w:rPr>
      </w:pPr>
    </w:p>
    <w:p w:rsidR="004A7705" w:rsidRDefault="004A7705" w:rsidP="004A7705">
      <w:pPr>
        <w:tabs>
          <w:tab w:val="left" w:pos="720"/>
        </w:tabs>
        <w:ind w:right="-54"/>
        <w:jc w:val="both"/>
        <w:rPr>
          <w:rFonts w:ascii="Century Gothic" w:hAnsi="Century Gothic"/>
          <w:sz w:val="22"/>
          <w:szCs w:val="22"/>
        </w:rPr>
      </w:pPr>
      <w:r>
        <w:rPr>
          <w:rFonts w:ascii="Century Gothic" w:hAnsi="Century Gothic"/>
          <w:sz w:val="22"/>
          <w:szCs w:val="22"/>
        </w:rPr>
        <w:tab/>
        <w:t xml:space="preserve">Просечне цене квадратног метра непокретности за утврђивање пореза на имовину за 2018. годину на територији општине Пожега у </w:t>
      </w:r>
      <w:r>
        <w:rPr>
          <w:rFonts w:ascii="Century Gothic" w:hAnsi="Century Gothic"/>
          <w:b/>
          <w:sz w:val="22"/>
          <w:szCs w:val="22"/>
        </w:rPr>
        <w:t xml:space="preserve">зони </w:t>
      </w:r>
      <w:r>
        <w:rPr>
          <w:rFonts w:ascii="Century Gothic" w:hAnsi="Century Gothic"/>
          <w:b/>
          <w:sz w:val="22"/>
          <w:szCs w:val="22"/>
          <w:lang w:val="sr-Latn-CS"/>
        </w:rPr>
        <w:t>V</w:t>
      </w:r>
      <w:r>
        <w:rPr>
          <w:rFonts w:ascii="Century Gothic" w:hAnsi="Century Gothic"/>
          <w:sz w:val="22"/>
          <w:szCs w:val="22"/>
        </w:rPr>
        <w:t>, износе:</w:t>
      </w:r>
    </w:p>
    <w:p w:rsidR="004A7705" w:rsidRDefault="004A7705" w:rsidP="004A7705">
      <w:pPr>
        <w:tabs>
          <w:tab w:val="left" w:pos="720"/>
        </w:tabs>
        <w:ind w:right="-54"/>
        <w:jc w:val="both"/>
        <w:rPr>
          <w:rFonts w:ascii="Century Gothic" w:hAnsi="Century Gothic"/>
          <w:sz w:val="22"/>
          <w:szCs w:val="22"/>
          <w:lang w:val="en-US"/>
        </w:rPr>
      </w:pPr>
    </w:p>
    <w:tbl>
      <w:tblPr>
        <w:tblStyle w:val="TableGrid"/>
        <w:tblW w:w="0" w:type="auto"/>
        <w:tblInd w:w="828" w:type="dxa"/>
        <w:tblLook w:val="01E0"/>
      </w:tblPr>
      <w:tblGrid>
        <w:gridCol w:w="2880"/>
        <w:gridCol w:w="4500"/>
      </w:tblGrid>
      <w:tr w:rsidR="004A7705" w:rsidTr="004A7705">
        <w:tc>
          <w:tcPr>
            <w:tcW w:w="2880" w:type="dxa"/>
            <w:tcBorders>
              <w:top w:val="single" w:sz="4" w:space="0" w:color="auto"/>
              <w:left w:val="single" w:sz="4" w:space="0" w:color="auto"/>
              <w:bottom w:val="single" w:sz="4" w:space="0" w:color="auto"/>
              <w:right w:val="single" w:sz="4" w:space="0" w:color="auto"/>
            </w:tcBorders>
            <w:hideMark/>
          </w:tcPr>
          <w:p w:rsidR="004A7705" w:rsidRDefault="004A7705">
            <w:pPr>
              <w:tabs>
                <w:tab w:val="left" w:pos="720"/>
              </w:tabs>
              <w:ind w:right="-54"/>
              <w:jc w:val="both"/>
              <w:rPr>
                <w:rFonts w:ascii="Century Gothic" w:hAnsi="Century Gothic"/>
                <w:sz w:val="22"/>
                <w:szCs w:val="22"/>
                <w:lang w:eastAsia="en-US"/>
              </w:rPr>
            </w:pPr>
            <w:r>
              <w:rPr>
                <w:rFonts w:ascii="Century Gothic" w:hAnsi="Century Gothic"/>
                <w:sz w:val="22"/>
                <w:szCs w:val="22"/>
              </w:rPr>
              <w:t>Групе непокретности</w:t>
            </w:r>
          </w:p>
        </w:tc>
        <w:tc>
          <w:tcPr>
            <w:tcW w:w="450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both"/>
              <w:rPr>
                <w:rFonts w:ascii="Century Gothic" w:hAnsi="Century Gothic"/>
                <w:sz w:val="22"/>
                <w:szCs w:val="22"/>
                <w:lang w:eastAsia="en-US"/>
              </w:rPr>
            </w:pPr>
            <w:r>
              <w:rPr>
                <w:rFonts w:ascii="Century Gothic" w:hAnsi="Century Gothic"/>
                <w:sz w:val="22"/>
                <w:szCs w:val="22"/>
              </w:rPr>
              <w:t>Просечна цена по м2 непокретности</w:t>
            </w:r>
          </w:p>
          <w:p w:rsidR="004A7705" w:rsidRDefault="004A7705">
            <w:pPr>
              <w:tabs>
                <w:tab w:val="left" w:pos="720"/>
              </w:tabs>
              <w:ind w:right="-54"/>
              <w:jc w:val="both"/>
              <w:rPr>
                <w:rFonts w:ascii="Century Gothic" w:hAnsi="Century Gothic"/>
                <w:sz w:val="22"/>
                <w:szCs w:val="22"/>
                <w:lang w:eastAsia="en-US"/>
              </w:rPr>
            </w:pPr>
          </w:p>
        </w:tc>
      </w:tr>
      <w:tr w:rsidR="004A7705" w:rsidTr="004A7705">
        <w:tc>
          <w:tcPr>
            <w:tcW w:w="2880" w:type="dxa"/>
            <w:tcBorders>
              <w:top w:val="single" w:sz="4" w:space="0" w:color="auto"/>
              <w:left w:val="single" w:sz="4" w:space="0" w:color="auto"/>
              <w:bottom w:val="single" w:sz="4" w:space="0" w:color="auto"/>
              <w:right w:val="single" w:sz="4" w:space="0" w:color="auto"/>
            </w:tcBorders>
            <w:hideMark/>
          </w:tcPr>
          <w:p w:rsidR="004A7705" w:rsidRDefault="004A7705">
            <w:pPr>
              <w:tabs>
                <w:tab w:val="left" w:pos="720"/>
              </w:tabs>
              <w:ind w:right="-54"/>
              <w:jc w:val="both"/>
              <w:rPr>
                <w:rFonts w:ascii="Century Gothic" w:hAnsi="Century Gothic"/>
                <w:sz w:val="22"/>
                <w:szCs w:val="22"/>
                <w:lang w:eastAsia="en-US"/>
              </w:rPr>
            </w:pPr>
            <w:r>
              <w:rPr>
                <w:rFonts w:ascii="Century Gothic" w:hAnsi="Century Gothic"/>
                <w:sz w:val="22"/>
                <w:szCs w:val="22"/>
              </w:rPr>
              <w:t>Пољопривредно земљиште</w:t>
            </w:r>
          </w:p>
        </w:tc>
        <w:tc>
          <w:tcPr>
            <w:tcW w:w="450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right"/>
              <w:rPr>
                <w:rFonts w:ascii="Century Gothic" w:hAnsi="Century Gothic"/>
                <w:sz w:val="22"/>
                <w:szCs w:val="22"/>
                <w:lang w:val="en-US" w:eastAsia="en-US"/>
              </w:rPr>
            </w:pPr>
          </w:p>
          <w:p w:rsidR="004A7705" w:rsidRDefault="004A7705">
            <w:pPr>
              <w:tabs>
                <w:tab w:val="left" w:pos="720"/>
              </w:tabs>
              <w:ind w:right="-54"/>
              <w:jc w:val="right"/>
              <w:rPr>
                <w:rFonts w:ascii="Century Gothic" w:hAnsi="Century Gothic"/>
                <w:sz w:val="22"/>
                <w:szCs w:val="22"/>
                <w:lang w:eastAsia="en-US"/>
              </w:rPr>
            </w:pPr>
            <w:r>
              <w:rPr>
                <w:rFonts w:ascii="Century Gothic" w:hAnsi="Century Gothic"/>
                <w:sz w:val="22"/>
                <w:szCs w:val="22"/>
              </w:rPr>
              <w:t>93.57 динара</w:t>
            </w:r>
          </w:p>
        </w:tc>
      </w:tr>
      <w:tr w:rsidR="004A7705" w:rsidTr="004A7705">
        <w:tc>
          <w:tcPr>
            <w:tcW w:w="288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both"/>
              <w:rPr>
                <w:rFonts w:ascii="Century Gothic" w:hAnsi="Century Gothic"/>
                <w:sz w:val="22"/>
                <w:szCs w:val="22"/>
                <w:lang w:val="en-US" w:eastAsia="en-US"/>
              </w:rPr>
            </w:pPr>
          </w:p>
          <w:p w:rsidR="004A7705" w:rsidRDefault="004A7705">
            <w:pPr>
              <w:tabs>
                <w:tab w:val="left" w:pos="720"/>
              </w:tabs>
              <w:ind w:right="-54"/>
              <w:jc w:val="both"/>
              <w:rPr>
                <w:rFonts w:ascii="Century Gothic" w:hAnsi="Century Gothic"/>
                <w:sz w:val="22"/>
                <w:szCs w:val="22"/>
                <w:lang w:val="en-US" w:eastAsia="en-US"/>
              </w:rPr>
            </w:pPr>
            <w:r>
              <w:rPr>
                <w:rFonts w:ascii="Century Gothic" w:hAnsi="Century Gothic"/>
                <w:sz w:val="22"/>
                <w:szCs w:val="22"/>
              </w:rPr>
              <w:t>Шумско земљиште</w:t>
            </w:r>
          </w:p>
        </w:tc>
        <w:tc>
          <w:tcPr>
            <w:tcW w:w="450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right"/>
              <w:rPr>
                <w:rFonts w:ascii="Century Gothic" w:hAnsi="Century Gothic"/>
                <w:sz w:val="22"/>
                <w:szCs w:val="22"/>
                <w:lang w:val="en-US" w:eastAsia="en-US"/>
              </w:rPr>
            </w:pPr>
          </w:p>
          <w:p w:rsidR="004A7705" w:rsidRDefault="004A7705">
            <w:pPr>
              <w:tabs>
                <w:tab w:val="left" w:pos="720"/>
              </w:tabs>
              <w:ind w:right="-54"/>
              <w:jc w:val="right"/>
              <w:rPr>
                <w:rFonts w:ascii="Century Gothic" w:hAnsi="Century Gothic"/>
                <w:sz w:val="22"/>
                <w:szCs w:val="22"/>
                <w:lang w:eastAsia="en-US"/>
              </w:rPr>
            </w:pPr>
            <w:r>
              <w:rPr>
                <w:rFonts w:ascii="Century Gothic" w:hAnsi="Century Gothic"/>
                <w:sz w:val="22"/>
                <w:szCs w:val="22"/>
              </w:rPr>
              <w:t>46.97 динара</w:t>
            </w:r>
          </w:p>
        </w:tc>
      </w:tr>
      <w:tr w:rsidR="004A7705" w:rsidTr="004A7705">
        <w:tc>
          <w:tcPr>
            <w:tcW w:w="288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both"/>
              <w:rPr>
                <w:rFonts w:ascii="Century Gothic" w:hAnsi="Century Gothic"/>
                <w:sz w:val="22"/>
                <w:szCs w:val="22"/>
                <w:lang w:eastAsia="en-US"/>
              </w:rPr>
            </w:pPr>
          </w:p>
          <w:p w:rsidR="004A7705" w:rsidRDefault="004A7705">
            <w:pPr>
              <w:tabs>
                <w:tab w:val="left" w:pos="720"/>
              </w:tabs>
              <w:ind w:right="-54"/>
              <w:jc w:val="both"/>
              <w:rPr>
                <w:rFonts w:ascii="Century Gothic" w:hAnsi="Century Gothic"/>
                <w:sz w:val="22"/>
                <w:szCs w:val="22"/>
                <w:lang w:eastAsia="en-US"/>
              </w:rPr>
            </w:pPr>
            <w:r>
              <w:rPr>
                <w:rFonts w:ascii="Century Gothic" w:hAnsi="Century Gothic"/>
                <w:sz w:val="22"/>
                <w:szCs w:val="22"/>
              </w:rPr>
              <w:t>Куће за становање</w:t>
            </w:r>
          </w:p>
        </w:tc>
        <w:tc>
          <w:tcPr>
            <w:tcW w:w="4500" w:type="dxa"/>
            <w:tcBorders>
              <w:top w:val="single" w:sz="4" w:space="0" w:color="auto"/>
              <w:left w:val="single" w:sz="4" w:space="0" w:color="auto"/>
              <w:bottom w:val="single" w:sz="4" w:space="0" w:color="auto"/>
              <w:right w:val="single" w:sz="4" w:space="0" w:color="auto"/>
            </w:tcBorders>
          </w:tcPr>
          <w:p w:rsidR="004A7705" w:rsidRDefault="004A7705">
            <w:pPr>
              <w:tabs>
                <w:tab w:val="left" w:pos="720"/>
              </w:tabs>
              <w:ind w:right="-54"/>
              <w:jc w:val="right"/>
              <w:rPr>
                <w:rFonts w:ascii="Century Gothic" w:hAnsi="Century Gothic"/>
                <w:sz w:val="22"/>
                <w:szCs w:val="22"/>
                <w:lang w:eastAsia="en-US"/>
              </w:rPr>
            </w:pPr>
          </w:p>
          <w:p w:rsidR="004A7705" w:rsidRDefault="004A7705">
            <w:pPr>
              <w:tabs>
                <w:tab w:val="left" w:pos="720"/>
              </w:tabs>
              <w:ind w:right="-54"/>
              <w:jc w:val="right"/>
              <w:rPr>
                <w:rFonts w:ascii="Century Gothic" w:hAnsi="Century Gothic"/>
                <w:sz w:val="22"/>
                <w:szCs w:val="22"/>
                <w:lang w:eastAsia="en-US"/>
              </w:rPr>
            </w:pPr>
            <w:r>
              <w:rPr>
                <w:rFonts w:ascii="Century Gothic" w:hAnsi="Century Gothic"/>
                <w:sz w:val="22"/>
                <w:szCs w:val="22"/>
              </w:rPr>
              <w:t>18,333.33 динара</w:t>
            </w:r>
          </w:p>
        </w:tc>
      </w:tr>
    </w:tbl>
    <w:p w:rsidR="004A7705" w:rsidRDefault="004A7705" w:rsidP="004A7705">
      <w:pPr>
        <w:tabs>
          <w:tab w:val="left" w:pos="720"/>
        </w:tabs>
        <w:ind w:right="-54"/>
        <w:jc w:val="both"/>
        <w:rPr>
          <w:rFonts w:ascii="Century Gothic" w:hAnsi="Century Gothic"/>
          <w:sz w:val="22"/>
          <w:szCs w:val="22"/>
          <w:lang w:val="en-US" w:eastAsia="en-US"/>
        </w:rPr>
      </w:pPr>
    </w:p>
    <w:p w:rsidR="004A7705" w:rsidRDefault="004A7705" w:rsidP="004A7705">
      <w:pPr>
        <w:tabs>
          <w:tab w:val="left" w:pos="720"/>
        </w:tabs>
        <w:ind w:right="-54"/>
        <w:jc w:val="center"/>
        <w:rPr>
          <w:rFonts w:ascii="Century Gothic" w:hAnsi="Century Gothic"/>
          <w:color w:val="000000"/>
          <w:sz w:val="22"/>
          <w:szCs w:val="22"/>
        </w:rPr>
      </w:pPr>
      <w:r>
        <w:rPr>
          <w:rFonts w:ascii="Century Gothic" w:hAnsi="Century Gothic"/>
          <w:color w:val="000000"/>
          <w:sz w:val="22"/>
          <w:szCs w:val="22"/>
        </w:rPr>
        <w:t>Члан 3</w:t>
      </w:r>
    </w:p>
    <w:p w:rsidR="004A7705" w:rsidRDefault="004A7705" w:rsidP="004A7705">
      <w:pPr>
        <w:tabs>
          <w:tab w:val="left" w:pos="720"/>
        </w:tabs>
        <w:ind w:right="-54"/>
        <w:jc w:val="center"/>
        <w:rPr>
          <w:rFonts w:ascii="Century Gothic" w:hAnsi="Century Gothic"/>
          <w:color w:val="000000"/>
          <w:sz w:val="22"/>
          <w:szCs w:val="22"/>
        </w:rPr>
      </w:pPr>
    </w:p>
    <w:p w:rsidR="004A7705" w:rsidRDefault="004A7705" w:rsidP="004A7705">
      <w:pPr>
        <w:tabs>
          <w:tab w:val="left" w:pos="720"/>
        </w:tabs>
        <w:ind w:right="-54"/>
        <w:jc w:val="both"/>
        <w:rPr>
          <w:rFonts w:ascii="Century Gothic" w:hAnsi="Century Gothic"/>
          <w:color w:val="000000"/>
          <w:sz w:val="22"/>
          <w:szCs w:val="22"/>
        </w:rPr>
      </w:pPr>
      <w:r>
        <w:rPr>
          <w:rFonts w:ascii="Century Gothic" w:hAnsi="Century Gothic"/>
          <w:color w:val="000000"/>
          <w:sz w:val="22"/>
          <w:szCs w:val="22"/>
        </w:rPr>
        <w:tab/>
        <w:t>У зонама из члана 2 овог решења у којима није било промета одговарајућих непокретности у години која претходи години за коју се утврђује порез на имовину, основица пореза на имовину за те непокретности једнака је основици пореза на имовину те, односно одговарајуће непокретности у тој зони обвезника који не води пословне књиге за текућу годину, сходно члану 6. став 8. Закона о порезима на имовину.</w:t>
      </w:r>
    </w:p>
    <w:p w:rsidR="004A7705" w:rsidRDefault="004A7705" w:rsidP="004A7705">
      <w:pPr>
        <w:tabs>
          <w:tab w:val="left" w:pos="720"/>
        </w:tabs>
        <w:ind w:right="-54"/>
        <w:jc w:val="both"/>
        <w:rPr>
          <w:rFonts w:ascii="Century Gothic" w:hAnsi="Century Gothic"/>
          <w:color w:val="000000"/>
          <w:sz w:val="22"/>
          <w:szCs w:val="22"/>
        </w:rPr>
      </w:pPr>
    </w:p>
    <w:p w:rsidR="004A7705" w:rsidRDefault="004A7705" w:rsidP="004A7705">
      <w:pPr>
        <w:tabs>
          <w:tab w:val="left" w:pos="720"/>
        </w:tabs>
        <w:ind w:right="-54"/>
        <w:jc w:val="both"/>
        <w:rPr>
          <w:rFonts w:ascii="Century Gothic" w:hAnsi="Century Gothic"/>
          <w:color w:val="000000"/>
          <w:sz w:val="22"/>
          <w:szCs w:val="22"/>
        </w:rPr>
      </w:pPr>
      <w:r>
        <w:rPr>
          <w:rFonts w:ascii="Century Gothic" w:hAnsi="Century Gothic"/>
          <w:color w:val="000000"/>
          <w:sz w:val="22"/>
          <w:szCs w:val="22"/>
        </w:rPr>
        <w:tab/>
        <w:t>Утврђене цене непокретности у најопремљенијој зони на територији општине Пожега коришћене као просечне цене за утврђивање пореза на имовину обвезника који не воде пословне књиге за 2017. годину, износе:</w:t>
      </w:r>
    </w:p>
    <w:p w:rsidR="004A7705" w:rsidRDefault="004A7705" w:rsidP="004A7705">
      <w:pPr>
        <w:tabs>
          <w:tab w:val="left" w:pos="720"/>
        </w:tabs>
        <w:ind w:right="-54"/>
        <w:jc w:val="both"/>
        <w:rPr>
          <w:rFonts w:ascii="Century Gothic" w:hAnsi="Century Gothic"/>
          <w:color w:val="000000"/>
          <w:sz w:val="22"/>
          <w:szCs w:val="22"/>
        </w:rPr>
      </w:pPr>
    </w:p>
    <w:p w:rsidR="004A7705" w:rsidRDefault="004A7705" w:rsidP="004A7705">
      <w:pPr>
        <w:tabs>
          <w:tab w:val="left" w:pos="720"/>
        </w:tabs>
        <w:ind w:right="-54"/>
        <w:jc w:val="both"/>
        <w:rPr>
          <w:rFonts w:ascii="Century Gothic" w:hAnsi="Century Gothic"/>
          <w:b/>
          <w:color w:val="000000"/>
          <w:sz w:val="22"/>
          <w:szCs w:val="22"/>
        </w:rPr>
      </w:pPr>
      <w:r>
        <w:rPr>
          <w:rFonts w:ascii="Century Gothic" w:hAnsi="Century Gothic"/>
          <w:b/>
          <w:color w:val="000000"/>
          <w:sz w:val="22"/>
          <w:szCs w:val="22"/>
        </w:rPr>
        <w:t>Станови</w:t>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t>83,078.26 дин/м2</w:t>
      </w:r>
    </w:p>
    <w:p w:rsidR="004A7705" w:rsidRDefault="004A7705" w:rsidP="004A7705">
      <w:pPr>
        <w:tabs>
          <w:tab w:val="left" w:pos="720"/>
        </w:tabs>
        <w:ind w:right="-54"/>
        <w:jc w:val="both"/>
        <w:rPr>
          <w:rFonts w:ascii="Century Gothic" w:hAnsi="Century Gothic"/>
          <w:b/>
          <w:color w:val="000000"/>
          <w:sz w:val="22"/>
          <w:szCs w:val="22"/>
        </w:rPr>
      </w:pPr>
      <w:r>
        <w:rPr>
          <w:rFonts w:ascii="Century Gothic" w:hAnsi="Century Gothic"/>
          <w:b/>
          <w:color w:val="000000"/>
          <w:sz w:val="22"/>
          <w:szCs w:val="22"/>
        </w:rPr>
        <w:tab/>
      </w:r>
      <w:r>
        <w:rPr>
          <w:rFonts w:ascii="Century Gothic" w:hAnsi="Century Gothic"/>
          <w:b/>
          <w:color w:val="000000"/>
          <w:sz w:val="22"/>
          <w:szCs w:val="22"/>
        </w:rPr>
        <w:tab/>
        <w:t xml:space="preserve">       </w:t>
      </w:r>
    </w:p>
    <w:p w:rsidR="004A7705" w:rsidRDefault="004A7705" w:rsidP="004A7705">
      <w:pPr>
        <w:tabs>
          <w:tab w:val="left" w:pos="720"/>
        </w:tabs>
        <w:ind w:right="-54"/>
        <w:jc w:val="both"/>
        <w:rPr>
          <w:rFonts w:ascii="Century Gothic" w:hAnsi="Century Gothic"/>
          <w:b/>
          <w:color w:val="000000"/>
          <w:sz w:val="22"/>
          <w:szCs w:val="22"/>
        </w:rPr>
      </w:pPr>
      <w:r>
        <w:rPr>
          <w:rFonts w:ascii="Century Gothic" w:hAnsi="Century Gothic"/>
          <w:b/>
          <w:color w:val="000000"/>
          <w:sz w:val="22"/>
          <w:szCs w:val="22"/>
        </w:rPr>
        <w:t xml:space="preserve">Куће за становање                                                                                  60.000,00 дин/м2                                                                                      </w:t>
      </w:r>
    </w:p>
    <w:p w:rsidR="004A7705" w:rsidRDefault="004A7705" w:rsidP="004A7705">
      <w:pPr>
        <w:tabs>
          <w:tab w:val="left" w:pos="720"/>
        </w:tabs>
        <w:ind w:right="-54"/>
        <w:jc w:val="both"/>
        <w:rPr>
          <w:rFonts w:ascii="Century Gothic" w:hAnsi="Century Gothic"/>
          <w:b/>
          <w:color w:val="000000"/>
          <w:sz w:val="22"/>
          <w:szCs w:val="22"/>
        </w:rPr>
      </w:pPr>
      <w:r>
        <w:rPr>
          <w:rFonts w:ascii="Century Gothic" w:hAnsi="Century Gothic"/>
          <w:b/>
          <w:color w:val="000000"/>
          <w:sz w:val="22"/>
          <w:szCs w:val="22"/>
        </w:rPr>
        <w:t xml:space="preserve">      </w:t>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t xml:space="preserve">             </w:t>
      </w:r>
    </w:p>
    <w:p w:rsidR="004A7705" w:rsidRDefault="004A7705" w:rsidP="004A7705">
      <w:pPr>
        <w:tabs>
          <w:tab w:val="left" w:pos="720"/>
        </w:tabs>
        <w:ind w:right="-54"/>
        <w:jc w:val="both"/>
        <w:rPr>
          <w:rFonts w:ascii="Century Gothic" w:hAnsi="Century Gothic"/>
          <w:b/>
          <w:color w:val="000000"/>
          <w:sz w:val="22"/>
          <w:szCs w:val="22"/>
        </w:rPr>
      </w:pPr>
      <w:r>
        <w:rPr>
          <w:rFonts w:ascii="Century Gothic" w:hAnsi="Century Gothic"/>
          <w:b/>
          <w:color w:val="000000"/>
          <w:sz w:val="22"/>
          <w:szCs w:val="22"/>
        </w:rPr>
        <w:t xml:space="preserve">Пословне зграде и други надземни и подземни грађевински објекти који служе за обављање делатности                                                                            </w:t>
      </w:r>
    </w:p>
    <w:p w:rsidR="004A7705" w:rsidRDefault="004A7705" w:rsidP="004A7705">
      <w:pPr>
        <w:tabs>
          <w:tab w:val="left" w:pos="720"/>
        </w:tabs>
        <w:ind w:right="-54"/>
        <w:jc w:val="both"/>
        <w:rPr>
          <w:rFonts w:ascii="Century Gothic" w:hAnsi="Century Gothic"/>
          <w:b/>
          <w:color w:val="000000"/>
          <w:sz w:val="22"/>
          <w:szCs w:val="22"/>
        </w:rPr>
      </w:pP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t xml:space="preserve">100,000.00 дин/м2 </w:t>
      </w:r>
    </w:p>
    <w:p w:rsidR="004A7705" w:rsidRDefault="004A7705" w:rsidP="004A7705">
      <w:pPr>
        <w:tabs>
          <w:tab w:val="left" w:pos="720"/>
        </w:tabs>
        <w:ind w:right="-54"/>
        <w:jc w:val="both"/>
        <w:rPr>
          <w:rFonts w:ascii="Century Gothic" w:hAnsi="Century Gothic"/>
          <w:b/>
          <w:color w:val="000000"/>
          <w:sz w:val="22"/>
          <w:szCs w:val="22"/>
        </w:rPr>
      </w:pPr>
    </w:p>
    <w:p w:rsidR="004A7705" w:rsidRDefault="004A7705" w:rsidP="004A7705">
      <w:pPr>
        <w:tabs>
          <w:tab w:val="left" w:pos="720"/>
        </w:tabs>
        <w:ind w:right="-54"/>
        <w:jc w:val="both"/>
        <w:rPr>
          <w:rFonts w:ascii="Century Gothic" w:hAnsi="Century Gothic"/>
          <w:b/>
          <w:color w:val="000000"/>
          <w:sz w:val="22"/>
          <w:szCs w:val="22"/>
        </w:rPr>
      </w:pPr>
      <w:r>
        <w:rPr>
          <w:rFonts w:ascii="Century Gothic" w:hAnsi="Century Gothic"/>
          <w:b/>
          <w:color w:val="000000"/>
          <w:sz w:val="22"/>
          <w:szCs w:val="22"/>
        </w:rPr>
        <w:t xml:space="preserve">                                                </w:t>
      </w:r>
    </w:p>
    <w:p w:rsidR="004A7705" w:rsidRDefault="004A7705" w:rsidP="004A7705">
      <w:pPr>
        <w:tabs>
          <w:tab w:val="left" w:pos="720"/>
        </w:tabs>
        <w:ind w:right="-54"/>
        <w:jc w:val="both"/>
        <w:rPr>
          <w:rFonts w:ascii="Century Gothic" w:hAnsi="Century Gothic"/>
          <w:b/>
          <w:color w:val="000000"/>
          <w:sz w:val="22"/>
          <w:szCs w:val="22"/>
        </w:rPr>
      </w:pPr>
      <w:r>
        <w:rPr>
          <w:rFonts w:ascii="Century Gothic" w:hAnsi="Century Gothic"/>
          <w:b/>
          <w:color w:val="000000"/>
          <w:sz w:val="22"/>
          <w:szCs w:val="22"/>
        </w:rPr>
        <w:t xml:space="preserve">Гаража и гаражна места               </w:t>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r>
      <w:r>
        <w:rPr>
          <w:rFonts w:ascii="Century Gothic" w:hAnsi="Century Gothic"/>
          <w:b/>
          <w:color w:val="000000"/>
          <w:sz w:val="22"/>
          <w:szCs w:val="22"/>
        </w:rPr>
        <w:tab/>
        <w:t xml:space="preserve">              22.300,00 дин/м2                                                                           </w:t>
      </w:r>
    </w:p>
    <w:p w:rsidR="004A7705" w:rsidRDefault="004A7705" w:rsidP="004A7705">
      <w:pPr>
        <w:tabs>
          <w:tab w:val="left" w:pos="720"/>
        </w:tabs>
        <w:ind w:right="-54"/>
        <w:jc w:val="center"/>
        <w:rPr>
          <w:rFonts w:ascii="Century Gothic" w:hAnsi="Century Gothic"/>
          <w:b/>
          <w:color w:val="000000"/>
          <w:sz w:val="22"/>
          <w:szCs w:val="22"/>
        </w:rPr>
      </w:pPr>
    </w:p>
    <w:p w:rsidR="004A7705" w:rsidRDefault="004A7705" w:rsidP="004A7705">
      <w:pPr>
        <w:tabs>
          <w:tab w:val="left" w:pos="720"/>
        </w:tabs>
        <w:ind w:right="-54"/>
        <w:rPr>
          <w:rFonts w:ascii="Century Gothic" w:hAnsi="Century Gothic"/>
          <w:color w:val="000000"/>
          <w:sz w:val="22"/>
          <w:szCs w:val="22"/>
        </w:rPr>
      </w:pPr>
      <w:r>
        <w:rPr>
          <w:rFonts w:ascii="Century Gothic" w:hAnsi="Century Gothic"/>
          <w:color w:val="000000"/>
          <w:sz w:val="22"/>
          <w:szCs w:val="22"/>
        </w:rPr>
        <w:tab/>
      </w:r>
    </w:p>
    <w:p w:rsidR="004A7705" w:rsidRDefault="004A7705" w:rsidP="004A7705">
      <w:pPr>
        <w:tabs>
          <w:tab w:val="left" w:pos="720"/>
        </w:tabs>
        <w:ind w:right="-54"/>
        <w:rPr>
          <w:rFonts w:ascii="Century Gothic" w:hAnsi="Century Gothic"/>
          <w:color w:val="000000"/>
          <w:sz w:val="22"/>
          <w:szCs w:val="22"/>
        </w:rPr>
      </w:pPr>
      <w:r>
        <w:rPr>
          <w:rFonts w:ascii="Century Gothic" w:hAnsi="Century Gothic"/>
          <w:color w:val="000000"/>
          <w:sz w:val="22"/>
          <w:szCs w:val="22"/>
        </w:rPr>
        <w:tab/>
      </w:r>
      <w:r>
        <w:rPr>
          <w:rFonts w:ascii="Century Gothic" w:hAnsi="Century Gothic"/>
          <w:color w:val="000000"/>
          <w:sz w:val="22"/>
          <w:szCs w:val="22"/>
        </w:rPr>
        <w:tab/>
      </w:r>
      <w:r>
        <w:rPr>
          <w:rFonts w:ascii="Century Gothic" w:hAnsi="Century Gothic"/>
          <w:color w:val="000000"/>
          <w:sz w:val="22"/>
          <w:szCs w:val="22"/>
        </w:rPr>
        <w:tab/>
      </w:r>
      <w:r>
        <w:rPr>
          <w:rFonts w:ascii="Century Gothic" w:hAnsi="Century Gothic"/>
          <w:color w:val="000000"/>
          <w:sz w:val="22"/>
          <w:szCs w:val="22"/>
        </w:rPr>
        <w:tab/>
      </w:r>
      <w:r>
        <w:rPr>
          <w:rFonts w:ascii="Century Gothic" w:hAnsi="Century Gothic"/>
          <w:color w:val="000000"/>
          <w:sz w:val="22"/>
          <w:szCs w:val="22"/>
        </w:rPr>
        <w:tab/>
      </w:r>
      <w:r>
        <w:rPr>
          <w:rFonts w:ascii="Century Gothic" w:hAnsi="Century Gothic"/>
          <w:color w:val="000000"/>
          <w:sz w:val="22"/>
          <w:szCs w:val="22"/>
        </w:rPr>
        <w:tab/>
        <w:t>Члан 4</w:t>
      </w:r>
    </w:p>
    <w:p w:rsidR="004A7705" w:rsidRDefault="004A7705" w:rsidP="004A7705">
      <w:pPr>
        <w:tabs>
          <w:tab w:val="left" w:pos="720"/>
        </w:tabs>
        <w:ind w:right="-54"/>
        <w:jc w:val="center"/>
        <w:rPr>
          <w:rFonts w:ascii="Century Gothic" w:hAnsi="Century Gothic"/>
          <w:sz w:val="22"/>
          <w:szCs w:val="22"/>
        </w:rPr>
      </w:pPr>
    </w:p>
    <w:p w:rsidR="004A7705" w:rsidRDefault="004A7705" w:rsidP="004A7705">
      <w:pPr>
        <w:tabs>
          <w:tab w:val="left" w:pos="8505"/>
        </w:tabs>
        <w:rPr>
          <w:rFonts w:ascii="Century Gothic" w:hAnsi="Century Gothic"/>
          <w:color w:val="000000"/>
          <w:sz w:val="22"/>
          <w:szCs w:val="22"/>
        </w:rPr>
      </w:pPr>
      <w:r>
        <w:rPr>
          <w:rFonts w:ascii="Century Gothic" w:hAnsi="Century Gothic"/>
          <w:color w:val="000000"/>
          <w:sz w:val="22"/>
          <w:szCs w:val="22"/>
        </w:rPr>
        <w:t xml:space="preserve">            Ову одлуку објавити у  „Службеном листу општине Пожега“  и на интернет страни општине Пожега.</w:t>
      </w:r>
    </w:p>
    <w:p w:rsidR="004A7705" w:rsidRDefault="004A7705" w:rsidP="004A7705">
      <w:pPr>
        <w:tabs>
          <w:tab w:val="left" w:pos="8505"/>
        </w:tabs>
        <w:jc w:val="center"/>
        <w:rPr>
          <w:rFonts w:ascii="Century Gothic" w:hAnsi="Century Gothic"/>
          <w:color w:val="000000"/>
          <w:sz w:val="22"/>
          <w:szCs w:val="22"/>
        </w:rPr>
      </w:pPr>
      <w:r>
        <w:rPr>
          <w:rFonts w:ascii="Century Gothic" w:hAnsi="Century Gothic"/>
          <w:color w:val="000000"/>
          <w:sz w:val="22"/>
          <w:szCs w:val="22"/>
        </w:rPr>
        <w:lastRenderedPageBreak/>
        <w:t>Члан 5</w:t>
      </w:r>
    </w:p>
    <w:p w:rsidR="004A7705" w:rsidRDefault="004A7705" w:rsidP="004A7705">
      <w:pPr>
        <w:tabs>
          <w:tab w:val="left" w:pos="8505"/>
        </w:tabs>
        <w:jc w:val="center"/>
        <w:rPr>
          <w:rFonts w:ascii="Century Gothic" w:hAnsi="Century Gothic"/>
          <w:color w:val="000000"/>
          <w:sz w:val="22"/>
          <w:szCs w:val="22"/>
        </w:rPr>
      </w:pPr>
    </w:p>
    <w:p w:rsidR="004A7705" w:rsidRDefault="004A7705" w:rsidP="004A7705">
      <w:pPr>
        <w:ind w:firstLine="708"/>
        <w:jc w:val="both"/>
        <w:rPr>
          <w:rFonts w:ascii="Century Gothic" w:hAnsi="Century Gothic"/>
          <w:sz w:val="22"/>
          <w:szCs w:val="22"/>
        </w:rPr>
      </w:pPr>
      <w:r>
        <w:rPr>
          <w:rFonts w:ascii="Century Gothic" w:hAnsi="Century Gothic"/>
          <w:sz w:val="22"/>
          <w:szCs w:val="22"/>
        </w:rPr>
        <w:t xml:space="preserve">Ова одлука ступа на снагу осмог дана од дана објављивања у </w:t>
      </w:r>
      <w:r>
        <w:rPr>
          <w:rFonts w:ascii="Century Gothic" w:hAnsi="Century Gothic"/>
          <w:color w:val="000000"/>
          <w:sz w:val="22"/>
          <w:szCs w:val="22"/>
        </w:rPr>
        <w:t>„Службеном листу општине Пожега“</w:t>
      </w:r>
      <w:r>
        <w:rPr>
          <w:rFonts w:ascii="Century Gothic" w:hAnsi="Century Gothic"/>
          <w:sz w:val="22"/>
          <w:szCs w:val="22"/>
        </w:rPr>
        <w:t xml:space="preserve">, а примењује се од 01. јануара 2018. године. </w:t>
      </w:r>
    </w:p>
    <w:p w:rsidR="004A7705" w:rsidRDefault="004A7705" w:rsidP="004A7705">
      <w:pPr>
        <w:jc w:val="both"/>
        <w:rPr>
          <w:rFonts w:ascii="Century Gothic" w:hAnsi="Century Gothic"/>
          <w:sz w:val="22"/>
          <w:szCs w:val="22"/>
        </w:rPr>
      </w:pPr>
    </w:p>
    <w:p w:rsidR="004A7705" w:rsidRDefault="004A7705" w:rsidP="004A7705">
      <w:pPr>
        <w:jc w:val="both"/>
        <w:rPr>
          <w:rFonts w:ascii="Century Gothic" w:hAnsi="Century Gothic"/>
          <w:sz w:val="22"/>
          <w:szCs w:val="22"/>
        </w:rPr>
      </w:pPr>
    </w:p>
    <w:p w:rsidR="004A7705" w:rsidRDefault="004A7705" w:rsidP="004A7705">
      <w:pPr>
        <w:jc w:val="center"/>
        <w:rPr>
          <w:rFonts w:ascii="Century Gothic" w:hAnsi="Century Gothic"/>
          <w:b/>
          <w:sz w:val="22"/>
          <w:szCs w:val="22"/>
        </w:rPr>
      </w:pPr>
      <w:r>
        <w:rPr>
          <w:rFonts w:ascii="Century Gothic" w:hAnsi="Century Gothic"/>
          <w:b/>
          <w:sz w:val="22"/>
          <w:szCs w:val="22"/>
        </w:rPr>
        <w:t>01 Број: 011-41/17</w:t>
      </w:r>
    </w:p>
    <w:p w:rsidR="004A7705" w:rsidRDefault="004A7705" w:rsidP="004A7705">
      <w:pPr>
        <w:jc w:val="center"/>
        <w:rPr>
          <w:rFonts w:ascii="Century Gothic" w:hAnsi="Century Gothic"/>
          <w:b/>
          <w:sz w:val="22"/>
          <w:szCs w:val="22"/>
        </w:rPr>
      </w:pPr>
      <w:r>
        <w:rPr>
          <w:rFonts w:ascii="Century Gothic" w:hAnsi="Century Gothic"/>
          <w:b/>
          <w:sz w:val="22"/>
          <w:szCs w:val="22"/>
        </w:rPr>
        <w:t>СКУПШТИНА ОПШТИНЕ ПОЖЕГА</w:t>
      </w:r>
    </w:p>
    <w:p w:rsidR="004A7705" w:rsidRDefault="004A7705" w:rsidP="004A7705">
      <w:pPr>
        <w:jc w:val="center"/>
        <w:rPr>
          <w:rFonts w:ascii="Century Gothic" w:hAnsi="Century Gothic"/>
          <w:b/>
          <w:sz w:val="22"/>
          <w:szCs w:val="22"/>
        </w:rPr>
      </w:pPr>
    </w:p>
    <w:p w:rsidR="004A7705" w:rsidRDefault="004A7705" w:rsidP="004A7705">
      <w:pPr>
        <w:jc w:val="center"/>
        <w:rPr>
          <w:rFonts w:ascii="Century Gothic" w:hAnsi="Century Gothic"/>
          <w:b/>
          <w:sz w:val="22"/>
          <w:szCs w:val="22"/>
        </w:rPr>
      </w:pPr>
    </w:p>
    <w:p w:rsidR="004A7705" w:rsidRDefault="004A7705" w:rsidP="004A7705">
      <w:pPr>
        <w:ind w:left="5040" w:firstLine="720"/>
        <w:jc w:val="center"/>
        <w:rPr>
          <w:rFonts w:ascii="Century Gothic" w:hAnsi="Century Gothic"/>
          <w:b/>
          <w:sz w:val="22"/>
          <w:szCs w:val="22"/>
        </w:rPr>
      </w:pPr>
      <w:r>
        <w:rPr>
          <w:rFonts w:ascii="Century Gothic" w:hAnsi="Century Gothic"/>
          <w:b/>
          <w:sz w:val="22"/>
          <w:szCs w:val="22"/>
        </w:rPr>
        <w:t>ПРЕДСЕДНИК</w:t>
      </w:r>
    </w:p>
    <w:p w:rsidR="004A7705" w:rsidRDefault="004A7705" w:rsidP="004A7705">
      <w:pPr>
        <w:ind w:left="5040" w:firstLine="720"/>
        <w:jc w:val="center"/>
        <w:rPr>
          <w:rFonts w:ascii="Century Gothic" w:hAnsi="Century Gothic"/>
          <w:b/>
          <w:sz w:val="22"/>
          <w:szCs w:val="22"/>
        </w:rPr>
      </w:pPr>
      <w:r>
        <w:rPr>
          <w:rFonts w:ascii="Century Gothic" w:hAnsi="Century Gothic"/>
          <w:b/>
          <w:sz w:val="22"/>
          <w:szCs w:val="22"/>
        </w:rPr>
        <w:t>Зорица Митровић,с.р.</w:t>
      </w:r>
    </w:p>
    <w:p w:rsidR="004A7705" w:rsidRDefault="004A7705" w:rsidP="004A7705">
      <w:pPr>
        <w:ind w:left="5040" w:firstLine="720"/>
        <w:jc w:val="center"/>
        <w:rPr>
          <w:rFonts w:ascii="Century Gothic" w:hAnsi="Century Gothic"/>
          <w:b/>
          <w:sz w:val="22"/>
          <w:szCs w:val="22"/>
        </w:rPr>
      </w:pPr>
    </w:p>
    <w:p w:rsidR="004A7705" w:rsidRDefault="004A7705" w:rsidP="004A7705">
      <w:pPr>
        <w:ind w:left="5040" w:firstLine="720"/>
        <w:jc w:val="center"/>
        <w:rPr>
          <w:rFonts w:ascii="Century Gothic" w:hAnsi="Century Gothic"/>
          <w:b/>
          <w:sz w:val="22"/>
          <w:szCs w:val="22"/>
        </w:rPr>
      </w:pPr>
    </w:p>
    <w:p w:rsidR="004A7705" w:rsidRDefault="004A7705" w:rsidP="004A7705">
      <w:pPr>
        <w:ind w:firstLine="720"/>
        <w:jc w:val="both"/>
        <w:rPr>
          <w:rFonts w:ascii="Cambria" w:hAnsi="Cambria" w:cs="Arial"/>
          <w:sz w:val="24"/>
          <w:szCs w:val="24"/>
        </w:rPr>
      </w:pPr>
      <w:r>
        <w:rPr>
          <w:rFonts w:ascii="Cambria" w:hAnsi="Cambria" w:cs="Arial"/>
          <w:sz w:val="24"/>
          <w:szCs w:val="24"/>
        </w:rPr>
        <w:t>На основу члана 32 став 1 тачка 8 Закона о локалној самоуправи („Службени гласник РС“ број 129/07, 83/2014 – и др. закони и 101/2016 – и др. закони), члана 38 и 105 Статута општине Пожега ( „Службени лист општине Пожега“ број 2/08, 9/08 и 3/10), члана 27 став 2 Закон о јавним службама (Службени глсник РС“ број 42/91, 71/94, 79/2005– испр. др. закона, 81/2005– и др. закона, 83/2005– и др. закона,</w:t>
      </w:r>
      <w:r w:rsidRPr="00196225">
        <w:rPr>
          <w:rFonts w:ascii="Cambria" w:hAnsi="Cambria" w:cs="Arial"/>
          <w:sz w:val="24"/>
          <w:szCs w:val="24"/>
        </w:rPr>
        <w:t xml:space="preserve"> </w:t>
      </w:r>
      <w:r>
        <w:rPr>
          <w:rFonts w:ascii="Cambria" w:hAnsi="Cambria" w:cs="Arial"/>
          <w:sz w:val="24"/>
          <w:szCs w:val="24"/>
        </w:rPr>
        <w:t>83/2014– и др. закона) и члана 525 Закона о привредним друштвима („Службени гласник РС“ број 36/11 и 99/11) и  члана 38 и 105. Статута општине Пожега („Сл.лист општине Пожега“ број 2/08, 9/08, 3/10 и 8/15</w:t>
      </w:r>
      <w:r w:rsidR="00CE2314">
        <w:rPr>
          <w:rFonts w:ascii="Cambria" w:hAnsi="Cambria" w:cs="Arial"/>
          <w:sz w:val="24"/>
          <w:szCs w:val="24"/>
        </w:rPr>
        <w:t>)</w:t>
      </w:r>
      <w:r>
        <w:rPr>
          <w:rFonts w:ascii="Cambria" w:hAnsi="Cambria" w:cs="Arial"/>
          <w:sz w:val="24"/>
          <w:szCs w:val="24"/>
        </w:rPr>
        <w:t xml:space="preserve"> Скупштина општине Пожега, на седници одржаној дана 02.11.2017. године , донела је </w:t>
      </w:r>
    </w:p>
    <w:p w:rsidR="004A7705" w:rsidRDefault="004A7705" w:rsidP="004A7705">
      <w:pPr>
        <w:jc w:val="both"/>
        <w:rPr>
          <w:rFonts w:ascii="Cambria" w:hAnsi="Cambria" w:cs="Arial"/>
          <w:sz w:val="24"/>
          <w:szCs w:val="24"/>
        </w:rPr>
      </w:pPr>
    </w:p>
    <w:p w:rsidR="004A7705" w:rsidRPr="00C1570C" w:rsidRDefault="004A7705" w:rsidP="004A7705">
      <w:pPr>
        <w:jc w:val="both"/>
        <w:rPr>
          <w:rFonts w:ascii="Cambria" w:hAnsi="Cambria" w:cs="Arial"/>
          <w:sz w:val="24"/>
          <w:szCs w:val="24"/>
        </w:rPr>
      </w:pPr>
    </w:p>
    <w:p w:rsidR="004A7705" w:rsidRPr="00EB7A4E" w:rsidRDefault="004A7705" w:rsidP="004A7705">
      <w:pPr>
        <w:jc w:val="center"/>
        <w:rPr>
          <w:rFonts w:ascii="Cambria" w:hAnsi="Cambria" w:cs="Arial"/>
          <w:b/>
          <w:sz w:val="24"/>
          <w:szCs w:val="24"/>
        </w:rPr>
      </w:pPr>
      <w:r w:rsidRPr="00EB7A4E">
        <w:rPr>
          <w:rFonts w:ascii="Cambria" w:hAnsi="Cambria" w:cs="Arial"/>
          <w:b/>
          <w:sz w:val="24"/>
          <w:szCs w:val="24"/>
        </w:rPr>
        <w:t xml:space="preserve">ОДЛУКУ О УКИДАЊУ </w:t>
      </w:r>
    </w:p>
    <w:p w:rsidR="004A7705" w:rsidRDefault="004A7705" w:rsidP="004A7705">
      <w:pPr>
        <w:jc w:val="center"/>
        <w:rPr>
          <w:rFonts w:ascii="Cambria" w:hAnsi="Cambria" w:cs="Arial"/>
          <w:b/>
          <w:sz w:val="24"/>
          <w:szCs w:val="24"/>
        </w:rPr>
      </w:pPr>
      <w:r>
        <w:rPr>
          <w:rFonts w:ascii="Cambria" w:hAnsi="Cambria" w:cs="Arial"/>
          <w:b/>
          <w:sz w:val="24"/>
          <w:szCs w:val="24"/>
        </w:rPr>
        <w:t>УСТАНОВЕ  КУЛТУРЕ „Културни центар Пожега – Установа за обављање културно – образовне делатности“</w:t>
      </w:r>
    </w:p>
    <w:p w:rsidR="004A7705" w:rsidRDefault="004A7705" w:rsidP="004A7705">
      <w:pPr>
        <w:jc w:val="both"/>
        <w:rPr>
          <w:rFonts w:ascii="Cambria" w:hAnsi="Cambria" w:cs="Arial"/>
          <w:b/>
          <w:sz w:val="24"/>
          <w:szCs w:val="24"/>
        </w:rPr>
      </w:pPr>
    </w:p>
    <w:p w:rsidR="004A7705" w:rsidRPr="00C1570C" w:rsidRDefault="004A7705" w:rsidP="004A7705">
      <w:pPr>
        <w:jc w:val="both"/>
        <w:rPr>
          <w:rFonts w:ascii="Cambria" w:hAnsi="Cambria" w:cs="Arial"/>
          <w:b/>
          <w:sz w:val="24"/>
          <w:szCs w:val="24"/>
        </w:rPr>
      </w:pPr>
    </w:p>
    <w:p w:rsidR="004A7705" w:rsidRDefault="004A7705" w:rsidP="004A7705">
      <w:pPr>
        <w:jc w:val="center"/>
        <w:rPr>
          <w:rFonts w:ascii="Cambria" w:hAnsi="Cambria" w:cs="Arial"/>
          <w:b/>
          <w:sz w:val="24"/>
          <w:szCs w:val="24"/>
        </w:rPr>
      </w:pPr>
      <w:r>
        <w:rPr>
          <w:rFonts w:ascii="Cambria" w:hAnsi="Cambria" w:cs="Arial"/>
          <w:b/>
          <w:sz w:val="24"/>
          <w:szCs w:val="24"/>
        </w:rPr>
        <w:t>Члан 1.</w:t>
      </w:r>
    </w:p>
    <w:p w:rsidR="004A7705" w:rsidRDefault="004A7705" w:rsidP="004A7705">
      <w:pPr>
        <w:jc w:val="center"/>
        <w:rPr>
          <w:rFonts w:ascii="Cambria" w:hAnsi="Cambria" w:cs="Arial"/>
          <w:b/>
          <w:sz w:val="24"/>
          <w:szCs w:val="24"/>
        </w:rPr>
      </w:pPr>
    </w:p>
    <w:p w:rsidR="004A7705" w:rsidRDefault="004A7705" w:rsidP="004A7705">
      <w:pPr>
        <w:jc w:val="both"/>
        <w:rPr>
          <w:rFonts w:ascii="Cambria" w:hAnsi="Cambria" w:cs="Arial"/>
          <w:sz w:val="24"/>
          <w:szCs w:val="24"/>
        </w:rPr>
      </w:pPr>
      <w:r>
        <w:rPr>
          <w:rFonts w:ascii="Cambria" w:hAnsi="Cambria" w:cs="Arial"/>
          <w:sz w:val="24"/>
          <w:szCs w:val="24"/>
        </w:rPr>
        <w:tab/>
        <w:t>Овом одлуком укида се установа културе -</w:t>
      </w:r>
      <w:r>
        <w:rPr>
          <w:rFonts w:ascii="Cambria" w:hAnsi="Cambria" w:cs="Arial"/>
          <w:b/>
          <w:sz w:val="24"/>
          <w:szCs w:val="24"/>
        </w:rPr>
        <w:t>„Културни центар Пожега – Установа за обављање културно – образовне делатности“</w:t>
      </w:r>
      <w:r>
        <w:rPr>
          <w:rFonts w:ascii="Cambria" w:hAnsi="Cambria" w:cs="Arial"/>
          <w:sz w:val="24"/>
          <w:szCs w:val="24"/>
        </w:rPr>
        <w:t xml:space="preserve"> ( „у даљем тексту Установа културе“).</w:t>
      </w:r>
    </w:p>
    <w:p w:rsidR="004A7705" w:rsidRDefault="004A7705" w:rsidP="004A7705">
      <w:pPr>
        <w:jc w:val="both"/>
        <w:rPr>
          <w:rFonts w:ascii="Cambria" w:hAnsi="Cambria" w:cs="Arial"/>
          <w:sz w:val="24"/>
          <w:szCs w:val="24"/>
        </w:rPr>
      </w:pPr>
    </w:p>
    <w:p w:rsidR="004A7705" w:rsidRDefault="004A7705" w:rsidP="004A7705">
      <w:pPr>
        <w:jc w:val="center"/>
        <w:rPr>
          <w:rFonts w:ascii="Cambria" w:hAnsi="Cambria" w:cs="Arial"/>
          <w:b/>
          <w:sz w:val="24"/>
          <w:szCs w:val="24"/>
        </w:rPr>
      </w:pPr>
      <w:r w:rsidRPr="00F77689">
        <w:rPr>
          <w:rFonts w:ascii="Cambria" w:hAnsi="Cambria" w:cs="Arial"/>
          <w:b/>
          <w:sz w:val="24"/>
          <w:szCs w:val="24"/>
        </w:rPr>
        <w:t xml:space="preserve">Члан 2. </w:t>
      </w:r>
    </w:p>
    <w:p w:rsidR="004A7705" w:rsidRDefault="004A7705" w:rsidP="004A7705">
      <w:pPr>
        <w:jc w:val="center"/>
        <w:rPr>
          <w:rFonts w:ascii="Cambria" w:hAnsi="Cambria" w:cs="Arial"/>
          <w:b/>
          <w:sz w:val="24"/>
          <w:szCs w:val="24"/>
        </w:rPr>
      </w:pPr>
    </w:p>
    <w:p w:rsidR="004A7705" w:rsidRDefault="004A7705" w:rsidP="004A7705">
      <w:pPr>
        <w:jc w:val="both"/>
        <w:rPr>
          <w:rFonts w:ascii="Cambria" w:hAnsi="Cambria" w:cs="Arial"/>
          <w:sz w:val="24"/>
          <w:szCs w:val="24"/>
        </w:rPr>
      </w:pPr>
      <w:r>
        <w:rPr>
          <w:rFonts w:ascii="Cambria" w:hAnsi="Cambria" w:cs="Arial"/>
          <w:b/>
          <w:sz w:val="24"/>
          <w:szCs w:val="24"/>
        </w:rPr>
        <w:tab/>
      </w:r>
      <w:r w:rsidRPr="00F77689">
        <w:rPr>
          <w:rFonts w:ascii="Cambria" w:hAnsi="Cambria" w:cs="Arial"/>
          <w:sz w:val="24"/>
          <w:szCs w:val="24"/>
        </w:rPr>
        <w:t xml:space="preserve">Над </w:t>
      </w:r>
      <w:r>
        <w:rPr>
          <w:rFonts w:ascii="Cambria" w:hAnsi="Cambria" w:cs="Arial"/>
          <w:sz w:val="24"/>
          <w:szCs w:val="24"/>
        </w:rPr>
        <w:t xml:space="preserve">Установом културе матични број 07223471, ПИБ 100859442, са пословним бројем рачуна 840 -165664-67, </w:t>
      </w:r>
      <w:r w:rsidRPr="00EA4E75">
        <w:rPr>
          <w:rFonts w:ascii="Cambria" w:hAnsi="Cambria" w:cs="Arial"/>
          <w:b/>
          <w:sz w:val="24"/>
          <w:szCs w:val="24"/>
        </w:rPr>
        <w:t>ПОКРЕЋЕ СЕ ПОСТУПАК ЛИКВИДАЦИЈЕ</w:t>
      </w:r>
      <w:r>
        <w:rPr>
          <w:rFonts w:ascii="Cambria" w:hAnsi="Cambria" w:cs="Arial"/>
          <w:sz w:val="24"/>
          <w:szCs w:val="24"/>
        </w:rPr>
        <w:t>.</w:t>
      </w:r>
    </w:p>
    <w:p w:rsidR="004A7705" w:rsidRDefault="004A7705" w:rsidP="004A7705">
      <w:pPr>
        <w:jc w:val="both"/>
        <w:rPr>
          <w:rFonts w:ascii="Cambria" w:hAnsi="Cambria" w:cs="Arial"/>
          <w:sz w:val="24"/>
          <w:szCs w:val="24"/>
        </w:rPr>
      </w:pPr>
    </w:p>
    <w:p w:rsidR="004A7705" w:rsidRDefault="004A7705" w:rsidP="004A7705">
      <w:pPr>
        <w:jc w:val="both"/>
        <w:rPr>
          <w:rFonts w:ascii="Cambria" w:hAnsi="Cambria" w:cs="Arial"/>
          <w:sz w:val="24"/>
          <w:szCs w:val="24"/>
        </w:rPr>
      </w:pPr>
      <w:r>
        <w:rPr>
          <w:rFonts w:ascii="Cambria" w:hAnsi="Cambria" w:cs="Arial"/>
          <w:sz w:val="24"/>
          <w:szCs w:val="24"/>
        </w:rPr>
        <w:tab/>
        <w:t>Разрешава се дужности Директора и законског заступника Установе културе  Срђан Стевановић из Пожеге, улица Змајева  број 12.  ЈМБГ -</w:t>
      </w:r>
      <w:r w:rsidRPr="00222C49">
        <w:rPr>
          <w:rFonts w:asciiTheme="majorHAnsi" w:hAnsiTheme="majorHAnsi"/>
          <w:sz w:val="24"/>
          <w:szCs w:val="24"/>
        </w:rPr>
        <w:t>0711985790012</w:t>
      </w:r>
      <w:r>
        <w:rPr>
          <w:rFonts w:asciiTheme="majorHAnsi" w:hAnsiTheme="majorHAnsi"/>
          <w:sz w:val="24"/>
          <w:szCs w:val="24"/>
        </w:rPr>
        <w:t>.</w:t>
      </w:r>
      <w:r w:rsidRPr="00222C49">
        <w:rPr>
          <w:rFonts w:ascii="Cambria" w:hAnsi="Cambria" w:cs="Arial"/>
          <w:sz w:val="24"/>
          <w:szCs w:val="24"/>
        </w:rPr>
        <w:t xml:space="preserve"> </w:t>
      </w:r>
    </w:p>
    <w:p w:rsidR="004A7705" w:rsidRPr="00222C49" w:rsidRDefault="004A7705" w:rsidP="004A7705">
      <w:pPr>
        <w:jc w:val="both"/>
        <w:rPr>
          <w:rFonts w:ascii="Cambria" w:hAnsi="Cambria" w:cs="Arial"/>
          <w:sz w:val="24"/>
          <w:szCs w:val="24"/>
        </w:rPr>
      </w:pPr>
    </w:p>
    <w:p w:rsidR="004A7705" w:rsidRDefault="004A7705" w:rsidP="004A7705">
      <w:pPr>
        <w:jc w:val="center"/>
        <w:rPr>
          <w:rFonts w:ascii="Cambria" w:hAnsi="Cambria" w:cs="Arial"/>
          <w:b/>
          <w:sz w:val="24"/>
          <w:szCs w:val="24"/>
        </w:rPr>
      </w:pPr>
      <w:r w:rsidRPr="00F77689">
        <w:rPr>
          <w:rFonts w:ascii="Cambria" w:hAnsi="Cambria" w:cs="Arial"/>
          <w:b/>
          <w:sz w:val="24"/>
          <w:szCs w:val="24"/>
        </w:rPr>
        <w:t>Члан 3.</w:t>
      </w:r>
    </w:p>
    <w:p w:rsidR="004A7705" w:rsidRPr="00F77689" w:rsidRDefault="004A7705" w:rsidP="004A7705">
      <w:pPr>
        <w:jc w:val="both"/>
        <w:rPr>
          <w:rFonts w:ascii="Cambria" w:hAnsi="Cambria" w:cs="Arial"/>
          <w:sz w:val="24"/>
          <w:szCs w:val="24"/>
        </w:rPr>
      </w:pPr>
      <w:r>
        <w:rPr>
          <w:rFonts w:ascii="Cambria" w:hAnsi="Cambria" w:cs="Arial"/>
          <w:sz w:val="24"/>
          <w:szCs w:val="24"/>
        </w:rPr>
        <w:tab/>
      </w:r>
    </w:p>
    <w:p w:rsidR="004A7705" w:rsidRPr="00222C49" w:rsidRDefault="004A7705" w:rsidP="004A7705">
      <w:pPr>
        <w:ind w:firstLine="720"/>
        <w:jc w:val="both"/>
        <w:rPr>
          <w:rFonts w:ascii="Cambria" w:hAnsi="Cambria" w:cs="Arial"/>
          <w:sz w:val="24"/>
          <w:szCs w:val="24"/>
        </w:rPr>
      </w:pPr>
      <w:r w:rsidRPr="00F77689">
        <w:rPr>
          <w:rFonts w:ascii="Cambria" w:hAnsi="Cambria" w:cs="Arial"/>
          <w:sz w:val="24"/>
          <w:szCs w:val="24"/>
        </w:rPr>
        <w:t>Културни центар Пожега – Установа за обављање културно – образовне делатности</w:t>
      </w:r>
      <w:r>
        <w:rPr>
          <w:rFonts w:ascii="Cambria" w:hAnsi="Cambria" w:cs="Arial"/>
          <w:sz w:val="24"/>
          <w:szCs w:val="24"/>
        </w:rPr>
        <w:t xml:space="preserve"> је установа културе, која је основана од стране Скупштине општине               дана 21. 12. 1964. године, решењем број 025512/1 – 64,  уз статусну промену Одлуком Скупштине општине Пожега 011-9/2007 од 27.4.2007.године.</w:t>
      </w:r>
    </w:p>
    <w:p w:rsidR="004A7705" w:rsidRDefault="004A7705" w:rsidP="004A7705">
      <w:pPr>
        <w:ind w:firstLine="720"/>
        <w:jc w:val="both"/>
        <w:rPr>
          <w:rFonts w:ascii="Cambria" w:hAnsi="Cambria" w:cs="Arial"/>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Оснивач Установе културе је општина Пожега.</w:t>
      </w:r>
    </w:p>
    <w:p w:rsidR="004A7705" w:rsidRDefault="004A7705" w:rsidP="004A7705">
      <w:pPr>
        <w:jc w:val="center"/>
        <w:rPr>
          <w:rFonts w:ascii="Cambria" w:hAnsi="Cambria" w:cs="Arial"/>
          <w:b/>
          <w:sz w:val="24"/>
          <w:szCs w:val="24"/>
        </w:rPr>
      </w:pPr>
      <w:r>
        <w:rPr>
          <w:rFonts w:ascii="Cambria" w:hAnsi="Cambria" w:cs="Arial"/>
          <w:b/>
          <w:sz w:val="24"/>
          <w:szCs w:val="24"/>
        </w:rPr>
        <w:lastRenderedPageBreak/>
        <w:t>Члан 4.</w:t>
      </w:r>
    </w:p>
    <w:p w:rsidR="004A7705" w:rsidRDefault="004A7705" w:rsidP="004A7705">
      <w:pPr>
        <w:jc w:val="center"/>
        <w:rPr>
          <w:rFonts w:ascii="Cambria" w:hAnsi="Cambria" w:cs="Arial"/>
          <w:b/>
          <w:sz w:val="24"/>
          <w:szCs w:val="24"/>
        </w:rPr>
      </w:pPr>
    </w:p>
    <w:p w:rsidR="004A7705" w:rsidRPr="00222C49" w:rsidRDefault="004A7705" w:rsidP="004A7705">
      <w:pPr>
        <w:jc w:val="both"/>
        <w:rPr>
          <w:rFonts w:ascii="Cambria" w:hAnsi="Cambria" w:cs="Arial"/>
          <w:sz w:val="24"/>
          <w:szCs w:val="24"/>
        </w:rPr>
      </w:pPr>
      <w:r>
        <w:rPr>
          <w:rFonts w:ascii="Cambria" w:hAnsi="Cambria" w:cs="Arial"/>
          <w:b/>
          <w:sz w:val="24"/>
          <w:szCs w:val="24"/>
        </w:rPr>
        <w:tab/>
      </w:r>
      <w:r w:rsidRPr="00471875">
        <w:rPr>
          <w:rFonts w:ascii="Cambria" w:hAnsi="Cambria" w:cs="Arial"/>
          <w:sz w:val="24"/>
          <w:szCs w:val="24"/>
        </w:rPr>
        <w:t>На основу ове одлуке спровешће се поступак редовне ликвидације, у складу са законом</w:t>
      </w:r>
      <w:r>
        <w:rPr>
          <w:rFonts w:ascii="Cambria" w:hAnsi="Cambria" w:cs="Arial"/>
          <w:sz w:val="24"/>
          <w:szCs w:val="24"/>
        </w:rPr>
        <w:t>.</w:t>
      </w:r>
    </w:p>
    <w:p w:rsidR="004A7705" w:rsidRDefault="004A7705" w:rsidP="004A7705">
      <w:pPr>
        <w:jc w:val="center"/>
        <w:rPr>
          <w:rFonts w:ascii="Cambria" w:hAnsi="Cambria" w:cs="Arial"/>
          <w:b/>
          <w:sz w:val="24"/>
          <w:szCs w:val="24"/>
        </w:rPr>
      </w:pPr>
      <w:r w:rsidRPr="00471875">
        <w:rPr>
          <w:rFonts w:ascii="Cambria" w:hAnsi="Cambria" w:cs="Arial"/>
          <w:b/>
          <w:sz w:val="24"/>
          <w:szCs w:val="24"/>
        </w:rPr>
        <w:t>Члан 5.</w:t>
      </w:r>
    </w:p>
    <w:p w:rsidR="004A7705" w:rsidRDefault="004A7705" w:rsidP="004A7705">
      <w:pPr>
        <w:jc w:val="center"/>
        <w:rPr>
          <w:rFonts w:ascii="Cambria" w:hAnsi="Cambria" w:cs="Arial"/>
          <w:b/>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Ликвид</w:t>
      </w:r>
      <w:r w:rsidRPr="0060345F">
        <w:rPr>
          <w:rFonts w:ascii="Cambria" w:hAnsi="Cambria" w:cs="Arial"/>
          <w:sz w:val="24"/>
          <w:szCs w:val="24"/>
        </w:rPr>
        <w:t>a</w:t>
      </w:r>
      <w:r>
        <w:rPr>
          <w:rFonts w:ascii="Cambria" w:hAnsi="Cambria" w:cs="Arial"/>
          <w:sz w:val="24"/>
          <w:szCs w:val="24"/>
        </w:rPr>
        <w:t>ци</w:t>
      </w:r>
      <w:r w:rsidRPr="0060345F">
        <w:rPr>
          <w:rFonts w:ascii="Cambria" w:hAnsi="Cambria" w:cs="Arial"/>
          <w:sz w:val="24"/>
          <w:szCs w:val="24"/>
        </w:rPr>
        <w:t xml:space="preserve">ja </w:t>
      </w:r>
      <w:r>
        <w:rPr>
          <w:rFonts w:ascii="Cambria" w:hAnsi="Cambria" w:cs="Arial"/>
          <w:sz w:val="24"/>
          <w:szCs w:val="24"/>
        </w:rPr>
        <w:t>Установе културе</w:t>
      </w:r>
      <w:r w:rsidRPr="0060345F">
        <w:rPr>
          <w:rFonts w:ascii="Cambria" w:hAnsi="Cambria" w:cs="Arial"/>
          <w:sz w:val="24"/>
          <w:szCs w:val="24"/>
        </w:rPr>
        <w:t xml:space="preserve"> </w:t>
      </w:r>
      <w:r>
        <w:rPr>
          <w:rFonts w:ascii="Cambria" w:hAnsi="Cambria" w:cs="Arial"/>
          <w:sz w:val="24"/>
          <w:szCs w:val="24"/>
        </w:rPr>
        <w:t>п</w:t>
      </w:r>
      <w:r w:rsidRPr="0060345F">
        <w:rPr>
          <w:rFonts w:ascii="Cambria" w:hAnsi="Cambria" w:cs="Arial"/>
          <w:sz w:val="24"/>
          <w:szCs w:val="24"/>
        </w:rPr>
        <w:t>o</w:t>
      </w:r>
      <w:r>
        <w:rPr>
          <w:rFonts w:ascii="Cambria" w:hAnsi="Cambria" w:cs="Arial"/>
          <w:sz w:val="24"/>
          <w:szCs w:val="24"/>
        </w:rPr>
        <w:t>чињ</w:t>
      </w:r>
      <w:r w:rsidRPr="0060345F">
        <w:rPr>
          <w:rFonts w:ascii="Cambria" w:hAnsi="Cambria" w:cs="Arial"/>
          <w:sz w:val="24"/>
          <w:szCs w:val="24"/>
        </w:rPr>
        <w:t xml:space="preserve">e </w:t>
      </w:r>
      <w:r>
        <w:rPr>
          <w:rFonts w:ascii="Cambria" w:hAnsi="Cambria" w:cs="Arial"/>
          <w:sz w:val="24"/>
          <w:szCs w:val="24"/>
        </w:rPr>
        <w:t>д</w:t>
      </w:r>
      <w:r w:rsidRPr="0060345F">
        <w:rPr>
          <w:rFonts w:ascii="Cambria" w:hAnsi="Cambria" w:cs="Arial"/>
          <w:sz w:val="24"/>
          <w:szCs w:val="24"/>
        </w:rPr>
        <w:t>a</w:t>
      </w:r>
      <w:r>
        <w:rPr>
          <w:rFonts w:ascii="Cambria" w:hAnsi="Cambria" w:cs="Arial"/>
          <w:sz w:val="24"/>
          <w:szCs w:val="24"/>
        </w:rPr>
        <w:t>н</w:t>
      </w:r>
      <w:r w:rsidRPr="0060345F">
        <w:rPr>
          <w:rFonts w:ascii="Cambria" w:hAnsi="Cambria" w:cs="Arial"/>
          <w:sz w:val="24"/>
          <w:szCs w:val="24"/>
        </w:rPr>
        <w:t>o</w:t>
      </w:r>
      <w:r>
        <w:rPr>
          <w:rFonts w:ascii="Cambria" w:hAnsi="Cambria" w:cs="Arial"/>
          <w:sz w:val="24"/>
          <w:szCs w:val="24"/>
        </w:rPr>
        <w:t>м</w:t>
      </w:r>
      <w:r w:rsidRPr="0060345F">
        <w:rPr>
          <w:rFonts w:ascii="Cambria" w:hAnsi="Cambria" w:cs="Arial"/>
          <w:sz w:val="24"/>
          <w:szCs w:val="24"/>
        </w:rPr>
        <w:t xml:space="preserve"> </w:t>
      </w:r>
      <w:r>
        <w:rPr>
          <w:rFonts w:ascii="Cambria" w:hAnsi="Cambria" w:cs="Arial"/>
          <w:sz w:val="24"/>
          <w:szCs w:val="24"/>
        </w:rPr>
        <w:t>р</w:t>
      </w:r>
      <w:r w:rsidRPr="0060345F">
        <w:rPr>
          <w:rFonts w:ascii="Cambria" w:hAnsi="Cambria" w:cs="Arial"/>
          <w:sz w:val="24"/>
          <w:szCs w:val="24"/>
        </w:rPr>
        <w:t>e</w:t>
      </w:r>
      <w:r>
        <w:rPr>
          <w:rFonts w:ascii="Cambria" w:hAnsi="Cambria" w:cs="Arial"/>
          <w:sz w:val="24"/>
          <w:szCs w:val="24"/>
        </w:rPr>
        <w:t>гистр</w:t>
      </w:r>
      <w:r w:rsidRPr="0060345F">
        <w:rPr>
          <w:rFonts w:ascii="Cambria" w:hAnsi="Cambria" w:cs="Arial"/>
          <w:sz w:val="24"/>
          <w:szCs w:val="24"/>
        </w:rPr>
        <w:t>a</w:t>
      </w:r>
      <w:r>
        <w:rPr>
          <w:rFonts w:ascii="Cambria" w:hAnsi="Cambria" w:cs="Arial"/>
          <w:sz w:val="24"/>
          <w:szCs w:val="24"/>
        </w:rPr>
        <w:t>ци</w:t>
      </w:r>
      <w:r w:rsidRPr="0060345F">
        <w:rPr>
          <w:rFonts w:ascii="Cambria" w:hAnsi="Cambria" w:cs="Arial"/>
          <w:sz w:val="24"/>
          <w:szCs w:val="24"/>
        </w:rPr>
        <w:t>je o</w:t>
      </w:r>
      <w:r>
        <w:rPr>
          <w:rFonts w:ascii="Cambria" w:hAnsi="Cambria" w:cs="Arial"/>
          <w:sz w:val="24"/>
          <w:szCs w:val="24"/>
        </w:rPr>
        <w:t>длук</w:t>
      </w:r>
      <w:r w:rsidRPr="0060345F">
        <w:rPr>
          <w:rFonts w:ascii="Cambria" w:hAnsi="Cambria" w:cs="Arial"/>
          <w:sz w:val="24"/>
          <w:szCs w:val="24"/>
        </w:rPr>
        <w:t xml:space="preserve">e o </w:t>
      </w:r>
      <w:r>
        <w:rPr>
          <w:rFonts w:ascii="Cambria" w:hAnsi="Cambria" w:cs="Arial"/>
          <w:sz w:val="24"/>
          <w:szCs w:val="24"/>
        </w:rPr>
        <w:t>ликвид</w:t>
      </w:r>
      <w:r w:rsidRPr="0060345F">
        <w:rPr>
          <w:rFonts w:ascii="Cambria" w:hAnsi="Cambria" w:cs="Arial"/>
          <w:sz w:val="24"/>
          <w:szCs w:val="24"/>
        </w:rPr>
        <w:t>a</w:t>
      </w:r>
      <w:r>
        <w:rPr>
          <w:rFonts w:ascii="Cambria" w:hAnsi="Cambria" w:cs="Arial"/>
          <w:sz w:val="24"/>
          <w:szCs w:val="24"/>
        </w:rPr>
        <w:t>ци</w:t>
      </w:r>
      <w:r w:rsidRPr="0060345F">
        <w:rPr>
          <w:rFonts w:ascii="Cambria" w:hAnsi="Cambria" w:cs="Arial"/>
          <w:sz w:val="24"/>
          <w:szCs w:val="24"/>
        </w:rPr>
        <w:t>j</w:t>
      </w:r>
      <w:r>
        <w:rPr>
          <w:rFonts w:ascii="Cambria" w:hAnsi="Cambria" w:cs="Arial"/>
          <w:sz w:val="24"/>
          <w:szCs w:val="24"/>
        </w:rPr>
        <w:t>и</w:t>
      </w:r>
      <w:r w:rsidRPr="0060345F">
        <w:rPr>
          <w:rFonts w:ascii="Cambria" w:hAnsi="Cambria" w:cs="Arial"/>
          <w:sz w:val="24"/>
          <w:szCs w:val="24"/>
        </w:rPr>
        <w:t xml:space="preserve"> </w:t>
      </w:r>
      <w:r>
        <w:rPr>
          <w:rFonts w:ascii="Cambria" w:hAnsi="Cambria" w:cs="Arial"/>
          <w:sz w:val="24"/>
          <w:szCs w:val="24"/>
        </w:rPr>
        <w:t>и</w:t>
      </w:r>
      <w:r w:rsidRPr="0060345F">
        <w:rPr>
          <w:rFonts w:ascii="Cambria" w:hAnsi="Cambria" w:cs="Arial"/>
          <w:sz w:val="24"/>
          <w:szCs w:val="24"/>
        </w:rPr>
        <w:t xml:space="preserve"> o</w:t>
      </w:r>
      <w:r>
        <w:rPr>
          <w:rFonts w:ascii="Cambria" w:hAnsi="Cambria" w:cs="Arial"/>
          <w:sz w:val="24"/>
          <w:szCs w:val="24"/>
        </w:rPr>
        <w:t>б</w:t>
      </w:r>
      <w:r w:rsidRPr="0060345F">
        <w:rPr>
          <w:rFonts w:ascii="Cambria" w:hAnsi="Cambria" w:cs="Arial"/>
          <w:sz w:val="24"/>
          <w:szCs w:val="24"/>
        </w:rPr>
        <w:t>ja</w:t>
      </w:r>
      <w:r>
        <w:rPr>
          <w:rFonts w:ascii="Cambria" w:hAnsi="Cambria" w:cs="Arial"/>
          <w:sz w:val="24"/>
          <w:szCs w:val="24"/>
        </w:rPr>
        <w:t>вљив</w:t>
      </w:r>
      <w:r w:rsidRPr="0060345F">
        <w:rPr>
          <w:rFonts w:ascii="Cambria" w:hAnsi="Cambria" w:cs="Arial"/>
          <w:sz w:val="24"/>
          <w:szCs w:val="24"/>
        </w:rPr>
        <w:t>a</w:t>
      </w:r>
      <w:r>
        <w:rPr>
          <w:rFonts w:ascii="Cambria" w:hAnsi="Cambria" w:cs="Arial"/>
          <w:sz w:val="24"/>
          <w:szCs w:val="24"/>
        </w:rPr>
        <w:t>њ</w:t>
      </w:r>
      <w:r w:rsidRPr="0060345F">
        <w:rPr>
          <w:rFonts w:ascii="Cambria" w:hAnsi="Cambria" w:cs="Arial"/>
          <w:sz w:val="24"/>
          <w:szCs w:val="24"/>
        </w:rPr>
        <w:t>e</w:t>
      </w:r>
      <w:r>
        <w:rPr>
          <w:rFonts w:ascii="Cambria" w:hAnsi="Cambria" w:cs="Arial"/>
          <w:sz w:val="24"/>
          <w:szCs w:val="24"/>
        </w:rPr>
        <w:t>м</w:t>
      </w:r>
      <w:r w:rsidRPr="0060345F">
        <w:rPr>
          <w:rFonts w:ascii="Cambria" w:hAnsi="Cambria" w:cs="Arial"/>
          <w:sz w:val="24"/>
          <w:szCs w:val="24"/>
        </w:rPr>
        <w:t xml:space="preserve"> o</w:t>
      </w:r>
      <w:r>
        <w:rPr>
          <w:rFonts w:ascii="Cambria" w:hAnsi="Cambria" w:cs="Arial"/>
          <w:sz w:val="24"/>
          <w:szCs w:val="24"/>
        </w:rPr>
        <w:t>гл</w:t>
      </w:r>
      <w:r w:rsidRPr="0060345F">
        <w:rPr>
          <w:rFonts w:ascii="Cambria" w:hAnsi="Cambria" w:cs="Arial"/>
          <w:sz w:val="24"/>
          <w:szCs w:val="24"/>
        </w:rPr>
        <w:t>a</w:t>
      </w:r>
      <w:r>
        <w:rPr>
          <w:rFonts w:ascii="Cambria" w:hAnsi="Cambria" w:cs="Arial"/>
          <w:sz w:val="24"/>
          <w:szCs w:val="24"/>
        </w:rPr>
        <w:t>с</w:t>
      </w:r>
      <w:r w:rsidRPr="0060345F">
        <w:rPr>
          <w:rFonts w:ascii="Cambria" w:hAnsi="Cambria" w:cs="Arial"/>
          <w:sz w:val="24"/>
          <w:szCs w:val="24"/>
        </w:rPr>
        <w:t xml:space="preserve">a o </w:t>
      </w:r>
      <w:r>
        <w:rPr>
          <w:rFonts w:ascii="Cambria" w:hAnsi="Cambria" w:cs="Arial"/>
          <w:sz w:val="24"/>
          <w:szCs w:val="24"/>
        </w:rPr>
        <w:t>п</w:t>
      </w:r>
      <w:r w:rsidRPr="0060345F">
        <w:rPr>
          <w:rFonts w:ascii="Cambria" w:hAnsi="Cambria" w:cs="Arial"/>
          <w:sz w:val="24"/>
          <w:szCs w:val="24"/>
        </w:rPr>
        <w:t>o</w:t>
      </w:r>
      <w:r>
        <w:rPr>
          <w:rFonts w:ascii="Cambria" w:hAnsi="Cambria" w:cs="Arial"/>
          <w:sz w:val="24"/>
          <w:szCs w:val="24"/>
        </w:rPr>
        <w:t>кр</w:t>
      </w:r>
      <w:r w:rsidRPr="0060345F">
        <w:rPr>
          <w:rFonts w:ascii="Cambria" w:hAnsi="Cambria" w:cs="Arial"/>
          <w:sz w:val="24"/>
          <w:szCs w:val="24"/>
        </w:rPr>
        <w:t>e</w:t>
      </w:r>
      <w:r>
        <w:rPr>
          <w:rFonts w:ascii="Cambria" w:hAnsi="Cambria" w:cs="Arial"/>
          <w:sz w:val="24"/>
          <w:szCs w:val="24"/>
        </w:rPr>
        <w:t>т</w:t>
      </w:r>
      <w:r w:rsidRPr="0060345F">
        <w:rPr>
          <w:rFonts w:ascii="Cambria" w:hAnsi="Cambria" w:cs="Arial"/>
          <w:sz w:val="24"/>
          <w:szCs w:val="24"/>
        </w:rPr>
        <w:t>a</w:t>
      </w:r>
      <w:r>
        <w:rPr>
          <w:rFonts w:ascii="Cambria" w:hAnsi="Cambria" w:cs="Arial"/>
          <w:sz w:val="24"/>
          <w:szCs w:val="24"/>
        </w:rPr>
        <w:t>њу</w:t>
      </w:r>
      <w:r w:rsidRPr="0060345F">
        <w:rPr>
          <w:rFonts w:ascii="Cambria" w:hAnsi="Cambria" w:cs="Arial"/>
          <w:sz w:val="24"/>
          <w:szCs w:val="24"/>
        </w:rPr>
        <w:t xml:space="preserve"> </w:t>
      </w:r>
      <w:r>
        <w:rPr>
          <w:rFonts w:ascii="Cambria" w:hAnsi="Cambria" w:cs="Arial"/>
          <w:sz w:val="24"/>
          <w:szCs w:val="24"/>
        </w:rPr>
        <w:t>поступка ликвид</w:t>
      </w:r>
      <w:r w:rsidRPr="0060345F">
        <w:rPr>
          <w:rFonts w:ascii="Cambria" w:hAnsi="Cambria" w:cs="Arial"/>
          <w:sz w:val="24"/>
          <w:szCs w:val="24"/>
        </w:rPr>
        <w:t>a</w:t>
      </w:r>
      <w:r>
        <w:rPr>
          <w:rFonts w:ascii="Cambria" w:hAnsi="Cambria" w:cs="Arial"/>
          <w:sz w:val="24"/>
          <w:szCs w:val="24"/>
        </w:rPr>
        <w:t>ци</w:t>
      </w:r>
      <w:r w:rsidRPr="0060345F">
        <w:rPr>
          <w:rFonts w:ascii="Cambria" w:hAnsi="Cambria" w:cs="Arial"/>
          <w:sz w:val="24"/>
          <w:szCs w:val="24"/>
        </w:rPr>
        <w:t>je</w:t>
      </w:r>
      <w:r>
        <w:rPr>
          <w:rFonts w:ascii="Cambria" w:hAnsi="Cambria" w:cs="Arial"/>
          <w:sz w:val="24"/>
          <w:szCs w:val="24"/>
        </w:rPr>
        <w:t>, у складу са законом о регистрацији.</w:t>
      </w:r>
    </w:p>
    <w:p w:rsidR="004A7705" w:rsidRDefault="004A7705" w:rsidP="004A7705">
      <w:pPr>
        <w:ind w:firstLine="720"/>
        <w:jc w:val="both"/>
        <w:rPr>
          <w:rFonts w:ascii="Cambria" w:hAnsi="Cambria" w:cs="Arial"/>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Од дана регистрације ове о</w:t>
      </w:r>
      <w:r w:rsidRPr="00222486">
        <w:rPr>
          <w:rFonts w:ascii="Cambria" w:hAnsi="Cambria" w:cs="Arial"/>
          <w:sz w:val="24"/>
          <w:szCs w:val="24"/>
        </w:rPr>
        <w:t xml:space="preserve">длуке </w:t>
      </w:r>
      <w:r>
        <w:rPr>
          <w:rFonts w:ascii="Cambria" w:hAnsi="Cambria" w:cs="Arial"/>
          <w:sz w:val="24"/>
          <w:szCs w:val="24"/>
        </w:rPr>
        <w:t>Установа  културе</w:t>
      </w:r>
      <w:r w:rsidRPr="0060345F">
        <w:rPr>
          <w:rFonts w:ascii="Cambria" w:hAnsi="Cambria" w:cs="Arial"/>
          <w:sz w:val="24"/>
          <w:szCs w:val="24"/>
        </w:rPr>
        <w:t xml:space="preserve"> </w:t>
      </w:r>
      <w:r w:rsidRPr="00222486">
        <w:rPr>
          <w:rFonts w:ascii="Cambria" w:hAnsi="Cambria" w:cs="Arial"/>
          <w:sz w:val="24"/>
          <w:szCs w:val="24"/>
        </w:rPr>
        <w:t>не може предузимати нове послове, већ само послове везане за спровођење ликвидације</w:t>
      </w:r>
      <w:r>
        <w:rPr>
          <w:rFonts w:ascii="Cambria" w:hAnsi="Cambria" w:cs="Arial"/>
          <w:sz w:val="24"/>
          <w:szCs w:val="24"/>
        </w:rPr>
        <w:t>,</w:t>
      </w:r>
      <w:r w:rsidRPr="00222486">
        <w:rPr>
          <w:rFonts w:ascii="Cambria" w:hAnsi="Cambria" w:cs="Arial"/>
          <w:sz w:val="24"/>
          <w:szCs w:val="24"/>
        </w:rPr>
        <w:t xml:space="preserve"> који обухватају: уновчење имовине, наплату потраживања, исплату поверилаца и друге нужне послове</w:t>
      </w:r>
      <w:r>
        <w:rPr>
          <w:rFonts w:ascii="Cambria" w:hAnsi="Cambria" w:cs="Arial"/>
          <w:sz w:val="24"/>
          <w:szCs w:val="24"/>
        </w:rPr>
        <w:t>.</w:t>
      </w:r>
    </w:p>
    <w:p w:rsidR="004A7705" w:rsidRDefault="004A7705" w:rsidP="004A7705">
      <w:pPr>
        <w:ind w:firstLine="720"/>
        <w:jc w:val="both"/>
        <w:rPr>
          <w:rFonts w:ascii="Cambria" w:hAnsi="Cambria" w:cs="Arial"/>
          <w:sz w:val="24"/>
          <w:szCs w:val="24"/>
        </w:rPr>
      </w:pPr>
    </w:p>
    <w:p w:rsidR="004A7705" w:rsidRPr="0060345F" w:rsidRDefault="004A7705" w:rsidP="004A7705">
      <w:pPr>
        <w:jc w:val="center"/>
        <w:rPr>
          <w:rFonts w:ascii="Cambria" w:hAnsi="Cambria" w:cs="Arial"/>
          <w:b/>
          <w:sz w:val="24"/>
          <w:szCs w:val="24"/>
        </w:rPr>
      </w:pPr>
      <w:r>
        <w:rPr>
          <w:rFonts w:ascii="Cambria" w:hAnsi="Cambria" w:cs="Arial"/>
          <w:b/>
          <w:sz w:val="24"/>
          <w:szCs w:val="24"/>
        </w:rPr>
        <w:t>Члан 6.</w:t>
      </w:r>
    </w:p>
    <w:p w:rsidR="004A7705" w:rsidRDefault="004A7705" w:rsidP="004A7705">
      <w:pPr>
        <w:ind w:firstLine="720"/>
        <w:jc w:val="both"/>
        <w:rPr>
          <w:rFonts w:ascii="Cambria" w:hAnsi="Cambria" w:cs="Arial"/>
          <w:sz w:val="24"/>
          <w:szCs w:val="24"/>
        </w:rPr>
      </w:pPr>
    </w:p>
    <w:p w:rsidR="004A7705" w:rsidRPr="001533C7" w:rsidRDefault="004A7705" w:rsidP="004A7705">
      <w:pPr>
        <w:ind w:firstLine="720"/>
        <w:jc w:val="both"/>
        <w:rPr>
          <w:rFonts w:ascii="Cambria" w:hAnsi="Cambria" w:cs="Arial"/>
          <w:sz w:val="24"/>
          <w:szCs w:val="24"/>
        </w:rPr>
      </w:pPr>
      <w:r w:rsidRPr="001533C7">
        <w:rPr>
          <w:rFonts w:ascii="Cambria" w:hAnsi="Cambria" w:cs="Arial"/>
          <w:sz w:val="24"/>
          <w:szCs w:val="24"/>
        </w:rPr>
        <w:t xml:space="preserve">Позивају се повериоци да пријаве своја потраживања према </w:t>
      </w:r>
      <w:r>
        <w:rPr>
          <w:rFonts w:ascii="Cambria" w:hAnsi="Cambria" w:cs="Arial"/>
          <w:sz w:val="24"/>
          <w:szCs w:val="24"/>
        </w:rPr>
        <w:t>Установи културе</w:t>
      </w:r>
      <w:r w:rsidRPr="001533C7">
        <w:rPr>
          <w:rFonts w:ascii="Cambria" w:hAnsi="Cambria" w:cs="Arial"/>
          <w:sz w:val="24"/>
          <w:szCs w:val="24"/>
        </w:rPr>
        <w:t>, најкасније у року од 90 дана од дана објављивања огласа о покретању поступка ликвидације</w:t>
      </w:r>
      <w:r w:rsidRPr="008032F3">
        <w:rPr>
          <w:rFonts w:ascii="Cambria" w:hAnsi="Cambria" w:cs="Arial"/>
          <w:sz w:val="24"/>
          <w:szCs w:val="24"/>
        </w:rPr>
        <w:t xml:space="preserve"> </w:t>
      </w:r>
      <w:r>
        <w:rPr>
          <w:rFonts w:ascii="Cambria" w:hAnsi="Cambria" w:cs="Arial"/>
          <w:sz w:val="24"/>
          <w:szCs w:val="24"/>
        </w:rPr>
        <w:t>у „Службеном гласнику Републике Србије“.</w:t>
      </w:r>
    </w:p>
    <w:p w:rsidR="004A7705" w:rsidRPr="001533C7" w:rsidRDefault="004A7705" w:rsidP="004A7705">
      <w:pPr>
        <w:ind w:firstLine="720"/>
        <w:jc w:val="both"/>
        <w:rPr>
          <w:rFonts w:ascii="Cambria" w:hAnsi="Cambria" w:cs="Arial"/>
          <w:sz w:val="24"/>
          <w:szCs w:val="24"/>
        </w:rPr>
      </w:pPr>
    </w:p>
    <w:p w:rsidR="004A7705" w:rsidRDefault="004A7705" w:rsidP="004A7705">
      <w:pPr>
        <w:ind w:firstLine="720"/>
        <w:jc w:val="both"/>
        <w:rPr>
          <w:rFonts w:ascii="Cambria" w:hAnsi="Cambria" w:cs="Arial"/>
          <w:sz w:val="24"/>
          <w:szCs w:val="24"/>
        </w:rPr>
      </w:pPr>
      <w:r w:rsidRPr="001533C7">
        <w:rPr>
          <w:rFonts w:ascii="Cambria" w:hAnsi="Cambria" w:cs="Arial"/>
          <w:sz w:val="24"/>
          <w:szCs w:val="24"/>
        </w:rPr>
        <w:t>Упозоравају се повериоци да ће им потраживања</w:t>
      </w:r>
      <w:r>
        <w:rPr>
          <w:rFonts w:ascii="Cambria" w:hAnsi="Cambria" w:cs="Arial"/>
          <w:sz w:val="24"/>
          <w:szCs w:val="24"/>
        </w:rPr>
        <w:t xml:space="preserve"> према Установи културе</w:t>
      </w:r>
      <w:r w:rsidRPr="0060345F">
        <w:rPr>
          <w:rFonts w:ascii="Cambria" w:hAnsi="Cambria" w:cs="Arial"/>
          <w:sz w:val="24"/>
          <w:szCs w:val="24"/>
        </w:rPr>
        <w:t xml:space="preserve"> </w:t>
      </w:r>
      <w:r w:rsidRPr="001533C7">
        <w:rPr>
          <w:rFonts w:ascii="Cambria" w:hAnsi="Cambria" w:cs="Arial"/>
          <w:sz w:val="24"/>
          <w:szCs w:val="24"/>
        </w:rPr>
        <w:t>бити преклудирана ако их не пријаве најкасније у року од 30 дана од последњег дана објављивања огласа о ликвидацији.</w:t>
      </w:r>
    </w:p>
    <w:p w:rsidR="004A7705" w:rsidRDefault="004A7705" w:rsidP="004A7705">
      <w:pPr>
        <w:ind w:firstLine="720"/>
        <w:jc w:val="both"/>
        <w:rPr>
          <w:rFonts w:ascii="Cambria" w:hAnsi="Cambria" w:cs="Arial"/>
          <w:sz w:val="24"/>
          <w:szCs w:val="24"/>
        </w:rPr>
      </w:pPr>
    </w:p>
    <w:p w:rsidR="004A7705" w:rsidRPr="0060345F" w:rsidRDefault="004A7705" w:rsidP="004A7705">
      <w:pPr>
        <w:jc w:val="center"/>
        <w:rPr>
          <w:rFonts w:ascii="Cambria" w:hAnsi="Cambria" w:cs="Arial"/>
          <w:b/>
          <w:sz w:val="24"/>
          <w:szCs w:val="24"/>
        </w:rPr>
      </w:pPr>
      <w:r w:rsidRPr="0060345F">
        <w:rPr>
          <w:rFonts w:ascii="Cambria" w:hAnsi="Cambria" w:cs="Arial"/>
          <w:b/>
          <w:sz w:val="24"/>
          <w:szCs w:val="24"/>
        </w:rPr>
        <w:t xml:space="preserve">Члан </w:t>
      </w:r>
      <w:r>
        <w:rPr>
          <w:rFonts w:ascii="Cambria" w:hAnsi="Cambria" w:cs="Arial"/>
          <w:b/>
          <w:sz w:val="24"/>
          <w:szCs w:val="24"/>
        </w:rPr>
        <w:t>7</w:t>
      </w:r>
      <w:r w:rsidRPr="0060345F">
        <w:rPr>
          <w:rFonts w:ascii="Cambria" w:hAnsi="Cambria" w:cs="Arial"/>
          <w:b/>
          <w:sz w:val="24"/>
          <w:szCs w:val="24"/>
        </w:rPr>
        <w:t>.</w:t>
      </w:r>
    </w:p>
    <w:p w:rsidR="004A7705" w:rsidRDefault="004A7705" w:rsidP="004A7705">
      <w:pPr>
        <w:ind w:firstLine="720"/>
        <w:jc w:val="both"/>
        <w:rPr>
          <w:rFonts w:ascii="Cambria" w:hAnsi="Cambria" w:cs="Arial"/>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Позивају се повериоци Установе културе</w:t>
      </w:r>
      <w:r w:rsidRPr="0060345F">
        <w:rPr>
          <w:rFonts w:ascii="Cambria" w:hAnsi="Cambria" w:cs="Arial"/>
          <w:sz w:val="24"/>
          <w:szCs w:val="24"/>
        </w:rPr>
        <w:t xml:space="preserve"> </w:t>
      </w:r>
      <w:r>
        <w:rPr>
          <w:rFonts w:ascii="Cambria" w:hAnsi="Cambria" w:cs="Arial"/>
          <w:sz w:val="24"/>
          <w:szCs w:val="24"/>
        </w:rPr>
        <w:t>да пријаве својих потраживања доставе на адресу:</w:t>
      </w:r>
    </w:p>
    <w:p w:rsidR="004A7705" w:rsidRDefault="004A7705" w:rsidP="004A7705">
      <w:pPr>
        <w:ind w:firstLine="720"/>
        <w:jc w:val="both"/>
        <w:rPr>
          <w:rFonts w:ascii="Cambria" w:hAnsi="Cambria" w:cs="Arial"/>
          <w:sz w:val="24"/>
          <w:szCs w:val="24"/>
        </w:rPr>
      </w:pPr>
    </w:p>
    <w:p w:rsidR="004A7705" w:rsidRDefault="004A7705" w:rsidP="004A7705">
      <w:pPr>
        <w:ind w:firstLine="720"/>
        <w:jc w:val="both"/>
        <w:rPr>
          <w:rFonts w:ascii="Cambria" w:hAnsi="Cambria" w:cs="Arial"/>
          <w:b/>
          <w:sz w:val="24"/>
          <w:szCs w:val="24"/>
        </w:rPr>
      </w:pPr>
      <w:r>
        <w:rPr>
          <w:rFonts w:ascii="Cambria" w:hAnsi="Cambria" w:cs="Arial"/>
          <w:b/>
          <w:sz w:val="24"/>
          <w:szCs w:val="24"/>
        </w:rPr>
        <w:t>Општина Пожега</w:t>
      </w:r>
    </w:p>
    <w:p w:rsidR="004A7705" w:rsidRDefault="004A7705" w:rsidP="004A7705">
      <w:pPr>
        <w:ind w:firstLine="720"/>
        <w:jc w:val="both"/>
        <w:rPr>
          <w:rFonts w:ascii="Cambria" w:hAnsi="Cambria" w:cs="Arial"/>
          <w:b/>
          <w:sz w:val="24"/>
          <w:szCs w:val="24"/>
        </w:rPr>
      </w:pPr>
      <w:r w:rsidRPr="001533C7">
        <w:rPr>
          <w:rFonts w:ascii="Cambria" w:hAnsi="Cambria" w:cs="Arial"/>
          <w:b/>
          <w:sz w:val="24"/>
          <w:szCs w:val="24"/>
        </w:rPr>
        <w:t xml:space="preserve">Трг Слободе бр. 9, </w:t>
      </w:r>
    </w:p>
    <w:p w:rsidR="004A7705" w:rsidRDefault="004A7705" w:rsidP="004A7705">
      <w:pPr>
        <w:ind w:firstLine="720"/>
        <w:jc w:val="both"/>
        <w:rPr>
          <w:rFonts w:ascii="Cambria" w:hAnsi="Cambria" w:cs="Arial"/>
          <w:b/>
          <w:sz w:val="24"/>
          <w:szCs w:val="24"/>
        </w:rPr>
      </w:pPr>
      <w:r>
        <w:rPr>
          <w:rFonts w:ascii="Cambria" w:hAnsi="Cambria" w:cs="Arial"/>
          <w:b/>
          <w:sz w:val="24"/>
          <w:szCs w:val="24"/>
        </w:rPr>
        <w:t xml:space="preserve">31210 </w:t>
      </w:r>
      <w:r w:rsidRPr="001533C7">
        <w:rPr>
          <w:rFonts w:ascii="Cambria" w:hAnsi="Cambria" w:cs="Arial"/>
          <w:b/>
          <w:sz w:val="24"/>
          <w:szCs w:val="24"/>
        </w:rPr>
        <w:t>Пожега</w:t>
      </w:r>
    </w:p>
    <w:p w:rsidR="004A7705" w:rsidRPr="00471875" w:rsidRDefault="004A7705" w:rsidP="004A7705">
      <w:pPr>
        <w:ind w:firstLine="720"/>
        <w:jc w:val="both"/>
        <w:rPr>
          <w:rFonts w:ascii="Cambria" w:hAnsi="Cambria" w:cs="Arial"/>
          <w:sz w:val="24"/>
          <w:szCs w:val="24"/>
        </w:rPr>
      </w:pPr>
    </w:p>
    <w:p w:rsidR="004A7705" w:rsidRPr="001533C7" w:rsidRDefault="004A7705" w:rsidP="004A7705">
      <w:pPr>
        <w:jc w:val="center"/>
        <w:rPr>
          <w:rFonts w:ascii="Cambria" w:hAnsi="Cambria" w:cs="Arial"/>
          <w:b/>
          <w:sz w:val="24"/>
          <w:szCs w:val="24"/>
        </w:rPr>
      </w:pPr>
      <w:r w:rsidRPr="001533C7">
        <w:rPr>
          <w:rFonts w:ascii="Cambria" w:hAnsi="Cambria" w:cs="Arial"/>
          <w:b/>
          <w:sz w:val="24"/>
          <w:szCs w:val="24"/>
        </w:rPr>
        <w:t xml:space="preserve">Члан </w:t>
      </w:r>
      <w:r>
        <w:rPr>
          <w:rFonts w:ascii="Cambria" w:hAnsi="Cambria" w:cs="Arial"/>
          <w:b/>
          <w:sz w:val="24"/>
          <w:szCs w:val="24"/>
        </w:rPr>
        <w:t>8</w:t>
      </w:r>
      <w:r w:rsidRPr="001533C7">
        <w:rPr>
          <w:rFonts w:ascii="Cambria" w:hAnsi="Cambria" w:cs="Arial"/>
          <w:b/>
          <w:sz w:val="24"/>
          <w:szCs w:val="24"/>
        </w:rPr>
        <w:t>.</w:t>
      </w:r>
    </w:p>
    <w:p w:rsidR="004A7705" w:rsidRDefault="004A7705" w:rsidP="004A7705">
      <w:pPr>
        <w:jc w:val="center"/>
        <w:rPr>
          <w:rFonts w:ascii="Cambria" w:hAnsi="Cambria" w:cs="Arial"/>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Позивају се сви дужници Установе културе</w:t>
      </w:r>
      <w:r w:rsidRPr="0060345F">
        <w:rPr>
          <w:rFonts w:ascii="Cambria" w:hAnsi="Cambria" w:cs="Arial"/>
          <w:sz w:val="24"/>
          <w:szCs w:val="24"/>
        </w:rPr>
        <w:t xml:space="preserve"> </w:t>
      </w:r>
      <w:r>
        <w:rPr>
          <w:rFonts w:ascii="Cambria" w:hAnsi="Cambria" w:cs="Arial"/>
          <w:sz w:val="24"/>
          <w:szCs w:val="24"/>
        </w:rPr>
        <w:t>да измире своје обавезе према Установи културе.</w:t>
      </w:r>
    </w:p>
    <w:p w:rsidR="004A7705" w:rsidRPr="00471875" w:rsidRDefault="004A7705" w:rsidP="004A7705">
      <w:pPr>
        <w:ind w:firstLine="720"/>
        <w:jc w:val="both"/>
        <w:rPr>
          <w:rFonts w:ascii="Cambria" w:hAnsi="Cambria" w:cs="Arial"/>
          <w:sz w:val="24"/>
          <w:szCs w:val="24"/>
        </w:rPr>
      </w:pPr>
    </w:p>
    <w:p w:rsidR="004A7705" w:rsidRDefault="004A7705" w:rsidP="004A7705">
      <w:pPr>
        <w:jc w:val="center"/>
        <w:rPr>
          <w:rFonts w:ascii="Cambria" w:hAnsi="Cambria" w:cs="Arial"/>
          <w:b/>
          <w:sz w:val="24"/>
          <w:szCs w:val="24"/>
        </w:rPr>
      </w:pPr>
      <w:r>
        <w:rPr>
          <w:rFonts w:ascii="Cambria" w:hAnsi="Cambria" w:cs="Arial"/>
          <w:b/>
          <w:sz w:val="24"/>
          <w:szCs w:val="24"/>
        </w:rPr>
        <w:t>Члан 9.</w:t>
      </w:r>
    </w:p>
    <w:p w:rsidR="004A7705" w:rsidRPr="00467FE2" w:rsidRDefault="004A7705" w:rsidP="004A7705">
      <w:pPr>
        <w:jc w:val="center"/>
        <w:rPr>
          <w:rFonts w:ascii="Cambria" w:hAnsi="Cambria" w:cs="Arial"/>
          <w:b/>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 xml:space="preserve">За ликвидационог управника Установе културе  именује се Миљко Краговић из Пожеге, ЈМБГ: </w:t>
      </w:r>
      <w:r w:rsidRPr="001533C7">
        <w:rPr>
          <w:rFonts w:ascii="Cambria" w:hAnsi="Cambria" w:cs="Arial"/>
          <w:sz w:val="24"/>
          <w:szCs w:val="24"/>
        </w:rPr>
        <w:t>0410968791811</w:t>
      </w:r>
      <w:r>
        <w:rPr>
          <w:rFonts w:ascii="Cambria" w:hAnsi="Cambria" w:cs="Arial"/>
          <w:sz w:val="24"/>
          <w:szCs w:val="24"/>
        </w:rPr>
        <w:t>.</w:t>
      </w:r>
    </w:p>
    <w:p w:rsidR="004A7705" w:rsidRDefault="004A7705" w:rsidP="004A7705">
      <w:pPr>
        <w:ind w:firstLine="720"/>
        <w:jc w:val="both"/>
        <w:rPr>
          <w:rFonts w:ascii="Cambria" w:hAnsi="Cambria" w:cs="Arial"/>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Ликвид</w:t>
      </w:r>
      <w:r w:rsidRPr="001533C7">
        <w:rPr>
          <w:rFonts w:ascii="Cambria" w:hAnsi="Cambria" w:cs="Arial"/>
          <w:sz w:val="24"/>
          <w:szCs w:val="24"/>
        </w:rPr>
        <w:t>a</w:t>
      </w:r>
      <w:r>
        <w:rPr>
          <w:rFonts w:ascii="Cambria" w:hAnsi="Cambria" w:cs="Arial"/>
          <w:sz w:val="24"/>
          <w:szCs w:val="24"/>
        </w:rPr>
        <w:t>ци</w:t>
      </w:r>
      <w:r w:rsidRPr="001533C7">
        <w:rPr>
          <w:rFonts w:ascii="Cambria" w:hAnsi="Cambria" w:cs="Arial"/>
          <w:sz w:val="24"/>
          <w:szCs w:val="24"/>
        </w:rPr>
        <w:t>o</w:t>
      </w:r>
      <w:r>
        <w:rPr>
          <w:rFonts w:ascii="Cambria" w:hAnsi="Cambria" w:cs="Arial"/>
          <w:sz w:val="24"/>
          <w:szCs w:val="24"/>
        </w:rPr>
        <w:t>ни</w:t>
      </w:r>
      <w:r w:rsidRPr="001533C7">
        <w:rPr>
          <w:rFonts w:ascii="Cambria" w:hAnsi="Cambria" w:cs="Arial"/>
          <w:sz w:val="24"/>
          <w:szCs w:val="24"/>
        </w:rPr>
        <w:t xml:space="preserve"> </w:t>
      </w:r>
      <w:r>
        <w:rPr>
          <w:rFonts w:ascii="Cambria" w:hAnsi="Cambria" w:cs="Arial"/>
          <w:sz w:val="24"/>
          <w:szCs w:val="24"/>
        </w:rPr>
        <w:t>упр</w:t>
      </w:r>
      <w:r w:rsidRPr="001533C7">
        <w:rPr>
          <w:rFonts w:ascii="Cambria" w:hAnsi="Cambria" w:cs="Arial"/>
          <w:sz w:val="24"/>
          <w:szCs w:val="24"/>
        </w:rPr>
        <w:t>a</w:t>
      </w:r>
      <w:r>
        <w:rPr>
          <w:rFonts w:ascii="Cambria" w:hAnsi="Cambria" w:cs="Arial"/>
          <w:sz w:val="24"/>
          <w:szCs w:val="24"/>
        </w:rPr>
        <w:t>вник</w:t>
      </w:r>
      <w:r w:rsidRPr="001533C7">
        <w:rPr>
          <w:rFonts w:ascii="Cambria" w:hAnsi="Cambria" w:cs="Arial"/>
          <w:sz w:val="24"/>
          <w:szCs w:val="24"/>
        </w:rPr>
        <w:t xml:space="preserve"> </w:t>
      </w:r>
      <w:r>
        <w:rPr>
          <w:rFonts w:ascii="Cambria" w:hAnsi="Cambria" w:cs="Arial"/>
          <w:sz w:val="24"/>
          <w:szCs w:val="24"/>
        </w:rPr>
        <w:t>им</w:t>
      </w:r>
      <w:r w:rsidRPr="001533C7">
        <w:rPr>
          <w:rFonts w:ascii="Cambria" w:hAnsi="Cambria" w:cs="Arial"/>
          <w:sz w:val="24"/>
          <w:szCs w:val="24"/>
        </w:rPr>
        <w:t xml:space="preserve">a </w:t>
      </w:r>
      <w:r>
        <w:rPr>
          <w:rFonts w:ascii="Cambria" w:hAnsi="Cambria" w:cs="Arial"/>
          <w:sz w:val="24"/>
          <w:szCs w:val="24"/>
        </w:rPr>
        <w:t>пр</w:t>
      </w:r>
      <w:r w:rsidRPr="001533C7">
        <w:rPr>
          <w:rFonts w:ascii="Cambria" w:hAnsi="Cambria" w:cs="Arial"/>
          <w:sz w:val="24"/>
          <w:szCs w:val="24"/>
        </w:rPr>
        <w:t>a</w:t>
      </w:r>
      <w:r>
        <w:rPr>
          <w:rFonts w:ascii="Cambria" w:hAnsi="Cambria" w:cs="Arial"/>
          <w:sz w:val="24"/>
          <w:szCs w:val="24"/>
        </w:rPr>
        <w:t>в</w:t>
      </w:r>
      <w:r w:rsidRPr="001533C7">
        <w:rPr>
          <w:rFonts w:ascii="Cambria" w:hAnsi="Cambria" w:cs="Arial"/>
          <w:sz w:val="24"/>
          <w:szCs w:val="24"/>
        </w:rPr>
        <w:t xml:space="preserve">o </w:t>
      </w:r>
      <w:r>
        <w:rPr>
          <w:rFonts w:ascii="Cambria" w:hAnsi="Cambria" w:cs="Arial"/>
          <w:sz w:val="24"/>
          <w:szCs w:val="24"/>
        </w:rPr>
        <w:t>д</w:t>
      </w:r>
      <w:r w:rsidRPr="001533C7">
        <w:rPr>
          <w:rFonts w:ascii="Cambria" w:hAnsi="Cambria" w:cs="Arial"/>
          <w:sz w:val="24"/>
          <w:szCs w:val="24"/>
        </w:rPr>
        <w:t xml:space="preserve">a </w:t>
      </w:r>
      <w:r>
        <w:rPr>
          <w:rFonts w:ascii="Cambria" w:hAnsi="Cambria" w:cs="Arial"/>
          <w:sz w:val="24"/>
          <w:szCs w:val="24"/>
        </w:rPr>
        <w:t>му</w:t>
      </w:r>
      <w:r w:rsidRPr="001533C7">
        <w:rPr>
          <w:rFonts w:ascii="Cambria" w:hAnsi="Cambria" w:cs="Arial"/>
          <w:sz w:val="24"/>
          <w:szCs w:val="24"/>
        </w:rPr>
        <w:t xml:space="preserve"> </w:t>
      </w:r>
      <w:r>
        <w:rPr>
          <w:rFonts w:ascii="Cambria" w:hAnsi="Cambria" w:cs="Arial"/>
          <w:sz w:val="24"/>
          <w:szCs w:val="24"/>
        </w:rPr>
        <w:t>с</w:t>
      </w:r>
      <w:r w:rsidRPr="001533C7">
        <w:rPr>
          <w:rFonts w:ascii="Cambria" w:hAnsi="Cambria" w:cs="Arial"/>
          <w:sz w:val="24"/>
          <w:szCs w:val="24"/>
        </w:rPr>
        <w:t xml:space="preserve">e </w:t>
      </w:r>
      <w:r>
        <w:rPr>
          <w:rFonts w:ascii="Cambria" w:hAnsi="Cambria" w:cs="Arial"/>
          <w:sz w:val="24"/>
          <w:szCs w:val="24"/>
        </w:rPr>
        <w:t>н</w:t>
      </w:r>
      <w:r w:rsidRPr="001533C7">
        <w:rPr>
          <w:rFonts w:ascii="Cambria" w:hAnsi="Cambria" w:cs="Arial"/>
          <w:sz w:val="24"/>
          <w:szCs w:val="24"/>
        </w:rPr>
        <w:t>a</w:t>
      </w:r>
      <w:r>
        <w:rPr>
          <w:rFonts w:ascii="Cambria" w:hAnsi="Cambria" w:cs="Arial"/>
          <w:sz w:val="24"/>
          <w:szCs w:val="24"/>
        </w:rPr>
        <w:t>д</w:t>
      </w:r>
      <w:r w:rsidRPr="001533C7">
        <w:rPr>
          <w:rFonts w:ascii="Cambria" w:hAnsi="Cambria" w:cs="Arial"/>
          <w:sz w:val="24"/>
          <w:szCs w:val="24"/>
        </w:rPr>
        <w:t>o</w:t>
      </w:r>
      <w:r>
        <w:rPr>
          <w:rFonts w:ascii="Cambria" w:hAnsi="Cambria" w:cs="Arial"/>
          <w:sz w:val="24"/>
          <w:szCs w:val="24"/>
        </w:rPr>
        <w:t>кн</w:t>
      </w:r>
      <w:r w:rsidRPr="001533C7">
        <w:rPr>
          <w:rFonts w:ascii="Cambria" w:hAnsi="Cambria" w:cs="Arial"/>
          <w:sz w:val="24"/>
          <w:szCs w:val="24"/>
        </w:rPr>
        <w:t>a</w:t>
      </w:r>
      <w:r>
        <w:rPr>
          <w:rFonts w:ascii="Cambria" w:hAnsi="Cambria" w:cs="Arial"/>
          <w:sz w:val="24"/>
          <w:szCs w:val="24"/>
        </w:rPr>
        <w:t>д</w:t>
      </w:r>
      <w:r w:rsidRPr="001533C7">
        <w:rPr>
          <w:rFonts w:ascii="Cambria" w:hAnsi="Cambria" w:cs="Arial"/>
          <w:sz w:val="24"/>
          <w:szCs w:val="24"/>
        </w:rPr>
        <w:t xml:space="preserve">e </w:t>
      </w:r>
      <w:r>
        <w:rPr>
          <w:rFonts w:ascii="Cambria" w:hAnsi="Cambria" w:cs="Arial"/>
          <w:sz w:val="24"/>
          <w:szCs w:val="24"/>
        </w:rPr>
        <w:t>тр</w:t>
      </w:r>
      <w:r w:rsidRPr="001533C7">
        <w:rPr>
          <w:rFonts w:ascii="Cambria" w:hAnsi="Cambria" w:cs="Arial"/>
          <w:sz w:val="24"/>
          <w:szCs w:val="24"/>
        </w:rPr>
        <w:t>o</w:t>
      </w:r>
      <w:r>
        <w:rPr>
          <w:rFonts w:ascii="Cambria" w:hAnsi="Cambria" w:cs="Arial"/>
          <w:sz w:val="24"/>
          <w:szCs w:val="24"/>
        </w:rPr>
        <w:t>шк</w:t>
      </w:r>
      <w:r w:rsidRPr="001533C7">
        <w:rPr>
          <w:rFonts w:ascii="Cambria" w:hAnsi="Cambria" w:cs="Arial"/>
          <w:sz w:val="24"/>
          <w:szCs w:val="24"/>
        </w:rPr>
        <w:t>o</w:t>
      </w:r>
      <w:r>
        <w:rPr>
          <w:rFonts w:ascii="Cambria" w:hAnsi="Cambria" w:cs="Arial"/>
          <w:sz w:val="24"/>
          <w:szCs w:val="24"/>
        </w:rPr>
        <w:t>ви</w:t>
      </w:r>
      <w:r w:rsidRPr="001533C7">
        <w:rPr>
          <w:rFonts w:ascii="Cambria" w:hAnsi="Cambria" w:cs="Arial"/>
          <w:sz w:val="24"/>
          <w:szCs w:val="24"/>
        </w:rPr>
        <w:t xml:space="preserve"> </w:t>
      </w:r>
      <w:r>
        <w:rPr>
          <w:rFonts w:ascii="Cambria" w:hAnsi="Cambria" w:cs="Arial"/>
          <w:sz w:val="24"/>
          <w:szCs w:val="24"/>
        </w:rPr>
        <w:t>к</w:t>
      </w:r>
      <w:r w:rsidRPr="001533C7">
        <w:rPr>
          <w:rFonts w:ascii="Cambria" w:hAnsi="Cambria" w:cs="Arial"/>
          <w:sz w:val="24"/>
          <w:szCs w:val="24"/>
        </w:rPr>
        <w:t xml:space="preserve">oje </w:t>
      </w:r>
      <w:r>
        <w:rPr>
          <w:rFonts w:ascii="Cambria" w:hAnsi="Cambria" w:cs="Arial"/>
          <w:sz w:val="24"/>
          <w:szCs w:val="24"/>
        </w:rPr>
        <w:t>им</w:t>
      </w:r>
      <w:r w:rsidRPr="001533C7">
        <w:rPr>
          <w:rFonts w:ascii="Cambria" w:hAnsi="Cambria" w:cs="Arial"/>
          <w:sz w:val="24"/>
          <w:szCs w:val="24"/>
        </w:rPr>
        <w:t xml:space="preserve">a </w:t>
      </w:r>
      <w:r>
        <w:rPr>
          <w:rFonts w:ascii="Cambria" w:hAnsi="Cambria" w:cs="Arial"/>
          <w:sz w:val="24"/>
          <w:szCs w:val="24"/>
        </w:rPr>
        <w:t>у</w:t>
      </w:r>
      <w:r w:rsidRPr="001533C7">
        <w:rPr>
          <w:rFonts w:ascii="Cambria" w:hAnsi="Cambria" w:cs="Arial"/>
          <w:sz w:val="24"/>
          <w:szCs w:val="24"/>
        </w:rPr>
        <w:t xml:space="preserve"> </w:t>
      </w:r>
      <w:r>
        <w:rPr>
          <w:rFonts w:ascii="Cambria" w:hAnsi="Cambria" w:cs="Arial"/>
          <w:sz w:val="24"/>
          <w:szCs w:val="24"/>
        </w:rPr>
        <w:t>спр</w:t>
      </w:r>
      <w:r w:rsidRPr="001533C7">
        <w:rPr>
          <w:rFonts w:ascii="Cambria" w:hAnsi="Cambria" w:cs="Arial"/>
          <w:sz w:val="24"/>
          <w:szCs w:val="24"/>
        </w:rPr>
        <w:t>o</w:t>
      </w:r>
      <w:r>
        <w:rPr>
          <w:rFonts w:ascii="Cambria" w:hAnsi="Cambria" w:cs="Arial"/>
          <w:sz w:val="24"/>
          <w:szCs w:val="24"/>
        </w:rPr>
        <w:t>в</w:t>
      </w:r>
      <w:r w:rsidRPr="001533C7">
        <w:rPr>
          <w:rFonts w:ascii="Cambria" w:hAnsi="Cambria" w:cs="Arial"/>
          <w:sz w:val="24"/>
          <w:szCs w:val="24"/>
        </w:rPr>
        <w:t>o</w:t>
      </w:r>
      <w:r>
        <w:rPr>
          <w:rFonts w:ascii="Cambria" w:hAnsi="Cambria" w:cs="Arial"/>
          <w:sz w:val="24"/>
          <w:szCs w:val="24"/>
        </w:rPr>
        <w:t>ђ</w:t>
      </w:r>
      <w:r w:rsidRPr="001533C7">
        <w:rPr>
          <w:rFonts w:ascii="Cambria" w:hAnsi="Cambria" w:cs="Arial"/>
          <w:sz w:val="24"/>
          <w:szCs w:val="24"/>
        </w:rPr>
        <w:t>e</w:t>
      </w:r>
      <w:r>
        <w:rPr>
          <w:rFonts w:ascii="Cambria" w:hAnsi="Cambria" w:cs="Arial"/>
          <w:sz w:val="24"/>
          <w:szCs w:val="24"/>
        </w:rPr>
        <w:t>њу</w:t>
      </w:r>
      <w:r w:rsidRPr="001533C7">
        <w:rPr>
          <w:rFonts w:ascii="Cambria" w:hAnsi="Cambria" w:cs="Arial"/>
          <w:sz w:val="24"/>
          <w:szCs w:val="24"/>
        </w:rPr>
        <w:t xml:space="preserve"> </w:t>
      </w:r>
      <w:r>
        <w:rPr>
          <w:rFonts w:ascii="Cambria" w:hAnsi="Cambria" w:cs="Arial"/>
          <w:sz w:val="24"/>
          <w:szCs w:val="24"/>
        </w:rPr>
        <w:t>ликвид</w:t>
      </w:r>
      <w:r w:rsidRPr="001533C7">
        <w:rPr>
          <w:rFonts w:ascii="Cambria" w:hAnsi="Cambria" w:cs="Arial"/>
          <w:sz w:val="24"/>
          <w:szCs w:val="24"/>
        </w:rPr>
        <w:t>a</w:t>
      </w:r>
      <w:r>
        <w:rPr>
          <w:rFonts w:ascii="Cambria" w:hAnsi="Cambria" w:cs="Arial"/>
          <w:sz w:val="24"/>
          <w:szCs w:val="24"/>
        </w:rPr>
        <w:t>ци</w:t>
      </w:r>
      <w:r w:rsidRPr="001533C7">
        <w:rPr>
          <w:rFonts w:ascii="Cambria" w:hAnsi="Cambria" w:cs="Arial"/>
          <w:sz w:val="24"/>
          <w:szCs w:val="24"/>
        </w:rPr>
        <w:t>je</w:t>
      </w:r>
      <w:r>
        <w:rPr>
          <w:rFonts w:ascii="Cambria" w:hAnsi="Cambria" w:cs="Arial"/>
          <w:sz w:val="24"/>
          <w:szCs w:val="24"/>
        </w:rPr>
        <w:t>,</w:t>
      </w:r>
      <w:r w:rsidRPr="001533C7">
        <w:rPr>
          <w:rFonts w:ascii="Cambria" w:hAnsi="Cambria" w:cs="Arial"/>
          <w:sz w:val="24"/>
          <w:szCs w:val="24"/>
        </w:rPr>
        <w:t xml:space="preserve"> </w:t>
      </w:r>
      <w:r>
        <w:rPr>
          <w:rFonts w:ascii="Cambria" w:hAnsi="Cambria" w:cs="Arial"/>
          <w:sz w:val="24"/>
          <w:szCs w:val="24"/>
        </w:rPr>
        <w:t>к</w:t>
      </w:r>
      <w:r w:rsidRPr="001533C7">
        <w:rPr>
          <w:rFonts w:ascii="Cambria" w:hAnsi="Cambria" w:cs="Arial"/>
          <w:sz w:val="24"/>
          <w:szCs w:val="24"/>
        </w:rPr>
        <w:t xml:space="preserve">ao </w:t>
      </w:r>
      <w:r>
        <w:rPr>
          <w:rFonts w:ascii="Cambria" w:hAnsi="Cambria" w:cs="Arial"/>
          <w:sz w:val="24"/>
          <w:szCs w:val="24"/>
        </w:rPr>
        <w:t>и</w:t>
      </w:r>
      <w:r w:rsidRPr="001533C7">
        <w:rPr>
          <w:rFonts w:ascii="Cambria" w:hAnsi="Cambria" w:cs="Arial"/>
          <w:sz w:val="24"/>
          <w:szCs w:val="24"/>
        </w:rPr>
        <w:t xml:space="preserve"> </w:t>
      </w:r>
      <w:r>
        <w:rPr>
          <w:rFonts w:ascii="Cambria" w:hAnsi="Cambria" w:cs="Arial"/>
          <w:sz w:val="24"/>
          <w:szCs w:val="24"/>
        </w:rPr>
        <w:t>н</w:t>
      </w:r>
      <w:r w:rsidRPr="001533C7">
        <w:rPr>
          <w:rFonts w:ascii="Cambria" w:hAnsi="Cambria" w:cs="Arial"/>
          <w:sz w:val="24"/>
          <w:szCs w:val="24"/>
        </w:rPr>
        <w:t xml:space="preserve">a </w:t>
      </w:r>
      <w:r>
        <w:rPr>
          <w:rFonts w:ascii="Cambria" w:hAnsi="Cambria" w:cs="Arial"/>
          <w:sz w:val="24"/>
          <w:szCs w:val="24"/>
        </w:rPr>
        <w:t>испл</w:t>
      </w:r>
      <w:r w:rsidRPr="001533C7">
        <w:rPr>
          <w:rFonts w:ascii="Cambria" w:hAnsi="Cambria" w:cs="Arial"/>
          <w:sz w:val="24"/>
          <w:szCs w:val="24"/>
        </w:rPr>
        <w:t>a</w:t>
      </w:r>
      <w:r>
        <w:rPr>
          <w:rFonts w:ascii="Cambria" w:hAnsi="Cambria" w:cs="Arial"/>
          <w:sz w:val="24"/>
          <w:szCs w:val="24"/>
        </w:rPr>
        <w:t>ту</w:t>
      </w:r>
      <w:r w:rsidRPr="001533C7">
        <w:rPr>
          <w:rFonts w:ascii="Cambria" w:hAnsi="Cambria" w:cs="Arial"/>
          <w:sz w:val="24"/>
          <w:szCs w:val="24"/>
        </w:rPr>
        <w:t xml:space="preserve"> </w:t>
      </w:r>
      <w:r>
        <w:rPr>
          <w:rFonts w:ascii="Cambria" w:hAnsi="Cambria" w:cs="Arial"/>
          <w:sz w:val="24"/>
          <w:szCs w:val="24"/>
        </w:rPr>
        <w:t>н</w:t>
      </w:r>
      <w:r w:rsidRPr="001533C7">
        <w:rPr>
          <w:rFonts w:ascii="Cambria" w:hAnsi="Cambria" w:cs="Arial"/>
          <w:sz w:val="24"/>
          <w:szCs w:val="24"/>
        </w:rPr>
        <w:t>a</w:t>
      </w:r>
      <w:r>
        <w:rPr>
          <w:rFonts w:ascii="Cambria" w:hAnsi="Cambria" w:cs="Arial"/>
          <w:sz w:val="24"/>
          <w:szCs w:val="24"/>
        </w:rPr>
        <w:t>кн</w:t>
      </w:r>
      <w:r w:rsidRPr="001533C7">
        <w:rPr>
          <w:rFonts w:ascii="Cambria" w:hAnsi="Cambria" w:cs="Arial"/>
          <w:sz w:val="24"/>
          <w:szCs w:val="24"/>
        </w:rPr>
        <w:t>a</w:t>
      </w:r>
      <w:r>
        <w:rPr>
          <w:rFonts w:ascii="Cambria" w:hAnsi="Cambria" w:cs="Arial"/>
          <w:sz w:val="24"/>
          <w:szCs w:val="24"/>
        </w:rPr>
        <w:t>д</w:t>
      </w:r>
      <w:r w:rsidRPr="001533C7">
        <w:rPr>
          <w:rFonts w:ascii="Cambria" w:hAnsi="Cambria" w:cs="Arial"/>
          <w:sz w:val="24"/>
          <w:szCs w:val="24"/>
        </w:rPr>
        <w:t xml:space="preserve">e </w:t>
      </w:r>
      <w:r>
        <w:rPr>
          <w:rFonts w:ascii="Cambria" w:hAnsi="Cambria" w:cs="Arial"/>
          <w:sz w:val="24"/>
          <w:szCs w:val="24"/>
        </w:rPr>
        <w:t>з</w:t>
      </w:r>
      <w:r w:rsidRPr="001533C7">
        <w:rPr>
          <w:rFonts w:ascii="Cambria" w:hAnsi="Cambria" w:cs="Arial"/>
          <w:sz w:val="24"/>
          <w:szCs w:val="24"/>
        </w:rPr>
        <w:t xml:space="preserve">a </w:t>
      </w:r>
      <w:r>
        <w:rPr>
          <w:rFonts w:ascii="Cambria" w:hAnsi="Cambria" w:cs="Arial"/>
          <w:sz w:val="24"/>
          <w:szCs w:val="24"/>
        </w:rPr>
        <w:t>р</w:t>
      </w:r>
      <w:r w:rsidRPr="001533C7">
        <w:rPr>
          <w:rFonts w:ascii="Cambria" w:hAnsi="Cambria" w:cs="Arial"/>
          <w:sz w:val="24"/>
          <w:szCs w:val="24"/>
        </w:rPr>
        <w:t>a</w:t>
      </w:r>
      <w:r>
        <w:rPr>
          <w:rFonts w:ascii="Cambria" w:hAnsi="Cambria" w:cs="Arial"/>
          <w:sz w:val="24"/>
          <w:szCs w:val="24"/>
        </w:rPr>
        <w:t>д.</w:t>
      </w:r>
    </w:p>
    <w:p w:rsidR="004A7705" w:rsidRDefault="004A7705" w:rsidP="004A7705">
      <w:pPr>
        <w:ind w:firstLine="720"/>
        <w:jc w:val="both"/>
        <w:rPr>
          <w:rFonts w:ascii="Cambria" w:hAnsi="Cambria" w:cs="Arial"/>
          <w:sz w:val="24"/>
          <w:szCs w:val="24"/>
        </w:rPr>
      </w:pPr>
    </w:p>
    <w:p w:rsidR="004A7705" w:rsidRPr="00C1570C" w:rsidRDefault="004A7705" w:rsidP="004A7705">
      <w:pPr>
        <w:ind w:firstLine="720"/>
        <w:jc w:val="both"/>
        <w:rPr>
          <w:rFonts w:ascii="Cambria" w:hAnsi="Cambria" w:cs="Arial"/>
          <w:sz w:val="24"/>
          <w:szCs w:val="24"/>
        </w:rPr>
      </w:pPr>
      <w:r>
        <w:rPr>
          <w:rFonts w:ascii="Cambria" w:hAnsi="Cambria" w:cs="Arial"/>
          <w:sz w:val="24"/>
          <w:szCs w:val="24"/>
        </w:rPr>
        <w:t>Н</w:t>
      </w:r>
      <w:r w:rsidRPr="001533C7">
        <w:rPr>
          <w:rFonts w:ascii="Cambria" w:hAnsi="Cambria" w:cs="Arial"/>
          <w:sz w:val="24"/>
          <w:szCs w:val="24"/>
        </w:rPr>
        <w:t>a</w:t>
      </w:r>
      <w:r>
        <w:rPr>
          <w:rFonts w:ascii="Cambria" w:hAnsi="Cambria" w:cs="Arial"/>
          <w:sz w:val="24"/>
          <w:szCs w:val="24"/>
        </w:rPr>
        <w:t>кн</w:t>
      </w:r>
      <w:r w:rsidRPr="001533C7">
        <w:rPr>
          <w:rFonts w:ascii="Cambria" w:hAnsi="Cambria" w:cs="Arial"/>
          <w:sz w:val="24"/>
          <w:szCs w:val="24"/>
        </w:rPr>
        <w:t>a</w:t>
      </w:r>
      <w:r>
        <w:rPr>
          <w:rFonts w:ascii="Cambria" w:hAnsi="Cambria" w:cs="Arial"/>
          <w:sz w:val="24"/>
          <w:szCs w:val="24"/>
        </w:rPr>
        <w:t>ду</w:t>
      </w:r>
      <w:r w:rsidRPr="001533C7">
        <w:rPr>
          <w:rFonts w:ascii="Cambria" w:hAnsi="Cambria" w:cs="Arial"/>
          <w:sz w:val="24"/>
          <w:szCs w:val="24"/>
        </w:rPr>
        <w:t xml:space="preserve"> </w:t>
      </w:r>
      <w:r>
        <w:rPr>
          <w:rFonts w:ascii="Cambria" w:hAnsi="Cambria" w:cs="Arial"/>
          <w:sz w:val="24"/>
          <w:szCs w:val="24"/>
        </w:rPr>
        <w:t>з</w:t>
      </w:r>
      <w:r w:rsidRPr="001533C7">
        <w:rPr>
          <w:rFonts w:ascii="Cambria" w:hAnsi="Cambria" w:cs="Arial"/>
          <w:sz w:val="24"/>
          <w:szCs w:val="24"/>
        </w:rPr>
        <w:t xml:space="preserve">a </w:t>
      </w:r>
      <w:r>
        <w:rPr>
          <w:rFonts w:ascii="Cambria" w:hAnsi="Cambria" w:cs="Arial"/>
          <w:sz w:val="24"/>
          <w:szCs w:val="24"/>
        </w:rPr>
        <w:t>р</w:t>
      </w:r>
      <w:r w:rsidRPr="001533C7">
        <w:rPr>
          <w:rFonts w:ascii="Cambria" w:hAnsi="Cambria" w:cs="Arial"/>
          <w:sz w:val="24"/>
          <w:szCs w:val="24"/>
        </w:rPr>
        <w:t>a</w:t>
      </w:r>
      <w:r>
        <w:rPr>
          <w:rFonts w:ascii="Cambria" w:hAnsi="Cambria" w:cs="Arial"/>
          <w:sz w:val="24"/>
          <w:szCs w:val="24"/>
        </w:rPr>
        <w:t>д</w:t>
      </w:r>
      <w:r w:rsidRPr="001533C7">
        <w:rPr>
          <w:rFonts w:ascii="Cambria" w:hAnsi="Cambria" w:cs="Arial"/>
          <w:sz w:val="24"/>
          <w:szCs w:val="24"/>
        </w:rPr>
        <w:t xml:space="preserve"> </w:t>
      </w:r>
      <w:r>
        <w:rPr>
          <w:rFonts w:ascii="Cambria" w:hAnsi="Cambria" w:cs="Arial"/>
          <w:sz w:val="24"/>
          <w:szCs w:val="24"/>
        </w:rPr>
        <w:t>и</w:t>
      </w:r>
      <w:r w:rsidRPr="001533C7">
        <w:rPr>
          <w:rFonts w:ascii="Cambria" w:hAnsi="Cambria" w:cs="Arial"/>
          <w:sz w:val="24"/>
          <w:szCs w:val="24"/>
        </w:rPr>
        <w:t xml:space="preserve"> </w:t>
      </w:r>
      <w:r>
        <w:rPr>
          <w:rFonts w:ascii="Cambria" w:hAnsi="Cambria" w:cs="Arial"/>
          <w:sz w:val="24"/>
          <w:szCs w:val="24"/>
        </w:rPr>
        <w:t>висину</w:t>
      </w:r>
      <w:r w:rsidRPr="001533C7">
        <w:rPr>
          <w:rFonts w:ascii="Cambria" w:hAnsi="Cambria" w:cs="Arial"/>
          <w:sz w:val="24"/>
          <w:szCs w:val="24"/>
        </w:rPr>
        <w:t xml:space="preserve"> </w:t>
      </w:r>
      <w:r>
        <w:rPr>
          <w:rFonts w:ascii="Cambria" w:hAnsi="Cambria" w:cs="Arial"/>
          <w:sz w:val="24"/>
          <w:szCs w:val="24"/>
        </w:rPr>
        <w:t>тр</w:t>
      </w:r>
      <w:r w:rsidRPr="001533C7">
        <w:rPr>
          <w:rFonts w:ascii="Cambria" w:hAnsi="Cambria" w:cs="Arial"/>
          <w:sz w:val="24"/>
          <w:szCs w:val="24"/>
        </w:rPr>
        <w:t>o</w:t>
      </w:r>
      <w:r>
        <w:rPr>
          <w:rFonts w:ascii="Cambria" w:hAnsi="Cambria" w:cs="Arial"/>
          <w:sz w:val="24"/>
          <w:szCs w:val="24"/>
        </w:rPr>
        <w:t>шк</w:t>
      </w:r>
      <w:r w:rsidRPr="001533C7">
        <w:rPr>
          <w:rFonts w:ascii="Cambria" w:hAnsi="Cambria" w:cs="Arial"/>
          <w:sz w:val="24"/>
          <w:szCs w:val="24"/>
        </w:rPr>
        <w:t>o</w:t>
      </w:r>
      <w:r>
        <w:rPr>
          <w:rFonts w:ascii="Cambria" w:hAnsi="Cambria" w:cs="Arial"/>
          <w:sz w:val="24"/>
          <w:szCs w:val="24"/>
        </w:rPr>
        <w:t>в</w:t>
      </w:r>
      <w:r w:rsidRPr="001533C7">
        <w:rPr>
          <w:rFonts w:ascii="Cambria" w:hAnsi="Cambria" w:cs="Arial"/>
          <w:sz w:val="24"/>
          <w:szCs w:val="24"/>
        </w:rPr>
        <w:t xml:space="preserve">a </w:t>
      </w:r>
      <w:r>
        <w:rPr>
          <w:rFonts w:ascii="Cambria" w:hAnsi="Cambria" w:cs="Arial"/>
          <w:sz w:val="24"/>
          <w:szCs w:val="24"/>
        </w:rPr>
        <w:t>спр</w:t>
      </w:r>
      <w:r w:rsidRPr="001533C7">
        <w:rPr>
          <w:rFonts w:ascii="Cambria" w:hAnsi="Cambria" w:cs="Arial"/>
          <w:sz w:val="24"/>
          <w:szCs w:val="24"/>
        </w:rPr>
        <w:t>o</w:t>
      </w:r>
      <w:r>
        <w:rPr>
          <w:rFonts w:ascii="Cambria" w:hAnsi="Cambria" w:cs="Arial"/>
          <w:sz w:val="24"/>
          <w:szCs w:val="24"/>
        </w:rPr>
        <w:t>в</w:t>
      </w:r>
      <w:r w:rsidRPr="001533C7">
        <w:rPr>
          <w:rFonts w:ascii="Cambria" w:hAnsi="Cambria" w:cs="Arial"/>
          <w:sz w:val="24"/>
          <w:szCs w:val="24"/>
        </w:rPr>
        <w:t>o</w:t>
      </w:r>
      <w:r>
        <w:rPr>
          <w:rFonts w:ascii="Cambria" w:hAnsi="Cambria" w:cs="Arial"/>
          <w:sz w:val="24"/>
          <w:szCs w:val="24"/>
        </w:rPr>
        <w:t>ђ</w:t>
      </w:r>
      <w:r w:rsidRPr="001533C7">
        <w:rPr>
          <w:rFonts w:ascii="Cambria" w:hAnsi="Cambria" w:cs="Arial"/>
          <w:sz w:val="24"/>
          <w:szCs w:val="24"/>
        </w:rPr>
        <w:t>e</w:t>
      </w:r>
      <w:r>
        <w:rPr>
          <w:rFonts w:ascii="Cambria" w:hAnsi="Cambria" w:cs="Arial"/>
          <w:sz w:val="24"/>
          <w:szCs w:val="24"/>
        </w:rPr>
        <w:t>њ</w:t>
      </w:r>
      <w:r w:rsidRPr="001533C7">
        <w:rPr>
          <w:rFonts w:ascii="Cambria" w:hAnsi="Cambria" w:cs="Arial"/>
          <w:sz w:val="24"/>
          <w:szCs w:val="24"/>
        </w:rPr>
        <w:t xml:space="preserve">a </w:t>
      </w:r>
      <w:r>
        <w:rPr>
          <w:rFonts w:ascii="Cambria" w:hAnsi="Cambria" w:cs="Arial"/>
          <w:sz w:val="24"/>
          <w:szCs w:val="24"/>
        </w:rPr>
        <w:t>ликвид</w:t>
      </w:r>
      <w:r w:rsidRPr="001533C7">
        <w:rPr>
          <w:rFonts w:ascii="Cambria" w:hAnsi="Cambria" w:cs="Arial"/>
          <w:sz w:val="24"/>
          <w:szCs w:val="24"/>
        </w:rPr>
        <w:t>a</w:t>
      </w:r>
      <w:r>
        <w:rPr>
          <w:rFonts w:ascii="Cambria" w:hAnsi="Cambria" w:cs="Arial"/>
          <w:sz w:val="24"/>
          <w:szCs w:val="24"/>
        </w:rPr>
        <w:t>ци</w:t>
      </w:r>
      <w:r w:rsidRPr="001533C7">
        <w:rPr>
          <w:rFonts w:ascii="Cambria" w:hAnsi="Cambria" w:cs="Arial"/>
          <w:sz w:val="24"/>
          <w:szCs w:val="24"/>
        </w:rPr>
        <w:t>je</w:t>
      </w:r>
      <w:r>
        <w:rPr>
          <w:rFonts w:ascii="Cambria" w:hAnsi="Cambria" w:cs="Arial"/>
          <w:sz w:val="24"/>
          <w:szCs w:val="24"/>
        </w:rPr>
        <w:t xml:space="preserve"> одређује Председник општине Пожега посебном одлуком, у складу са Статутом општине Пожега.</w:t>
      </w:r>
    </w:p>
    <w:p w:rsidR="004A7705" w:rsidRDefault="004A7705" w:rsidP="004A7705">
      <w:pPr>
        <w:jc w:val="center"/>
        <w:rPr>
          <w:rFonts w:ascii="Cambria" w:hAnsi="Cambria" w:cs="Arial"/>
          <w:b/>
          <w:sz w:val="24"/>
          <w:szCs w:val="24"/>
        </w:rPr>
      </w:pPr>
    </w:p>
    <w:p w:rsidR="004A7705" w:rsidRDefault="004A7705" w:rsidP="004A7705">
      <w:pPr>
        <w:jc w:val="center"/>
        <w:rPr>
          <w:rFonts w:ascii="Cambria" w:hAnsi="Cambria" w:cs="Arial"/>
          <w:b/>
          <w:sz w:val="24"/>
          <w:szCs w:val="24"/>
        </w:rPr>
      </w:pPr>
      <w:r>
        <w:rPr>
          <w:rFonts w:ascii="Cambria" w:hAnsi="Cambria" w:cs="Arial"/>
          <w:b/>
          <w:sz w:val="24"/>
          <w:szCs w:val="24"/>
        </w:rPr>
        <w:lastRenderedPageBreak/>
        <w:t>Члан 10.</w:t>
      </w:r>
    </w:p>
    <w:p w:rsidR="004A7705" w:rsidRPr="00467FE2" w:rsidRDefault="004A7705" w:rsidP="004A7705">
      <w:pPr>
        <w:jc w:val="center"/>
        <w:rPr>
          <w:rFonts w:ascii="Cambria" w:hAnsi="Cambria" w:cs="Arial"/>
          <w:b/>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Налаже се ликвидационом управнику Установе културе</w:t>
      </w:r>
      <w:r w:rsidRPr="0060345F">
        <w:rPr>
          <w:rFonts w:ascii="Cambria" w:hAnsi="Cambria" w:cs="Arial"/>
          <w:sz w:val="24"/>
          <w:szCs w:val="24"/>
        </w:rPr>
        <w:t xml:space="preserve"> </w:t>
      </w:r>
      <w:r>
        <w:rPr>
          <w:rFonts w:ascii="Cambria" w:hAnsi="Cambria" w:cs="Arial"/>
          <w:sz w:val="24"/>
          <w:szCs w:val="24"/>
        </w:rPr>
        <w:t>да:</w:t>
      </w:r>
    </w:p>
    <w:p w:rsidR="004A7705" w:rsidRDefault="004A7705" w:rsidP="004A7705">
      <w:pPr>
        <w:ind w:firstLine="720"/>
        <w:jc w:val="both"/>
        <w:rPr>
          <w:rFonts w:ascii="Cambria" w:hAnsi="Cambria" w:cs="Arial"/>
          <w:sz w:val="24"/>
          <w:szCs w:val="24"/>
        </w:rPr>
      </w:pPr>
    </w:p>
    <w:p w:rsidR="004A7705" w:rsidRDefault="004A7705" w:rsidP="004A7705">
      <w:pPr>
        <w:numPr>
          <w:ilvl w:val="0"/>
          <w:numId w:val="1"/>
        </w:numPr>
        <w:suppressAutoHyphens w:val="0"/>
        <w:spacing w:line="240" w:lineRule="auto"/>
        <w:jc w:val="both"/>
        <w:rPr>
          <w:rFonts w:ascii="Cambria" w:hAnsi="Cambria" w:cs="Arial"/>
          <w:sz w:val="24"/>
          <w:szCs w:val="24"/>
        </w:rPr>
      </w:pPr>
      <w:r w:rsidRPr="00467FE2">
        <w:rPr>
          <w:rFonts w:ascii="Cambria" w:hAnsi="Cambria" w:cs="Arial"/>
          <w:sz w:val="24"/>
          <w:szCs w:val="24"/>
        </w:rPr>
        <w:t xml:space="preserve">одмах, а најкасније у року од 15 дана од дана </w:t>
      </w:r>
      <w:r>
        <w:rPr>
          <w:rFonts w:ascii="Cambria" w:hAnsi="Cambria" w:cs="Arial"/>
          <w:sz w:val="24"/>
          <w:szCs w:val="24"/>
        </w:rPr>
        <w:t>ступања на снагу</w:t>
      </w:r>
      <w:r w:rsidRPr="00467FE2">
        <w:rPr>
          <w:rFonts w:ascii="Cambria" w:hAnsi="Cambria" w:cs="Arial"/>
          <w:sz w:val="24"/>
          <w:szCs w:val="24"/>
        </w:rPr>
        <w:t xml:space="preserve"> ове </w:t>
      </w:r>
      <w:r>
        <w:rPr>
          <w:rFonts w:ascii="Cambria" w:hAnsi="Cambria" w:cs="Arial"/>
          <w:sz w:val="24"/>
          <w:szCs w:val="24"/>
        </w:rPr>
        <w:t>О</w:t>
      </w:r>
      <w:r w:rsidRPr="00467FE2">
        <w:rPr>
          <w:rFonts w:ascii="Cambria" w:hAnsi="Cambria" w:cs="Arial"/>
          <w:sz w:val="24"/>
          <w:szCs w:val="24"/>
        </w:rPr>
        <w:t>длуке, подне</w:t>
      </w:r>
      <w:r>
        <w:rPr>
          <w:rFonts w:ascii="Cambria" w:hAnsi="Cambria" w:cs="Arial"/>
          <w:sz w:val="24"/>
          <w:szCs w:val="24"/>
        </w:rPr>
        <w:t>се</w:t>
      </w:r>
      <w:r w:rsidRPr="00467FE2">
        <w:rPr>
          <w:rFonts w:ascii="Cambria" w:hAnsi="Cambria" w:cs="Arial"/>
          <w:sz w:val="24"/>
          <w:szCs w:val="24"/>
        </w:rPr>
        <w:t xml:space="preserve"> </w:t>
      </w:r>
      <w:r w:rsidRPr="00612CB4">
        <w:rPr>
          <w:rFonts w:ascii="Cambria" w:hAnsi="Cambria" w:cs="Arial"/>
          <w:b/>
          <w:i/>
          <w:sz w:val="24"/>
          <w:szCs w:val="24"/>
          <w:u w:val="single"/>
        </w:rPr>
        <w:t>с</w:t>
      </w:r>
      <w:r>
        <w:rPr>
          <w:rFonts w:ascii="Cambria" w:hAnsi="Cambria" w:cs="Arial"/>
          <w:b/>
          <w:i/>
          <w:sz w:val="24"/>
          <w:szCs w:val="24"/>
          <w:u w:val="single"/>
        </w:rPr>
        <w:t>тварно и месно н</w:t>
      </w:r>
      <w:r w:rsidRPr="00471875">
        <w:rPr>
          <w:rFonts w:ascii="Cambria" w:hAnsi="Cambria" w:cs="Arial"/>
          <w:b/>
          <w:i/>
          <w:sz w:val="24"/>
          <w:szCs w:val="24"/>
          <w:u w:val="single"/>
        </w:rPr>
        <w:t>адлежном Привредном суду</w:t>
      </w:r>
      <w:r w:rsidRPr="00467FE2">
        <w:rPr>
          <w:rFonts w:ascii="Cambria" w:hAnsi="Cambria" w:cs="Arial"/>
          <w:sz w:val="24"/>
          <w:szCs w:val="24"/>
        </w:rPr>
        <w:t xml:space="preserve"> </w:t>
      </w:r>
      <w:r>
        <w:rPr>
          <w:rFonts w:ascii="Cambria" w:hAnsi="Cambria" w:cs="Arial"/>
          <w:sz w:val="24"/>
          <w:szCs w:val="24"/>
        </w:rPr>
        <w:t>ову Одлуку, уз</w:t>
      </w:r>
      <w:r w:rsidRPr="00467FE2">
        <w:rPr>
          <w:rFonts w:ascii="Cambria" w:hAnsi="Cambria" w:cs="Arial"/>
          <w:sz w:val="24"/>
          <w:szCs w:val="24"/>
        </w:rPr>
        <w:t xml:space="preserve"> регистрациону пријаву</w:t>
      </w:r>
      <w:r>
        <w:rPr>
          <w:rFonts w:ascii="Cambria" w:hAnsi="Cambria" w:cs="Arial"/>
          <w:sz w:val="24"/>
          <w:szCs w:val="24"/>
        </w:rPr>
        <w:t xml:space="preserve"> ради регистрације ликвидације Установе културе у Регистар;</w:t>
      </w:r>
    </w:p>
    <w:p w:rsidR="004A7705" w:rsidRDefault="004A7705" w:rsidP="004A7705">
      <w:pPr>
        <w:ind w:left="1440"/>
        <w:jc w:val="both"/>
        <w:rPr>
          <w:rFonts w:ascii="Cambria" w:hAnsi="Cambria" w:cs="Arial"/>
          <w:sz w:val="24"/>
          <w:szCs w:val="24"/>
        </w:rPr>
      </w:pPr>
    </w:p>
    <w:p w:rsidR="004A7705" w:rsidRDefault="004A7705" w:rsidP="004A7705">
      <w:pPr>
        <w:numPr>
          <w:ilvl w:val="0"/>
          <w:numId w:val="1"/>
        </w:numPr>
        <w:suppressAutoHyphens w:val="0"/>
        <w:spacing w:line="240" w:lineRule="auto"/>
        <w:jc w:val="both"/>
        <w:rPr>
          <w:rFonts w:ascii="Cambria" w:hAnsi="Cambria" w:cs="Arial"/>
          <w:sz w:val="24"/>
          <w:szCs w:val="24"/>
        </w:rPr>
      </w:pPr>
      <w:r>
        <w:rPr>
          <w:rFonts w:ascii="Cambria" w:hAnsi="Cambria" w:cs="Arial"/>
          <w:sz w:val="24"/>
          <w:szCs w:val="24"/>
        </w:rPr>
        <w:t>најкасније у року од 15 дана од дана почетка ликвидације Установе културе свим познатим повериоцима упути и писано обавештење о покретању ликвидације Установе културе;</w:t>
      </w:r>
    </w:p>
    <w:p w:rsidR="004A7705" w:rsidRDefault="004A7705" w:rsidP="004A7705">
      <w:pPr>
        <w:ind w:left="1440"/>
        <w:jc w:val="both"/>
        <w:rPr>
          <w:rFonts w:ascii="Cambria" w:hAnsi="Cambria" w:cs="Arial"/>
          <w:sz w:val="24"/>
          <w:szCs w:val="24"/>
        </w:rPr>
      </w:pPr>
      <w:r>
        <w:rPr>
          <w:rFonts w:ascii="Cambria" w:hAnsi="Cambria" w:cs="Arial"/>
          <w:sz w:val="24"/>
          <w:szCs w:val="24"/>
        </w:rPr>
        <w:t xml:space="preserve"> </w:t>
      </w:r>
    </w:p>
    <w:p w:rsidR="004A7705" w:rsidRDefault="004A7705" w:rsidP="004A7705">
      <w:pPr>
        <w:numPr>
          <w:ilvl w:val="0"/>
          <w:numId w:val="1"/>
        </w:numPr>
        <w:suppressAutoHyphens w:val="0"/>
        <w:spacing w:line="240" w:lineRule="auto"/>
        <w:jc w:val="both"/>
        <w:rPr>
          <w:rFonts w:ascii="Cambria" w:hAnsi="Cambria" w:cs="Arial"/>
          <w:sz w:val="24"/>
          <w:szCs w:val="24"/>
        </w:rPr>
      </w:pPr>
      <w:r>
        <w:rPr>
          <w:rFonts w:ascii="Cambria" w:hAnsi="Cambria" w:cs="Arial"/>
          <w:sz w:val="24"/>
          <w:szCs w:val="24"/>
        </w:rPr>
        <w:t>најкасније у року од 30 дана од почетка ликвидације Установе културе</w:t>
      </w:r>
      <w:r w:rsidRPr="0060345F">
        <w:rPr>
          <w:rFonts w:ascii="Cambria" w:hAnsi="Cambria" w:cs="Arial"/>
          <w:sz w:val="24"/>
          <w:szCs w:val="24"/>
        </w:rPr>
        <w:t xml:space="preserve"> </w:t>
      </w:r>
      <w:r>
        <w:rPr>
          <w:rFonts w:ascii="Cambria" w:hAnsi="Cambria" w:cs="Arial"/>
          <w:sz w:val="24"/>
          <w:szCs w:val="24"/>
        </w:rPr>
        <w:t>састави почетни ликвидациони биланс као ванредни финансијски извештај, у складу са прописима којима се уређују рачуноводство и ревизија;</w:t>
      </w:r>
    </w:p>
    <w:p w:rsidR="004A7705" w:rsidRDefault="004A7705" w:rsidP="004A7705">
      <w:pPr>
        <w:ind w:left="1440"/>
        <w:jc w:val="both"/>
        <w:rPr>
          <w:rFonts w:ascii="Cambria" w:hAnsi="Cambria" w:cs="Arial"/>
          <w:sz w:val="24"/>
          <w:szCs w:val="24"/>
        </w:rPr>
      </w:pPr>
      <w:r>
        <w:rPr>
          <w:rFonts w:ascii="Cambria" w:hAnsi="Cambria" w:cs="Arial"/>
          <w:sz w:val="24"/>
          <w:szCs w:val="24"/>
        </w:rPr>
        <w:t xml:space="preserve"> </w:t>
      </w:r>
    </w:p>
    <w:p w:rsidR="004A7705" w:rsidRPr="00222486" w:rsidRDefault="004A7705" w:rsidP="004A7705">
      <w:pPr>
        <w:numPr>
          <w:ilvl w:val="0"/>
          <w:numId w:val="1"/>
        </w:numPr>
        <w:suppressAutoHyphens w:val="0"/>
        <w:spacing w:line="240" w:lineRule="auto"/>
        <w:jc w:val="both"/>
        <w:rPr>
          <w:rFonts w:ascii="Cambria" w:hAnsi="Cambria" w:cs="Arial"/>
          <w:sz w:val="24"/>
          <w:szCs w:val="24"/>
        </w:rPr>
      </w:pPr>
      <w:r w:rsidRPr="00FF5758">
        <w:rPr>
          <w:rFonts w:ascii="Cambria" w:hAnsi="Cambria" w:cs="Arial"/>
          <w:sz w:val="24"/>
          <w:szCs w:val="24"/>
        </w:rPr>
        <w:t xml:space="preserve">најраније 90 дана, а најкасније 120 дана од дана почетка ликвидације </w:t>
      </w:r>
      <w:r>
        <w:rPr>
          <w:rFonts w:ascii="Cambria" w:hAnsi="Cambria" w:cs="Arial"/>
          <w:sz w:val="24"/>
          <w:szCs w:val="24"/>
        </w:rPr>
        <w:t>Установе културе</w:t>
      </w:r>
      <w:r w:rsidRPr="0060345F">
        <w:rPr>
          <w:rFonts w:ascii="Cambria" w:hAnsi="Cambria" w:cs="Arial"/>
          <w:sz w:val="24"/>
          <w:szCs w:val="24"/>
        </w:rPr>
        <w:t xml:space="preserve"> </w:t>
      </w:r>
      <w:r w:rsidRPr="00FF5758">
        <w:rPr>
          <w:rFonts w:ascii="Cambria" w:hAnsi="Cambria" w:cs="Arial"/>
          <w:sz w:val="24"/>
          <w:szCs w:val="24"/>
        </w:rPr>
        <w:t xml:space="preserve">састави почетни ликвидациони извештај, а након доношења одлуке </w:t>
      </w:r>
      <w:r>
        <w:rPr>
          <w:rFonts w:ascii="Cambria" w:hAnsi="Cambria" w:cs="Arial"/>
          <w:sz w:val="24"/>
          <w:szCs w:val="24"/>
        </w:rPr>
        <w:t>надлежног органа општине Пожега</w:t>
      </w:r>
      <w:r w:rsidRPr="00FF5758">
        <w:rPr>
          <w:rFonts w:ascii="Cambria" w:hAnsi="Cambria" w:cs="Arial"/>
          <w:sz w:val="24"/>
          <w:szCs w:val="24"/>
        </w:rPr>
        <w:t xml:space="preserve"> о усвајању истог предуз</w:t>
      </w:r>
      <w:r>
        <w:rPr>
          <w:rFonts w:ascii="Cambria" w:hAnsi="Cambria" w:cs="Arial"/>
          <w:sz w:val="24"/>
          <w:szCs w:val="24"/>
        </w:rPr>
        <w:t>м</w:t>
      </w:r>
      <w:r w:rsidRPr="00FF5758">
        <w:rPr>
          <w:rFonts w:ascii="Cambria" w:hAnsi="Cambria" w:cs="Arial"/>
          <w:sz w:val="24"/>
          <w:szCs w:val="24"/>
        </w:rPr>
        <w:t>е потребне радње за регистрацију почетног ликвидационог извештаја</w:t>
      </w:r>
      <w:r>
        <w:rPr>
          <w:rFonts w:ascii="Cambria" w:hAnsi="Cambria" w:cs="Arial"/>
          <w:sz w:val="24"/>
          <w:szCs w:val="24"/>
        </w:rPr>
        <w:t>,</w:t>
      </w:r>
      <w:r w:rsidRPr="00FF5758">
        <w:rPr>
          <w:rFonts w:ascii="Cambria" w:hAnsi="Cambria" w:cs="Arial"/>
          <w:sz w:val="24"/>
          <w:szCs w:val="24"/>
        </w:rPr>
        <w:t xml:space="preserve"> у складу са законом о регистрацији</w:t>
      </w:r>
      <w:r>
        <w:rPr>
          <w:rFonts w:ascii="Cambria" w:hAnsi="Cambria" w:cs="Arial"/>
          <w:sz w:val="24"/>
          <w:szCs w:val="24"/>
        </w:rPr>
        <w:t>.</w:t>
      </w:r>
    </w:p>
    <w:p w:rsidR="004A7705" w:rsidRDefault="004A7705" w:rsidP="004A7705">
      <w:pPr>
        <w:jc w:val="both"/>
        <w:rPr>
          <w:rFonts w:ascii="Cambria" w:hAnsi="Cambria" w:cs="Arial"/>
          <w:sz w:val="24"/>
          <w:szCs w:val="24"/>
        </w:rPr>
      </w:pPr>
    </w:p>
    <w:p w:rsidR="004A7705" w:rsidRDefault="004A7705" w:rsidP="004A7705">
      <w:pPr>
        <w:ind w:firstLine="720"/>
        <w:jc w:val="both"/>
        <w:rPr>
          <w:rFonts w:ascii="Cambria" w:hAnsi="Cambria" w:cs="Arial"/>
          <w:sz w:val="24"/>
          <w:szCs w:val="24"/>
        </w:rPr>
      </w:pPr>
      <w:r w:rsidRPr="00222486">
        <w:rPr>
          <w:rFonts w:ascii="Cambria" w:hAnsi="Cambria" w:cs="Arial"/>
          <w:sz w:val="24"/>
          <w:szCs w:val="24"/>
        </w:rPr>
        <w:t xml:space="preserve">Ликвидациони управник не може отпочети са плаћањима ради намирења поверилаца, нити са исплатама </w:t>
      </w:r>
      <w:r>
        <w:rPr>
          <w:rFonts w:ascii="Cambria" w:hAnsi="Cambria" w:cs="Arial"/>
          <w:sz w:val="24"/>
          <w:szCs w:val="24"/>
        </w:rPr>
        <w:t>oснивaчу Установе културе</w:t>
      </w:r>
      <w:r w:rsidRPr="0060345F">
        <w:rPr>
          <w:rFonts w:ascii="Cambria" w:hAnsi="Cambria" w:cs="Arial"/>
          <w:sz w:val="24"/>
          <w:szCs w:val="24"/>
        </w:rPr>
        <w:t xml:space="preserve"> </w:t>
      </w:r>
      <w:r w:rsidRPr="00222486">
        <w:rPr>
          <w:rFonts w:ascii="Cambria" w:hAnsi="Cambria" w:cs="Arial"/>
          <w:sz w:val="24"/>
          <w:szCs w:val="24"/>
        </w:rPr>
        <w:t xml:space="preserve">пре регистрације почетног ликвидационог извештаја, осим плаћања обавеза из текућег пословања </w:t>
      </w:r>
      <w:r>
        <w:rPr>
          <w:rFonts w:ascii="Cambria" w:hAnsi="Cambria" w:cs="Arial"/>
          <w:sz w:val="24"/>
          <w:szCs w:val="24"/>
        </w:rPr>
        <w:t>Установе културе.</w:t>
      </w:r>
    </w:p>
    <w:p w:rsidR="004A7705" w:rsidRDefault="004A7705" w:rsidP="004A7705">
      <w:pPr>
        <w:ind w:firstLine="720"/>
        <w:jc w:val="both"/>
        <w:rPr>
          <w:rFonts w:ascii="Cambria" w:hAnsi="Cambria" w:cs="Arial"/>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Од дана регистрације ове одлуке ликвидациони управник може предузимати само активности које су у вези са ликвидацијом Установе културе, и то:</w:t>
      </w:r>
    </w:p>
    <w:p w:rsidR="004A7705" w:rsidRDefault="004A7705" w:rsidP="004A7705">
      <w:pPr>
        <w:ind w:firstLine="720"/>
        <w:jc w:val="both"/>
        <w:rPr>
          <w:rFonts w:ascii="Cambria" w:hAnsi="Cambria" w:cs="Arial"/>
          <w:sz w:val="24"/>
          <w:szCs w:val="24"/>
        </w:rPr>
      </w:pPr>
    </w:p>
    <w:p w:rsidR="004A7705" w:rsidRDefault="004A7705" w:rsidP="004A7705">
      <w:pPr>
        <w:numPr>
          <w:ilvl w:val="0"/>
          <w:numId w:val="2"/>
        </w:numPr>
        <w:suppressAutoHyphens w:val="0"/>
        <w:spacing w:line="240" w:lineRule="auto"/>
        <w:jc w:val="both"/>
        <w:rPr>
          <w:rFonts w:ascii="Cambria" w:hAnsi="Cambria" w:cs="Arial"/>
          <w:sz w:val="24"/>
          <w:szCs w:val="24"/>
        </w:rPr>
      </w:pPr>
      <w:r>
        <w:rPr>
          <w:rFonts w:ascii="Cambria" w:hAnsi="Cambria" w:cs="Arial"/>
          <w:sz w:val="24"/>
          <w:szCs w:val="24"/>
        </w:rPr>
        <w:t>Радње на затварању послова започетих и окончаних пре почетка ликвидације, које подразумевају исплату дуговања према повериоцима или наплату потраживања од дужника из тих послова, у складу са одредбама Закона које уређују поступак ликвидације;</w:t>
      </w:r>
    </w:p>
    <w:p w:rsidR="004A7705" w:rsidRDefault="004A7705" w:rsidP="004A7705">
      <w:pPr>
        <w:ind w:left="1440"/>
        <w:jc w:val="both"/>
        <w:rPr>
          <w:rFonts w:ascii="Cambria" w:hAnsi="Cambria" w:cs="Arial"/>
          <w:sz w:val="24"/>
          <w:szCs w:val="24"/>
        </w:rPr>
      </w:pPr>
      <w:r>
        <w:rPr>
          <w:rFonts w:ascii="Cambria" w:hAnsi="Cambria" w:cs="Arial"/>
          <w:sz w:val="24"/>
          <w:szCs w:val="24"/>
        </w:rPr>
        <w:t xml:space="preserve"> </w:t>
      </w:r>
    </w:p>
    <w:p w:rsidR="004A7705" w:rsidRDefault="004A7705" w:rsidP="004A7705">
      <w:pPr>
        <w:numPr>
          <w:ilvl w:val="0"/>
          <w:numId w:val="2"/>
        </w:numPr>
        <w:suppressAutoHyphens w:val="0"/>
        <w:spacing w:line="240" w:lineRule="auto"/>
        <w:jc w:val="both"/>
        <w:rPr>
          <w:rFonts w:ascii="Cambria" w:hAnsi="Cambria" w:cs="Arial"/>
          <w:sz w:val="24"/>
          <w:szCs w:val="24"/>
        </w:rPr>
      </w:pPr>
      <w:r>
        <w:rPr>
          <w:rFonts w:ascii="Cambria" w:hAnsi="Cambria" w:cs="Arial"/>
          <w:sz w:val="24"/>
          <w:szCs w:val="24"/>
        </w:rPr>
        <w:t>Радње које се односе на пренос уговорних права и обавеза из закључених а неизвршених уговора Установе културе</w:t>
      </w:r>
      <w:r w:rsidRPr="0060345F">
        <w:rPr>
          <w:rFonts w:ascii="Cambria" w:hAnsi="Cambria" w:cs="Arial"/>
          <w:sz w:val="24"/>
          <w:szCs w:val="24"/>
        </w:rPr>
        <w:t xml:space="preserve"> </w:t>
      </w:r>
      <w:r>
        <w:rPr>
          <w:rFonts w:ascii="Cambria" w:hAnsi="Cambria" w:cs="Arial"/>
          <w:sz w:val="24"/>
          <w:szCs w:val="24"/>
        </w:rPr>
        <w:t>на правне следбенике;</w:t>
      </w:r>
    </w:p>
    <w:p w:rsidR="004A7705" w:rsidRDefault="004A7705" w:rsidP="004A7705">
      <w:pPr>
        <w:ind w:left="1440"/>
        <w:jc w:val="both"/>
        <w:rPr>
          <w:rFonts w:ascii="Cambria" w:hAnsi="Cambria" w:cs="Arial"/>
          <w:sz w:val="24"/>
          <w:szCs w:val="24"/>
        </w:rPr>
      </w:pPr>
    </w:p>
    <w:p w:rsidR="004A7705" w:rsidRPr="008032F3" w:rsidRDefault="004A7705" w:rsidP="004A7705">
      <w:pPr>
        <w:numPr>
          <w:ilvl w:val="0"/>
          <w:numId w:val="2"/>
        </w:numPr>
        <w:suppressAutoHyphens w:val="0"/>
        <w:spacing w:line="240" w:lineRule="auto"/>
        <w:jc w:val="both"/>
        <w:rPr>
          <w:rFonts w:ascii="Cambria" w:hAnsi="Cambria" w:cs="Arial"/>
          <w:sz w:val="24"/>
          <w:szCs w:val="24"/>
        </w:rPr>
      </w:pPr>
      <w:r w:rsidRPr="008032F3">
        <w:rPr>
          <w:rFonts w:ascii="Cambria" w:hAnsi="Cambria" w:cs="Arial"/>
          <w:sz w:val="24"/>
          <w:szCs w:val="24"/>
        </w:rPr>
        <w:t>Друге послове неопходне ради спровођења ликвидације Установе културе.</w:t>
      </w:r>
    </w:p>
    <w:p w:rsidR="004A7705" w:rsidRDefault="004A7705" w:rsidP="004A7705">
      <w:pPr>
        <w:jc w:val="center"/>
        <w:rPr>
          <w:rFonts w:ascii="Cambria" w:hAnsi="Cambria" w:cs="Arial"/>
          <w:b/>
          <w:sz w:val="24"/>
          <w:szCs w:val="24"/>
        </w:rPr>
      </w:pPr>
    </w:p>
    <w:p w:rsidR="004A7705" w:rsidRPr="00F83B57" w:rsidRDefault="004A7705" w:rsidP="004A7705">
      <w:pPr>
        <w:jc w:val="center"/>
        <w:rPr>
          <w:rFonts w:ascii="Cambria" w:hAnsi="Cambria" w:cs="Arial"/>
          <w:b/>
          <w:sz w:val="24"/>
          <w:szCs w:val="24"/>
        </w:rPr>
      </w:pPr>
      <w:r>
        <w:rPr>
          <w:rFonts w:ascii="Cambria" w:hAnsi="Cambria" w:cs="Arial"/>
          <w:b/>
          <w:sz w:val="24"/>
          <w:szCs w:val="24"/>
        </w:rPr>
        <w:t>Члан 11.</w:t>
      </w:r>
    </w:p>
    <w:p w:rsidR="004A7705" w:rsidRDefault="004A7705" w:rsidP="004A7705">
      <w:pPr>
        <w:ind w:firstLine="720"/>
        <w:jc w:val="both"/>
        <w:rPr>
          <w:rFonts w:ascii="Cambria" w:hAnsi="Cambria" w:cs="Arial"/>
          <w:sz w:val="24"/>
          <w:szCs w:val="24"/>
        </w:rPr>
      </w:pPr>
    </w:p>
    <w:p w:rsidR="004A7705" w:rsidRDefault="004A7705" w:rsidP="004A7705">
      <w:pPr>
        <w:ind w:firstLine="720"/>
        <w:jc w:val="both"/>
        <w:rPr>
          <w:rFonts w:ascii="Cambria" w:hAnsi="Cambria"/>
          <w:b/>
          <w:sz w:val="24"/>
          <w:szCs w:val="24"/>
        </w:rPr>
      </w:pPr>
      <w:r w:rsidRPr="00BC113E">
        <w:rPr>
          <w:rFonts w:ascii="Cambria" w:hAnsi="Cambria" w:cs="Arial"/>
          <w:sz w:val="24"/>
          <w:szCs w:val="24"/>
        </w:rPr>
        <w:t>Након ступања на снагу ове одлуке</w:t>
      </w:r>
      <w:r>
        <w:rPr>
          <w:rFonts w:ascii="Cambria" w:hAnsi="Cambria" w:cs="Arial"/>
          <w:sz w:val="24"/>
          <w:szCs w:val="24"/>
        </w:rPr>
        <w:t>,</w:t>
      </w:r>
      <w:r w:rsidRPr="00BC113E">
        <w:rPr>
          <w:rFonts w:ascii="Cambria" w:hAnsi="Cambria" w:cs="Arial"/>
          <w:sz w:val="24"/>
          <w:szCs w:val="24"/>
        </w:rPr>
        <w:t xml:space="preserve"> обављање делатности </w:t>
      </w:r>
      <w:r>
        <w:rPr>
          <w:rFonts w:ascii="Cambria" w:hAnsi="Cambria" w:cs="Arial"/>
          <w:sz w:val="24"/>
          <w:szCs w:val="24"/>
        </w:rPr>
        <w:t>Установе културе</w:t>
      </w:r>
      <w:r w:rsidRPr="0060345F">
        <w:rPr>
          <w:rFonts w:ascii="Cambria" w:hAnsi="Cambria" w:cs="Arial"/>
          <w:sz w:val="24"/>
          <w:szCs w:val="24"/>
        </w:rPr>
        <w:t xml:space="preserve"> </w:t>
      </w:r>
      <w:r w:rsidRPr="00BC113E">
        <w:rPr>
          <w:rFonts w:ascii="Cambria" w:hAnsi="Cambria" w:cs="Arial"/>
          <w:sz w:val="24"/>
          <w:szCs w:val="24"/>
        </w:rPr>
        <w:t xml:space="preserve">преузеће новооснована установа </w:t>
      </w:r>
      <w:r>
        <w:rPr>
          <w:rFonts w:ascii="Cambria" w:hAnsi="Cambria"/>
          <w:b/>
          <w:sz w:val="24"/>
          <w:szCs w:val="24"/>
          <w:lang w:val="ru-RU"/>
        </w:rPr>
        <w:t>Установа</w:t>
      </w:r>
      <w:r w:rsidRPr="00BC113E">
        <w:rPr>
          <w:rFonts w:ascii="Cambria" w:hAnsi="Cambria"/>
          <w:b/>
          <w:sz w:val="24"/>
          <w:szCs w:val="24"/>
          <w:lang w:val="ru-RU"/>
        </w:rPr>
        <w:t xml:space="preserve"> за спорт и културу ''</w:t>
      </w:r>
      <w:r>
        <w:rPr>
          <w:rFonts w:ascii="Cambria" w:hAnsi="Cambria"/>
          <w:b/>
          <w:sz w:val="24"/>
          <w:szCs w:val="24"/>
        </w:rPr>
        <w:t>Спортско - културни</w:t>
      </w:r>
      <w:r w:rsidRPr="00BC113E">
        <w:rPr>
          <w:rFonts w:ascii="Cambria" w:hAnsi="Cambria"/>
          <w:b/>
          <w:sz w:val="24"/>
          <w:szCs w:val="24"/>
        </w:rPr>
        <w:t xml:space="preserve"> центар'' </w:t>
      </w:r>
      <w:r>
        <w:rPr>
          <w:rFonts w:ascii="Cambria" w:hAnsi="Cambria"/>
          <w:b/>
          <w:sz w:val="24"/>
          <w:szCs w:val="24"/>
        </w:rPr>
        <w:t xml:space="preserve">Пожега. </w:t>
      </w:r>
    </w:p>
    <w:p w:rsidR="004A7705" w:rsidRPr="0093791F" w:rsidRDefault="004A7705" w:rsidP="004A7705">
      <w:pPr>
        <w:ind w:firstLine="720"/>
        <w:jc w:val="both"/>
        <w:rPr>
          <w:rFonts w:ascii="Cambria" w:hAnsi="Cambria" w:cs="Arial"/>
          <w:sz w:val="24"/>
          <w:szCs w:val="24"/>
        </w:rPr>
      </w:pPr>
    </w:p>
    <w:p w:rsidR="004A7705" w:rsidRPr="00BC113E" w:rsidRDefault="004A7705" w:rsidP="004A7705">
      <w:pPr>
        <w:ind w:firstLine="720"/>
        <w:jc w:val="both"/>
        <w:rPr>
          <w:rFonts w:ascii="Cambria" w:hAnsi="Cambria" w:cs="Arial"/>
          <w:sz w:val="24"/>
          <w:szCs w:val="24"/>
        </w:rPr>
      </w:pPr>
      <w:r>
        <w:rPr>
          <w:rFonts w:ascii="Cambria" w:hAnsi="Cambria"/>
          <w:b/>
          <w:sz w:val="24"/>
          <w:szCs w:val="24"/>
          <w:lang w:val="ru-RU"/>
        </w:rPr>
        <w:t>Установа</w:t>
      </w:r>
      <w:r w:rsidRPr="00BC113E">
        <w:rPr>
          <w:rFonts w:ascii="Cambria" w:hAnsi="Cambria"/>
          <w:b/>
          <w:sz w:val="24"/>
          <w:szCs w:val="24"/>
          <w:lang w:val="ru-RU"/>
        </w:rPr>
        <w:t xml:space="preserve"> за спорт и културу ''</w:t>
      </w:r>
      <w:r>
        <w:rPr>
          <w:rFonts w:ascii="Cambria" w:hAnsi="Cambria"/>
          <w:b/>
          <w:sz w:val="24"/>
          <w:szCs w:val="24"/>
        </w:rPr>
        <w:t>Спортско - културни</w:t>
      </w:r>
      <w:r w:rsidRPr="00BC113E">
        <w:rPr>
          <w:rFonts w:ascii="Cambria" w:hAnsi="Cambria"/>
          <w:b/>
          <w:sz w:val="24"/>
          <w:szCs w:val="24"/>
        </w:rPr>
        <w:t xml:space="preserve"> центар'' </w:t>
      </w:r>
      <w:r>
        <w:rPr>
          <w:rFonts w:ascii="Cambria" w:hAnsi="Cambria"/>
          <w:b/>
          <w:sz w:val="24"/>
          <w:szCs w:val="24"/>
        </w:rPr>
        <w:t xml:space="preserve">Пожега, </w:t>
      </w:r>
      <w:r>
        <w:rPr>
          <w:rFonts w:ascii="Cambria" w:hAnsi="Cambria" w:cs="Arial"/>
          <w:sz w:val="24"/>
          <w:szCs w:val="24"/>
        </w:rPr>
        <w:t xml:space="preserve">која преузима обављање делатности Установе културе, сматра се правним следбеником Установе културе, у складу са законом, и то у оним правима и обавезама који се односе на преузете делатности.  </w:t>
      </w:r>
    </w:p>
    <w:p w:rsidR="004A7705" w:rsidRDefault="004A7705" w:rsidP="004A7705">
      <w:pPr>
        <w:ind w:firstLine="720"/>
        <w:jc w:val="both"/>
        <w:rPr>
          <w:rFonts w:ascii="Cambria" w:hAnsi="Cambria" w:cs="Arial"/>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Документацију насталу у раду Установе културе, која представља архивску грађу, преузеће</w:t>
      </w:r>
      <w:r w:rsidRPr="00BC113E">
        <w:rPr>
          <w:rFonts w:ascii="Cambria" w:hAnsi="Cambria"/>
          <w:b/>
          <w:sz w:val="24"/>
          <w:szCs w:val="24"/>
          <w:lang w:val="ru-RU"/>
        </w:rPr>
        <w:t xml:space="preserve"> </w:t>
      </w:r>
      <w:r>
        <w:rPr>
          <w:rFonts w:ascii="Cambria" w:hAnsi="Cambria"/>
          <w:b/>
          <w:sz w:val="24"/>
          <w:szCs w:val="24"/>
          <w:lang w:val="ru-RU"/>
        </w:rPr>
        <w:t>Установа</w:t>
      </w:r>
      <w:r w:rsidRPr="00BC113E">
        <w:rPr>
          <w:rFonts w:ascii="Cambria" w:hAnsi="Cambria"/>
          <w:b/>
          <w:sz w:val="24"/>
          <w:szCs w:val="24"/>
          <w:lang w:val="ru-RU"/>
        </w:rPr>
        <w:t xml:space="preserve"> за спорт и културу ''</w:t>
      </w:r>
      <w:r>
        <w:rPr>
          <w:rFonts w:ascii="Cambria" w:hAnsi="Cambria"/>
          <w:b/>
          <w:sz w:val="24"/>
          <w:szCs w:val="24"/>
        </w:rPr>
        <w:t>Спортско - културни</w:t>
      </w:r>
      <w:r w:rsidRPr="00BC113E">
        <w:rPr>
          <w:rFonts w:ascii="Cambria" w:hAnsi="Cambria"/>
          <w:b/>
          <w:sz w:val="24"/>
          <w:szCs w:val="24"/>
        </w:rPr>
        <w:t xml:space="preserve"> центар'' </w:t>
      </w:r>
      <w:r>
        <w:rPr>
          <w:rFonts w:ascii="Cambria" w:hAnsi="Cambria"/>
          <w:b/>
          <w:sz w:val="24"/>
          <w:szCs w:val="24"/>
        </w:rPr>
        <w:t>Пожега.</w:t>
      </w:r>
      <w:r>
        <w:rPr>
          <w:rFonts w:ascii="Cambria" w:hAnsi="Cambria" w:cs="Arial"/>
          <w:sz w:val="24"/>
          <w:szCs w:val="24"/>
        </w:rPr>
        <w:t xml:space="preserve"> </w:t>
      </w:r>
    </w:p>
    <w:p w:rsidR="004A7705" w:rsidRDefault="004A7705" w:rsidP="004A7705">
      <w:pPr>
        <w:ind w:firstLine="720"/>
        <w:jc w:val="both"/>
        <w:rPr>
          <w:rFonts w:ascii="Cambria" w:hAnsi="Cambria" w:cs="Arial"/>
          <w:sz w:val="24"/>
          <w:szCs w:val="24"/>
        </w:rPr>
      </w:pPr>
    </w:p>
    <w:p w:rsidR="004A7705" w:rsidRPr="00FB6665" w:rsidRDefault="004A7705" w:rsidP="004A7705">
      <w:pPr>
        <w:ind w:firstLine="720"/>
        <w:jc w:val="both"/>
        <w:rPr>
          <w:rFonts w:ascii="Cambria" w:hAnsi="Cambria" w:cs="Arial"/>
          <w:sz w:val="24"/>
          <w:szCs w:val="24"/>
        </w:rPr>
      </w:pPr>
      <w:r>
        <w:rPr>
          <w:rFonts w:ascii="Cambria" w:hAnsi="Cambria" w:cs="Arial"/>
          <w:sz w:val="24"/>
          <w:szCs w:val="24"/>
        </w:rPr>
        <w:t>Налаже се ликвидационом управнику Установе културе</w:t>
      </w:r>
      <w:r w:rsidRPr="0060345F">
        <w:rPr>
          <w:rFonts w:ascii="Cambria" w:hAnsi="Cambria" w:cs="Arial"/>
          <w:sz w:val="24"/>
          <w:szCs w:val="24"/>
        </w:rPr>
        <w:t xml:space="preserve"> </w:t>
      </w:r>
      <w:r>
        <w:rPr>
          <w:rFonts w:ascii="Cambria" w:hAnsi="Cambria" w:cs="Arial"/>
          <w:sz w:val="24"/>
          <w:szCs w:val="24"/>
        </w:rPr>
        <w:t>да до окончања ликвидације и расподеле ликвидационог остатка преда правном следбенику  Установи  културе</w:t>
      </w:r>
      <w:r w:rsidRPr="0060345F">
        <w:rPr>
          <w:rFonts w:ascii="Cambria" w:hAnsi="Cambria" w:cs="Arial"/>
          <w:sz w:val="24"/>
          <w:szCs w:val="24"/>
        </w:rPr>
        <w:t xml:space="preserve"> </w:t>
      </w:r>
      <w:r>
        <w:rPr>
          <w:rFonts w:ascii="Cambria" w:hAnsi="Cambria" w:cs="Arial"/>
          <w:sz w:val="24"/>
          <w:szCs w:val="24"/>
        </w:rPr>
        <w:t>средства која су на дан доношења ове одлуке у имовини Установе културе</w:t>
      </w:r>
      <w:r w:rsidRPr="0060345F">
        <w:rPr>
          <w:rFonts w:ascii="Cambria" w:hAnsi="Cambria" w:cs="Arial"/>
          <w:sz w:val="24"/>
          <w:szCs w:val="24"/>
        </w:rPr>
        <w:t xml:space="preserve"> </w:t>
      </w:r>
      <w:r>
        <w:rPr>
          <w:rFonts w:ascii="Cambria" w:hAnsi="Cambria" w:cs="Arial"/>
          <w:sz w:val="24"/>
          <w:szCs w:val="24"/>
        </w:rPr>
        <w:t>(покретне и непокретне ствари), а која су потребна за обављање преузетих делатности.</w:t>
      </w:r>
    </w:p>
    <w:p w:rsidR="004A7705" w:rsidRDefault="004A7705" w:rsidP="004A7705">
      <w:pPr>
        <w:rPr>
          <w:rFonts w:ascii="Cambria" w:hAnsi="Cambria" w:cs="Arial"/>
          <w:b/>
          <w:sz w:val="24"/>
          <w:szCs w:val="24"/>
        </w:rPr>
      </w:pPr>
    </w:p>
    <w:p w:rsidR="004A7705" w:rsidRPr="00F514D7" w:rsidRDefault="004A7705" w:rsidP="004A7705">
      <w:pPr>
        <w:jc w:val="center"/>
        <w:rPr>
          <w:rFonts w:ascii="Cambria" w:hAnsi="Cambria" w:cs="Arial"/>
          <w:b/>
          <w:sz w:val="24"/>
          <w:szCs w:val="24"/>
        </w:rPr>
      </w:pPr>
      <w:r>
        <w:rPr>
          <w:rFonts w:ascii="Cambria" w:hAnsi="Cambria" w:cs="Arial"/>
          <w:b/>
          <w:sz w:val="24"/>
          <w:szCs w:val="24"/>
        </w:rPr>
        <w:t>Члан 12.</w:t>
      </w:r>
    </w:p>
    <w:p w:rsidR="004A7705" w:rsidRDefault="004A7705" w:rsidP="004A7705">
      <w:pPr>
        <w:ind w:firstLine="720"/>
        <w:jc w:val="both"/>
        <w:rPr>
          <w:rFonts w:ascii="Cambria" w:hAnsi="Cambria" w:cs="Arial"/>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Даном регистрације ове одлуке и отпочињања ликвидације Установе културе</w:t>
      </w:r>
      <w:r w:rsidRPr="0060345F">
        <w:rPr>
          <w:rFonts w:ascii="Cambria" w:hAnsi="Cambria" w:cs="Arial"/>
          <w:sz w:val="24"/>
          <w:szCs w:val="24"/>
        </w:rPr>
        <w:t xml:space="preserve"> </w:t>
      </w:r>
      <w:r>
        <w:rPr>
          <w:rFonts w:ascii="Cambria" w:hAnsi="Cambria" w:cs="Arial"/>
          <w:sz w:val="24"/>
          <w:szCs w:val="24"/>
        </w:rPr>
        <w:t>запосленима у Установи културе</w:t>
      </w:r>
      <w:r w:rsidRPr="0060345F">
        <w:rPr>
          <w:rFonts w:ascii="Cambria" w:hAnsi="Cambria" w:cs="Arial"/>
          <w:sz w:val="24"/>
          <w:szCs w:val="24"/>
        </w:rPr>
        <w:t xml:space="preserve"> </w:t>
      </w:r>
      <w:r>
        <w:rPr>
          <w:rFonts w:ascii="Cambria" w:hAnsi="Cambria" w:cs="Arial"/>
          <w:sz w:val="24"/>
          <w:szCs w:val="24"/>
        </w:rPr>
        <w:t>престаје радни однос, у складу са законом.</w:t>
      </w:r>
    </w:p>
    <w:p w:rsidR="004A7705" w:rsidRDefault="004A7705" w:rsidP="004A7705">
      <w:pPr>
        <w:ind w:firstLine="720"/>
        <w:jc w:val="both"/>
        <w:rPr>
          <w:rFonts w:ascii="Cambria" w:hAnsi="Cambria" w:cs="Arial"/>
          <w:sz w:val="24"/>
          <w:szCs w:val="24"/>
        </w:rPr>
      </w:pPr>
    </w:p>
    <w:p w:rsidR="004A7705" w:rsidRDefault="004A7705" w:rsidP="004A7705">
      <w:pPr>
        <w:jc w:val="center"/>
        <w:rPr>
          <w:rFonts w:ascii="Cambria" w:hAnsi="Cambria" w:cs="Arial"/>
          <w:b/>
          <w:sz w:val="24"/>
          <w:szCs w:val="24"/>
        </w:rPr>
      </w:pPr>
      <w:r>
        <w:rPr>
          <w:rFonts w:ascii="Cambria" w:hAnsi="Cambria" w:cs="Arial"/>
          <w:b/>
          <w:sz w:val="24"/>
          <w:szCs w:val="24"/>
        </w:rPr>
        <w:t>Члан 13.</w:t>
      </w:r>
    </w:p>
    <w:p w:rsidR="004A7705" w:rsidRPr="006B7B8C" w:rsidRDefault="004A7705" w:rsidP="004A7705">
      <w:pPr>
        <w:jc w:val="center"/>
        <w:rPr>
          <w:rFonts w:ascii="Cambria" w:hAnsi="Cambria" w:cs="Arial"/>
          <w:b/>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 xml:space="preserve">Општина Пожега преузеће обавезу испуњења свих </w:t>
      </w:r>
      <w:r w:rsidRPr="004A5F50">
        <w:rPr>
          <w:rFonts w:ascii="Cambria" w:hAnsi="Cambria" w:cs="Arial"/>
          <w:sz w:val="24"/>
          <w:szCs w:val="24"/>
        </w:rPr>
        <w:t>признатих</w:t>
      </w:r>
      <w:r>
        <w:rPr>
          <w:rFonts w:ascii="Cambria" w:hAnsi="Cambria" w:cs="Arial"/>
          <w:sz w:val="24"/>
          <w:szCs w:val="24"/>
        </w:rPr>
        <w:t xml:space="preserve"> потраживања поверилаца, која у току поступка ликвидације не буду у целости измирена из имовине Установе културе, као и обавезу плаћања свих трошкова који настану у поступку ликвидације.</w:t>
      </w:r>
    </w:p>
    <w:p w:rsidR="004A7705" w:rsidRDefault="004A7705" w:rsidP="004A7705">
      <w:pPr>
        <w:ind w:firstLine="720"/>
        <w:jc w:val="both"/>
        <w:rPr>
          <w:rFonts w:ascii="Cambria" w:hAnsi="Cambria" w:cs="Arial"/>
          <w:sz w:val="24"/>
          <w:szCs w:val="24"/>
        </w:rPr>
      </w:pPr>
    </w:p>
    <w:p w:rsidR="004A7705" w:rsidRDefault="004A7705" w:rsidP="004A7705">
      <w:pPr>
        <w:jc w:val="center"/>
        <w:rPr>
          <w:rFonts w:ascii="Cambria" w:hAnsi="Cambria" w:cs="Arial"/>
          <w:b/>
          <w:sz w:val="24"/>
          <w:szCs w:val="24"/>
        </w:rPr>
      </w:pPr>
      <w:r>
        <w:rPr>
          <w:rFonts w:ascii="Cambria" w:hAnsi="Cambria" w:cs="Arial"/>
          <w:b/>
          <w:sz w:val="24"/>
          <w:szCs w:val="24"/>
        </w:rPr>
        <w:t>Члан 14.</w:t>
      </w:r>
    </w:p>
    <w:p w:rsidR="004A7705" w:rsidRDefault="004A7705" w:rsidP="004A7705">
      <w:pPr>
        <w:jc w:val="center"/>
        <w:rPr>
          <w:rFonts w:ascii="Cambria" w:hAnsi="Cambria" w:cs="Arial"/>
          <w:b/>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Након намирења свих обавеза Установе културе</w:t>
      </w:r>
      <w:r w:rsidRPr="0060345F">
        <w:rPr>
          <w:rFonts w:ascii="Cambria" w:hAnsi="Cambria" w:cs="Arial"/>
          <w:sz w:val="24"/>
          <w:szCs w:val="24"/>
        </w:rPr>
        <w:t xml:space="preserve"> </w:t>
      </w:r>
      <w:r>
        <w:rPr>
          <w:rFonts w:ascii="Cambria" w:hAnsi="Cambria" w:cs="Arial"/>
          <w:sz w:val="24"/>
          <w:szCs w:val="24"/>
        </w:rPr>
        <w:t>општини Пожега, као оснивачу Установе културе, распоредиће се целокупан ликвидациони остатак.</w:t>
      </w:r>
    </w:p>
    <w:p w:rsidR="004A7705" w:rsidRDefault="004A7705" w:rsidP="004A7705">
      <w:pPr>
        <w:ind w:firstLine="720"/>
        <w:jc w:val="both"/>
        <w:rPr>
          <w:rFonts w:ascii="Cambria" w:hAnsi="Cambria" w:cs="Arial"/>
          <w:sz w:val="24"/>
          <w:szCs w:val="24"/>
        </w:rPr>
      </w:pPr>
    </w:p>
    <w:p w:rsidR="004A7705" w:rsidRPr="00C1570C" w:rsidRDefault="004A7705" w:rsidP="004A7705">
      <w:pPr>
        <w:ind w:firstLine="720"/>
        <w:jc w:val="both"/>
        <w:rPr>
          <w:rFonts w:ascii="Cambria" w:hAnsi="Cambria" w:cs="Arial"/>
          <w:sz w:val="24"/>
          <w:szCs w:val="24"/>
        </w:rPr>
      </w:pPr>
      <w:r>
        <w:rPr>
          <w:rFonts w:ascii="Cambria" w:hAnsi="Cambria" w:cs="Arial"/>
          <w:sz w:val="24"/>
          <w:szCs w:val="24"/>
        </w:rPr>
        <w:t>По окончању ликвидације Установе културе</w:t>
      </w:r>
      <w:r w:rsidRPr="0060345F">
        <w:rPr>
          <w:rFonts w:ascii="Cambria" w:hAnsi="Cambria" w:cs="Arial"/>
          <w:sz w:val="24"/>
          <w:szCs w:val="24"/>
        </w:rPr>
        <w:t xml:space="preserve"> </w:t>
      </w:r>
      <w:r>
        <w:rPr>
          <w:rFonts w:ascii="Cambria" w:hAnsi="Cambria" w:cs="Arial"/>
          <w:sz w:val="24"/>
          <w:szCs w:val="24"/>
        </w:rPr>
        <w:t xml:space="preserve">општина Пожега ће, на основу посебних одлука, пренети на </w:t>
      </w:r>
      <w:r>
        <w:rPr>
          <w:rFonts w:ascii="Cambria" w:hAnsi="Cambria"/>
          <w:b/>
          <w:sz w:val="24"/>
          <w:szCs w:val="24"/>
          <w:lang w:val="ru-RU"/>
        </w:rPr>
        <w:t>Установу</w:t>
      </w:r>
      <w:r w:rsidRPr="00BC113E">
        <w:rPr>
          <w:rFonts w:ascii="Cambria" w:hAnsi="Cambria"/>
          <w:b/>
          <w:sz w:val="24"/>
          <w:szCs w:val="24"/>
          <w:lang w:val="ru-RU"/>
        </w:rPr>
        <w:t xml:space="preserve"> за спорт и културу ''</w:t>
      </w:r>
      <w:r>
        <w:rPr>
          <w:rFonts w:ascii="Cambria" w:hAnsi="Cambria"/>
          <w:b/>
          <w:sz w:val="24"/>
          <w:szCs w:val="24"/>
        </w:rPr>
        <w:t>Спортско - културни</w:t>
      </w:r>
      <w:r w:rsidRPr="00BC113E">
        <w:rPr>
          <w:rFonts w:ascii="Cambria" w:hAnsi="Cambria"/>
          <w:b/>
          <w:sz w:val="24"/>
          <w:szCs w:val="24"/>
        </w:rPr>
        <w:t xml:space="preserve"> центар'' </w:t>
      </w:r>
      <w:r>
        <w:rPr>
          <w:rFonts w:ascii="Cambria" w:hAnsi="Cambria"/>
          <w:b/>
          <w:sz w:val="24"/>
          <w:szCs w:val="24"/>
        </w:rPr>
        <w:t>Пожега</w:t>
      </w:r>
      <w:r>
        <w:rPr>
          <w:rFonts w:ascii="Cambria" w:hAnsi="Cambria" w:cs="Arial"/>
          <w:sz w:val="24"/>
          <w:szCs w:val="24"/>
        </w:rPr>
        <w:t xml:space="preserve"> делове имовине Установе културе</w:t>
      </w:r>
      <w:r w:rsidRPr="0060345F">
        <w:rPr>
          <w:rFonts w:ascii="Cambria" w:hAnsi="Cambria" w:cs="Arial"/>
          <w:sz w:val="24"/>
          <w:szCs w:val="24"/>
        </w:rPr>
        <w:t xml:space="preserve"> </w:t>
      </w:r>
      <w:r>
        <w:rPr>
          <w:rFonts w:ascii="Cambria" w:hAnsi="Cambria" w:cs="Arial"/>
          <w:sz w:val="24"/>
          <w:szCs w:val="24"/>
        </w:rPr>
        <w:t xml:space="preserve">који су намењени обављању пренетих делатности. </w:t>
      </w:r>
    </w:p>
    <w:p w:rsidR="004A7705" w:rsidRPr="009819EC" w:rsidRDefault="004A7705" w:rsidP="004A7705">
      <w:pPr>
        <w:jc w:val="both"/>
        <w:rPr>
          <w:rFonts w:ascii="Cambria" w:hAnsi="Cambria" w:cs="Arial"/>
          <w:sz w:val="24"/>
          <w:szCs w:val="24"/>
        </w:rPr>
      </w:pPr>
    </w:p>
    <w:p w:rsidR="004A7705" w:rsidRPr="005E6502" w:rsidRDefault="004A7705" w:rsidP="004A7705">
      <w:pPr>
        <w:jc w:val="center"/>
        <w:rPr>
          <w:rFonts w:ascii="Cambria" w:hAnsi="Cambria" w:cs="Arial"/>
          <w:b/>
          <w:sz w:val="24"/>
          <w:szCs w:val="24"/>
        </w:rPr>
      </w:pPr>
      <w:r>
        <w:rPr>
          <w:rFonts w:ascii="Cambria" w:hAnsi="Cambria" w:cs="Arial"/>
          <w:b/>
          <w:sz w:val="24"/>
          <w:szCs w:val="24"/>
        </w:rPr>
        <w:t>Члан 15.</w:t>
      </w:r>
    </w:p>
    <w:p w:rsidR="004A7705" w:rsidRDefault="004A7705" w:rsidP="004A7705">
      <w:pPr>
        <w:ind w:firstLine="720"/>
        <w:jc w:val="both"/>
        <w:rPr>
          <w:rFonts w:ascii="Cambria" w:hAnsi="Cambria" w:cs="Arial"/>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Ликвидација Установе културе</w:t>
      </w:r>
      <w:r w:rsidRPr="0060345F">
        <w:rPr>
          <w:rFonts w:ascii="Cambria" w:hAnsi="Cambria" w:cs="Arial"/>
          <w:sz w:val="24"/>
          <w:szCs w:val="24"/>
        </w:rPr>
        <w:t xml:space="preserve"> </w:t>
      </w:r>
      <w:r>
        <w:rPr>
          <w:rFonts w:ascii="Cambria" w:hAnsi="Cambria" w:cs="Arial"/>
          <w:sz w:val="24"/>
          <w:szCs w:val="24"/>
        </w:rPr>
        <w:t xml:space="preserve">се </w:t>
      </w:r>
      <w:r w:rsidRPr="005E6502">
        <w:rPr>
          <w:rFonts w:ascii="Cambria" w:hAnsi="Cambria" w:cs="Arial"/>
          <w:sz w:val="24"/>
          <w:szCs w:val="24"/>
        </w:rPr>
        <w:t>окончава</w:t>
      </w:r>
      <w:r>
        <w:rPr>
          <w:rFonts w:ascii="Cambria" w:hAnsi="Cambria" w:cs="Arial"/>
          <w:sz w:val="24"/>
          <w:szCs w:val="24"/>
        </w:rPr>
        <w:t xml:space="preserve"> доношењем одлуке о окончању ликвидације из члана 540. став 3. Закона.</w:t>
      </w:r>
    </w:p>
    <w:p w:rsidR="004A7705" w:rsidRDefault="004A7705" w:rsidP="004A7705">
      <w:pPr>
        <w:ind w:firstLine="720"/>
        <w:jc w:val="both"/>
        <w:rPr>
          <w:rFonts w:ascii="Cambria" w:hAnsi="Cambria" w:cs="Arial"/>
          <w:sz w:val="24"/>
          <w:szCs w:val="24"/>
        </w:rPr>
      </w:pPr>
    </w:p>
    <w:p w:rsidR="004A7705" w:rsidRPr="00222C49" w:rsidRDefault="004A7705" w:rsidP="004A7705">
      <w:pPr>
        <w:ind w:firstLine="720"/>
        <w:jc w:val="both"/>
        <w:rPr>
          <w:rFonts w:ascii="Cambria" w:hAnsi="Cambria" w:cs="Arial"/>
          <w:sz w:val="24"/>
          <w:szCs w:val="24"/>
        </w:rPr>
      </w:pPr>
      <w:r w:rsidRPr="00222C49">
        <w:rPr>
          <w:rFonts w:ascii="Cambria" w:hAnsi="Cambria" w:cs="Arial"/>
          <w:sz w:val="24"/>
          <w:szCs w:val="24"/>
        </w:rPr>
        <w:t>По окончању ликвидације, Установе културе ће се избрисати из регистра који се води за установе код надлежног Привредног суда, у складу са законом о регистрацији.</w:t>
      </w:r>
    </w:p>
    <w:p w:rsidR="004A7705" w:rsidRPr="00C1570C" w:rsidRDefault="004A7705" w:rsidP="004A7705">
      <w:pPr>
        <w:jc w:val="center"/>
        <w:rPr>
          <w:rFonts w:ascii="Cambria" w:hAnsi="Cambria" w:cs="Arial"/>
          <w:b/>
          <w:sz w:val="24"/>
          <w:szCs w:val="24"/>
        </w:rPr>
      </w:pPr>
    </w:p>
    <w:p w:rsidR="004A7705" w:rsidRDefault="004A7705" w:rsidP="004A7705">
      <w:pPr>
        <w:jc w:val="center"/>
        <w:rPr>
          <w:rFonts w:ascii="Cambria" w:hAnsi="Cambria" w:cs="Arial"/>
          <w:b/>
          <w:sz w:val="24"/>
          <w:szCs w:val="24"/>
        </w:rPr>
      </w:pPr>
      <w:r>
        <w:rPr>
          <w:rFonts w:ascii="Cambria" w:hAnsi="Cambria" w:cs="Arial"/>
          <w:b/>
          <w:sz w:val="24"/>
          <w:szCs w:val="24"/>
        </w:rPr>
        <w:t>Члан 16.</w:t>
      </w:r>
    </w:p>
    <w:p w:rsidR="004A7705" w:rsidRPr="005E6502" w:rsidRDefault="004A7705" w:rsidP="004A7705">
      <w:pPr>
        <w:jc w:val="center"/>
        <w:rPr>
          <w:rFonts w:ascii="Cambria" w:hAnsi="Cambria" w:cs="Arial"/>
          <w:b/>
          <w:sz w:val="24"/>
          <w:szCs w:val="24"/>
        </w:rPr>
      </w:pPr>
    </w:p>
    <w:p w:rsidR="004A7705" w:rsidRPr="00222C49" w:rsidRDefault="004A7705" w:rsidP="004A7705">
      <w:pPr>
        <w:ind w:firstLine="720"/>
        <w:jc w:val="both"/>
        <w:rPr>
          <w:rFonts w:ascii="Cambria" w:hAnsi="Cambria" w:cs="Arial"/>
          <w:sz w:val="24"/>
          <w:szCs w:val="24"/>
        </w:rPr>
      </w:pPr>
      <w:r>
        <w:rPr>
          <w:rFonts w:ascii="Cambria" w:hAnsi="Cambria" w:cs="Arial"/>
          <w:sz w:val="24"/>
          <w:szCs w:val="24"/>
        </w:rPr>
        <w:t>Ступањем на снагу ове одлуке престаје да важи решење Скупштине општине Пожега број 025512/1-64 од 21.12.1964.године, и Одлука Скупштине општине Пожега 011-9/2007 од 27.4.2007.године.</w:t>
      </w:r>
    </w:p>
    <w:p w:rsidR="004A7705" w:rsidRPr="00222C49" w:rsidRDefault="004A7705" w:rsidP="004A7705">
      <w:pPr>
        <w:ind w:firstLine="720"/>
        <w:jc w:val="both"/>
        <w:rPr>
          <w:rFonts w:ascii="Cambria" w:hAnsi="Cambria" w:cs="Arial"/>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Ступањем на снагу ове одлуке престају да важе сва општа и појединачна акта Установе културе.</w:t>
      </w:r>
    </w:p>
    <w:p w:rsidR="004A7705" w:rsidRPr="005C27FA" w:rsidRDefault="004A7705" w:rsidP="004A7705">
      <w:pPr>
        <w:jc w:val="both"/>
        <w:rPr>
          <w:rFonts w:ascii="Cambria" w:hAnsi="Cambria" w:cs="Arial"/>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Ступањем на снагу ове одлуке разрешавају се председник и чланови Управног одбора и председник и чланови Надзорног одбора Установе културе.</w:t>
      </w:r>
    </w:p>
    <w:p w:rsidR="004A7705" w:rsidRPr="0030119F" w:rsidRDefault="004A7705" w:rsidP="004A7705">
      <w:pPr>
        <w:jc w:val="center"/>
        <w:rPr>
          <w:rFonts w:ascii="Cambria" w:hAnsi="Cambria" w:cs="Arial"/>
          <w:b/>
          <w:sz w:val="24"/>
          <w:szCs w:val="24"/>
        </w:rPr>
      </w:pPr>
      <w:r>
        <w:rPr>
          <w:rFonts w:ascii="Cambria" w:hAnsi="Cambria" w:cs="Arial"/>
          <w:b/>
          <w:sz w:val="24"/>
          <w:szCs w:val="24"/>
        </w:rPr>
        <w:lastRenderedPageBreak/>
        <w:t>Члан 17.</w:t>
      </w:r>
    </w:p>
    <w:p w:rsidR="004A7705" w:rsidRDefault="004A7705" w:rsidP="004A7705">
      <w:pPr>
        <w:ind w:firstLine="720"/>
        <w:jc w:val="both"/>
        <w:rPr>
          <w:rFonts w:ascii="Cambria" w:hAnsi="Cambria" w:cs="Arial"/>
          <w:sz w:val="24"/>
          <w:szCs w:val="24"/>
        </w:rPr>
      </w:pPr>
    </w:p>
    <w:p w:rsidR="004A7705" w:rsidRDefault="004A7705" w:rsidP="004A7705">
      <w:pPr>
        <w:ind w:firstLine="720"/>
        <w:jc w:val="both"/>
        <w:rPr>
          <w:rFonts w:ascii="Cambria" w:hAnsi="Cambria" w:cs="Arial"/>
          <w:sz w:val="24"/>
          <w:szCs w:val="24"/>
        </w:rPr>
      </w:pPr>
      <w:r>
        <w:rPr>
          <w:rFonts w:ascii="Cambria" w:hAnsi="Cambria" w:cs="Arial"/>
          <w:sz w:val="24"/>
          <w:szCs w:val="24"/>
        </w:rPr>
        <w:t>Ова одлука ступа на снагу осмог дана од дана објављивања у „Службеном листу општине Пожега”.</w:t>
      </w:r>
    </w:p>
    <w:p w:rsidR="004A7705" w:rsidRDefault="004A7705" w:rsidP="004A7705">
      <w:pPr>
        <w:ind w:firstLine="720"/>
        <w:jc w:val="both"/>
        <w:rPr>
          <w:rFonts w:ascii="Cambria" w:hAnsi="Cambria" w:cs="Arial"/>
          <w:sz w:val="24"/>
          <w:szCs w:val="24"/>
        </w:rPr>
      </w:pPr>
    </w:p>
    <w:p w:rsidR="004A7705" w:rsidRDefault="004A7705" w:rsidP="004A7705">
      <w:pPr>
        <w:jc w:val="center"/>
        <w:rPr>
          <w:rFonts w:ascii="Cambria" w:hAnsi="Cambria" w:cs="Arial"/>
          <w:sz w:val="24"/>
          <w:szCs w:val="24"/>
        </w:rPr>
      </w:pPr>
    </w:p>
    <w:p w:rsidR="004A7705" w:rsidRPr="000321D1" w:rsidRDefault="004A7705" w:rsidP="004A7705">
      <w:pPr>
        <w:jc w:val="center"/>
        <w:rPr>
          <w:rFonts w:ascii="Cambria" w:hAnsi="Cambria" w:cs="Arial"/>
          <w:b/>
          <w:sz w:val="24"/>
          <w:szCs w:val="24"/>
        </w:rPr>
      </w:pPr>
      <w:r>
        <w:rPr>
          <w:rFonts w:ascii="Cambria" w:hAnsi="Cambria" w:cs="Arial"/>
          <w:b/>
          <w:sz w:val="24"/>
          <w:szCs w:val="24"/>
        </w:rPr>
        <w:t>01 Број: 011-</w:t>
      </w:r>
      <w:r w:rsidR="00CD5AC6">
        <w:rPr>
          <w:rFonts w:ascii="Cambria" w:hAnsi="Cambria" w:cs="Arial"/>
          <w:b/>
          <w:sz w:val="24"/>
          <w:szCs w:val="24"/>
        </w:rPr>
        <w:t>43</w:t>
      </w:r>
      <w:r>
        <w:rPr>
          <w:rFonts w:ascii="Cambria" w:hAnsi="Cambria" w:cs="Arial"/>
          <w:b/>
          <w:sz w:val="24"/>
          <w:szCs w:val="24"/>
        </w:rPr>
        <w:t>/17</w:t>
      </w:r>
    </w:p>
    <w:p w:rsidR="004A7705" w:rsidRDefault="004A7705" w:rsidP="004A7705">
      <w:pPr>
        <w:jc w:val="center"/>
        <w:rPr>
          <w:rFonts w:ascii="Cambria" w:hAnsi="Cambria" w:cs="Arial"/>
          <w:b/>
          <w:sz w:val="24"/>
          <w:szCs w:val="24"/>
        </w:rPr>
      </w:pPr>
      <w:r>
        <w:rPr>
          <w:rFonts w:ascii="Cambria" w:hAnsi="Cambria" w:cs="Arial"/>
          <w:b/>
          <w:sz w:val="24"/>
          <w:szCs w:val="24"/>
        </w:rPr>
        <w:t>Скупштина општине Пожега</w:t>
      </w:r>
    </w:p>
    <w:p w:rsidR="004A7705" w:rsidRDefault="004A7705" w:rsidP="004A7705">
      <w:pPr>
        <w:jc w:val="center"/>
        <w:rPr>
          <w:rFonts w:ascii="Cambria" w:hAnsi="Cambria" w:cs="Arial"/>
          <w:b/>
          <w:sz w:val="24"/>
          <w:szCs w:val="24"/>
        </w:rPr>
      </w:pPr>
    </w:p>
    <w:p w:rsidR="004A7705" w:rsidRDefault="004A7705" w:rsidP="004A7705">
      <w:pPr>
        <w:jc w:val="center"/>
        <w:rPr>
          <w:rFonts w:ascii="Cambria" w:hAnsi="Cambria" w:cs="Arial"/>
          <w:b/>
          <w:sz w:val="24"/>
          <w:szCs w:val="24"/>
        </w:rPr>
      </w:pPr>
    </w:p>
    <w:p w:rsidR="004A7705" w:rsidRDefault="004A7705" w:rsidP="004A7705">
      <w:pPr>
        <w:ind w:left="6480"/>
        <w:rPr>
          <w:rFonts w:ascii="Cambria" w:hAnsi="Cambria" w:cs="Arial"/>
          <w:b/>
          <w:sz w:val="24"/>
          <w:szCs w:val="24"/>
        </w:rPr>
      </w:pPr>
      <w:r>
        <w:rPr>
          <w:rFonts w:ascii="Cambria" w:hAnsi="Cambria" w:cs="Arial"/>
          <w:b/>
          <w:sz w:val="24"/>
          <w:szCs w:val="24"/>
        </w:rPr>
        <w:t xml:space="preserve">      Председник,</w:t>
      </w:r>
    </w:p>
    <w:p w:rsidR="004A7705" w:rsidRDefault="004A7705" w:rsidP="004A7705">
      <w:pPr>
        <w:ind w:left="7371"/>
        <w:jc w:val="center"/>
        <w:rPr>
          <w:rFonts w:ascii="Cambria" w:hAnsi="Cambria" w:cs="Arial"/>
          <w:b/>
          <w:sz w:val="24"/>
          <w:szCs w:val="24"/>
        </w:rPr>
      </w:pPr>
    </w:p>
    <w:p w:rsidR="004A7705" w:rsidRDefault="004A7705" w:rsidP="004A7705">
      <w:pPr>
        <w:ind w:left="6480"/>
        <w:rPr>
          <w:rFonts w:ascii="Cambria" w:hAnsi="Cambria" w:cs="Arial"/>
          <w:sz w:val="24"/>
          <w:szCs w:val="24"/>
        </w:rPr>
      </w:pPr>
      <w:r>
        <w:rPr>
          <w:rFonts w:ascii="Cambria" w:hAnsi="Cambria" w:cs="Arial"/>
          <w:sz w:val="24"/>
          <w:szCs w:val="24"/>
        </w:rPr>
        <w:t>Зорица Митровић, с.р.</w:t>
      </w:r>
    </w:p>
    <w:p w:rsidR="004A7705" w:rsidRDefault="004A7705" w:rsidP="004A7705">
      <w:pPr>
        <w:ind w:left="6480"/>
        <w:rPr>
          <w:rFonts w:ascii="Cambria" w:hAnsi="Cambria" w:cs="Arial"/>
          <w:sz w:val="24"/>
          <w:szCs w:val="24"/>
        </w:rPr>
      </w:pPr>
    </w:p>
    <w:p w:rsidR="001A2234" w:rsidRPr="00A83A17" w:rsidRDefault="001A2234" w:rsidP="004A7705">
      <w:pPr>
        <w:ind w:left="6480"/>
        <w:rPr>
          <w:rFonts w:ascii="Cambria" w:hAnsi="Cambria" w:cs="Arial"/>
          <w:sz w:val="24"/>
          <w:szCs w:val="24"/>
        </w:rPr>
      </w:pPr>
    </w:p>
    <w:p w:rsidR="001A2234" w:rsidRDefault="001A2234" w:rsidP="007715CD">
      <w:pPr>
        <w:ind w:firstLine="708"/>
        <w:jc w:val="both"/>
        <w:rPr>
          <w:rFonts w:ascii="Cambria" w:hAnsi="Cambria" w:cs="Arial"/>
          <w:sz w:val="24"/>
          <w:szCs w:val="24"/>
        </w:rPr>
      </w:pPr>
      <w:r w:rsidRPr="00FF40A4">
        <w:rPr>
          <w:rFonts w:ascii="Cambria" w:hAnsi="Cambria" w:cs="Arial"/>
          <w:sz w:val="24"/>
          <w:szCs w:val="24"/>
        </w:rPr>
        <w:t xml:space="preserve">На основу чл. 524. и 525. Закона о привредним друштвима („Сл. гласник РС“, број </w:t>
      </w:r>
      <w:r>
        <w:rPr>
          <w:rFonts w:ascii="Cambria" w:hAnsi="Cambria" w:cs="Arial"/>
          <w:sz w:val="24"/>
          <w:szCs w:val="24"/>
        </w:rPr>
        <w:t>36/2011, 99/2011, 83/2014-др. закон и 5/2015 - у даљем тексту: „</w:t>
      </w:r>
      <w:r>
        <w:rPr>
          <w:rFonts w:ascii="Cambria" w:hAnsi="Cambria" w:cs="Arial"/>
          <w:b/>
          <w:sz w:val="24"/>
          <w:szCs w:val="24"/>
        </w:rPr>
        <w:t>Закон“</w:t>
      </w:r>
      <w:r>
        <w:rPr>
          <w:rFonts w:ascii="Cambria" w:hAnsi="Cambria" w:cs="Arial"/>
          <w:sz w:val="24"/>
          <w:szCs w:val="24"/>
        </w:rPr>
        <w:t>), у вези члана 76. став 1. Закона о јавним предузећима</w:t>
      </w:r>
      <w:r w:rsidRPr="00AE7965">
        <w:t xml:space="preserve"> </w:t>
      </w:r>
      <w:r w:rsidRPr="00AE7965">
        <w:rPr>
          <w:rFonts w:ascii="Cambria" w:hAnsi="Cambria" w:cs="Arial"/>
          <w:sz w:val="24"/>
          <w:szCs w:val="24"/>
        </w:rPr>
        <w:t>("</w:t>
      </w:r>
      <w:r>
        <w:rPr>
          <w:rFonts w:ascii="Cambria" w:hAnsi="Cambria" w:cs="Arial"/>
          <w:sz w:val="24"/>
          <w:szCs w:val="24"/>
        </w:rPr>
        <w:t>Сл</w:t>
      </w:r>
      <w:r w:rsidRPr="00AE7965">
        <w:rPr>
          <w:rFonts w:ascii="Cambria" w:hAnsi="Cambria" w:cs="Arial"/>
          <w:sz w:val="24"/>
          <w:szCs w:val="24"/>
        </w:rPr>
        <w:t xml:space="preserve">. </w:t>
      </w:r>
      <w:r>
        <w:rPr>
          <w:rFonts w:ascii="Cambria" w:hAnsi="Cambria" w:cs="Arial"/>
          <w:sz w:val="24"/>
          <w:szCs w:val="24"/>
        </w:rPr>
        <w:t>гл</w:t>
      </w:r>
      <w:r w:rsidRPr="00AE7965">
        <w:rPr>
          <w:rFonts w:ascii="Cambria" w:hAnsi="Cambria" w:cs="Arial"/>
          <w:sz w:val="24"/>
          <w:szCs w:val="24"/>
        </w:rPr>
        <w:t>a</w:t>
      </w:r>
      <w:r>
        <w:rPr>
          <w:rFonts w:ascii="Cambria" w:hAnsi="Cambria" w:cs="Arial"/>
          <w:sz w:val="24"/>
          <w:szCs w:val="24"/>
        </w:rPr>
        <w:t>сник</w:t>
      </w:r>
      <w:r w:rsidRPr="00AE7965">
        <w:rPr>
          <w:rFonts w:ascii="Cambria" w:hAnsi="Cambria" w:cs="Arial"/>
          <w:sz w:val="24"/>
          <w:szCs w:val="24"/>
        </w:rPr>
        <w:t xml:space="preserve"> </w:t>
      </w:r>
      <w:r>
        <w:rPr>
          <w:rFonts w:ascii="Cambria" w:hAnsi="Cambria" w:cs="Arial"/>
          <w:sz w:val="24"/>
          <w:szCs w:val="24"/>
        </w:rPr>
        <w:t>РС</w:t>
      </w:r>
      <w:r w:rsidRPr="00AE7965">
        <w:rPr>
          <w:rFonts w:ascii="Cambria" w:hAnsi="Cambria" w:cs="Arial"/>
          <w:sz w:val="24"/>
          <w:szCs w:val="24"/>
        </w:rPr>
        <w:t xml:space="preserve">", </w:t>
      </w:r>
      <w:r>
        <w:rPr>
          <w:rFonts w:ascii="Cambria" w:hAnsi="Cambria" w:cs="Arial"/>
          <w:sz w:val="24"/>
          <w:szCs w:val="24"/>
        </w:rPr>
        <w:t>бр</w:t>
      </w:r>
      <w:r w:rsidRPr="00AE7965">
        <w:rPr>
          <w:rFonts w:ascii="Cambria" w:hAnsi="Cambria" w:cs="Arial"/>
          <w:sz w:val="24"/>
          <w:szCs w:val="24"/>
        </w:rPr>
        <w:t>. 15/2016)</w:t>
      </w:r>
      <w:r>
        <w:rPr>
          <w:rFonts w:ascii="Cambria" w:hAnsi="Cambria" w:cs="Arial"/>
          <w:sz w:val="24"/>
          <w:szCs w:val="24"/>
        </w:rPr>
        <w:t xml:space="preserve">, чл. 20. и 32. Закона о локалној самоуправи </w:t>
      </w:r>
      <w:r w:rsidRPr="00FA7ECF">
        <w:rPr>
          <w:rFonts w:ascii="Cambria" w:hAnsi="Cambria" w:cs="Arial"/>
          <w:sz w:val="24"/>
          <w:szCs w:val="24"/>
        </w:rPr>
        <w:t>("</w:t>
      </w:r>
      <w:r>
        <w:rPr>
          <w:rFonts w:ascii="Cambria" w:hAnsi="Cambria" w:cs="Arial"/>
          <w:sz w:val="24"/>
          <w:szCs w:val="24"/>
        </w:rPr>
        <w:t>Сл</w:t>
      </w:r>
      <w:r w:rsidRPr="00FA7ECF">
        <w:rPr>
          <w:rFonts w:ascii="Cambria" w:hAnsi="Cambria" w:cs="Arial"/>
          <w:sz w:val="24"/>
          <w:szCs w:val="24"/>
        </w:rPr>
        <w:t xml:space="preserve">. </w:t>
      </w:r>
      <w:r>
        <w:rPr>
          <w:rFonts w:ascii="Cambria" w:hAnsi="Cambria" w:cs="Arial"/>
          <w:sz w:val="24"/>
          <w:szCs w:val="24"/>
        </w:rPr>
        <w:t>гл</w:t>
      </w:r>
      <w:r w:rsidRPr="00FA7ECF">
        <w:rPr>
          <w:rFonts w:ascii="Cambria" w:hAnsi="Cambria" w:cs="Arial"/>
          <w:sz w:val="24"/>
          <w:szCs w:val="24"/>
        </w:rPr>
        <w:t>a</w:t>
      </w:r>
      <w:r>
        <w:rPr>
          <w:rFonts w:ascii="Cambria" w:hAnsi="Cambria" w:cs="Arial"/>
          <w:sz w:val="24"/>
          <w:szCs w:val="24"/>
        </w:rPr>
        <w:t>сник</w:t>
      </w:r>
      <w:r w:rsidRPr="00FA7ECF">
        <w:rPr>
          <w:rFonts w:ascii="Cambria" w:hAnsi="Cambria" w:cs="Arial"/>
          <w:sz w:val="24"/>
          <w:szCs w:val="24"/>
        </w:rPr>
        <w:t xml:space="preserve"> </w:t>
      </w:r>
      <w:r>
        <w:rPr>
          <w:rFonts w:ascii="Cambria" w:hAnsi="Cambria" w:cs="Arial"/>
          <w:sz w:val="24"/>
          <w:szCs w:val="24"/>
        </w:rPr>
        <w:t>РС</w:t>
      </w:r>
      <w:r w:rsidRPr="00FA7ECF">
        <w:rPr>
          <w:rFonts w:ascii="Cambria" w:hAnsi="Cambria" w:cs="Arial"/>
          <w:sz w:val="24"/>
          <w:szCs w:val="24"/>
        </w:rPr>
        <w:t xml:space="preserve">", </w:t>
      </w:r>
      <w:r>
        <w:rPr>
          <w:rFonts w:ascii="Cambria" w:hAnsi="Cambria" w:cs="Arial"/>
          <w:sz w:val="24"/>
          <w:szCs w:val="24"/>
        </w:rPr>
        <w:t>бр</w:t>
      </w:r>
      <w:r w:rsidRPr="00FA7ECF">
        <w:rPr>
          <w:rFonts w:ascii="Cambria" w:hAnsi="Cambria" w:cs="Arial"/>
          <w:sz w:val="24"/>
          <w:szCs w:val="24"/>
        </w:rPr>
        <w:t xml:space="preserve">. 129/2007, 83/2014 - </w:t>
      </w:r>
      <w:r>
        <w:rPr>
          <w:rFonts w:ascii="Cambria" w:hAnsi="Cambria" w:cs="Arial"/>
          <w:sz w:val="24"/>
          <w:szCs w:val="24"/>
        </w:rPr>
        <w:t>др</w:t>
      </w:r>
      <w:r w:rsidRPr="00FA7ECF">
        <w:rPr>
          <w:rFonts w:ascii="Cambria" w:hAnsi="Cambria" w:cs="Arial"/>
          <w:sz w:val="24"/>
          <w:szCs w:val="24"/>
        </w:rPr>
        <w:t xml:space="preserve">. </w:t>
      </w:r>
      <w:r>
        <w:rPr>
          <w:rFonts w:ascii="Cambria" w:hAnsi="Cambria" w:cs="Arial"/>
          <w:sz w:val="24"/>
          <w:szCs w:val="24"/>
        </w:rPr>
        <w:t>з</w:t>
      </w:r>
      <w:r w:rsidRPr="00FA7ECF">
        <w:rPr>
          <w:rFonts w:ascii="Cambria" w:hAnsi="Cambria" w:cs="Arial"/>
          <w:sz w:val="24"/>
          <w:szCs w:val="24"/>
        </w:rPr>
        <w:t>a</w:t>
      </w:r>
      <w:r>
        <w:rPr>
          <w:rFonts w:ascii="Cambria" w:hAnsi="Cambria" w:cs="Arial"/>
          <w:sz w:val="24"/>
          <w:szCs w:val="24"/>
        </w:rPr>
        <w:t>к</w:t>
      </w:r>
      <w:r w:rsidRPr="00FA7ECF">
        <w:rPr>
          <w:rFonts w:ascii="Cambria" w:hAnsi="Cambria" w:cs="Arial"/>
          <w:sz w:val="24"/>
          <w:szCs w:val="24"/>
        </w:rPr>
        <w:t>o</w:t>
      </w:r>
      <w:r>
        <w:rPr>
          <w:rFonts w:ascii="Cambria" w:hAnsi="Cambria" w:cs="Arial"/>
          <w:sz w:val="24"/>
          <w:szCs w:val="24"/>
        </w:rPr>
        <w:t>н</w:t>
      </w:r>
      <w:r w:rsidRPr="00FA7ECF">
        <w:rPr>
          <w:rFonts w:ascii="Cambria" w:hAnsi="Cambria" w:cs="Arial"/>
          <w:sz w:val="24"/>
          <w:szCs w:val="24"/>
        </w:rPr>
        <w:t xml:space="preserve"> </w:t>
      </w:r>
      <w:r>
        <w:rPr>
          <w:rFonts w:ascii="Cambria" w:hAnsi="Cambria" w:cs="Arial"/>
          <w:sz w:val="24"/>
          <w:szCs w:val="24"/>
        </w:rPr>
        <w:t>и</w:t>
      </w:r>
      <w:r w:rsidRPr="00FA7ECF">
        <w:rPr>
          <w:rFonts w:ascii="Cambria" w:hAnsi="Cambria" w:cs="Arial"/>
          <w:sz w:val="24"/>
          <w:szCs w:val="24"/>
        </w:rPr>
        <w:t xml:space="preserve"> 101/2016 - </w:t>
      </w:r>
      <w:r>
        <w:rPr>
          <w:rFonts w:ascii="Cambria" w:hAnsi="Cambria" w:cs="Arial"/>
          <w:sz w:val="24"/>
          <w:szCs w:val="24"/>
        </w:rPr>
        <w:t>др</w:t>
      </w:r>
      <w:r w:rsidRPr="00FA7ECF">
        <w:rPr>
          <w:rFonts w:ascii="Cambria" w:hAnsi="Cambria" w:cs="Arial"/>
          <w:sz w:val="24"/>
          <w:szCs w:val="24"/>
        </w:rPr>
        <w:t xml:space="preserve">. </w:t>
      </w:r>
      <w:r>
        <w:rPr>
          <w:rFonts w:ascii="Cambria" w:hAnsi="Cambria" w:cs="Arial"/>
          <w:sz w:val="24"/>
          <w:szCs w:val="24"/>
        </w:rPr>
        <w:t>З</w:t>
      </w:r>
      <w:r w:rsidRPr="00FA7ECF">
        <w:rPr>
          <w:rFonts w:ascii="Cambria" w:hAnsi="Cambria" w:cs="Arial"/>
          <w:sz w:val="24"/>
          <w:szCs w:val="24"/>
        </w:rPr>
        <w:t>a</w:t>
      </w:r>
      <w:r>
        <w:rPr>
          <w:rFonts w:ascii="Cambria" w:hAnsi="Cambria" w:cs="Arial"/>
          <w:sz w:val="24"/>
          <w:szCs w:val="24"/>
        </w:rPr>
        <w:t>к</w:t>
      </w:r>
      <w:r w:rsidRPr="00FA7ECF">
        <w:rPr>
          <w:rFonts w:ascii="Cambria" w:hAnsi="Cambria" w:cs="Arial"/>
          <w:sz w:val="24"/>
          <w:szCs w:val="24"/>
        </w:rPr>
        <w:t>o</w:t>
      </w:r>
      <w:r w:rsidR="00126342">
        <w:rPr>
          <w:rFonts w:ascii="Cambria" w:hAnsi="Cambria" w:cs="Arial"/>
          <w:sz w:val="24"/>
          <w:szCs w:val="24"/>
        </w:rPr>
        <w:t xml:space="preserve">н) </w:t>
      </w:r>
      <w:r>
        <w:rPr>
          <w:rFonts w:ascii="Cambria" w:hAnsi="Cambria" w:cs="Arial"/>
          <w:sz w:val="24"/>
          <w:szCs w:val="24"/>
        </w:rPr>
        <w:t>и члана 38 и 105. Статута општине Пожега („Сл.лист општине Пожега“ број 2/08, 9/08, 3/10 и 8/15) Скупштина општине Пожега, на седници одржаној дана 02.11.2017. године, донела је</w:t>
      </w:r>
    </w:p>
    <w:p w:rsidR="001A2234" w:rsidRPr="00FC1217" w:rsidRDefault="001A2234" w:rsidP="001A2234">
      <w:pPr>
        <w:jc w:val="both"/>
        <w:rPr>
          <w:rFonts w:ascii="Cambria" w:hAnsi="Cambria" w:cs="Arial"/>
          <w:b/>
          <w:sz w:val="24"/>
          <w:szCs w:val="24"/>
        </w:rPr>
      </w:pPr>
    </w:p>
    <w:p w:rsidR="001A2234" w:rsidRDefault="001A2234" w:rsidP="001A2234">
      <w:pPr>
        <w:jc w:val="center"/>
        <w:rPr>
          <w:rFonts w:ascii="Cambria" w:hAnsi="Cambria" w:cs="Arial"/>
          <w:b/>
          <w:sz w:val="32"/>
          <w:szCs w:val="24"/>
        </w:rPr>
      </w:pPr>
    </w:p>
    <w:p w:rsidR="001A2234" w:rsidRPr="00841ED4" w:rsidRDefault="001A2234" w:rsidP="001A2234">
      <w:pPr>
        <w:jc w:val="center"/>
        <w:rPr>
          <w:rFonts w:ascii="Cambria" w:hAnsi="Cambria" w:cs="Arial"/>
          <w:b/>
          <w:sz w:val="32"/>
          <w:szCs w:val="24"/>
        </w:rPr>
      </w:pPr>
      <w:r w:rsidRPr="00841ED4">
        <w:rPr>
          <w:rFonts w:ascii="Cambria" w:hAnsi="Cambria" w:cs="Arial"/>
          <w:b/>
          <w:sz w:val="32"/>
          <w:szCs w:val="24"/>
        </w:rPr>
        <w:t>ОДЛУКУ</w:t>
      </w:r>
    </w:p>
    <w:p w:rsidR="001A2234" w:rsidRPr="005351EE" w:rsidRDefault="001A2234" w:rsidP="001A2234">
      <w:pPr>
        <w:jc w:val="center"/>
        <w:rPr>
          <w:rFonts w:ascii="Cambria" w:hAnsi="Cambria" w:cs="Arial"/>
          <w:b/>
          <w:sz w:val="28"/>
          <w:szCs w:val="24"/>
        </w:rPr>
      </w:pPr>
      <w:r w:rsidRPr="00841ED4">
        <w:rPr>
          <w:rFonts w:ascii="Cambria" w:hAnsi="Cambria" w:cs="Arial"/>
          <w:b/>
          <w:sz w:val="28"/>
          <w:szCs w:val="24"/>
        </w:rPr>
        <w:t xml:space="preserve">О ПОКРЕТАЊУ ПОСТУПКА ЛИКВИДАЦИЈЕ </w:t>
      </w:r>
      <w:r>
        <w:rPr>
          <w:rFonts w:ascii="Cambria" w:hAnsi="Cambria" w:cs="Arial"/>
          <w:b/>
          <w:sz w:val="28"/>
          <w:szCs w:val="24"/>
        </w:rPr>
        <w:t>ПРИВРЕДНОГ ДРУШТВА</w:t>
      </w:r>
    </w:p>
    <w:p w:rsidR="001A2234" w:rsidRPr="009819EC" w:rsidRDefault="001A2234" w:rsidP="001A2234">
      <w:pPr>
        <w:jc w:val="center"/>
        <w:rPr>
          <w:rFonts w:ascii="Cambria" w:hAnsi="Cambria" w:cs="Arial"/>
          <w:b/>
          <w:sz w:val="28"/>
          <w:szCs w:val="24"/>
        </w:rPr>
      </w:pPr>
      <w:r>
        <w:rPr>
          <w:rFonts w:ascii="Cambria" w:hAnsi="Cambria" w:cs="Arial"/>
          <w:b/>
          <w:sz w:val="28"/>
          <w:szCs w:val="24"/>
        </w:rPr>
        <w:t>„Спортски објекти“ доо</w:t>
      </w:r>
    </w:p>
    <w:p w:rsidR="001A2234" w:rsidRDefault="001A2234" w:rsidP="001A2234">
      <w:pPr>
        <w:jc w:val="center"/>
        <w:rPr>
          <w:rFonts w:ascii="Cambria" w:hAnsi="Cambria" w:cs="Arial"/>
          <w:sz w:val="24"/>
          <w:szCs w:val="24"/>
        </w:rPr>
      </w:pPr>
    </w:p>
    <w:p w:rsidR="001A2234" w:rsidRDefault="001A2234" w:rsidP="001A2234">
      <w:pPr>
        <w:jc w:val="center"/>
        <w:rPr>
          <w:rFonts w:ascii="Cambria" w:hAnsi="Cambria" w:cs="Arial"/>
          <w:b/>
          <w:sz w:val="24"/>
          <w:szCs w:val="24"/>
        </w:rPr>
      </w:pPr>
    </w:p>
    <w:p w:rsidR="001A2234" w:rsidRDefault="001A2234" w:rsidP="001A2234">
      <w:pPr>
        <w:jc w:val="center"/>
        <w:rPr>
          <w:rFonts w:ascii="Cambria" w:hAnsi="Cambria" w:cs="Arial"/>
          <w:b/>
          <w:sz w:val="24"/>
          <w:szCs w:val="24"/>
        </w:rPr>
      </w:pPr>
      <w:r>
        <w:rPr>
          <w:rFonts w:ascii="Cambria" w:hAnsi="Cambria" w:cs="Arial"/>
          <w:b/>
          <w:sz w:val="24"/>
          <w:szCs w:val="24"/>
        </w:rPr>
        <w:t>Члан 1.</w:t>
      </w:r>
    </w:p>
    <w:p w:rsidR="001A2234" w:rsidRDefault="001A2234" w:rsidP="001A2234">
      <w:pPr>
        <w:jc w:val="center"/>
        <w:rPr>
          <w:rFonts w:ascii="Cambria" w:hAnsi="Cambria" w:cs="Arial"/>
          <w:b/>
          <w:sz w:val="24"/>
          <w:szCs w:val="24"/>
        </w:rPr>
      </w:pPr>
    </w:p>
    <w:p w:rsidR="001A2234" w:rsidRDefault="001A2234" w:rsidP="007715CD">
      <w:pPr>
        <w:ind w:firstLine="708"/>
        <w:jc w:val="both"/>
        <w:rPr>
          <w:rFonts w:ascii="Cambria" w:hAnsi="Cambria" w:cs="Arial"/>
          <w:sz w:val="24"/>
          <w:szCs w:val="24"/>
        </w:rPr>
      </w:pPr>
      <w:r>
        <w:rPr>
          <w:rFonts w:ascii="Cambria" w:hAnsi="Cambria" w:cs="Arial"/>
          <w:sz w:val="24"/>
          <w:szCs w:val="24"/>
        </w:rPr>
        <w:t xml:space="preserve">Над </w:t>
      </w:r>
      <w:r>
        <w:rPr>
          <w:rFonts w:ascii="Cambria" w:hAnsi="Cambria" w:cs="Arial"/>
          <w:b/>
          <w:sz w:val="24"/>
          <w:szCs w:val="24"/>
        </w:rPr>
        <w:t xml:space="preserve">привредним друштвом </w:t>
      </w:r>
      <w:r>
        <w:rPr>
          <w:rFonts w:ascii="Cambria" w:hAnsi="Cambria" w:cs="Arial"/>
          <w:b/>
          <w:sz w:val="28"/>
          <w:szCs w:val="24"/>
        </w:rPr>
        <w:t>„Спортски објекти“ доо</w:t>
      </w:r>
      <w:r>
        <w:rPr>
          <w:rFonts w:ascii="Cambria" w:hAnsi="Cambria" w:cs="Arial"/>
          <w:sz w:val="24"/>
          <w:szCs w:val="24"/>
        </w:rPr>
        <w:t>, В. Мишића бб,                           матични број: 20662514, ПИБ: 106699744, са пословним бројем рачуна 840-161743-93 који се води у Трезору код Филијале управе за трезор Пожега (у д</w:t>
      </w:r>
      <w:r w:rsidR="004A2962">
        <w:rPr>
          <w:rFonts w:ascii="Cambria" w:hAnsi="Cambria" w:cs="Arial"/>
          <w:sz w:val="24"/>
          <w:szCs w:val="24"/>
        </w:rPr>
        <w:t>аљем тексту: Привредно друштво)</w:t>
      </w:r>
      <w:r>
        <w:rPr>
          <w:rFonts w:ascii="Cambria" w:hAnsi="Cambria" w:cs="Arial"/>
          <w:sz w:val="24"/>
          <w:szCs w:val="24"/>
        </w:rPr>
        <w:t xml:space="preserve">, </w:t>
      </w:r>
      <w:r w:rsidRPr="00EA4E75">
        <w:rPr>
          <w:rFonts w:ascii="Cambria" w:hAnsi="Cambria" w:cs="Arial"/>
          <w:b/>
          <w:sz w:val="24"/>
          <w:szCs w:val="24"/>
        </w:rPr>
        <w:t>ПОКРЕЋЕ СЕ ПОСТУПАК ЛИКВИДАЦИЈЕ</w:t>
      </w:r>
      <w:r>
        <w:rPr>
          <w:rFonts w:ascii="Cambria" w:hAnsi="Cambria" w:cs="Arial"/>
          <w:sz w:val="24"/>
          <w:szCs w:val="24"/>
        </w:rPr>
        <w:t>.</w:t>
      </w:r>
    </w:p>
    <w:p w:rsidR="001A2234" w:rsidRDefault="001A2234" w:rsidP="001A2234">
      <w:pPr>
        <w:ind w:firstLine="720"/>
        <w:jc w:val="both"/>
        <w:rPr>
          <w:rFonts w:ascii="Cambria" w:hAnsi="Cambria" w:cs="Arial"/>
          <w:sz w:val="24"/>
          <w:szCs w:val="24"/>
        </w:rPr>
      </w:pPr>
    </w:p>
    <w:p w:rsidR="001A2234" w:rsidRPr="0060345F" w:rsidRDefault="001A2234" w:rsidP="001A2234">
      <w:pPr>
        <w:jc w:val="center"/>
        <w:rPr>
          <w:rFonts w:ascii="Cambria" w:hAnsi="Cambria" w:cs="Arial"/>
          <w:b/>
          <w:sz w:val="24"/>
          <w:szCs w:val="24"/>
        </w:rPr>
      </w:pPr>
      <w:r w:rsidRPr="0060345F">
        <w:rPr>
          <w:rFonts w:ascii="Cambria" w:hAnsi="Cambria" w:cs="Arial"/>
          <w:b/>
          <w:sz w:val="24"/>
          <w:szCs w:val="24"/>
        </w:rPr>
        <w:t>Члан 2.</w:t>
      </w:r>
    </w:p>
    <w:p w:rsidR="001A2234" w:rsidRDefault="001A2234" w:rsidP="001A2234">
      <w:pPr>
        <w:ind w:firstLine="720"/>
        <w:jc w:val="both"/>
        <w:rPr>
          <w:rFonts w:ascii="Cambria" w:hAnsi="Cambria" w:cs="Arial"/>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Ликвид</w:t>
      </w:r>
      <w:r w:rsidRPr="0060345F">
        <w:rPr>
          <w:rFonts w:ascii="Cambria" w:hAnsi="Cambria" w:cs="Arial"/>
          <w:sz w:val="24"/>
          <w:szCs w:val="24"/>
        </w:rPr>
        <w:t>a</w:t>
      </w:r>
      <w:r>
        <w:rPr>
          <w:rFonts w:ascii="Cambria" w:hAnsi="Cambria" w:cs="Arial"/>
          <w:sz w:val="24"/>
          <w:szCs w:val="24"/>
        </w:rPr>
        <w:t>ци</w:t>
      </w:r>
      <w:r w:rsidRPr="0060345F">
        <w:rPr>
          <w:rFonts w:ascii="Cambria" w:hAnsi="Cambria" w:cs="Arial"/>
          <w:sz w:val="24"/>
          <w:szCs w:val="24"/>
        </w:rPr>
        <w:t xml:space="preserve">ja </w:t>
      </w:r>
      <w:r>
        <w:rPr>
          <w:rFonts w:ascii="Cambria" w:hAnsi="Cambria" w:cs="Arial"/>
          <w:sz w:val="24"/>
          <w:szCs w:val="24"/>
        </w:rPr>
        <w:t>Привредног друштва</w:t>
      </w:r>
      <w:r w:rsidRPr="0060345F">
        <w:rPr>
          <w:rFonts w:ascii="Cambria" w:hAnsi="Cambria" w:cs="Arial"/>
          <w:sz w:val="24"/>
          <w:szCs w:val="24"/>
        </w:rPr>
        <w:t xml:space="preserve"> </w:t>
      </w:r>
      <w:r>
        <w:rPr>
          <w:rFonts w:ascii="Cambria" w:hAnsi="Cambria" w:cs="Arial"/>
          <w:sz w:val="24"/>
          <w:szCs w:val="24"/>
        </w:rPr>
        <w:t>п</w:t>
      </w:r>
      <w:r w:rsidRPr="0060345F">
        <w:rPr>
          <w:rFonts w:ascii="Cambria" w:hAnsi="Cambria" w:cs="Arial"/>
          <w:sz w:val="24"/>
          <w:szCs w:val="24"/>
        </w:rPr>
        <w:t>o</w:t>
      </w:r>
      <w:r>
        <w:rPr>
          <w:rFonts w:ascii="Cambria" w:hAnsi="Cambria" w:cs="Arial"/>
          <w:sz w:val="24"/>
          <w:szCs w:val="24"/>
        </w:rPr>
        <w:t>чињ</w:t>
      </w:r>
      <w:r w:rsidRPr="0060345F">
        <w:rPr>
          <w:rFonts w:ascii="Cambria" w:hAnsi="Cambria" w:cs="Arial"/>
          <w:sz w:val="24"/>
          <w:szCs w:val="24"/>
        </w:rPr>
        <w:t xml:space="preserve">e </w:t>
      </w:r>
      <w:r>
        <w:rPr>
          <w:rFonts w:ascii="Cambria" w:hAnsi="Cambria" w:cs="Arial"/>
          <w:sz w:val="24"/>
          <w:szCs w:val="24"/>
        </w:rPr>
        <w:t>д</w:t>
      </w:r>
      <w:r w:rsidRPr="0060345F">
        <w:rPr>
          <w:rFonts w:ascii="Cambria" w:hAnsi="Cambria" w:cs="Arial"/>
          <w:sz w:val="24"/>
          <w:szCs w:val="24"/>
        </w:rPr>
        <w:t>a</w:t>
      </w:r>
      <w:r>
        <w:rPr>
          <w:rFonts w:ascii="Cambria" w:hAnsi="Cambria" w:cs="Arial"/>
          <w:sz w:val="24"/>
          <w:szCs w:val="24"/>
        </w:rPr>
        <w:t>н</w:t>
      </w:r>
      <w:r w:rsidRPr="0060345F">
        <w:rPr>
          <w:rFonts w:ascii="Cambria" w:hAnsi="Cambria" w:cs="Arial"/>
          <w:sz w:val="24"/>
          <w:szCs w:val="24"/>
        </w:rPr>
        <w:t>o</w:t>
      </w:r>
      <w:r>
        <w:rPr>
          <w:rFonts w:ascii="Cambria" w:hAnsi="Cambria" w:cs="Arial"/>
          <w:sz w:val="24"/>
          <w:szCs w:val="24"/>
        </w:rPr>
        <w:t>м</w:t>
      </w:r>
      <w:r w:rsidRPr="0060345F">
        <w:rPr>
          <w:rFonts w:ascii="Cambria" w:hAnsi="Cambria" w:cs="Arial"/>
          <w:sz w:val="24"/>
          <w:szCs w:val="24"/>
        </w:rPr>
        <w:t xml:space="preserve"> </w:t>
      </w:r>
      <w:r>
        <w:rPr>
          <w:rFonts w:ascii="Cambria" w:hAnsi="Cambria" w:cs="Arial"/>
          <w:sz w:val="24"/>
          <w:szCs w:val="24"/>
        </w:rPr>
        <w:t>р</w:t>
      </w:r>
      <w:r w:rsidRPr="0060345F">
        <w:rPr>
          <w:rFonts w:ascii="Cambria" w:hAnsi="Cambria" w:cs="Arial"/>
          <w:sz w:val="24"/>
          <w:szCs w:val="24"/>
        </w:rPr>
        <w:t>e</w:t>
      </w:r>
      <w:r>
        <w:rPr>
          <w:rFonts w:ascii="Cambria" w:hAnsi="Cambria" w:cs="Arial"/>
          <w:sz w:val="24"/>
          <w:szCs w:val="24"/>
        </w:rPr>
        <w:t>гистр</w:t>
      </w:r>
      <w:r w:rsidRPr="0060345F">
        <w:rPr>
          <w:rFonts w:ascii="Cambria" w:hAnsi="Cambria" w:cs="Arial"/>
          <w:sz w:val="24"/>
          <w:szCs w:val="24"/>
        </w:rPr>
        <w:t>a</w:t>
      </w:r>
      <w:r>
        <w:rPr>
          <w:rFonts w:ascii="Cambria" w:hAnsi="Cambria" w:cs="Arial"/>
          <w:sz w:val="24"/>
          <w:szCs w:val="24"/>
        </w:rPr>
        <w:t>ци</w:t>
      </w:r>
      <w:r w:rsidRPr="0060345F">
        <w:rPr>
          <w:rFonts w:ascii="Cambria" w:hAnsi="Cambria" w:cs="Arial"/>
          <w:sz w:val="24"/>
          <w:szCs w:val="24"/>
        </w:rPr>
        <w:t>je o</w:t>
      </w:r>
      <w:r>
        <w:rPr>
          <w:rFonts w:ascii="Cambria" w:hAnsi="Cambria" w:cs="Arial"/>
          <w:sz w:val="24"/>
          <w:szCs w:val="24"/>
        </w:rPr>
        <w:t>длук</w:t>
      </w:r>
      <w:r w:rsidRPr="0060345F">
        <w:rPr>
          <w:rFonts w:ascii="Cambria" w:hAnsi="Cambria" w:cs="Arial"/>
          <w:sz w:val="24"/>
          <w:szCs w:val="24"/>
        </w:rPr>
        <w:t xml:space="preserve">e o </w:t>
      </w:r>
      <w:r>
        <w:rPr>
          <w:rFonts w:ascii="Cambria" w:hAnsi="Cambria" w:cs="Arial"/>
          <w:sz w:val="24"/>
          <w:szCs w:val="24"/>
        </w:rPr>
        <w:t>ликвид</w:t>
      </w:r>
      <w:r w:rsidRPr="0060345F">
        <w:rPr>
          <w:rFonts w:ascii="Cambria" w:hAnsi="Cambria" w:cs="Arial"/>
          <w:sz w:val="24"/>
          <w:szCs w:val="24"/>
        </w:rPr>
        <w:t>a</w:t>
      </w:r>
      <w:r>
        <w:rPr>
          <w:rFonts w:ascii="Cambria" w:hAnsi="Cambria" w:cs="Arial"/>
          <w:sz w:val="24"/>
          <w:szCs w:val="24"/>
        </w:rPr>
        <w:t>ци</w:t>
      </w:r>
      <w:r w:rsidRPr="0060345F">
        <w:rPr>
          <w:rFonts w:ascii="Cambria" w:hAnsi="Cambria" w:cs="Arial"/>
          <w:sz w:val="24"/>
          <w:szCs w:val="24"/>
        </w:rPr>
        <w:t>j</w:t>
      </w:r>
      <w:r>
        <w:rPr>
          <w:rFonts w:ascii="Cambria" w:hAnsi="Cambria" w:cs="Arial"/>
          <w:sz w:val="24"/>
          <w:szCs w:val="24"/>
        </w:rPr>
        <w:t>и</w:t>
      </w:r>
      <w:r w:rsidRPr="0060345F">
        <w:rPr>
          <w:rFonts w:ascii="Cambria" w:hAnsi="Cambria" w:cs="Arial"/>
          <w:sz w:val="24"/>
          <w:szCs w:val="24"/>
        </w:rPr>
        <w:t xml:space="preserve"> </w:t>
      </w:r>
      <w:r>
        <w:rPr>
          <w:rFonts w:ascii="Cambria" w:hAnsi="Cambria" w:cs="Arial"/>
          <w:sz w:val="24"/>
          <w:szCs w:val="24"/>
        </w:rPr>
        <w:t>и</w:t>
      </w:r>
      <w:r w:rsidRPr="0060345F">
        <w:rPr>
          <w:rFonts w:ascii="Cambria" w:hAnsi="Cambria" w:cs="Arial"/>
          <w:sz w:val="24"/>
          <w:szCs w:val="24"/>
        </w:rPr>
        <w:t xml:space="preserve"> o</w:t>
      </w:r>
      <w:r>
        <w:rPr>
          <w:rFonts w:ascii="Cambria" w:hAnsi="Cambria" w:cs="Arial"/>
          <w:sz w:val="24"/>
          <w:szCs w:val="24"/>
        </w:rPr>
        <w:t>б</w:t>
      </w:r>
      <w:r w:rsidRPr="0060345F">
        <w:rPr>
          <w:rFonts w:ascii="Cambria" w:hAnsi="Cambria" w:cs="Arial"/>
          <w:sz w:val="24"/>
          <w:szCs w:val="24"/>
        </w:rPr>
        <w:t>ja</w:t>
      </w:r>
      <w:r>
        <w:rPr>
          <w:rFonts w:ascii="Cambria" w:hAnsi="Cambria" w:cs="Arial"/>
          <w:sz w:val="24"/>
          <w:szCs w:val="24"/>
        </w:rPr>
        <w:t>вљив</w:t>
      </w:r>
      <w:r w:rsidRPr="0060345F">
        <w:rPr>
          <w:rFonts w:ascii="Cambria" w:hAnsi="Cambria" w:cs="Arial"/>
          <w:sz w:val="24"/>
          <w:szCs w:val="24"/>
        </w:rPr>
        <w:t>a</w:t>
      </w:r>
      <w:r>
        <w:rPr>
          <w:rFonts w:ascii="Cambria" w:hAnsi="Cambria" w:cs="Arial"/>
          <w:sz w:val="24"/>
          <w:szCs w:val="24"/>
        </w:rPr>
        <w:t>њ</w:t>
      </w:r>
      <w:r w:rsidRPr="0060345F">
        <w:rPr>
          <w:rFonts w:ascii="Cambria" w:hAnsi="Cambria" w:cs="Arial"/>
          <w:sz w:val="24"/>
          <w:szCs w:val="24"/>
        </w:rPr>
        <w:t>e</w:t>
      </w:r>
      <w:r>
        <w:rPr>
          <w:rFonts w:ascii="Cambria" w:hAnsi="Cambria" w:cs="Arial"/>
          <w:sz w:val="24"/>
          <w:szCs w:val="24"/>
        </w:rPr>
        <w:t>м</w:t>
      </w:r>
      <w:r w:rsidRPr="0060345F">
        <w:rPr>
          <w:rFonts w:ascii="Cambria" w:hAnsi="Cambria" w:cs="Arial"/>
          <w:sz w:val="24"/>
          <w:szCs w:val="24"/>
        </w:rPr>
        <w:t xml:space="preserve"> o</w:t>
      </w:r>
      <w:r>
        <w:rPr>
          <w:rFonts w:ascii="Cambria" w:hAnsi="Cambria" w:cs="Arial"/>
          <w:sz w:val="24"/>
          <w:szCs w:val="24"/>
        </w:rPr>
        <w:t>гл</w:t>
      </w:r>
      <w:r w:rsidRPr="0060345F">
        <w:rPr>
          <w:rFonts w:ascii="Cambria" w:hAnsi="Cambria" w:cs="Arial"/>
          <w:sz w:val="24"/>
          <w:szCs w:val="24"/>
        </w:rPr>
        <w:t>a</w:t>
      </w:r>
      <w:r>
        <w:rPr>
          <w:rFonts w:ascii="Cambria" w:hAnsi="Cambria" w:cs="Arial"/>
          <w:sz w:val="24"/>
          <w:szCs w:val="24"/>
        </w:rPr>
        <w:t>с</w:t>
      </w:r>
      <w:r w:rsidRPr="0060345F">
        <w:rPr>
          <w:rFonts w:ascii="Cambria" w:hAnsi="Cambria" w:cs="Arial"/>
          <w:sz w:val="24"/>
          <w:szCs w:val="24"/>
        </w:rPr>
        <w:t xml:space="preserve">a o </w:t>
      </w:r>
      <w:r>
        <w:rPr>
          <w:rFonts w:ascii="Cambria" w:hAnsi="Cambria" w:cs="Arial"/>
          <w:sz w:val="24"/>
          <w:szCs w:val="24"/>
        </w:rPr>
        <w:t>п</w:t>
      </w:r>
      <w:r w:rsidRPr="0060345F">
        <w:rPr>
          <w:rFonts w:ascii="Cambria" w:hAnsi="Cambria" w:cs="Arial"/>
          <w:sz w:val="24"/>
          <w:szCs w:val="24"/>
        </w:rPr>
        <w:t>o</w:t>
      </w:r>
      <w:r>
        <w:rPr>
          <w:rFonts w:ascii="Cambria" w:hAnsi="Cambria" w:cs="Arial"/>
          <w:sz w:val="24"/>
          <w:szCs w:val="24"/>
        </w:rPr>
        <w:t>кр</w:t>
      </w:r>
      <w:r w:rsidRPr="0060345F">
        <w:rPr>
          <w:rFonts w:ascii="Cambria" w:hAnsi="Cambria" w:cs="Arial"/>
          <w:sz w:val="24"/>
          <w:szCs w:val="24"/>
        </w:rPr>
        <w:t>e</w:t>
      </w:r>
      <w:r>
        <w:rPr>
          <w:rFonts w:ascii="Cambria" w:hAnsi="Cambria" w:cs="Arial"/>
          <w:sz w:val="24"/>
          <w:szCs w:val="24"/>
        </w:rPr>
        <w:t>т</w:t>
      </w:r>
      <w:r w:rsidRPr="0060345F">
        <w:rPr>
          <w:rFonts w:ascii="Cambria" w:hAnsi="Cambria" w:cs="Arial"/>
          <w:sz w:val="24"/>
          <w:szCs w:val="24"/>
        </w:rPr>
        <w:t>a</w:t>
      </w:r>
      <w:r>
        <w:rPr>
          <w:rFonts w:ascii="Cambria" w:hAnsi="Cambria" w:cs="Arial"/>
          <w:sz w:val="24"/>
          <w:szCs w:val="24"/>
        </w:rPr>
        <w:t>њу</w:t>
      </w:r>
      <w:r w:rsidRPr="0060345F">
        <w:rPr>
          <w:rFonts w:ascii="Cambria" w:hAnsi="Cambria" w:cs="Arial"/>
          <w:sz w:val="24"/>
          <w:szCs w:val="24"/>
        </w:rPr>
        <w:t xml:space="preserve"> </w:t>
      </w:r>
      <w:r>
        <w:rPr>
          <w:rFonts w:ascii="Cambria" w:hAnsi="Cambria" w:cs="Arial"/>
          <w:sz w:val="24"/>
          <w:szCs w:val="24"/>
        </w:rPr>
        <w:t>ликвид</w:t>
      </w:r>
      <w:r w:rsidRPr="0060345F">
        <w:rPr>
          <w:rFonts w:ascii="Cambria" w:hAnsi="Cambria" w:cs="Arial"/>
          <w:sz w:val="24"/>
          <w:szCs w:val="24"/>
        </w:rPr>
        <w:t>a</w:t>
      </w:r>
      <w:r>
        <w:rPr>
          <w:rFonts w:ascii="Cambria" w:hAnsi="Cambria" w:cs="Arial"/>
          <w:sz w:val="24"/>
          <w:szCs w:val="24"/>
        </w:rPr>
        <w:t>ци</w:t>
      </w:r>
      <w:r w:rsidRPr="0060345F">
        <w:rPr>
          <w:rFonts w:ascii="Cambria" w:hAnsi="Cambria" w:cs="Arial"/>
          <w:sz w:val="24"/>
          <w:szCs w:val="24"/>
        </w:rPr>
        <w:t xml:space="preserve">je, </w:t>
      </w:r>
      <w:r>
        <w:rPr>
          <w:rFonts w:ascii="Cambria" w:hAnsi="Cambria" w:cs="Arial"/>
          <w:sz w:val="24"/>
          <w:szCs w:val="24"/>
        </w:rPr>
        <w:t>у</w:t>
      </w:r>
      <w:r w:rsidRPr="0060345F">
        <w:rPr>
          <w:rFonts w:ascii="Cambria" w:hAnsi="Cambria" w:cs="Arial"/>
          <w:sz w:val="24"/>
          <w:szCs w:val="24"/>
        </w:rPr>
        <w:t xml:space="preserve"> </w:t>
      </w:r>
      <w:r>
        <w:rPr>
          <w:rFonts w:ascii="Cambria" w:hAnsi="Cambria" w:cs="Arial"/>
          <w:sz w:val="24"/>
          <w:szCs w:val="24"/>
        </w:rPr>
        <w:t>скл</w:t>
      </w:r>
      <w:r w:rsidRPr="0060345F">
        <w:rPr>
          <w:rFonts w:ascii="Cambria" w:hAnsi="Cambria" w:cs="Arial"/>
          <w:sz w:val="24"/>
          <w:szCs w:val="24"/>
        </w:rPr>
        <w:t>a</w:t>
      </w:r>
      <w:r>
        <w:rPr>
          <w:rFonts w:ascii="Cambria" w:hAnsi="Cambria" w:cs="Arial"/>
          <w:sz w:val="24"/>
          <w:szCs w:val="24"/>
        </w:rPr>
        <w:t>ду</w:t>
      </w:r>
      <w:r w:rsidRPr="0060345F">
        <w:rPr>
          <w:rFonts w:ascii="Cambria" w:hAnsi="Cambria" w:cs="Arial"/>
          <w:sz w:val="24"/>
          <w:szCs w:val="24"/>
        </w:rPr>
        <w:t xml:space="preserve"> </w:t>
      </w:r>
      <w:r>
        <w:rPr>
          <w:rFonts w:ascii="Cambria" w:hAnsi="Cambria" w:cs="Arial"/>
          <w:sz w:val="24"/>
          <w:szCs w:val="24"/>
        </w:rPr>
        <w:t>с</w:t>
      </w:r>
      <w:r w:rsidRPr="0060345F">
        <w:rPr>
          <w:rFonts w:ascii="Cambria" w:hAnsi="Cambria" w:cs="Arial"/>
          <w:sz w:val="24"/>
          <w:szCs w:val="24"/>
        </w:rPr>
        <w:t xml:space="preserve">a </w:t>
      </w:r>
      <w:r>
        <w:rPr>
          <w:rFonts w:ascii="Cambria" w:hAnsi="Cambria" w:cs="Arial"/>
          <w:sz w:val="24"/>
          <w:szCs w:val="24"/>
        </w:rPr>
        <w:t>з</w:t>
      </w:r>
      <w:r w:rsidRPr="0060345F">
        <w:rPr>
          <w:rFonts w:ascii="Cambria" w:hAnsi="Cambria" w:cs="Arial"/>
          <w:sz w:val="24"/>
          <w:szCs w:val="24"/>
        </w:rPr>
        <w:t>a</w:t>
      </w:r>
      <w:r>
        <w:rPr>
          <w:rFonts w:ascii="Cambria" w:hAnsi="Cambria" w:cs="Arial"/>
          <w:sz w:val="24"/>
          <w:szCs w:val="24"/>
        </w:rPr>
        <w:t>к</w:t>
      </w:r>
      <w:r w:rsidRPr="0060345F">
        <w:rPr>
          <w:rFonts w:ascii="Cambria" w:hAnsi="Cambria" w:cs="Arial"/>
          <w:sz w:val="24"/>
          <w:szCs w:val="24"/>
        </w:rPr>
        <w:t>o</w:t>
      </w:r>
      <w:r>
        <w:rPr>
          <w:rFonts w:ascii="Cambria" w:hAnsi="Cambria" w:cs="Arial"/>
          <w:sz w:val="24"/>
          <w:szCs w:val="24"/>
        </w:rPr>
        <w:t>н</w:t>
      </w:r>
      <w:r w:rsidRPr="0060345F">
        <w:rPr>
          <w:rFonts w:ascii="Cambria" w:hAnsi="Cambria" w:cs="Arial"/>
          <w:sz w:val="24"/>
          <w:szCs w:val="24"/>
        </w:rPr>
        <w:t>o</w:t>
      </w:r>
      <w:r>
        <w:rPr>
          <w:rFonts w:ascii="Cambria" w:hAnsi="Cambria" w:cs="Arial"/>
          <w:sz w:val="24"/>
          <w:szCs w:val="24"/>
        </w:rPr>
        <w:t>м</w:t>
      </w:r>
      <w:r w:rsidRPr="0060345F">
        <w:rPr>
          <w:rFonts w:ascii="Cambria" w:hAnsi="Cambria" w:cs="Arial"/>
          <w:sz w:val="24"/>
          <w:szCs w:val="24"/>
        </w:rPr>
        <w:t xml:space="preserve"> o </w:t>
      </w:r>
      <w:r>
        <w:rPr>
          <w:rFonts w:ascii="Cambria" w:hAnsi="Cambria" w:cs="Arial"/>
          <w:sz w:val="24"/>
          <w:szCs w:val="24"/>
        </w:rPr>
        <w:t>р</w:t>
      </w:r>
      <w:r w:rsidRPr="0060345F">
        <w:rPr>
          <w:rFonts w:ascii="Cambria" w:hAnsi="Cambria" w:cs="Arial"/>
          <w:sz w:val="24"/>
          <w:szCs w:val="24"/>
        </w:rPr>
        <w:t>e</w:t>
      </w:r>
      <w:r>
        <w:rPr>
          <w:rFonts w:ascii="Cambria" w:hAnsi="Cambria" w:cs="Arial"/>
          <w:sz w:val="24"/>
          <w:szCs w:val="24"/>
        </w:rPr>
        <w:t>гистр</w:t>
      </w:r>
      <w:r w:rsidRPr="0060345F">
        <w:rPr>
          <w:rFonts w:ascii="Cambria" w:hAnsi="Cambria" w:cs="Arial"/>
          <w:sz w:val="24"/>
          <w:szCs w:val="24"/>
        </w:rPr>
        <w:t>a</w:t>
      </w:r>
      <w:r>
        <w:rPr>
          <w:rFonts w:ascii="Cambria" w:hAnsi="Cambria" w:cs="Arial"/>
          <w:sz w:val="24"/>
          <w:szCs w:val="24"/>
        </w:rPr>
        <w:t>ци</w:t>
      </w:r>
      <w:r w:rsidRPr="0060345F">
        <w:rPr>
          <w:rFonts w:ascii="Cambria" w:hAnsi="Cambria" w:cs="Arial"/>
          <w:sz w:val="24"/>
          <w:szCs w:val="24"/>
        </w:rPr>
        <w:t>j</w:t>
      </w:r>
      <w:r>
        <w:rPr>
          <w:rFonts w:ascii="Cambria" w:hAnsi="Cambria" w:cs="Arial"/>
          <w:sz w:val="24"/>
          <w:szCs w:val="24"/>
        </w:rPr>
        <w:t>и.</w:t>
      </w:r>
    </w:p>
    <w:p w:rsidR="001A2234" w:rsidRDefault="001A2234" w:rsidP="001A2234">
      <w:pPr>
        <w:ind w:firstLine="720"/>
        <w:jc w:val="both"/>
        <w:rPr>
          <w:rFonts w:ascii="Cambria" w:hAnsi="Cambria" w:cs="Arial"/>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Од дана регистрације ове о</w:t>
      </w:r>
      <w:r w:rsidRPr="00222486">
        <w:rPr>
          <w:rFonts w:ascii="Cambria" w:hAnsi="Cambria" w:cs="Arial"/>
          <w:sz w:val="24"/>
          <w:szCs w:val="24"/>
        </w:rPr>
        <w:t xml:space="preserve">длуке </w:t>
      </w:r>
      <w:r>
        <w:rPr>
          <w:rFonts w:ascii="Cambria" w:hAnsi="Cambria" w:cs="Arial"/>
          <w:sz w:val="24"/>
          <w:szCs w:val="24"/>
        </w:rPr>
        <w:t>Привредно друштво</w:t>
      </w:r>
      <w:r w:rsidRPr="00222486">
        <w:rPr>
          <w:rFonts w:ascii="Cambria" w:hAnsi="Cambria" w:cs="Arial"/>
          <w:sz w:val="24"/>
          <w:szCs w:val="24"/>
        </w:rPr>
        <w:t xml:space="preserve"> не може предузимати нове послове, већ само послове везане за спровођење ликвидације</w:t>
      </w:r>
      <w:r>
        <w:rPr>
          <w:rFonts w:ascii="Cambria" w:hAnsi="Cambria" w:cs="Arial"/>
          <w:sz w:val="24"/>
          <w:szCs w:val="24"/>
        </w:rPr>
        <w:t>,</w:t>
      </w:r>
      <w:r w:rsidRPr="00222486">
        <w:rPr>
          <w:rFonts w:ascii="Cambria" w:hAnsi="Cambria" w:cs="Arial"/>
          <w:sz w:val="24"/>
          <w:szCs w:val="24"/>
        </w:rPr>
        <w:t xml:space="preserve"> који обухватају: уновчење имовине, наплату потраживања, исплату поверилаца и друге нужне послове</w:t>
      </w:r>
      <w:r>
        <w:rPr>
          <w:rFonts w:ascii="Cambria" w:hAnsi="Cambria" w:cs="Arial"/>
          <w:sz w:val="24"/>
          <w:szCs w:val="24"/>
        </w:rPr>
        <w:t>.</w:t>
      </w:r>
    </w:p>
    <w:p w:rsidR="001A2234" w:rsidRDefault="001A2234" w:rsidP="001A2234">
      <w:pPr>
        <w:ind w:firstLine="720"/>
        <w:jc w:val="both"/>
        <w:rPr>
          <w:rFonts w:ascii="Cambria" w:hAnsi="Cambria" w:cs="Arial"/>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Констатује се да је Дејану Мркићу из Пожеге, ул.Бана Милутина број 34/Б ЈМБГ:2607986340016 престала функција вршиоца дужности директора Привредног друштва „Спортски објекти“ доо.</w:t>
      </w:r>
    </w:p>
    <w:p w:rsidR="001A2234" w:rsidRDefault="001A2234" w:rsidP="001A2234">
      <w:pPr>
        <w:jc w:val="center"/>
        <w:rPr>
          <w:rFonts w:ascii="Cambria" w:hAnsi="Cambria" w:cs="Arial"/>
          <w:b/>
          <w:sz w:val="24"/>
          <w:szCs w:val="24"/>
        </w:rPr>
      </w:pPr>
    </w:p>
    <w:p w:rsidR="001A2234" w:rsidRPr="0060345F" w:rsidRDefault="001A2234" w:rsidP="001A2234">
      <w:pPr>
        <w:jc w:val="center"/>
        <w:rPr>
          <w:rFonts w:ascii="Cambria" w:hAnsi="Cambria" w:cs="Arial"/>
          <w:b/>
          <w:sz w:val="24"/>
          <w:szCs w:val="24"/>
        </w:rPr>
      </w:pPr>
      <w:r>
        <w:rPr>
          <w:rFonts w:ascii="Cambria" w:hAnsi="Cambria" w:cs="Arial"/>
          <w:b/>
          <w:sz w:val="24"/>
          <w:szCs w:val="24"/>
        </w:rPr>
        <w:t>Члан 3.</w:t>
      </w:r>
    </w:p>
    <w:p w:rsidR="001A2234" w:rsidRDefault="001A2234" w:rsidP="001A2234">
      <w:pPr>
        <w:ind w:firstLine="720"/>
        <w:jc w:val="both"/>
        <w:rPr>
          <w:rFonts w:ascii="Cambria" w:hAnsi="Cambria" w:cs="Arial"/>
          <w:sz w:val="24"/>
          <w:szCs w:val="24"/>
        </w:rPr>
      </w:pPr>
    </w:p>
    <w:p w:rsidR="001A2234" w:rsidRPr="001533C7" w:rsidRDefault="001A2234" w:rsidP="001A2234">
      <w:pPr>
        <w:ind w:firstLine="720"/>
        <w:jc w:val="both"/>
        <w:rPr>
          <w:rFonts w:ascii="Cambria" w:hAnsi="Cambria" w:cs="Arial"/>
          <w:sz w:val="24"/>
          <w:szCs w:val="24"/>
        </w:rPr>
      </w:pPr>
      <w:r w:rsidRPr="001533C7">
        <w:rPr>
          <w:rFonts w:ascii="Cambria" w:hAnsi="Cambria" w:cs="Arial"/>
          <w:sz w:val="24"/>
          <w:szCs w:val="24"/>
        </w:rPr>
        <w:t xml:space="preserve">Позивају се повериоци да пријаве своја потраживања према </w:t>
      </w:r>
      <w:r>
        <w:rPr>
          <w:rFonts w:ascii="Cambria" w:hAnsi="Cambria" w:cs="Arial"/>
          <w:sz w:val="24"/>
          <w:szCs w:val="24"/>
        </w:rPr>
        <w:t>Привредном друштву</w:t>
      </w:r>
      <w:r w:rsidRPr="001533C7">
        <w:rPr>
          <w:rFonts w:ascii="Cambria" w:hAnsi="Cambria" w:cs="Arial"/>
          <w:sz w:val="24"/>
          <w:szCs w:val="24"/>
        </w:rPr>
        <w:t>, најкасније у року од 90 дана од дана објављивања огласа о покретању поступка ликвидације на интернет страници регистра привредних субјеката</w:t>
      </w:r>
      <w:r>
        <w:rPr>
          <w:rFonts w:ascii="Cambria" w:hAnsi="Cambria" w:cs="Arial"/>
          <w:sz w:val="24"/>
          <w:szCs w:val="24"/>
        </w:rPr>
        <w:t xml:space="preserve"> Агенције за привредне регистре</w:t>
      </w:r>
      <w:r w:rsidRPr="001533C7">
        <w:rPr>
          <w:rFonts w:ascii="Cambria" w:hAnsi="Cambria" w:cs="Arial"/>
          <w:sz w:val="24"/>
          <w:szCs w:val="24"/>
        </w:rPr>
        <w:t>.</w:t>
      </w:r>
    </w:p>
    <w:p w:rsidR="001A2234" w:rsidRPr="001533C7" w:rsidRDefault="001A2234" w:rsidP="001A2234">
      <w:pPr>
        <w:ind w:firstLine="720"/>
        <w:jc w:val="both"/>
        <w:rPr>
          <w:rFonts w:ascii="Cambria" w:hAnsi="Cambria" w:cs="Arial"/>
          <w:sz w:val="24"/>
          <w:szCs w:val="24"/>
        </w:rPr>
      </w:pPr>
    </w:p>
    <w:p w:rsidR="001A2234" w:rsidRDefault="001A2234" w:rsidP="001A2234">
      <w:pPr>
        <w:ind w:firstLine="720"/>
        <w:jc w:val="both"/>
        <w:rPr>
          <w:rFonts w:ascii="Cambria" w:hAnsi="Cambria" w:cs="Arial"/>
          <w:sz w:val="24"/>
          <w:szCs w:val="24"/>
        </w:rPr>
      </w:pPr>
      <w:r w:rsidRPr="001533C7">
        <w:rPr>
          <w:rFonts w:ascii="Cambria" w:hAnsi="Cambria" w:cs="Arial"/>
          <w:sz w:val="24"/>
          <w:szCs w:val="24"/>
        </w:rPr>
        <w:t>Упозоравају се повериоци да ће им потраживања</w:t>
      </w:r>
      <w:r>
        <w:rPr>
          <w:rFonts w:ascii="Cambria" w:hAnsi="Cambria" w:cs="Arial"/>
          <w:sz w:val="24"/>
          <w:szCs w:val="24"/>
        </w:rPr>
        <w:t xml:space="preserve"> према Привредном друштву</w:t>
      </w:r>
      <w:r w:rsidRPr="001533C7">
        <w:rPr>
          <w:rFonts w:ascii="Cambria" w:hAnsi="Cambria" w:cs="Arial"/>
          <w:sz w:val="24"/>
          <w:szCs w:val="24"/>
        </w:rPr>
        <w:t xml:space="preserve"> бити преклудирана ако их не пријаве најкасније у року од 30 дана од последњег дана објављивања огласа о ликвидацији.</w:t>
      </w:r>
    </w:p>
    <w:p w:rsidR="001A2234" w:rsidRDefault="001A2234" w:rsidP="001A2234">
      <w:pPr>
        <w:ind w:firstLine="720"/>
        <w:jc w:val="both"/>
        <w:rPr>
          <w:rFonts w:ascii="Cambria" w:hAnsi="Cambria" w:cs="Arial"/>
          <w:sz w:val="24"/>
          <w:szCs w:val="24"/>
        </w:rPr>
      </w:pPr>
    </w:p>
    <w:p w:rsidR="001A2234" w:rsidRPr="0060345F" w:rsidRDefault="001A2234" w:rsidP="001A2234">
      <w:pPr>
        <w:jc w:val="center"/>
        <w:rPr>
          <w:rFonts w:ascii="Cambria" w:hAnsi="Cambria" w:cs="Arial"/>
          <w:b/>
          <w:sz w:val="24"/>
          <w:szCs w:val="24"/>
        </w:rPr>
      </w:pPr>
      <w:r w:rsidRPr="0060345F">
        <w:rPr>
          <w:rFonts w:ascii="Cambria" w:hAnsi="Cambria" w:cs="Arial"/>
          <w:b/>
          <w:sz w:val="24"/>
          <w:szCs w:val="24"/>
        </w:rPr>
        <w:t xml:space="preserve">Члан </w:t>
      </w:r>
      <w:r>
        <w:rPr>
          <w:rFonts w:ascii="Cambria" w:hAnsi="Cambria" w:cs="Arial"/>
          <w:b/>
          <w:sz w:val="24"/>
          <w:szCs w:val="24"/>
        </w:rPr>
        <w:t>4</w:t>
      </w:r>
      <w:r w:rsidRPr="0060345F">
        <w:rPr>
          <w:rFonts w:ascii="Cambria" w:hAnsi="Cambria" w:cs="Arial"/>
          <w:b/>
          <w:sz w:val="24"/>
          <w:szCs w:val="24"/>
        </w:rPr>
        <w:t>.</w:t>
      </w:r>
    </w:p>
    <w:p w:rsidR="001A2234" w:rsidRDefault="001A2234" w:rsidP="001A2234">
      <w:pPr>
        <w:ind w:firstLine="720"/>
        <w:jc w:val="both"/>
        <w:rPr>
          <w:rFonts w:ascii="Cambria" w:hAnsi="Cambria" w:cs="Arial"/>
          <w:sz w:val="24"/>
          <w:szCs w:val="24"/>
        </w:rPr>
      </w:pPr>
    </w:p>
    <w:p w:rsidR="001A2234" w:rsidRPr="00FC1217" w:rsidRDefault="001A2234" w:rsidP="001A2234">
      <w:pPr>
        <w:ind w:firstLine="720"/>
        <w:jc w:val="both"/>
        <w:rPr>
          <w:rFonts w:ascii="Cambria" w:hAnsi="Cambria" w:cs="Arial"/>
          <w:sz w:val="24"/>
          <w:szCs w:val="24"/>
        </w:rPr>
      </w:pPr>
      <w:r>
        <w:rPr>
          <w:rFonts w:ascii="Cambria" w:hAnsi="Cambria" w:cs="Arial"/>
          <w:sz w:val="24"/>
          <w:szCs w:val="24"/>
        </w:rPr>
        <w:t>Позивају се повериоци Привредног друштва да пријаве својих потраживања доставе на адресу:</w:t>
      </w:r>
    </w:p>
    <w:p w:rsidR="001A2234" w:rsidRDefault="001A2234" w:rsidP="001A2234">
      <w:pPr>
        <w:ind w:firstLine="720"/>
        <w:jc w:val="both"/>
        <w:rPr>
          <w:rFonts w:ascii="Cambria" w:hAnsi="Cambria" w:cs="Arial"/>
          <w:b/>
          <w:sz w:val="24"/>
          <w:szCs w:val="24"/>
        </w:rPr>
      </w:pPr>
      <w:r>
        <w:rPr>
          <w:rFonts w:ascii="Cambria" w:hAnsi="Cambria" w:cs="Arial"/>
          <w:b/>
          <w:sz w:val="24"/>
          <w:szCs w:val="24"/>
        </w:rPr>
        <w:t>Општина Пожега</w:t>
      </w:r>
    </w:p>
    <w:p w:rsidR="001A2234" w:rsidRDefault="001A2234" w:rsidP="001A2234">
      <w:pPr>
        <w:ind w:firstLine="720"/>
        <w:jc w:val="both"/>
        <w:rPr>
          <w:rFonts w:ascii="Cambria" w:hAnsi="Cambria" w:cs="Arial"/>
          <w:b/>
          <w:sz w:val="24"/>
          <w:szCs w:val="24"/>
        </w:rPr>
      </w:pPr>
      <w:r w:rsidRPr="001533C7">
        <w:rPr>
          <w:rFonts w:ascii="Cambria" w:hAnsi="Cambria" w:cs="Arial"/>
          <w:b/>
          <w:sz w:val="24"/>
          <w:szCs w:val="24"/>
        </w:rPr>
        <w:t xml:space="preserve">Трг Слободе бр. 9, </w:t>
      </w:r>
    </w:p>
    <w:p w:rsidR="001A2234" w:rsidRPr="00071811" w:rsidRDefault="001A2234" w:rsidP="001A2234">
      <w:pPr>
        <w:ind w:firstLine="720"/>
        <w:jc w:val="both"/>
        <w:rPr>
          <w:rFonts w:ascii="Cambria" w:hAnsi="Cambria" w:cs="Arial"/>
          <w:sz w:val="24"/>
          <w:szCs w:val="24"/>
        </w:rPr>
      </w:pPr>
      <w:r>
        <w:rPr>
          <w:rFonts w:ascii="Cambria" w:hAnsi="Cambria" w:cs="Arial"/>
          <w:b/>
          <w:sz w:val="24"/>
          <w:szCs w:val="24"/>
        </w:rPr>
        <w:t xml:space="preserve">31210 </w:t>
      </w:r>
      <w:r w:rsidRPr="001533C7">
        <w:rPr>
          <w:rFonts w:ascii="Cambria" w:hAnsi="Cambria" w:cs="Arial"/>
          <w:b/>
          <w:sz w:val="24"/>
          <w:szCs w:val="24"/>
        </w:rPr>
        <w:t>Пожега</w:t>
      </w:r>
    </w:p>
    <w:p w:rsidR="001A2234" w:rsidRPr="001533C7" w:rsidRDefault="001A2234" w:rsidP="001A2234">
      <w:pPr>
        <w:jc w:val="center"/>
        <w:rPr>
          <w:rFonts w:ascii="Cambria" w:hAnsi="Cambria" w:cs="Arial"/>
          <w:b/>
          <w:sz w:val="24"/>
          <w:szCs w:val="24"/>
        </w:rPr>
      </w:pPr>
      <w:r w:rsidRPr="001533C7">
        <w:rPr>
          <w:rFonts w:ascii="Cambria" w:hAnsi="Cambria" w:cs="Arial"/>
          <w:b/>
          <w:sz w:val="24"/>
          <w:szCs w:val="24"/>
        </w:rPr>
        <w:t>Члан 5.</w:t>
      </w:r>
    </w:p>
    <w:p w:rsidR="001A2234" w:rsidRDefault="001A2234" w:rsidP="001A2234">
      <w:pPr>
        <w:jc w:val="center"/>
        <w:rPr>
          <w:rFonts w:ascii="Cambria" w:hAnsi="Cambria" w:cs="Arial"/>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Позивају се сви дужници Привредног друштва да измире своје обавезе према Привредном друштву.</w:t>
      </w:r>
    </w:p>
    <w:p w:rsidR="001A2234" w:rsidRDefault="001A2234" w:rsidP="001A2234">
      <w:pPr>
        <w:ind w:firstLine="720"/>
        <w:jc w:val="both"/>
        <w:rPr>
          <w:rFonts w:ascii="Cambria" w:hAnsi="Cambria" w:cs="Arial"/>
          <w:sz w:val="24"/>
          <w:szCs w:val="24"/>
        </w:rPr>
      </w:pPr>
    </w:p>
    <w:p w:rsidR="001A2234" w:rsidRDefault="001A2234" w:rsidP="001A2234">
      <w:pPr>
        <w:jc w:val="center"/>
        <w:rPr>
          <w:rFonts w:ascii="Cambria" w:hAnsi="Cambria" w:cs="Arial"/>
          <w:b/>
          <w:sz w:val="24"/>
          <w:szCs w:val="24"/>
        </w:rPr>
      </w:pPr>
      <w:r>
        <w:rPr>
          <w:rFonts w:ascii="Cambria" w:hAnsi="Cambria" w:cs="Arial"/>
          <w:b/>
          <w:sz w:val="24"/>
          <w:szCs w:val="24"/>
        </w:rPr>
        <w:t>Члан 6.</w:t>
      </w:r>
    </w:p>
    <w:p w:rsidR="001A2234" w:rsidRPr="00467FE2" w:rsidRDefault="001A2234" w:rsidP="001A2234">
      <w:pPr>
        <w:jc w:val="center"/>
        <w:rPr>
          <w:rFonts w:ascii="Cambria" w:hAnsi="Cambria" w:cs="Arial"/>
          <w:b/>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 xml:space="preserve">За ликвидационог управника Привредног друштва именује се Миљко Краговић из Пожеге, ЈМБГ: </w:t>
      </w:r>
      <w:r w:rsidRPr="001533C7">
        <w:rPr>
          <w:rFonts w:ascii="Cambria" w:hAnsi="Cambria" w:cs="Arial"/>
          <w:sz w:val="24"/>
          <w:szCs w:val="24"/>
        </w:rPr>
        <w:t>0410968791811</w:t>
      </w:r>
      <w:r>
        <w:rPr>
          <w:rFonts w:ascii="Cambria" w:hAnsi="Cambria" w:cs="Arial"/>
          <w:sz w:val="24"/>
          <w:szCs w:val="24"/>
        </w:rPr>
        <w:t>.</w:t>
      </w:r>
    </w:p>
    <w:p w:rsidR="001A2234" w:rsidRDefault="001A2234" w:rsidP="001A2234">
      <w:pPr>
        <w:ind w:firstLine="720"/>
        <w:jc w:val="both"/>
        <w:rPr>
          <w:rFonts w:ascii="Cambria" w:hAnsi="Cambria" w:cs="Arial"/>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Ликвид</w:t>
      </w:r>
      <w:r w:rsidRPr="001533C7">
        <w:rPr>
          <w:rFonts w:ascii="Cambria" w:hAnsi="Cambria" w:cs="Arial"/>
          <w:sz w:val="24"/>
          <w:szCs w:val="24"/>
        </w:rPr>
        <w:t>a</w:t>
      </w:r>
      <w:r>
        <w:rPr>
          <w:rFonts w:ascii="Cambria" w:hAnsi="Cambria" w:cs="Arial"/>
          <w:sz w:val="24"/>
          <w:szCs w:val="24"/>
        </w:rPr>
        <w:t>ци</w:t>
      </w:r>
      <w:r w:rsidRPr="001533C7">
        <w:rPr>
          <w:rFonts w:ascii="Cambria" w:hAnsi="Cambria" w:cs="Arial"/>
          <w:sz w:val="24"/>
          <w:szCs w:val="24"/>
        </w:rPr>
        <w:t>o</w:t>
      </w:r>
      <w:r>
        <w:rPr>
          <w:rFonts w:ascii="Cambria" w:hAnsi="Cambria" w:cs="Arial"/>
          <w:sz w:val="24"/>
          <w:szCs w:val="24"/>
        </w:rPr>
        <w:t>ни</w:t>
      </w:r>
      <w:r w:rsidRPr="001533C7">
        <w:rPr>
          <w:rFonts w:ascii="Cambria" w:hAnsi="Cambria" w:cs="Arial"/>
          <w:sz w:val="24"/>
          <w:szCs w:val="24"/>
        </w:rPr>
        <w:t xml:space="preserve"> </w:t>
      </w:r>
      <w:r>
        <w:rPr>
          <w:rFonts w:ascii="Cambria" w:hAnsi="Cambria" w:cs="Arial"/>
          <w:sz w:val="24"/>
          <w:szCs w:val="24"/>
        </w:rPr>
        <w:t>упр</w:t>
      </w:r>
      <w:r w:rsidRPr="001533C7">
        <w:rPr>
          <w:rFonts w:ascii="Cambria" w:hAnsi="Cambria" w:cs="Arial"/>
          <w:sz w:val="24"/>
          <w:szCs w:val="24"/>
        </w:rPr>
        <w:t>a</w:t>
      </w:r>
      <w:r>
        <w:rPr>
          <w:rFonts w:ascii="Cambria" w:hAnsi="Cambria" w:cs="Arial"/>
          <w:sz w:val="24"/>
          <w:szCs w:val="24"/>
        </w:rPr>
        <w:t>вник</w:t>
      </w:r>
      <w:r w:rsidRPr="001533C7">
        <w:rPr>
          <w:rFonts w:ascii="Cambria" w:hAnsi="Cambria" w:cs="Arial"/>
          <w:sz w:val="24"/>
          <w:szCs w:val="24"/>
        </w:rPr>
        <w:t xml:space="preserve"> </w:t>
      </w:r>
      <w:r>
        <w:rPr>
          <w:rFonts w:ascii="Cambria" w:hAnsi="Cambria" w:cs="Arial"/>
          <w:sz w:val="24"/>
          <w:szCs w:val="24"/>
        </w:rPr>
        <w:t>им</w:t>
      </w:r>
      <w:r w:rsidRPr="001533C7">
        <w:rPr>
          <w:rFonts w:ascii="Cambria" w:hAnsi="Cambria" w:cs="Arial"/>
          <w:sz w:val="24"/>
          <w:szCs w:val="24"/>
        </w:rPr>
        <w:t xml:space="preserve">a </w:t>
      </w:r>
      <w:r>
        <w:rPr>
          <w:rFonts w:ascii="Cambria" w:hAnsi="Cambria" w:cs="Arial"/>
          <w:sz w:val="24"/>
          <w:szCs w:val="24"/>
        </w:rPr>
        <w:t>пр</w:t>
      </w:r>
      <w:r w:rsidRPr="001533C7">
        <w:rPr>
          <w:rFonts w:ascii="Cambria" w:hAnsi="Cambria" w:cs="Arial"/>
          <w:sz w:val="24"/>
          <w:szCs w:val="24"/>
        </w:rPr>
        <w:t>a</w:t>
      </w:r>
      <w:r>
        <w:rPr>
          <w:rFonts w:ascii="Cambria" w:hAnsi="Cambria" w:cs="Arial"/>
          <w:sz w:val="24"/>
          <w:szCs w:val="24"/>
        </w:rPr>
        <w:t>в</w:t>
      </w:r>
      <w:r w:rsidRPr="001533C7">
        <w:rPr>
          <w:rFonts w:ascii="Cambria" w:hAnsi="Cambria" w:cs="Arial"/>
          <w:sz w:val="24"/>
          <w:szCs w:val="24"/>
        </w:rPr>
        <w:t xml:space="preserve">o </w:t>
      </w:r>
      <w:r>
        <w:rPr>
          <w:rFonts w:ascii="Cambria" w:hAnsi="Cambria" w:cs="Arial"/>
          <w:sz w:val="24"/>
          <w:szCs w:val="24"/>
        </w:rPr>
        <w:t>д</w:t>
      </w:r>
      <w:r w:rsidRPr="001533C7">
        <w:rPr>
          <w:rFonts w:ascii="Cambria" w:hAnsi="Cambria" w:cs="Arial"/>
          <w:sz w:val="24"/>
          <w:szCs w:val="24"/>
        </w:rPr>
        <w:t xml:space="preserve">a </w:t>
      </w:r>
      <w:r>
        <w:rPr>
          <w:rFonts w:ascii="Cambria" w:hAnsi="Cambria" w:cs="Arial"/>
          <w:sz w:val="24"/>
          <w:szCs w:val="24"/>
        </w:rPr>
        <w:t>му</w:t>
      </w:r>
      <w:r w:rsidRPr="001533C7">
        <w:rPr>
          <w:rFonts w:ascii="Cambria" w:hAnsi="Cambria" w:cs="Arial"/>
          <w:sz w:val="24"/>
          <w:szCs w:val="24"/>
        </w:rPr>
        <w:t xml:space="preserve"> </w:t>
      </w:r>
      <w:r>
        <w:rPr>
          <w:rFonts w:ascii="Cambria" w:hAnsi="Cambria" w:cs="Arial"/>
          <w:sz w:val="24"/>
          <w:szCs w:val="24"/>
        </w:rPr>
        <w:t>с</w:t>
      </w:r>
      <w:r w:rsidRPr="001533C7">
        <w:rPr>
          <w:rFonts w:ascii="Cambria" w:hAnsi="Cambria" w:cs="Arial"/>
          <w:sz w:val="24"/>
          <w:szCs w:val="24"/>
        </w:rPr>
        <w:t xml:space="preserve">e </w:t>
      </w:r>
      <w:r>
        <w:rPr>
          <w:rFonts w:ascii="Cambria" w:hAnsi="Cambria" w:cs="Arial"/>
          <w:sz w:val="24"/>
          <w:szCs w:val="24"/>
        </w:rPr>
        <w:t>н</w:t>
      </w:r>
      <w:r w:rsidRPr="001533C7">
        <w:rPr>
          <w:rFonts w:ascii="Cambria" w:hAnsi="Cambria" w:cs="Arial"/>
          <w:sz w:val="24"/>
          <w:szCs w:val="24"/>
        </w:rPr>
        <w:t>a</w:t>
      </w:r>
      <w:r>
        <w:rPr>
          <w:rFonts w:ascii="Cambria" w:hAnsi="Cambria" w:cs="Arial"/>
          <w:sz w:val="24"/>
          <w:szCs w:val="24"/>
        </w:rPr>
        <w:t>д</w:t>
      </w:r>
      <w:r w:rsidRPr="001533C7">
        <w:rPr>
          <w:rFonts w:ascii="Cambria" w:hAnsi="Cambria" w:cs="Arial"/>
          <w:sz w:val="24"/>
          <w:szCs w:val="24"/>
        </w:rPr>
        <w:t>o</w:t>
      </w:r>
      <w:r>
        <w:rPr>
          <w:rFonts w:ascii="Cambria" w:hAnsi="Cambria" w:cs="Arial"/>
          <w:sz w:val="24"/>
          <w:szCs w:val="24"/>
        </w:rPr>
        <w:t>кн</w:t>
      </w:r>
      <w:r w:rsidRPr="001533C7">
        <w:rPr>
          <w:rFonts w:ascii="Cambria" w:hAnsi="Cambria" w:cs="Arial"/>
          <w:sz w:val="24"/>
          <w:szCs w:val="24"/>
        </w:rPr>
        <w:t>a</w:t>
      </w:r>
      <w:r>
        <w:rPr>
          <w:rFonts w:ascii="Cambria" w:hAnsi="Cambria" w:cs="Arial"/>
          <w:sz w:val="24"/>
          <w:szCs w:val="24"/>
        </w:rPr>
        <w:t>д</w:t>
      </w:r>
      <w:r w:rsidRPr="001533C7">
        <w:rPr>
          <w:rFonts w:ascii="Cambria" w:hAnsi="Cambria" w:cs="Arial"/>
          <w:sz w:val="24"/>
          <w:szCs w:val="24"/>
        </w:rPr>
        <w:t xml:space="preserve">e </w:t>
      </w:r>
      <w:r>
        <w:rPr>
          <w:rFonts w:ascii="Cambria" w:hAnsi="Cambria" w:cs="Arial"/>
          <w:sz w:val="24"/>
          <w:szCs w:val="24"/>
        </w:rPr>
        <w:t>тр</w:t>
      </w:r>
      <w:r w:rsidRPr="001533C7">
        <w:rPr>
          <w:rFonts w:ascii="Cambria" w:hAnsi="Cambria" w:cs="Arial"/>
          <w:sz w:val="24"/>
          <w:szCs w:val="24"/>
        </w:rPr>
        <w:t>o</w:t>
      </w:r>
      <w:r>
        <w:rPr>
          <w:rFonts w:ascii="Cambria" w:hAnsi="Cambria" w:cs="Arial"/>
          <w:sz w:val="24"/>
          <w:szCs w:val="24"/>
        </w:rPr>
        <w:t>шк</w:t>
      </w:r>
      <w:r w:rsidRPr="001533C7">
        <w:rPr>
          <w:rFonts w:ascii="Cambria" w:hAnsi="Cambria" w:cs="Arial"/>
          <w:sz w:val="24"/>
          <w:szCs w:val="24"/>
        </w:rPr>
        <w:t>o</w:t>
      </w:r>
      <w:r>
        <w:rPr>
          <w:rFonts w:ascii="Cambria" w:hAnsi="Cambria" w:cs="Arial"/>
          <w:sz w:val="24"/>
          <w:szCs w:val="24"/>
        </w:rPr>
        <w:t>ви</w:t>
      </w:r>
      <w:r w:rsidRPr="001533C7">
        <w:rPr>
          <w:rFonts w:ascii="Cambria" w:hAnsi="Cambria" w:cs="Arial"/>
          <w:sz w:val="24"/>
          <w:szCs w:val="24"/>
        </w:rPr>
        <w:t xml:space="preserve"> </w:t>
      </w:r>
      <w:r>
        <w:rPr>
          <w:rFonts w:ascii="Cambria" w:hAnsi="Cambria" w:cs="Arial"/>
          <w:sz w:val="24"/>
          <w:szCs w:val="24"/>
        </w:rPr>
        <w:t>к</w:t>
      </w:r>
      <w:r w:rsidRPr="001533C7">
        <w:rPr>
          <w:rFonts w:ascii="Cambria" w:hAnsi="Cambria" w:cs="Arial"/>
          <w:sz w:val="24"/>
          <w:szCs w:val="24"/>
        </w:rPr>
        <w:t xml:space="preserve">oje </w:t>
      </w:r>
      <w:r>
        <w:rPr>
          <w:rFonts w:ascii="Cambria" w:hAnsi="Cambria" w:cs="Arial"/>
          <w:sz w:val="24"/>
          <w:szCs w:val="24"/>
        </w:rPr>
        <w:t>им</w:t>
      </w:r>
      <w:r w:rsidRPr="001533C7">
        <w:rPr>
          <w:rFonts w:ascii="Cambria" w:hAnsi="Cambria" w:cs="Arial"/>
          <w:sz w:val="24"/>
          <w:szCs w:val="24"/>
        </w:rPr>
        <w:t xml:space="preserve">a </w:t>
      </w:r>
      <w:r>
        <w:rPr>
          <w:rFonts w:ascii="Cambria" w:hAnsi="Cambria" w:cs="Arial"/>
          <w:sz w:val="24"/>
          <w:szCs w:val="24"/>
        </w:rPr>
        <w:t>у</w:t>
      </w:r>
      <w:r w:rsidRPr="001533C7">
        <w:rPr>
          <w:rFonts w:ascii="Cambria" w:hAnsi="Cambria" w:cs="Arial"/>
          <w:sz w:val="24"/>
          <w:szCs w:val="24"/>
        </w:rPr>
        <w:t xml:space="preserve"> </w:t>
      </w:r>
      <w:r>
        <w:rPr>
          <w:rFonts w:ascii="Cambria" w:hAnsi="Cambria" w:cs="Arial"/>
          <w:sz w:val="24"/>
          <w:szCs w:val="24"/>
        </w:rPr>
        <w:t>спр</w:t>
      </w:r>
      <w:r w:rsidRPr="001533C7">
        <w:rPr>
          <w:rFonts w:ascii="Cambria" w:hAnsi="Cambria" w:cs="Arial"/>
          <w:sz w:val="24"/>
          <w:szCs w:val="24"/>
        </w:rPr>
        <w:t>o</w:t>
      </w:r>
      <w:r>
        <w:rPr>
          <w:rFonts w:ascii="Cambria" w:hAnsi="Cambria" w:cs="Arial"/>
          <w:sz w:val="24"/>
          <w:szCs w:val="24"/>
        </w:rPr>
        <w:t>в</w:t>
      </w:r>
      <w:r w:rsidRPr="001533C7">
        <w:rPr>
          <w:rFonts w:ascii="Cambria" w:hAnsi="Cambria" w:cs="Arial"/>
          <w:sz w:val="24"/>
          <w:szCs w:val="24"/>
        </w:rPr>
        <w:t>o</w:t>
      </w:r>
      <w:r>
        <w:rPr>
          <w:rFonts w:ascii="Cambria" w:hAnsi="Cambria" w:cs="Arial"/>
          <w:sz w:val="24"/>
          <w:szCs w:val="24"/>
        </w:rPr>
        <w:t>ђ</w:t>
      </w:r>
      <w:r w:rsidRPr="001533C7">
        <w:rPr>
          <w:rFonts w:ascii="Cambria" w:hAnsi="Cambria" w:cs="Arial"/>
          <w:sz w:val="24"/>
          <w:szCs w:val="24"/>
        </w:rPr>
        <w:t>e</w:t>
      </w:r>
      <w:r>
        <w:rPr>
          <w:rFonts w:ascii="Cambria" w:hAnsi="Cambria" w:cs="Arial"/>
          <w:sz w:val="24"/>
          <w:szCs w:val="24"/>
        </w:rPr>
        <w:t>њу</w:t>
      </w:r>
      <w:r w:rsidRPr="001533C7">
        <w:rPr>
          <w:rFonts w:ascii="Cambria" w:hAnsi="Cambria" w:cs="Arial"/>
          <w:sz w:val="24"/>
          <w:szCs w:val="24"/>
        </w:rPr>
        <w:t xml:space="preserve"> </w:t>
      </w:r>
      <w:r>
        <w:rPr>
          <w:rFonts w:ascii="Cambria" w:hAnsi="Cambria" w:cs="Arial"/>
          <w:sz w:val="24"/>
          <w:szCs w:val="24"/>
        </w:rPr>
        <w:t>ликвид</w:t>
      </w:r>
      <w:r w:rsidRPr="001533C7">
        <w:rPr>
          <w:rFonts w:ascii="Cambria" w:hAnsi="Cambria" w:cs="Arial"/>
          <w:sz w:val="24"/>
          <w:szCs w:val="24"/>
        </w:rPr>
        <w:t>a</w:t>
      </w:r>
      <w:r>
        <w:rPr>
          <w:rFonts w:ascii="Cambria" w:hAnsi="Cambria" w:cs="Arial"/>
          <w:sz w:val="24"/>
          <w:szCs w:val="24"/>
        </w:rPr>
        <w:t>ци</w:t>
      </w:r>
      <w:r w:rsidRPr="001533C7">
        <w:rPr>
          <w:rFonts w:ascii="Cambria" w:hAnsi="Cambria" w:cs="Arial"/>
          <w:sz w:val="24"/>
          <w:szCs w:val="24"/>
        </w:rPr>
        <w:t>je</w:t>
      </w:r>
      <w:r>
        <w:rPr>
          <w:rFonts w:ascii="Cambria" w:hAnsi="Cambria" w:cs="Arial"/>
          <w:sz w:val="24"/>
          <w:szCs w:val="24"/>
        </w:rPr>
        <w:t>,</w:t>
      </w:r>
      <w:r w:rsidRPr="001533C7">
        <w:rPr>
          <w:rFonts w:ascii="Cambria" w:hAnsi="Cambria" w:cs="Arial"/>
          <w:sz w:val="24"/>
          <w:szCs w:val="24"/>
        </w:rPr>
        <w:t xml:space="preserve"> </w:t>
      </w:r>
      <w:r>
        <w:rPr>
          <w:rFonts w:ascii="Cambria" w:hAnsi="Cambria" w:cs="Arial"/>
          <w:sz w:val="24"/>
          <w:szCs w:val="24"/>
        </w:rPr>
        <w:t>к</w:t>
      </w:r>
      <w:r w:rsidRPr="001533C7">
        <w:rPr>
          <w:rFonts w:ascii="Cambria" w:hAnsi="Cambria" w:cs="Arial"/>
          <w:sz w:val="24"/>
          <w:szCs w:val="24"/>
        </w:rPr>
        <w:t xml:space="preserve">ao </w:t>
      </w:r>
      <w:r>
        <w:rPr>
          <w:rFonts w:ascii="Cambria" w:hAnsi="Cambria" w:cs="Arial"/>
          <w:sz w:val="24"/>
          <w:szCs w:val="24"/>
        </w:rPr>
        <w:t>и</w:t>
      </w:r>
      <w:r w:rsidRPr="001533C7">
        <w:rPr>
          <w:rFonts w:ascii="Cambria" w:hAnsi="Cambria" w:cs="Arial"/>
          <w:sz w:val="24"/>
          <w:szCs w:val="24"/>
        </w:rPr>
        <w:t xml:space="preserve"> </w:t>
      </w:r>
      <w:r>
        <w:rPr>
          <w:rFonts w:ascii="Cambria" w:hAnsi="Cambria" w:cs="Arial"/>
          <w:sz w:val="24"/>
          <w:szCs w:val="24"/>
        </w:rPr>
        <w:t>н</w:t>
      </w:r>
      <w:r w:rsidRPr="001533C7">
        <w:rPr>
          <w:rFonts w:ascii="Cambria" w:hAnsi="Cambria" w:cs="Arial"/>
          <w:sz w:val="24"/>
          <w:szCs w:val="24"/>
        </w:rPr>
        <w:t xml:space="preserve">a </w:t>
      </w:r>
      <w:r>
        <w:rPr>
          <w:rFonts w:ascii="Cambria" w:hAnsi="Cambria" w:cs="Arial"/>
          <w:sz w:val="24"/>
          <w:szCs w:val="24"/>
        </w:rPr>
        <w:t>испл</w:t>
      </w:r>
      <w:r w:rsidRPr="001533C7">
        <w:rPr>
          <w:rFonts w:ascii="Cambria" w:hAnsi="Cambria" w:cs="Arial"/>
          <w:sz w:val="24"/>
          <w:szCs w:val="24"/>
        </w:rPr>
        <w:t>a</w:t>
      </w:r>
      <w:r>
        <w:rPr>
          <w:rFonts w:ascii="Cambria" w:hAnsi="Cambria" w:cs="Arial"/>
          <w:sz w:val="24"/>
          <w:szCs w:val="24"/>
        </w:rPr>
        <w:t>ту</w:t>
      </w:r>
      <w:r w:rsidRPr="001533C7">
        <w:rPr>
          <w:rFonts w:ascii="Cambria" w:hAnsi="Cambria" w:cs="Arial"/>
          <w:sz w:val="24"/>
          <w:szCs w:val="24"/>
        </w:rPr>
        <w:t xml:space="preserve"> </w:t>
      </w:r>
      <w:r>
        <w:rPr>
          <w:rFonts w:ascii="Cambria" w:hAnsi="Cambria" w:cs="Arial"/>
          <w:sz w:val="24"/>
          <w:szCs w:val="24"/>
        </w:rPr>
        <w:t>н</w:t>
      </w:r>
      <w:r w:rsidRPr="001533C7">
        <w:rPr>
          <w:rFonts w:ascii="Cambria" w:hAnsi="Cambria" w:cs="Arial"/>
          <w:sz w:val="24"/>
          <w:szCs w:val="24"/>
        </w:rPr>
        <w:t>a</w:t>
      </w:r>
      <w:r>
        <w:rPr>
          <w:rFonts w:ascii="Cambria" w:hAnsi="Cambria" w:cs="Arial"/>
          <w:sz w:val="24"/>
          <w:szCs w:val="24"/>
        </w:rPr>
        <w:t>кн</w:t>
      </w:r>
      <w:r w:rsidRPr="001533C7">
        <w:rPr>
          <w:rFonts w:ascii="Cambria" w:hAnsi="Cambria" w:cs="Arial"/>
          <w:sz w:val="24"/>
          <w:szCs w:val="24"/>
        </w:rPr>
        <w:t>a</w:t>
      </w:r>
      <w:r>
        <w:rPr>
          <w:rFonts w:ascii="Cambria" w:hAnsi="Cambria" w:cs="Arial"/>
          <w:sz w:val="24"/>
          <w:szCs w:val="24"/>
        </w:rPr>
        <w:t>д</w:t>
      </w:r>
      <w:r w:rsidRPr="001533C7">
        <w:rPr>
          <w:rFonts w:ascii="Cambria" w:hAnsi="Cambria" w:cs="Arial"/>
          <w:sz w:val="24"/>
          <w:szCs w:val="24"/>
        </w:rPr>
        <w:t xml:space="preserve">e </w:t>
      </w:r>
      <w:r>
        <w:rPr>
          <w:rFonts w:ascii="Cambria" w:hAnsi="Cambria" w:cs="Arial"/>
          <w:sz w:val="24"/>
          <w:szCs w:val="24"/>
        </w:rPr>
        <w:t>з</w:t>
      </w:r>
      <w:r w:rsidRPr="001533C7">
        <w:rPr>
          <w:rFonts w:ascii="Cambria" w:hAnsi="Cambria" w:cs="Arial"/>
          <w:sz w:val="24"/>
          <w:szCs w:val="24"/>
        </w:rPr>
        <w:t xml:space="preserve">a </w:t>
      </w:r>
      <w:r>
        <w:rPr>
          <w:rFonts w:ascii="Cambria" w:hAnsi="Cambria" w:cs="Arial"/>
          <w:sz w:val="24"/>
          <w:szCs w:val="24"/>
        </w:rPr>
        <w:t>р</w:t>
      </w:r>
      <w:r w:rsidRPr="001533C7">
        <w:rPr>
          <w:rFonts w:ascii="Cambria" w:hAnsi="Cambria" w:cs="Arial"/>
          <w:sz w:val="24"/>
          <w:szCs w:val="24"/>
        </w:rPr>
        <w:t>a</w:t>
      </w:r>
      <w:r>
        <w:rPr>
          <w:rFonts w:ascii="Cambria" w:hAnsi="Cambria" w:cs="Arial"/>
          <w:sz w:val="24"/>
          <w:szCs w:val="24"/>
        </w:rPr>
        <w:t>д.</w:t>
      </w:r>
    </w:p>
    <w:p w:rsidR="001A2234" w:rsidRDefault="001A2234" w:rsidP="001A2234">
      <w:pPr>
        <w:ind w:firstLine="720"/>
        <w:jc w:val="both"/>
        <w:rPr>
          <w:rFonts w:ascii="Cambria" w:hAnsi="Cambria" w:cs="Arial"/>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Н</w:t>
      </w:r>
      <w:r w:rsidRPr="001533C7">
        <w:rPr>
          <w:rFonts w:ascii="Cambria" w:hAnsi="Cambria" w:cs="Arial"/>
          <w:sz w:val="24"/>
          <w:szCs w:val="24"/>
        </w:rPr>
        <w:t>a</w:t>
      </w:r>
      <w:r>
        <w:rPr>
          <w:rFonts w:ascii="Cambria" w:hAnsi="Cambria" w:cs="Arial"/>
          <w:sz w:val="24"/>
          <w:szCs w:val="24"/>
        </w:rPr>
        <w:t>кн</w:t>
      </w:r>
      <w:r w:rsidRPr="001533C7">
        <w:rPr>
          <w:rFonts w:ascii="Cambria" w:hAnsi="Cambria" w:cs="Arial"/>
          <w:sz w:val="24"/>
          <w:szCs w:val="24"/>
        </w:rPr>
        <w:t>a</w:t>
      </w:r>
      <w:r>
        <w:rPr>
          <w:rFonts w:ascii="Cambria" w:hAnsi="Cambria" w:cs="Arial"/>
          <w:sz w:val="24"/>
          <w:szCs w:val="24"/>
        </w:rPr>
        <w:t>ду</w:t>
      </w:r>
      <w:r w:rsidRPr="001533C7">
        <w:rPr>
          <w:rFonts w:ascii="Cambria" w:hAnsi="Cambria" w:cs="Arial"/>
          <w:sz w:val="24"/>
          <w:szCs w:val="24"/>
        </w:rPr>
        <w:t xml:space="preserve"> </w:t>
      </w:r>
      <w:r>
        <w:rPr>
          <w:rFonts w:ascii="Cambria" w:hAnsi="Cambria" w:cs="Arial"/>
          <w:sz w:val="24"/>
          <w:szCs w:val="24"/>
        </w:rPr>
        <w:t>з</w:t>
      </w:r>
      <w:r w:rsidRPr="001533C7">
        <w:rPr>
          <w:rFonts w:ascii="Cambria" w:hAnsi="Cambria" w:cs="Arial"/>
          <w:sz w:val="24"/>
          <w:szCs w:val="24"/>
        </w:rPr>
        <w:t xml:space="preserve">a </w:t>
      </w:r>
      <w:r>
        <w:rPr>
          <w:rFonts w:ascii="Cambria" w:hAnsi="Cambria" w:cs="Arial"/>
          <w:sz w:val="24"/>
          <w:szCs w:val="24"/>
        </w:rPr>
        <w:t>р</w:t>
      </w:r>
      <w:r w:rsidRPr="001533C7">
        <w:rPr>
          <w:rFonts w:ascii="Cambria" w:hAnsi="Cambria" w:cs="Arial"/>
          <w:sz w:val="24"/>
          <w:szCs w:val="24"/>
        </w:rPr>
        <w:t>a</w:t>
      </w:r>
      <w:r>
        <w:rPr>
          <w:rFonts w:ascii="Cambria" w:hAnsi="Cambria" w:cs="Arial"/>
          <w:sz w:val="24"/>
          <w:szCs w:val="24"/>
        </w:rPr>
        <w:t>д</w:t>
      </w:r>
      <w:r w:rsidRPr="001533C7">
        <w:rPr>
          <w:rFonts w:ascii="Cambria" w:hAnsi="Cambria" w:cs="Arial"/>
          <w:sz w:val="24"/>
          <w:szCs w:val="24"/>
        </w:rPr>
        <w:t xml:space="preserve"> </w:t>
      </w:r>
      <w:r>
        <w:rPr>
          <w:rFonts w:ascii="Cambria" w:hAnsi="Cambria" w:cs="Arial"/>
          <w:sz w:val="24"/>
          <w:szCs w:val="24"/>
        </w:rPr>
        <w:t>и</w:t>
      </w:r>
      <w:r w:rsidRPr="001533C7">
        <w:rPr>
          <w:rFonts w:ascii="Cambria" w:hAnsi="Cambria" w:cs="Arial"/>
          <w:sz w:val="24"/>
          <w:szCs w:val="24"/>
        </w:rPr>
        <w:t xml:space="preserve"> </w:t>
      </w:r>
      <w:r>
        <w:rPr>
          <w:rFonts w:ascii="Cambria" w:hAnsi="Cambria" w:cs="Arial"/>
          <w:sz w:val="24"/>
          <w:szCs w:val="24"/>
        </w:rPr>
        <w:t>висину</w:t>
      </w:r>
      <w:r w:rsidRPr="001533C7">
        <w:rPr>
          <w:rFonts w:ascii="Cambria" w:hAnsi="Cambria" w:cs="Arial"/>
          <w:sz w:val="24"/>
          <w:szCs w:val="24"/>
        </w:rPr>
        <w:t xml:space="preserve"> </w:t>
      </w:r>
      <w:r>
        <w:rPr>
          <w:rFonts w:ascii="Cambria" w:hAnsi="Cambria" w:cs="Arial"/>
          <w:sz w:val="24"/>
          <w:szCs w:val="24"/>
        </w:rPr>
        <w:t>тр</w:t>
      </w:r>
      <w:r w:rsidRPr="001533C7">
        <w:rPr>
          <w:rFonts w:ascii="Cambria" w:hAnsi="Cambria" w:cs="Arial"/>
          <w:sz w:val="24"/>
          <w:szCs w:val="24"/>
        </w:rPr>
        <w:t>o</w:t>
      </w:r>
      <w:r>
        <w:rPr>
          <w:rFonts w:ascii="Cambria" w:hAnsi="Cambria" w:cs="Arial"/>
          <w:sz w:val="24"/>
          <w:szCs w:val="24"/>
        </w:rPr>
        <w:t>шк</w:t>
      </w:r>
      <w:r w:rsidRPr="001533C7">
        <w:rPr>
          <w:rFonts w:ascii="Cambria" w:hAnsi="Cambria" w:cs="Arial"/>
          <w:sz w:val="24"/>
          <w:szCs w:val="24"/>
        </w:rPr>
        <w:t>o</w:t>
      </w:r>
      <w:r>
        <w:rPr>
          <w:rFonts w:ascii="Cambria" w:hAnsi="Cambria" w:cs="Arial"/>
          <w:sz w:val="24"/>
          <w:szCs w:val="24"/>
        </w:rPr>
        <w:t>в</w:t>
      </w:r>
      <w:r w:rsidRPr="001533C7">
        <w:rPr>
          <w:rFonts w:ascii="Cambria" w:hAnsi="Cambria" w:cs="Arial"/>
          <w:sz w:val="24"/>
          <w:szCs w:val="24"/>
        </w:rPr>
        <w:t xml:space="preserve">a </w:t>
      </w:r>
      <w:r>
        <w:rPr>
          <w:rFonts w:ascii="Cambria" w:hAnsi="Cambria" w:cs="Arial"/>
          <w:sz w:val="24"/>
          <w:szCs w:val="24"/>
        </w:rPr>
        <w:t>спр</w:t>
      </w:r>
      <w:r w:rsidRPr="001533C7">
        <w:rPr>
          <w:rFonts w:ascii="Cambria" w:hAnsi="Cambria" w:cs="Arial"/>
          <w:sz w:val="24"/>
          <w:szCs w:val="24"/>
        </w:rPr>
        <w:t>o</w:t>
      </w:r>
      <w:r>
        <w:rPr>
          <w:rFonts w:ascii="Cambria" w:hAnsi="Cambria" w:cs="Arial"/>
          <w:sz w:val="24"/>
          <w:szCs w:val="24"/>
        </w:rPr>
        <w:t>в</w:t>
      </w:r>
      <w:r w:rsidRPr="001533C7">
        <w:rPr>
          <w:rFonts w:ascii="Cambria" w:hAnsi="Cambria" w:cs="Arial"/>
          <w:sz w:val="24"/>
          <w:szCs w:val="24"/>
        </w:rPr>
        <w:t>o</w:t>
      </w:r>
      <w:r>
        <w:rPr>
          <w:rFonts w:ascii="Cambria" w:hAnsi="Cambria" w:cs="Arial"/>
          <w:sz w:val="24"/>
          <w:szCs w:val="24"/>
        </w:rPr>
        <w:t>ђ</w:t>
      </w:r>
      <w:r w:rsidRPr="001533C7">
        <w:rPr>
          <w:rFonts w:ascii="Cambria" w:hAnsi="Cambria" w:cs="Arial"/>
          <w:sz w:val="24"/>
          <w:szCs w:val="24"/>
        </w:rPr>
        <w:t>e</w:t>
      </w:r>
      <w:r>
        <w:rPr>
          <w:rFonts w:ascii="Cambria" w:hAnsi="Cambria" w:cs="Arial"/>
          <w:sz w:val="24"/>
          <w:szCs w:val="24"/>
        </w:rPr>
        <w:t>њ</w:t>
      </w:r>
      <w:r w:rsidRPr="001533C7">
        <w:rPr>
          <w:rFonts w:ascii="Cambria" w:hAnsi="Cambria" w:cs="Arial"/>
          <w:sz w:val="24"/>
          <w:szCs w:val="24"/>
        </w:rPr>
        <w:t xml:space="preserve">a </w:t>
      </w:r>
      <w:r>
        <w:rPr>
          <w:rFonts w:ascii="Cambria" w:hAnsi="Cambria" w:cs="Arial"/>
          <w:sz w:val="24"/>
          <w:szCs w:val="24"/>
        </w:rPr>
        <w:t>ликвид</w:t>
      </w:r>
      <w:r w:rsidRPr="001533C7">
        <w:rPr>
          <w:rFonts w:ascii="Cambria" w:hAnsi="Cambria" w:cs="Arial"/>
          <w:sz w:val="24"/>
          <w:szCs w:val="24"/>
        </w:rPr>
        <w:t>a</w:t>
      </w:r>
      <w:r>
        <w:rPr>
          <w:rFonts w:ascii="Cambria" w:hAnsi="Cambria" w:cs="Arial"/>
          <w:sz w:val="24"/>
          <w:szCs w:val="24"/>
        </w:rPr>
        <w:t>ци</w:t>
      </w:r>
      <w:r w:rsidRPr="001533C7">
        <w:rPr>
          <w:rFonts w:ascii="Cambria" w:hAnsi="Cambria" w:cs="Arial"/>
          <w:sz w:val="24"/>
          <w:szCs w:val="24"/>
        </w:rPr>
        <w:t>je</w:t>
      </w:r>
      <w:r>
        <w:rPr>
          <w:rFonts w:ascii="Cambria" w:hAnsi="Cambria" w:cs="Arial"/>
          <w:sz w:val="24"/>
          <w:szCs w:val="24"/>
        </w:rPr>
        <w:t xml:space="preserve"> одређује Председник општине Пожега посебном одлуком, у складу са Статутом општине Пожега.</w:t>
      </w:r>
    </w:p>
    <w:p w:rsidR="001A2234" w:rsidRDefault="001A2234" w:rsidP="001A2234">
      <w:pPr>
        <w:ind w:firstLine="720"/>
        <w:jc w:val="both"/>
        <w:rPr>
          <w:rFonts w:ascii="Cambria" w:hAnsi="Cambria" w:cs="Arial"/>
          <w:sz w:val="24"/>
          <w:szCs w:val="24"/>
        </w:rPr>
      </w:pPr>
    </w:p>
    <w:p w:rsidR="001A2234" w:rsidRDefault="001A2234" w:rsidP="001A2234">
      <w:pPr>
        <w:jc w:val="center"/>
        <w:rPr>
          <w:rFonts w:ascii="Cambria" w:hAnsi="Cambria" w:cs="Arial"/>
          <w:b/>
          <w:sz w:val="24"/>
          <w:szCs w:val="24"/>
        </w:rPr>
      </w:pPr>
      <w:r>
        <w:rPr>
          <w:rFonts w:ascii="Cambria" w:hAnsi="Cambria" w:cs="Arial"/>
          <w:b/>
          <w:sz w:val="24"/>
          <w:szCs w:val="24"/>
        </w:rPr>
        <w:t>Члан 7.</w:t>
      </w:r>
    </w:p>
    <w:p w:rsidR="001A2234" w:rsidRPr="00467FE2" w:rsidRDefault="001A2234" w:rsidP="001A2234">
      <w:pPr>
        <w:jc w:val="center"/>
        <w:rPr>
          <w:rFonts w:ascii="Cambria" w:hAnsi="Cambria" w:cs="Arial"/>
          <w:b/>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Налаже се ликвидационом управнику Привредног друштва да:</w:t>
      </w:r>
    </w:p>
    <w:p w:rsidR="001A2234" w:rsidRDefault="001A2234" w:rsidP="001A2234">
      <w:pPr>
        <w:ind w:firstLine="720"/>
        <w:jc w:val="both"/>
        <w:rPr>
          <w:rFonts w:ascii="Cambria" w:hAnsi="Cambria" w:cs="Arial"/>
          <w:sz w:val="24"/>
          <w:szCs w:val="24"/>
        </w:rPr>
      </w:pPr>
    </w:p>
    <w:p w:rsidR="001A2234" w:rsidRPr="0086310C" w:rsidRDefault="001A2234" w:rsidP="00AA23D7">
      <w:pPr>
        <w:pStyle w:val="ListParagraph"/>
        <w:numPr>
          <w:ilvl w:val="0"/>
          <w:numId w:val="4"/>
        </w:numPr>
        <w:suppressAutoHyphens w:val="0"/>
        <w:spacing w:line="240" w:lineRule="auto"/>
        <w:jc w:val="both"/>
        <w:rPr>
          <w:rFonts w:ascii="Cambria" w:hAnsi="Cambria" w:cs="Arial"/>
          <w:sz w:val="24"/>
          <w:szCs w:val="24"/>
        </w:rPr>
      </w:pPr>
      <w:r w:rsidRPr="0086310C">
        <w:rPr>
          <w:rFonts w:ascii="Cambria" w:hAnsi="Cambria" w:cs="Arial"/>
          <w:sz w:val="24"/>
          <w:szCs w:val="24"/>
        </w:rPr>
        <w:t>одмах, а најкасније у року од 15 дана од дана ступања на снагу ове Одлуке, поднесе Агенцији за привредне регистре ову Одлуку, уз регистрациону пријаву ради регистрације ликвидације Привредног друштва, у складу са Законом и законом о регистрацији;</w:t>
      </w:r>
    </w:p>
    <w:p w:rsidR="001A2234" w:rsidRPr="0086310C" w:rsidRDefault="001A2234" w:rsidP="001A2234">
      <w:pPr>
        <w:ind w:left="1440"/>
        <w:jc w:val="both"/>
        <w:rPr>
          <w:rFonts w:ascii="Cambria" w:hAnsi="Cambria" w:cs="Arial"/>
          <w:sz w:val="24"/>
          <w:szCs w:val="24"/>
        </w:rPr>
      </w:pPr>
    </w:p>
    <w:p w:rsidR="001A2234" w:rsidRPr="0086310C" w:rsidRDefault="001A2234" w:rsidP="00200454">
      <w:pPr>
        <w:pStyle w:val="ListParagraph"/>
        <w:numPr>
          <w:ilvl w:val="0"/>
          <w:numId w:val="4"/>
        </w:numPr>
        <w:suppressAutoHyphens w:val="0"/>
        <w:spacing w:line="240" w:lineRule="auto"/>
        <w:jc w:val="both"/>
        <w:rPr>
          <w:rFonts w:ascii="Cambria" w:hAnsi="Cambria" w:cs="Arial"/>
          <w:sz w:val="24"/>
          <w:szCs w:val="24"/>
        </w:rPr>
      </w:pPr>
      <w:r w:rsidRPr="0086310C">
        <w:rPr>
          <w:rFonts w:ascii="Cambria" w:hAnsi="Cambria" w:cs="Arial"/>
          <w:sz w:val="24"/>
          <w:szCs w:val="24"/>
        </w:rPr>
        <w:t>најкасније у року од 15 дана од дана почетка ликвидације Привредног друштва свим познатим повериоцима упути и писано обавештење о покретању ликвидације Привредног друштва;</w:t>
      </w:r>
    </w:p>
    <w:p w:rsidR="001A2234" w:rsidRPr="0086310C" w:rsidRDefault="001A2234" w:rsidP="001A2234">
      <w:pPr>
        <w:ind w:left="1440"/>
        <w:jc w:val="both"/>
        <w:rPr>
          <w:rFonts w:ascii="Cambria" w:hAnsi="Cambria" w:cs="Arial"/>
          <w:sz w:val="24"/>
          <w:szCs w:val="24"/>
        </w:rPr>
      </w:pPr>
      <w:r w:rsidRPr="0086310C">
        <w:rPr>
          <w:rFonts w:ascii="Cambria" w:hAnsi="Cambria" w:cs="Arial"/>
          <w:sz w:val="24"/>
          <w:szCs w:val="24"/>
        </w:rPr>
        <w:t xml:space="preserve"> </w:t>
      </w:r>
    </w:p>
    <w:p w:rsidR="001A2234" w:rsidRPr="0086310C" w:rsidRDefault="001A2234" w:rsidP="00200454">
      <w:pPr>
        <w:numPr>
          <w:ilvl w:val="0"/>
          <w:numId w:val="4"/>
        </w:numPr>
        <w:suppressAutoHyphens w:val="0"/>
        <w:spacing w:line="240" w:lineRule="auto"/>
        <w:jc w:val="both"/>
        <w:rPr>
          <w:rFonts w:ascii="Cambria" w:hAnsi="Cambria" w:cs="Arial"/>
          <w:sz w:val="24"/>
          <w:szCs w:val="24"/>
        </w:rPr>
      </w:pPr>
      <w:r w:rsidRPr="0086310C">
        <w:rPr>
          <w:rFonts w:ascii="Cambria" w:hAnsi="Cambria" w:cs="Arial"/>
          <w:sz w:val="24"/>
          <w:szCs w:val="24"/>
        </w:rPr>
        <w:lastRenderedPageBreak/>
        <w:t>најкасније у року од 30 дана од почетка ликвидације Привредног друштва састави почетни ликвидациони биланс као ванредни финансијски извештај, у складу са прописима којима се уређују рачуноводство и ревизија;</w:t>
      </w:r>
    </w:p>
    <w:p w:rsidR="001A2234" w:rsidRPr="0086310C" w:rsidRDefault="001A2234" w:rsidP="001A2234">
      <w:pPr>
        <w:ind w:left="1440"/>
        <w:jc w:val="both"/>
        <w:rPr>
          <w:rFonts w:ascii="Cambria" w:hAnsi="Cambria" w:cs="Arial"/>
          <w:sz w:val="24"/>
          <w:szCs w:val="24"/>
        </w:rPr>
      </w:pPr>
      <w:r w:rsidRPr="0086310C">
        <w:rPr>
          <w:rFonts w:ascii="Cambria" w:hAnsi="Cambria" w:cs="Arial"/>
          <w:sz w:val="24"/>
          <w:szCs w:val="24"/>
        </w:rPr>
        <w:t xml:space="preserve"> </w:t>
      </w:r>
    </w:p>
    <w:p w:rsidR="001A2234" w:rsidRPr="0086310C" w:rsidRDefault="001A2234" w:rsidP="00200454">
      <w:pPr>
        <w:numPr>
          <w:ilvl w:val="0"/>
          <w:numId w:val="4"/>
        </w:numPr>
        <w:suppressAutoHyphens w:val="0"/>
        <w:spacing w:line="240" w:lineRule="auto"/>
        <w:jc w:val="both"/>
        <w:rPr>
          <w:rFonts w:ascii="Cambria" w:hAnsi="Cambria" w:cs="Arial"/>
          <w:sz w:val="24"/>
          <w:szCs w:val="24"/>
        </w:rPr>
      </w:pPr>
      <w:r w:rsidRPr="0086310C">
        <w:rPr>
          <w:rFonts w:ascii="Cambria" w:hAnsi="Cambria" w:cs="Arial"/>
          <w:sz w:val="24"/>
          <w:szCs w:val="24"/>
        </w:rPr>
        <w:t>најраније 90 дана, а најкасније 120 дана од дана почетка ликвидације Привредног друштва састави почетни ликвидациони извештај, а након доношења одлуке надлежног органа општине Пожега о усвајању истог предузме потребне радње за регистрацију почетног ликвидационог извештаја, у складу са законом о регистрацији.</w:t>
      </w:r>
    </w:p>
    <w:p w:rsidR="001A2234" w:rsidRDefault="001A2234" w:rsidP="001A2234">
      <w:pPr>
        <w:jc w:val="both"/>
        <w:rPr>
          <w:rFonts w:ascii="Cambria" w:hAnsi="Cambria" w:cs="Arial"/>
          <w:sz w:val="24"/>
          <w:szCs w:val="24"/>
        </w:rPr>
      </w:pPr>
    </w:p>
    <w:p w:rsidR="001A2234" w:rsidRDefault="001A2234" w:rsidP="001A2234">
      <w:pPr>
        <w:ind w:firstLine="720"/>
        <w:jc w:val="both"/>
        <w:rPr>
          <w:rFonts w:ascii="Cambria" w:hAnsi="Cambria" w:cs="Arial"/>
          <w:sz w:val="24"/>
          <w:szCs w:val="24"/>
        </w:rPr>
      </w:pPr>
      <w:r w:rsidRPr="00222486">
        <w:rPr>
          <w:rFonts w:ascii="Cambria" w:hAnsi="Cambria" w:cs="Arial"/>
          <w:sz w:val="24"/>
          <w:szCs w:val="24"/>
        </w:rPr>
        <w:t xml:space="preserve">Ликвидациони управник не може отпочети са плаћањима ради намирења поверилаца, нити са исплатама </w:t>
      </w:r>
      <w:r>
        <w:rPr>
          <w:rFonts w:ascii="Cambria" w:hAnsi="Cambria" w:cs="Arial"/>
          <w:sz w:val="24"/>
          <w:szCs w:val="24"/>
        </w:rPr>
        <w:t xml:space="preserve">oснивaчу Привредног друштва </w:t>
      </w:r>
      <w:r w:rsidRPr="00222486">
        <w:rPr>
          <w:rFonts w:ascii="Cambria" w:hAnsi="Cambria" w:cs="Arial"/>
          <w:sz w:val="24"/>
          <w:szCs w:val="24"/>
        </w:rPr>
        <w:t xml:space="preserve">пре регистрације почетног ликвидационог извештаја, осим плаћања обавеза из текућег пословања </w:t>
      </w:r>
      <w:r>
        <w:rPr>
          <w:rFonts w:ascii="Cambria" w:hAnsi="Cambria" w:cs="Arial"/>
          <w:sz w:val="24"/>
          <w:szCs w:val="24"/>
        </w:rPr>
        <w:t>Привредног друштва.</w:t>
      </w:r>
    </w:p>
    <w:p w:rsidR="001A2234" w:rsidRDefault="001A2234" w:rsidP="001A2234">
      <w:pPr>
        <w:ind w:firstLine="720"/>
        <w:jc w:val="both"/>
        <w:rPr>
          <w:rFonts w:ascii="Cambria" w:hAnsi="Cambria" w:cs="Arial"/>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Од дана регистрације ове одлуке ликвидациони управник може предузимати само активности које су у вези са ликвидацијом Привредног друштва, и то:</w:t>
      </w:r>
    </w:p>
    <w:p w:rsidR="001A2234" w:rsidRDefault="001A2234" w:rsidP="001A2234">
      <w:pPr>
        <w:ind w:firstLine="720"/>
        <w:jc w:val="both"/>
        <w:rPr>
          <w:rFonts w:ascii="Cambria" w:hAnsi="Cambria" w:cs="Arial"/>
          <w:sz w:val="24"/>
          <w:szCs w:val="24"/>
        </w:rPr>
      </w:pPr>
    </w:p>
    <w:p w:rsidR="001A2234" w:rsidRPr="00820E5F" w:rsidRDefault="001A2234" w:rsidP="00820E5F">
      <w:pPr>
        <w:pStyle w:val="ListParagraph"/>
        <w:numPr>
          <w:ilvl w:val="0"/>
          <w:numId w:val="5"/>
        </w:numPr>
        <w:suppressAutoHyphens w:val="0"/>
        <w:spacing w:line="240" w:lineRule="auto"/>
        <w:jc w:val="both"/>
        <w:rPr>
          <w:rFonts w:ascii="Cambria" w:hAnsi="Cambria" w:cs="Arial"/>
          <w:sz w:val="24"/>
          <w:szCs w:val="24"/>
        </w:rPr>
      </w:pPr>
      <w:r w:rsidRPr="00820E5F">
        <w:rPr>
          <w:rFonts w:ascii="Cambria" w:hAnsi="Cambria" w:cs="Arial"/>
          <w:sz w:val="24"/>
          <w:szCs w:val="24"/>
        </w:rPr>
        <w:t>Радње на затварању послова започетих и окончаних пре почетка ликвидације, које подразумевају исплату дуговања према повериоцима или наплату потраживања од дужника из тих послова, у складу са одредбама Закона које уређују поступак ликвидације;</w:t>
      </w:r>
    </w:p>
    <w:p w:rsidR="001A2234" w:rsidRDefault="001A2234" w:rsidP="001A2234">
      <w:pPr>
        <w:ind w:left="1440"/>
        <w:jc w:val="both"/>
        <w:rPr>
          <w:rFonts w:ascii="Cambria" w:hAnsi="Cambria" w:cs="Arial"/>
          <w:sz w:val="24"/>
          <w:szCs w:val="24"/>
        </w:rPr>
      </w:pPr>
      <w:r>
        <w:rPr>
          <w:rFonts w:ascii="Cambria" w:hAnsi="Cambria" w:cs="Arial"/>
          <w:sz w:val="24"/>
          <w:szCs w:val="24"/>
        </w:rPr>
        <w:t xml:space="preserve"> </w:t>
      </w:r>
    </w:p>
    <w:p w:rsidR="001A2234" w:rsidRDefault="001A2234" w:rsidP="00820E5F">
      <w:pPr>
        <w:numPr>
          <w:ilvl w:val="0"/>
          <w:numId w:val="5"/>
        </w:numPr>
        <w:suppressAutoHyphens w:val="0"/>
        <w:spacing w:line="240" w:lineRule="auto"/>
        <w:jc w:val="both"/>
        <w:rPr>
          <w:rFonts w:ascii="Cambria" w:hAnsi="Cambria" w:cs="Arial"/>
          <w:sz w:val="24"/>
          <w:szCs w:val="24"/>
        </w:rPr>
      </w:pPr>
      <w:r>
        <w:rPr>
          <w:rFonts w:ascii="Cambria" w:hAnsi="Cambria" w:cs="Arial"/>
          <w:sz w:val="24"/>
          <w:szCs w:val="24"/>
        </w:rPr>
        <w:t>Радње које се односе на пренос уговорних права и обавеза из закључених а неизвршених уговора Привредног друштва на правне следбенике;</w:t>
      </w:r>
    </w:p>
    <w:p w:rsidR="001A2234" w:rsidRDefault="001A2234" w:rsidP="001A2234">
      <w:pPr>
        <w:ind w:left="1440"/>
        <w:jc w:val="both"/>
        <w:rPr>
          <w:rFonts w:ascii="Cambria" w:hAnsi="Cambria" w:cs="Arial"/>
          <w:sz w:val="24"/>
          <w:szCs w:val="24"/>
        </w:rPr>
      </w:pPr>
    </w:p>
    <w:p w:rsidR="001A2234" w:rsidRDefault="001A2234" w:rsidP="00820E5F">
      <w:pPr>
        <w:numPr>
          <w:ilvl w:val="0"/>
          <w:numId w:val="5"/>
        </w:numPr>
        <w:suppressAutoHyphens w:val="0"/>
        <w:spacing w:line="240" w:lineRule="auto"/>
        <w:jc w:val="both"/>
        <w:rPr>
          <w:rFonts w:ascii="Cambria" w:hAnsi="Cambria" w:cs="Arial"/>
          <w:sz w:val="24"/>
          <w:szCs w:val="24"/>
        </w:rPr>
      </w:pPr>
      <w:r>
        <w:rPr>
          <w:rFonts w:ascii="Cambria" w:hAnsi="Cambria" w:cs="Arial"/>
          <w:sz w:val="24"/>
          <w:szCs w:val="24"/>
        </w:rPr>
        <w:t>Друге послове неопходне ради спровођења ликвидације Привредног друштва.</w:t>
      </w:r>
    </w:p>
    <w:p w:rsidR="001A2234" w:rsidRDefault="001A2234" w:rsidP="001A2234">
      <w:pPr>
        <w:jc w:val="both"/>
        <w:rPr>
          <w:rFonts w:ascii="Cambria" w:hAnsi="Cambria" w:cs="Arial"/>
          <w:sz w:val="24"/>
          <w:szCs w:val="24"/>
        </w:rPr>
      </w:pPr>
    </w:p>
    <w:p w:rsidR="001A2234" w:rsidRPr="00F83B57" w:rsidRDefault="001A2234" w:rsidP="001A2234">
      <w:pPr>
        <w:jc w:val="center"/>
        <w:rPr>
          <w:rFonts w:ascii="Cambria" w:hAnsi="Cambria" w:cs="Arial"/>
          <w:b/>
          <w:sz w:val="24"/>
          <w:szCs w:val="24"/>
        </w:rPr>
      </w:pPr>
      <w:r>
        <w:rPr>
          <w:rFonts w:ascii="Cambria" w:hAnsi="Cambria" w:cs="Arial"/>
          <w:b/>
          <w:sz w:val="24"/>
          <w:szCs w:val="24"/>
        </w:rPr>
        <w:t>Члан 8.</w:t>
      </w:r>
    </w:p>
    <w:p w:rsidR="001A2234" w:rsidRDefault="001A2234" w:rsidP="001A2234">
      <w:pPr>
        <w:ind w:firstLine="720"/>
        <w:jc w:val="both"/>
        <w:rPr>
          <w:rFonts w:ascii="Cambria" w:hAnsi="Cambria" w:cs="Arial"/>
          <w:sz w:val="24"/>
          <w:szCs w:val="24"/>
        </w:rPr>
      </w:pPr>
    </w:p>
    <w:p w:rsidR="001A2234" w:rsidRPr="00BC113E" w:rsidRDefault="001A2234" w:rsidP="001A2234">
      <w:pPr>
        <w:ind w:firstLine="720"/>
        <w:jc w:val="both"/>
        <w:rPr>
          <w:rFonts w:ascii="Cambria" w:hAnsi="Cambria" w:cs="Arial"/>
          <w:sz w:val="24"/>
          <w:szCs w:val="24"/>
        </w:rPr>
      </w:pPr>
      <w:r w:rsidRPr="00BC113E">
        <w:rPr>
          <w:rFonts w:ascii="Cambria" w:hAnsi="Cambria" w:cs="Arial"/>
          <w:sz w:val="24"/>
          <w:szCs w:val="24"/>
        </w:rPr>
        <w:t>Након ступања на снагу ове одлуке</w:t>
      </w:r>
      <w:r>
        <w:rPr>
          <w:rFonts w:ascii="Cambria" w:hAnsi="Cambria" w:cs="Arial"/>
          <w:sz w:val="24"/>
          <w:szCs w:val="24"/>
        </w:rPr>
        <w:t>,</w:t>
      </w:r>
      <w:r w:rsidRPr="00BC113E">
        <w:rPr>
          <w:rFonts w:ascii="Cambria" w:hAnsi="Cambria" w:cs="Arial"/>
          <w:sz w:val="24"/>
          <w:szCs w:val="24"/>
        </w:rPr>
        <w:t xml:space="preserve"> обављање делатности Привредног друштва</w:t>
      </w:r>
      <w:r>
        <w:rPr>
          <w:rFonts w:ascii="Cambria" w:hAnsi="Cambria" w:cs="Arial"/>
          <w:sz w:val="24"/>
          <w:szCs w:val="24"/>
        </w:rPr>
        <w:t xml:space="preserve">, шифра делатности 92610 – Делатност спортских арена и стадиона, </w:t>
      </w:r>
      <w:r w:rsidRPr="00BC113E">
        <w:rPr>
          <w:rFonts w:ascii="Cambria" w:hAnsi="Cambria" w:cs="Arial"/>
          <w:sz w:val="24"/>
          <w:szCs w:val="24"/>
        </w:rPr>
        <w:t xml:space="preserve"> преузеће новооснована установа </w:t>
      </w:r>
      <w:r>
        <w:rPr>
          <w:rFonts w:ascii="Cambria" w:hAnsi="Cambria"/>
          <w:b/>
          <w:sz w:val="24"/>
          <w:szCs w:val="24"/>
          <w:lang w:val="ru-RU"/>
        </w:rPr>
        <w:t>Установа</w:t>
      </w:r>
      <w:r w:rsidRPr="00BC113E">
        <w:rPr>
          <w:rFonts w:ascii="Cambria" w:hAnsi="Cambria"/>
          <w:b/>
          <w:sz w:val="24"/>
          <w:szCs w:val="24"/>
          <w:lang w:val="ru-RU"/>
        </w:rPr>
        <w:t xml:space="preserve"> за спорт и културу ''</w:t>
      </w:r>
      <w:r>
        <w:rPr>
          <w:rFonts w:ascii="Cambria" w:hAnsi="Cambria"/>
          <w:b/>
          <w:sz w:val="24"/>
          <w:szCs w:val="24"/>
        </w:rPr>
        <w:t>Спортско - културни</w:t>
      </w:r>
      <w:r w:rsidRPr="00BC113E">
        <w:rPr>
          <w:rFonts w:ascii="Cambria" w:hAnsi="Cambria"/>
          <w:b/>
          <w:sz w:val="24"/>
          <w:szCs w:val="24"/>
        </w:rPr>
        <w:t xml:space="preserve"> центар'' </w:t>
      </w:r>
      <w:r>
        <w:rPr>
          <w:rFonts w:ascii="Cambria" w:hAnsi="Cambria"/>
          <w:b/>
          <w:sz w:val="24"/>
          <w:szCs w:val="24"/>
        </w:rPr>
        <w:t>Пожега.</w:t>
      </w:r>
    </w:p>
    <w:p w:rsidR="001A2234" w:rsidRDefault="001A2234" w:rsidP="001A2234">
      <w:pPr>
        <w:ind w:firstLine="720"/>
        <w:jc w:val="both"/>
        <w:rPr>
          <w:rFonts w:ascii="Cambria" w:hAnsi="Cambria" w:cs="Arial"/>
          <w:sz w:val="24"/>
          <w:szCs w:val="24"/>
        </w:rPr>
      </w:pPr>
    </w:p>
    <w:p w:rsidR="001A2234" w:rsidRPr="00BC113E" w:rsidRDefault="001A2234" w:rsidP="001A2234">
      <w:pPr>
        <w:ind w:firstLine="720"/>
        <w:jc w:val="both"/>
        <w:rPr>
          <w:rFonts w:ascii="Cambria" w:hAnsi="Cambria" w:cs="Arial"/>
          <w:sz w:val="24"/>
          <w:szCs w:val="24"/>
        </w:rPr>
      </w:pPr>
      <w:r>
        <w:rPr>
          <w:rFonts w:ascii="Cambria" w:hAnsi="Cambria"/>
          <w:b/>
          <w:sz w:val="24"/>
          <w:szCs w:val="24"/>
          <w:lang w:val="ru-RU"/>
        </w:rPr>
        <w:t>Установа</w:t>
      </w:r>
      <w:r w:rsidRPr="00BC113E">
        <w:rPr>
          <w:rFonts w:ascii="Cambria" w:hAnsi="Cambria"/>
          <w:b/>
          <w:sz w:val="24"/>
          <w:szCs w:val="24"/>
          <w:lang w:val="ru-RU"/>
        </w:rPr>
        <w:t xml:space="preserve"> за спорт и културу ''</w:t>
      </w:r>
      <w:r>
        <w:rPr>
          <w:rFonts w:ascii="Cambria" w:hAnsi="Cambria"/>
          <w:b/>
          <w:sz w:val="24"/>
          <w:szCs w:val="24"/>
        </w:rPr>
        <w:t>Спортско - културни</w:t>
      </w:r>
      <w:r w:rsidRPr="00BC113E">
        <w:rPr>
          <w:rFonts w:ascii="Cambria" w:hAnsi="Cambria"/>
          <w:b/>
          <w:sz w:val="24"/>
          <w:szCs w:val="24"/>
        </w:rPr>
        <w:t xml:space="preserve"> центар'' </w:t>
      </w:r>
      <w:r>
        <w:rPr>
          <w:rFonts w:ascii="Cambria" w:hAnsi="Cambria"/>
          <w:b/>
          <w:sz w:val="24"/>
          <w:szCs w:val="24"/>
        </w:rPr>
        <w:t xml:space="preserve">Пожега, </w:t>
      </w:r>
      <w:r>
        <w:rPr>
          <w:rFonts w:ascii="Cambria" w:hAnsi="Cambria" w:cs="Arial"/>
          <w:sz w:val="24"/>
          <w:szCs w:val="24"/>
        </w:rPr>
        <w:t xml:space="preserve">која преузима обављање делатности </w:t>
      </w:r>
      <w:r w:rsidRPr="00BC113E">
        <w:rPr>
          <w:rFonts w:ascii="Cambria" w:hAnsi="Cambria" w:cs="Arial"/>
          <w:sz w:val="24"/>
          <w:szCs w:val="24"/>
        </w:rPr>
        <w:t>Привредног друштва</w:t>
      </w:r>
      <w:r>
        <w:rPr>
          <w:rFonts w:ascii="Cambria" w:hAnsi="Cambria" w:cs="Arial"/>
          <w:sz w:val="24"/>
          <w:szCs w:val="24"/>
        </w:rPr>
        <w:t xml:space="preserve">, сматра се правним следбеником </w:t>
      </w:r>
      <w:r w:rsidRPr="00BC113E">
        <w:rPr>
          <w:rFonts w:ascii="Cambria" w:hAnsi="Cambria" w:cs="Arial"/>
          <w:sz w:val="24"/>
          <w:szCs w:val="24"/>
        </w:rPr>
        <w:t>Привредног друштва</w:t>
      </w:r>
      <w:r>
        <w:rPr>
          <w:rFonts w:ascii="Cambria" w:hAnsi="Cambria" w:cs="Arial"/>
          <w:sz w:val="24"/>
          <w:szCs w:val="24"/>
        </w:rPr>
        <w:t xml:space="preserve">, у складу са законом, и то у оним правима и обавезама који се односе на преузете делатности.  </w:t>
      </w:r>
    </w:p>
    <w:p w:rsidR="001A2234" w:rsidRDefault="001A2234" w:rsidP="001A2234">
      <w:pPr>
        <w:ind w:firstLine="720"/>
        <w:jc w:val="both"/>
        <w:rPr>
          <w:rFonts w:ascii="Cambria" w:hAnsi="Cambria" w:cs="Arial"/>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 xml:space="preserve">Документацију насталу у раду </w:t>
      </w:r>
      <w:r w:rsidRPr="00BC113E">
        <w:rPr>
          <w:rFonts w:ascii="Cambria" w:hAnsi="Cambria" w:cs="Arial"/>
          <w:sz w:val="24"/>
          <w:szCs w:val="24"/>
        </w:rPr>
        <w:t>Привредног друштва</w:t>
      </w:r>
      <w:r>
        <w:rPr>
          <w:rFonts w:ascii="Cambria" w:hAnsi="Cambria" w:cs="Arial"/>
          <w:sz w:val="24"/>
          <w:szCs w:val="24"/>
        </w:rPr>
        <w:t>, која представља архивску грађу, преузеће</w:t>
      </w:r>
      <w:r w:rsidRPr="00BC113E">
        <w:rPr>
          <w:rFonts w:ascii="Cambria" w:hAnsi="Cambria"/>
          <w:b/>
          <w:sz w:val="24"/>
          <w:szCs w:val="24"/>
          <w:lang w:val="ru-RU"/>
        </w:rPr>
        <w:t xml:space="preserve"> </w:t>
      </w:r>
      <w:r>
        <w:rPr>
          <w:rFonts w:ascii="Cambria" w:hAnsi="Cambria"/>
          <w:b/>
          <w:sz w:val="24"/>
          <w:szCs w:val="24"/>
          <w:lang w:val="ru-RU"/>
        </w:rPr>
        <w:t>Установа</w:t>
      </w:r>
      <w:r w:rsidRPr="00BC113E">
        <w:rPr>
          <w:rFonts w:ascii="Cambria" w:hAnsi="Cambria"/>
          <w:b/>
          <w:sz w:val="24"/>
          <w:szCs w:val="24"/>
          <w:lang w:val="ru-RU"/>
        </w:rPr>
        <w:t xml:space="preserve"> за спорт и културу ''</w:t>
      </w:r>
      <w:r>
        <w:rPr>
          <w:rFonts w:ascii="Cambria" w:hAnsi="Cambria"/>
          <w:b/>
          <w:sz w:val="24"/>
          <w:szCs w:val="24"/>
        </w:rPr>
        <w:t>Спортско - културни</w:t>
      </w:r>
      <w:r w:rsidRPr="00BC113E">
        <w:rPr>
          <w:rFonts w:ascii="Cambria" w:hAnsi="Cambria"/>
          <w:b/>
          <w:sz w:val="24"/>
          <w:szCs w:val="24"/>
        </w:rPr>
        <w:t xml:space="preserve"> центар'' </w:t>
      </w:r>
      <w:r>
        <w:rPr>
          <w:rFonts w:ascii="Cambria" w:hAnsi="Cambria"/>
          <w:b/>
          <w:sz w:val="24"/>
          <w:szCs w:val="24"/>
        </w:rPr>
        <w:t>Пожега.</w:t>
      </w:r>
      <w:r>
        <w:rPr>
          <w:rFonts w:ascii="Cambria" w:hAnsi="Cambria" w:cs="Arial"/>
          <w:sz w:val="24"/>
          <w:szCs w:val="24"/>
        </w:rPr>
        <w:t xml:space="preserve"> </w:t>
      </w:r>
    </w:p>
    <w:p w:rsidR="001A2234" w:rsidRDefault="001A2234" w:rsidP="001A2234">
      <w:pPr>
        <w:ind w:firstLine="720"/>
        <w:jc w:val="both"/>
        <w:rPr>
          <w:rFonts w:ascii="Cambria" w:hAnsi="Cambria" w:cs="Arial"/>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 xml:space="preserve">Налаже се ликвидационом управнику </w:t>
      </w:r>
      <w:r w:rsidRPr="00BC113E">
        <w:rPr>
          <w:rFonts w:ascii="Cambria" w:hAnsi="Cambria" w:cs="Arial"/>
          <w:sz w:val="24"/>
          <w:szCs w:val="24"/>
        </w:rPr>
        <w:t>Привредног друштва</w:t>
      </w:r>
      <w:r>
        <w:rPr>
          <w:rFonts w:ascii="Cambria" w:hAnsi="Cambria" w:cs="Arial"/>
          <w:sz w:val="24"/>
          <w:szCs w:val="24"/>
        </w:rPr>
        <w:t xml:space="preserve"> да до окончања ликвидације и расподеле ликвидационог остатка преда правним следбеницима </w:t>
      </w:r>
      <w:r w:rsidRPr="00BC113E">
        <w:rPr>
          <w:rFonts w:ascii="Cambria" w:hAnsi="Cambria" w:cs="Arial"/>
          <w:sz w:val="24"/>
          <w:szCs w:val="24"/>
        </w:rPr>
        <w:t>Привредног друштва</w:t>
      </w:r>
      <w:r>
        <w:rPr>
          <w:rFonts w:ascii="Cambria" w:hAnsi="Cambria" w:cs="Arial"/>
          <w:sz w:val="24"/>
          <w:szCs w:val="24"/>
        </w:rPr>
        <w:t xml:space="preserve"> средства која су на дан доношења ове одлуке у имовини </w:t>
      </w:r>
      <w:r w:rsidRPr="00BC113E">
        <w:rPr>
          <w:rFonts w:ascii="Cambria" w:hAnsi="Cambria" w:cs="Arial"/>
          <w:sz w:val="24"/>
          <w:szCs w:val="24"/>
        </w:rPr>
        <w:t>Привредног друштва</w:t>
      </w:r>
      <w:r>
        <w:rPr>
          <w:rFonts w:ascii="Cambria" w:hAnsi="Cambria" w:cs="Arial"/>
          <w:sz w:val="24"/>
          <w:szCs w:val="24"/>
        </w:rPr>
        <w:t xml:space="preserve"> (покретне и непокретне ствари), а која су потребна за обављање преузетих делатности.</w:t>
      </w:r>
    </w:p>
    <w:p w:rsidR="001A2234" w:rsidRPr="006174D6" w:rsidRDefault="001A2234" w:rsidP="001A2234">
      <w:pPr>
        <w:rPr>
          <w:rFonts w:ascii="Cambria" w:hAnsi="Cambria" w:cs="Arial"/>
          <w:b/>
          <w:sz w:val="24"/>
          <w:szCs w:val="24"/>
        </w:rPr>
      </w:pPr>
    </w:p>
    <w:p w:rsidR="001A18B1" w:rsidRDefault="001A18B1" w:rsidP="001A2234">
      <w:pPr>
        <w:jc w:val="center"/>
        <w:rPr>
          <w:rFonts w:ascii="Cambria" w:hAnsi="Cambria" w:cs="Arial"/>
          <w:b/>
          <w:sz w:val="24"/>
          <w:szCs w:val="24"/>
        </w:rPr>
      </w:pPr>
    </w:p>
    <w:p w:rsidR="001A18B1" w:rsidRDefault="001A18B1" w:rsidP="001A2234">
      <w:pPr>
        <w:jc w:val="center"/>
        <w:rPr>
          <w:rFonts w:ascii="Cambria" w:hAnsi="Cambria" w:cs="Arial"/>
          <w:b/>
          <w:sz w:val="24"/>
          <w:szCs w:val="24"/>
        </w:rPr>
      </w:pPr>
    </w:p>
    <w:p w:rsidR="001A2234" w:rsidRPr="001A18B1" w:rsidRDefault="001A2234" w:rsidP="001A18B1">
      <w:pPr>
        <w:jc w:val="center"/>
        <w:rPr>
          <w:rFonts w:ascii="Cambria" w:hAnsi="Cambria" w:cs="Arial"/>
          <w:b/>
          <w:sz w:val="24"/>
          <w:szCs w:val="24"/>
        </w:rPr>
      </w:pPr>
      <w:r>
        <w:rPr>
          <w:rFonts w:ascii="Cambria" w:hAnsi="Cambria" w:cs="Arial"/>
          <w:b/>
          <w:sz w:val="24"/>
          <w:szCs w:val="24"/>
        </w:rPr>
        <w:lastRenderedPageBreak/>
        <w:t>Члан 9.</w:t>
      </w:r>
    </w:p>
    <w:p w:rsidR="001A2234" w:rsidRDefault="001A2234" w:rsidP="001A2234">
      <w:pPr>
        <w:ind w:firstLine="720"/>
        <w:jc w:val="both"/>
        <w:rPr>
          <w:rFonts w:ascii="Cambria" w:hAnsi="Cambria" w:cs="Arial"/>
          <w:sz w:val="24"/>
          <w:szCs w:val="24"/>
        </w:rPr>
      </w:pPr>
      <w:r>
        <w:rPr>
          <w:rFonts w:ascii="Cambria" w:hAnsi="Cambria" w:cs="Arial"/>
          <w:sz w:val="24"/>
          <w:szCs w:val="24"/>
        </w:rPr>
        <w:t xml:space="preserve">Даном регистрације ове одлуке и отпочињања ликвидације </w:t>
      </w:r>
      <w:r w:rsidRPr="00BC113E">
        <w:rPr>
          <w:rFonts w:ascii="Cambria" w:hAnsi="Cambria" w:cs="Arial"/>
          <w:sz w:val="24"/>
          <w:szCs w:val="24"/>
        </w:rPr>
        <w:t>Привредног друштва</w:t>
      </w:r>
      <w:r>
        <w:rPr>
          <w:rFonts w:ascii="Cambria" w:hAnsi="Cambria" w:cs="Arial"/>
          <w:sz w:val="24"/>
          <w:szCs w:val="24"/>
        </w:rPr>
        <w:t xml:space="preserve"> запосленима у Привредном друштву престаје радни однос, у складу са законом.</w:t>
      </w:r>
    </w:p>
    <w:p w:rsidR="001A2234" w:rsidRPr="00D011E6" w:rsidRDefault="001A2234" w:rsidP="001A2234">
      <w:pPr>
        <w:ind w:firstLine="720"/>
        <w:jc w:val="both"/>
        <w:rPr>
          <w:rFonts w:ascii="Cambria" w:hAnsi="Cambria" w:cs="Arial"/>
          <w:sz w:val="16"/>
          <w:szCs w:val="16"/>
        </w:rPr>
      </w:pPr>
    </w:p>
    <w:p w:rsidR="001A2234" w:rsidRDefault="001A2234" w:rsidP="001A2234">
      <w:pPr>
        <w:jc w:val="center"/>
        <w:rPr>
          <w:rFonts w:ascii="Cambria" w:hAnsi="Cambria" w:cs="Arial"/>
          <w:b/>
          <w:sz w:val="24"/>
          <w:szCs w:val="24"/>
        </w:rPr>
      </w:pPr>
      <w:r>
        <w:rPr>
          <w:rFonts w:ascii="Cambria" w:hAnsi="Cambria" w:cs="Arial"/>
          <w:b/>
          <w:sz w:val="24"/>
          <w:szCs w:val="24"/>
        </w:rPr>
        <w:t>Члан 10.</w:t>
      </w:r>
    </w:p>
    <w:p w:rsidR="001A2234" w:rsidRPr="006B7B8C" w:rsidRDefault="001A2234" w:rsidP="001A2234">
      <w:pPr>
        <w:jc w:val="center"/>
        <w:rPr>
          <w:rFonts w:ascii="Cambria" w:hAnsi="Cambria" w:cs="Arial"/>
          <w:b/>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 xml:space="preserve">Општина Пожега преузеће обавезу испуњења свих </w:t>
      </w:r>
      <w:r w:rsidRPr="004A5F50">
        <w:rPr>
          <w:rFonts w:ascii="Cambria" w:hAnsi="Cambria" w:cs="Arial"/>
          <w:sz w:val="24"/>
          <w:szCs w:val="24"/>
        </w:rPr>
        <w:t>признатих</w:t>
      </w:r>
      <w:r>
        <w:rPr>
          <w:rFonts w:ascii="Cambria" w:hAnsi="Cambria" w:cs="Arial"/>
          <w:sz w:val="24"/>
          <w:szCs w:val="24"/>
        </w:rPr>
        <w:t xml:space="preserve"> потраживања поверилаца, која у току поступка ликвидације не буду у целости измирена из имовине </w:t>
      </w:r>
      <w:r w:rsidRPr="00BC113E">
        <w:rPr>
          <w:rFonts w:ascii="Cambria" w:hAnsi="Cambria" w:cs="Arial"/>
          <w:sz w:val="24"/>
          <w:szCs w:val="24"/>
        </w:rPr>
        <w:t>Привредног друштва</w:t>
      </w:r>
      <w:r>
        <w:rPr>
          <w:rFonts w:ascii="Cambria" w:hAnsi="Cambria" w:cs="Arial"/>
          <w:sz w:val="24"/>
          <w:szCs w:val="24"/>
        </w:rPr>
        <w:t>, као и обавезу плаћања свих трошкова који настану у поступку ликвидације.</w:t>
      </w:r>
    </w:p>
    <w:p w:rsidR="001A2234" w:rsidRPr="00D011E6" w:rsidRDefault="001A2234" w:rsidP="001A2234">
      <w:pPr>
        <w:ind w:firstLine="720"/>
        <w:jc w:val="both"/>
        <w:rPr>
          <w:rFonts w:ascii="Cambria" w:hAnsi="Cambria" w:cs="Arial"/>
          <w:sz w:val="16"/>
          <w:szCs w:val="16"/>
        </w:rPr>
      </w:pPr>
    </w:p>
    <w:p w:rsidR="001A2234" w:rsidRDefault="001A2234" w:rsidP="001A2234">
      <w:pPr>
        <w:jc w:val="center"/>
        <w:rPr>
          <w:rFonts w:ascii="Cambria" w:hAnsi="Cambria" w:cs="Arial"/>
          <w:b/>
          <w:sz w:val="24"/>
          <w:szCs w:val="24"/>
        </w:rPr>
      </w:pPr>
      <w:r>
        <w:rPr>
          <w:rFonts w:ascii="Cambria" w:hAnsi="Cambria" w:cs="Arial"/>
          <w:b/>
          <w:sz w:val="24"/>
          <w:szCs w:val="24"/>
        </w:rPr>
        <w:t>Члан 11.</w:t>
      </w:r>
    </w:p>
    <w:p w:rsidR="001A2234" w:rsidRDefault="001A2234" w:rsidP="001A2234">
      <w:pPr>
        <w:jc w:val="center"/>
        <w:rPr>
          <w:rFonts w:ascii="Cambria" w:hAnsi="Cambria" w:cs="Arial"/>
          <w:b/>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 xml:space="preserve">Након намирења свих обавеза </w:t>
      </w:r>
      <w:r w:rsidRPr="00BC113E">
        <w:rPr>
          <w:rFonts w:ascii="Cambria" w:hAnsi="Cambria" w:cs="Arial"/>
          <w:sz w:val="24"/>
          <w:szCs w:val="24"/>
        </w:rPr>
        <w:t>Привредног друштва</w:t>
      </w:r>
      <w:r>
        <w:rPr>
          <w:rFonts w:ascii="Cambria" w:hAnsi="Cambria" w:cs="Arial"/>
          <w:sz w:val="24"/>
          <w:szCs w:val="24"/>
        </w:rPr>
        <w:t xml:space="preserve"> општини Пожега, као оснивачу </w:t>
      </w:r>
      <w:r w:rsidRPr="00BC113E">
        <w:rPr>
          <w:rFonts w:ascii="Cambria" w:hAnsi="Cambria" w:cs="Arial"/>
          <w:sz w:val="24"/>
          <w:szCs w:val="24"/>
        </w:rPr>
        <w:t>Привредног друштва</w:t>
      </w:r>
      <w:r>
        <w:rPr>
          <w:rFonts w:ascii="Cambria" w:hAnsi="Cambria" w:cs="Arial"/>
          <w:sz w:val="24"/>
          <w:szCs w:val="24"/>
        </w:rPr>
        <w:t>, распоредиће се целокупан ликвидациони остатак.</w:t>
      </w:r>
    </w:p>
    <w:p w:rsidR="001A2234" w:rsidRDefault="001A2234" w:rsidP="001A2234">
      <w:pPr>
        <w:ind w:firstLine="720"/>
        <w:jc w:val="both"/>
        <w:rPr>
          <w:rFonts w:ascii="Cambria" w:hAnsi="Cambria" w:cs="Arial"/>
          <w:sz w:val="24"/>
          <w:szCs w:val="24"/>
        </w:rPr>
      </w:pPr>
    </w:p>
    <w:p w:rsidR="001A2234" w:rsidRPr="009819EC" w:rsidRDefault="001A2234" w:rsidP="001A2234">
      <w:pPr>
        <w:ind w:firstLine="720"/>
        <w:jc w:val="both"/>
        <w:rPr>
          <w:rFonts w:ascii="Cambria" w:hAnsi="Cambria" w:cs="Arial"/>
          <w:sz w:val="24"/>
          <w:szCs w:val="24"/>
        </w:rPr>
      </w:pPr>
      <w:r>
        <w:rPr>
          <w:rFonts w:ascii="Cambria" w:hAnsi="Cambria" w:cs="Arial"/>
          <w:sz w:val="24"/>
          <w:szCs w:val="24"/>
        </w:rPr>
        <w:t xml:space="preserve">По окончању ликвидације </w:t>
      </w:r>
      <w:r w:rsidRPr="00BC113E">
        <w:rPr>
          <w:rFonts w:ascii="Cambria" w:hAnsi="Cambria" w:cs="Arial"/>
          <w:sz w:val="24"/>
          <w:szCs w:val="24"/>
        </w:rPr>
        <w:t>Привредног друштва</w:t>
      </w:r>
      <w:r>
        <w:rPr>
          <w:rFonts w:ascii="Cambria" w:hAnsi="Cambria" w:cs="Arial"/>
          <w:sz w:val="24"/>
          <w:szCs w:val="24"/>
        </w:rPr>
        <w:t xml:space="preserve"> општина Пожега ће, на основу посебних одлука, пренети на </w:t>
      </w:r>
      <w:r>
        <w:rPr>
          <w:rFonts w:ascii="Cambria" w:hAnsi="Cambria"/>
          <w:b/>
          <w:sz w:val="24"/>
          <w:szCs w:val="24"/>
          <w:lang w:val="ru-RU"/>
        </w:rPr>
        <w:t>Установу</w:t>
      </w:r>
      <w:r w:rsidRPr="00BC113E">
        <w:rPr>
          <w:rFonts w:ascii="Cambria" w:hAnsi="Cambria"/>
          <w:b/>
          <w:sz w:val="24"/>
          <w:szCs w:val="24"/>
          <w:lang w:val="ru-RU"/>
        </w:rPr>
        <w:t xml:space="preserve"> за спорт и културу ''</w:t>
      </w:r>
      <w:r>
        <w:rPr>
          <w:rFonts w:ascii="Cambria" w:hAnsi="Cambria"/>
          <w:b/>
          <w:sz w:val="24"/>
          <w:szCs w:val="24"/>
        </w:rPr>
        <w:t>Спортско - културни</w:t>
      </w:r>
      <w:r w:rsidRPr="00BC113E">
        <w:rPr>
          <w:rFonts w:ascii="Cambria" w:hAnsi="Cambria"/>
          <w:b/>
          <w:sz w:val="24"/>
          <w:szCs w:val="24"/>
        </w:rPr>
        <w:t xml:space="preserve"> центар'' </w:t>
      </w:r>
      <w:r>
        <w:rPr>
          <w:rFonts w:ascii="Cambria" w:hAnsi="Cambria"/>
          <w:b/>
          <w:sz w:val="24"/>
          <w:szCs w:val="24"/>
        </w:rPr>
        <w:t>Пожега</w:t>
      </w:r>
      <w:r>
        <w:rPr>
          <w:rFonts w:ascii="Cambria" w:hAnsi="Cambria" w:cs="Arial"/>
          <w:sz w:val="24"/>
          <w:szCs w:val="24"/>
        </w:rPr>
        <w:t xml:space="preserve"> делове имовине </w:t>
      </w:r>
      <w:r w:rsidRPr="00BC113E">
        <w:rPr>
          <w:rFonts w:ascii="Cambria" w:hAnsi="Cambria" w:cs="Arial"/>
          <w:sz w:val="24"/>
          <w:szCs w:val="24"/>
        </w:rPr>
        <w:t>Привредног друштва</w:t>
      </w:r>
      <w:r>
        <w:rPr>
          <w:rFonts w:ascii="Cambria" w:hAnsi="Cambria" w:cs="Arial"/>
          <w:sz w:val="24"/>
          <w:szCs w:val="24"/>
        </w:rPr>
        <w:t xml:space="preserve"> који су намењени обављању пренетих делатности. </w:t>
      </w:r>
    </w:p>
    <w:p w:rsidR="001A2234" w:rsidRPr="005E6502" w:rsidRDefault="001A2234" w:rsidP="001A2234">
      <w:pPr>
        <w:jc w:val="center"/>
        <w:rPr>
          <w:rFonts w:ascii="Cambria" w:hAnsi="Cambria" w:cs="Arial"/>
          <w:b/>
          <w:sz w:val="24"/>
          <w:szCs w:val="24"/>
        </w:rPr>
      </w:pPr>
      <w:r>
        <w:rPr>
          <w:rFonts w:ascii="Cambria" w:hAnsi="Cambria" w:cs="Arial"/>
          <w:b/>
          <w:sz w:val="24"/>
          <w:szCs w:val="24"/>
        </w:rPr>
        <w:t>Члан 12.</w:t>
      </w:r>
    </w:p>
    <w:p w:rsidR="001A2234" w:rsidRDefault="001A2234" w:rsidP="001A2234">
      <w:pPr>
        <w:ind w:firstLine="720"/>
        <w:jc w:val="both"/>
        <w:rPr>
          <w:rFonts w:ascii="Cambria" w:hAnsi="Cambria" w:cs="Arial"/>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 xml:space="preserve">Ликвидација </w:t>
      </w:r>
      <w:r w:rsidRPr="00BC113E">
        <w:rPr>
          <w:rFonts w:ascii="Cambria" w:hAnsi="Cambria" w:cs="Arial"/>
          <w:sz w:val="24"/>
          <w:szCs w:val="24"/>
        </w:rPr>
        <w:t>Привредног друштва</w:t>
      </w:r>
      <w:r>
        <w:rPr>
          <w:rFonts w:ascii="Cambria" w:hAnsi="Cambria" w:cs="Arial"/>
          <w:sz w:val="24"/>
          <w:szCs w:val="24"/>
        </w:rPr>
        <w:t xml:space="preserve"> се </w:t>
      </w:r>
      <w:r w:rsidRPr="005E6502">
        <w:rPr>
          <w:rFonts w:ascii="Cambria" w:hAnsi="Cambria" w:cs="Arial"/>
          <w:sz w:val="24"/>
          <w:szCs w:val="24"/>
        </w:rPr>
        <w:t>окончава</w:t>
      </w:r>
      <w:r>
        <w:rPr>
          <w:rFonts w:ascii="Cambria" w:hAnsi="Cambria" w:cs="Arial"/>
          <w:sz w:val="24"/>
          <w:szCs w:val="24"/>
        </w:rPr>
        <w:t xml:space="preserve"> доношењем одлуке о окончању ликвидације из члана 540. став 3. Закона.</w:t>
      </w:r>
    </w:p>
    <w:p w:rsidR="001A2234" w:rsidRDefault="001A2234" w:rsidP="001A2234">
      <w:pPr>
        <w:ind w:firstLine="720"/>
        <w:jc w:val="both"/>
        <w:rPr>
          <w:rFonts w:ascii="Cambria" w:hAnsi="Cambria" w:cs="Arial"/>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По окончању ликвидације, Привредно</w:t>
      </w:r>
      <w:r w:rsidRPr="00BC113E">
        <w:rPr>
          <w:rFonts w:ascii="Cambria" w:hAnsi="Cambria" w:cs="Arial"/>
          <w:sz w:val="24"/>
          <w:szCs w:val="24"/>
        </w:rPr>
        <w:t xml:space="preserve"> друштв</w:t>
      </w:r>
      <w:r>
        <w:rPr>
          <w:rFonts w:ascii="Cambria" w:hAnsi="Cambria" w:cs="Arial"/>
          <w:sz w:val="24"/>
          <w:szCs w:val="24"/>
        </w:rPr>
        <w:t>о ће се избрисати из регистра привреднх субјеката, у складу са законом о регистрацији.</w:t>
      </w:r>
    </w:p>
    <w:p w:rsidR="001A2234" w:rsidRPr="00D011E6" w:rsidRDefault="001A2234" w:rsidP="001A2234">
      <w:pPr>
        <w:ind w:firstLine="720"/>
        <w:jc w:val="both"/>
        <w:rPr>
          <w:rFonts w:ascii="Cambria" w:hAnsi="Cambria" w:cs="Arial"/>
          <w:sz w:val="16"/>
          <w:szCs w:val="16"/>
        </w:rPr>
      </w:pPr>
    </w:p>
    <w:p w:rsidR="001A2234" w:rsidRDefault="001A2234" w:rsidP="001A2234">
      <w:pPr>
        <w:jc w:val="center"/>
        <w:rPr>
          <w:rFonts w:ascii="Cambria" w:hAnsi="Cambria" w:cs="Arial"/>
          <w:b/>
          <w:sz w:val="24"/>
          <w:szCs w:val="24"/>
        </w:rPr>
      </w:pPr>
      <w:r>
        <w:rPr>
          <w:rFonts w:ascii="Cambria" w:hAnsi="Cambria" w:cs="Arial"/>
          <w:b/>
          <w:sz w:val="24"/>
          <w:szCs w:val="24"/>
        </w:rPr>
        <w:t>Члан 13.</w:t>
      </w:r>
    </w:p>
    <w:p w:rsidR="001A2234" w:rsidRPr="005E6502" w:rsidRDefault="001A2234" w:rsidP="001A2234">
      <w:pPr>
        <w:jc w:val="center"/>
        <w:rPr>
          <w:rFonts w:ascii="Cambria" w:hAnsi="Cambria" w:cs="Arial"/>
          <w:b/>
          <w:sz w:val="24"/>
          <w:szCs w:val="24"/>
        </w:rPr>
      </w:pPr>
    </w:p>
    <w:p w:rsidR="001A2234" w:rsidRPr="000F4D44" w:rsidRDefault="001A2234" w:rsidP="001A2234">
      <w:pPr>
        <w:ind w:firstLine="720"/>
        <w:jc w:val="both"/>
        <w:rPr>
          <w:rFonts w:ascii="Cambria" w:hAnsi="Cambria" w:cs="Arial"/>
          <w:sz w:val="24"/>
          <w:szCs w:val="24"/>
        </w:rPr>
      </w:pPr>
      <w:r>
        <w:rPr>
          <w:rFonts w:ascii="Cambria" w:hAnsi="Cambria" w:cs="Arial"/>
          <w:sz w:val="24"/>
          <w:szCs w:val="24"/>
        </w:rPr>
        <w:t>Ступањем на снагу ове одлуке престаје да важи ОДЛУКА О ОСНИВАЊУ ПРИВРЕДНОГ ДРУШТВА”Спортски објекти“ доо 01 Број 011-11/13 од 25.02.2013. године („Службени лист општине Пожега“ број 1/13).</w:t>
      </w:r>
    </w:p>
    <w:p w:rsidR="001A2234" w:rsidRDefault="001A2234" w:rsidP="001A2234">
      <w:pPr>
        <w:ind w:firstLine="720"/>
        <w:jc w:val="both"/>
        <w:rPr>
          <w:rFonts w:ascii="Cambria" w:hAnsi="Cambria" w:cs="Arial"/>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 xml:space="preserve">Ступањем на снагу ове одлуке престају да важе сва општа и појединачна акта </w:t>
      </w:r>
      <w:r w:rsidRPr="00BC113E">
        <w:rPr>
          <w:rFonts w:ascii="Cambria" w:hAnsi="Cambria" w:cs="Arial"/>
          <w:sz w:val="24"/>
          <w:szCs w:val="24"/>
        </w:rPr>
        <w:t>Привредног друштва</w:t>
      </w:r>
      <w:r>
        <w:rPr>
          <w:rFonts w:ascii="Cambria" w:hAnsi="Cambria" w:cs="Arial"/>
          <w:sz w:val="24"/>
          <w:szCs w:val="24"/>
        </w:rPr>
        <w:t>.</w:t>
      </w:r>
    </w:p>
    <w:p w:rsidR="001A2234" w:rsidRPr="005C27FA" w:rsidRDefault="001A2234" w:rsidP="001A2234">
      <w:pPr>
        <w:jc w:val="both"/>
        <w:rPr>
          <w:rFonts w:ascii="Cambria" w:hAnsi="Cambria" w:cs="Arial"/>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 xml:space="preserve">Ступањем на снагу ове одлуке разрешавају се председник и чланови Надзорног одбора </w:t>
      </w:r>
      <w:r w:rsidRPr="00BC113E">
        <w:rPr>
          <w:rFonts w:ascii="Cambria" w:hAnsi="Cambria" w:cs="Arial"/>
          <w:sz w:val="24"/>
          <w:szCs w:val="24"/>
        </w:rPr>
        <w:t>Привредног друштва</w:t>
      </w:r>
      <w:r>
        <w:rPr>
          <w:rFonts w:ascii="Cambria" w:hAnsi="Cambria" w:cs="Arial"/>
          <w:sz w:val="24"/>
          <w:szCs w:val="24"/>
        </w:rPr>
        <w:t>.</w:t>
      </w:r>
    </w:p>
    <w:p w:rsidR="001A2234" w:rsidRDefault="001A2234" w:rsidP="001A2234">
      <w:pPr>
        <w:ind w:firstLine="720"/>
        <w:jc w:val="both"/>
        <w:rPr>
          <w:rFonts w:ascii="Cambria" w:hAnsi="Cambria" w:cs="Arial"/>
          <w:sz w:val="24"/>
          <w:szCs w:val="24"/>
        </w:rPr>
      </w:pPr>
    </w:p>
    <w:p w:rsidR="001A2234" w:rsidRPr="0030119F" w:rsidRDefault="001A2234" w:rsidP="001A2234">
      <w:pPr>
        <w:jc w:val="center"/>
        <w:rPr>
          <w:rFonts w:ascii="Cambria" w:hAnsi="Cambria" w:cs="Arial"/>
          <w:b/>
          <w:sz w:val="24"/>
          <w:szCs w:val="24"/>
        </w:rPr>
      </w:pPr>
      <w:r>
        <w:rPr>
          <w:rFonts w:ascii="Cambria" w:hAnsi="Cambria" w:cs="Arial"/>
          <w:b/>
          <w:sz w:val="24"/>
          <w:szCs w:val="24"/>
        </w:rPr>
        <w:t>Члан 14.</w:t>
      </w:r>
    </w:p>
    <w:p w:rsidR="001A2234" w:rsidRDefault="001A2234" w:rsidP="001A2234">
      <w:pPr>
        <w:ind w:firstLine="720"/>
        <w:jc w:val="both"/>
        <w:rPr>
          <w:rFonts w:ascii="Cambria" w:hAnsi="Cambria" w:cs="Arial"/>
          <w:sz w:val="24"/>
          <w:szCs w:val="24"/>
        </w:rPr>
      </w:pPr>
    </w:p>
    <w:p w:rsidR="001A2234" w:rsidRDefault="001A2234" w:rsidP="001A2234">
      <w:pPr>
        <w:ind w:firstLine="720"/>
        <w:jc w:val="both"/>
        <w:rPr>
          <w:rFonts w:ascii="Cambria" w:hAnsi="Cambria" w:cs="Arial"/>
          <w:sz w:val="24"/>
          <w:szCs w:val="24"/>
        </w:rPr>
      </w:pPr>
      <w:r>
        <w:rPr>
          <w:rFonts w:ascii="Cambria" w:hAnsi="Cambria" w:cs="Arial"/>
          <w:sz w:val="24"/>
          <w:szCs w:val="24"/>
        </w:rPr>
        <w:t>Ова одлука ступа на снагу осмог дана од дана објављивања у „Службеном лист општине Пожега”.</w:t>
      </w:r>
    </w:p>
    <w:p w:rsidR="001A2234" w:rsidRPr="00D011E6" w:rsidRDefault="001A2234" w:rsidP="00D011E6">
      <w:pPr>
        <w:rPr>
          <w:rFonts w:ascii="Cambria" w:hAnsi="Cambria" w:cs="Arial"/>
          <w:sz w:val="16"/>
          <w:szCs w:val="16"/>
        </w:rPr>
      </w:pPr>
    </w:p>
    <w:p w:rsidR="001A2234" w:rsidRPr="000F4D44" w:rsidRDefault="001A2234" w:rsidP="001A2234">
      <w:pPr>
        <w:jc w:val="center"/>
        <w:rPr>
          <w:rFonts w:ascii="Cambria" w:hAnsi="Cambria" w:cs="Arial"/>
          <w:b/>
          <w:sz w:val="24"/>
          <w:szCs w:val="24"/>
        </w:rPr>
      </w:pPr>
      <w:r>
        <w:rPr>
          <w:rFonts w:ascii="Cambria" w:hAnsi="Cambria" w:cs="Arial"/>
          <w:b/>
          <w:sz w:val="24"/>
          <w:szCs w:val="24"/>
        </w:rPr>
        <w:t>01 Број: 011-</w:t>
      </w:r>
      <w:r w:rsidR="00A66E9A">
        <w:rPr>
          <w:rFonts w:ascii="Cambria" w:hAnsi="Cambria" w:cs="Arial"/>
          <w:b/>
          <w:sz w:val="24"/>
          <w:szCs w:val="24"/>
        </w:rPr>
        <w:t>44</w:t>
      </w:r>
      <w:r>
        <w:rPr>
          <w:rFonts w:ascii="Cambria" w:hAnsi="Cambria" w:cs="Arial"/>
          <w:b/>
          <w:sz w:val="24"/>
          <w:szCs w:val="24"/>
        </w:rPr>
        <w:t>/17</w:t>
      </w:r>
    </w:p>
    <w:p w:rsidR="001A2234" w:rsidRDefault="001A2234" w:rsidP="001A2234">
      <w:pPr>
        <w:jc w:val="center"/>
        <w:rPr>
          <w:rFonts w:ascii="Cambria" w:hAnsi="Cambria" w:cs="Arial"/>
          <w:b/>
          <w:sz w:val="24"/>
          <w:szCs w:val="24"/>
        </w:rPr>
      </w:pPr>
      <w:r>
        <w:rPr>
          <w:rFonts w:ascii="Cambria" w:hAnsi="Cambria" w:cs="Arial"/>
          <w:b/>
          <w:sz w:val="24"/>
          <w:szCs w:val="24"/>
        </w:rPr>
        <w:t>Скупштина општине Пожега</w:t>
      </w:r>
    </w:p>
    <w:p w:rsidR="001A2234" w:rsidRPr="000F4D44" w:rsidRDefault="001A2234" w:rsidP="001A2234">
      <w:pPr>
        <w:rPr>
          <w:rFonts w:ascii="Cambria" w:hAnsi="Cambria" w:cs="Arial"/>
          <w:b/>
          <w:sz w:val="24"/>
          <w:szCs w:val="24"/>
        </w:rPr>
      </w:pPr>
    </w:p>
    <w:p w:rsidR="001A2234" w:rsidRPr="000F4D44" w:rsidRDefault="001A2234" w:rsidP="001A2234">
      <w:pPr>
        <w:ind w:left="7371"/>
        <w:jc w:val="center"/>
        <w:rPr>
          <w:rFonts w:ascii="Cambria" w:hAnsi="Cambria" w:cs="Arial"/>
          <w:b/>
          <w:sz w:val="24"/>
          <w:szCs w:val="24"/>
        </w:rPr>
      </w:pPr>
      <w:r>
        <w:rPr>
          <w:rFonts w:ascii="Cambria" w:hAnsi="Cambria" w:cs="Arial"/>
          <w:b/>
          <w:sz w:val="24"/>
          <w:szCs w:val="24"/>
        </w:rPr>
        <w:t>Председник,</w:t>
      </w:r>
    </w:p>
    <w:p w:rsidR="001A2234" w:rsidRPr="00AA1200" w:rsidRDefault="001A2234" w:rsidP="001A2234">
      <w:pPr>
        <w:ind w:left="7371"/>
        <w:jc w:val="center"/>
        <w:rPr>
          <w:rFonts w:ascii="Cambria" w:hAnsi="Cambria" w:cs="Arial"/>
          <w:sz w:val="24"/>
          <w:szCs w:val="24"/>
        </w:rPr>
      </w:pPr>
      <w:r>
        <w:rPr>
          <w:rFonts w:ascii="Cambria" w:hAnsi="Cambria" w:cs="Arial"/>
          <w:sz w:val="24"/>
          <w:szCs w:val="24"/>
        </w:rPr>
        <w:t>Зорица Митровић, с.р.</w:t>
      </w:r>
    </w:p>
    <w:p w:rsidR="004A7705" w:rsidRDefault="004A7705" w:rsidP="004A7705">
      <w:pPr>
        <w:rPr>
          <w:rFonts w:ascii="Cambria" w:hAnsi="Cambria" w:cs="Arial"/>
          <w:sz w:val="24"/>
          <w:szCs w:val="24"/>
        </w:rPr>
      </w:pPr>
    </w:p>
    <w:p w:rsidR="004A7705" w:rsidRDefault="004A7705" w:rsidP="004A7705">
      <w:pPr>
        <w:jc w:val="center"/>
        <w:rPr>
          <w:rFonts w:ascii="Cambria" w:hAnsi="Cambria" w:cs="Arial"/>
          <w:sz w:val="24"/>
          <w:szCs w:val="24"/>
        </w:rPr>
      </w:pPr>
    </w:p>
    <w:p w:rsidR="00CE47D1" w:rsidRPr="00670E09" w:rsidRDefault="00CE47D1" w:rsidP="00CE47D1">
      <w:pPr>
        <w:pStyle w:val="BodyText"/>
        <w:ind w:firstLine="720"/>
        <w:rPr>
          <w:rFonts w:ascii="Cambria" w:hAnsi="Cambria" w:cs="Calibri"/>
          <w:sz w:val="24"/>
          <w:szCs w:val="24"/>
          <w:lang w:val="ru-RU"/>
        </w:rPr>
      </w:pPr>
      <w:r w:rsidRPr="0024275D">
        <w:rPr>
          <w:rFonts w:ascii="Cambria" w:hAnsi="Cambria" w:cs="Calibri"/>
          <w:sz w:val="24"/>
          <w:szCs w:val="24"/>
        </w:rPr>
        <w:t xml:space="preserve">  </w:t>
      </w:r>
      <w:r w:rsidRPr="00670E09">
        <w:rPr>
          <w:rFonts w:ascii="Cambria" w:hAnsi="Cambria" w:cs="Calibri"/>
          <w:sz w:val="24"/>
          <w:szCs w:val="24"/>
          <w:lang w:val="ru-RU"/>
        </w:rPr>
        <w:t>На основу члана 3. став 1. и члана 4. Закона о јавним службама (''Службени гласник РС''</w:t>
      </w:r>
      <w:r>
        <w:rPr>
          <w:rFonts w:ascii="Cambria" w:hAnsi="Cambria" w:cs="Calibri"/>
          <w:sz w:val="24"/>
          <w:szCs w:val="24"/>
          <w:lang w:val="ru-RU"/>
        </w:rPr>
        <w:t xml:space="preserve">, број 42/91 и 71/94), члана 23, 26. и 27. Закона о култури (''Сл.гл.РС'', бр. 72/09, 13/06 и 30/016) </w:t>
      </w:r>
      <w:r w:rsidRPr="00670E09">
        <w:rPr>
          <w:rFonts w:ascii="Cambria" w:hAnsi="Cambria" w:cs="Calibri"/>
          <w:sz w:val="24"/>
          <w:szCs w:val="24"/>
          <w:lang w:val="ru-RU"/>
        </w:rPr>
        <w:t>и члана 3</w:t>
      </w:r>
      <w:r w:rsidRPr="00670E09">
        <w:rPr>
          <w:rFonts w:ascii="Cambria" w:hAnsi="Cambria" w:cs="Calibri"/>
          <w:sz w:val="24"/>
          <w:szCs w:val="24"/>
        </w:rPr>
        <w:t>8</w:t>
      </w:r>
      <w:r>
        <w:rPr>
          <w:rFonts w:ascii="Cambria" w:hAnsi="Cambria" w:cs="Calibri"/>
          <w:sz w:val="24"/>
          <w:szCs w:val="24"/>
          <w:lang w:val="sr-Cyrl-CS"/>
        </w:rPr>
        <w:t>.</w:t>
      </w:r>
      <w:r w:rsidRPr="00670E09">
        <w:rPr>
          <w:rFonts w:ascii="Cambria" w:hAnsi="Cambria" w:cs="Calibri"/>
          <w:sz w:val="24"/>
          <w:szCs w:val="24"/>
        </w:rPr>
        <w:t xml:space="preserve"> и 105</w:t>
      </w:r>
      <w:r>
        <w:rPr>
          <w:rFonts w:ascii="Cambria" w:hAnsi="Cambria" w:cs="Calibri"/>
          <w:sz w:val="24"/>
          <w:szCs w:val="24"/>
          <w:lang w:val="sr-Cyrl-CS"/>
        </w:rPr>
        <w:t>.</w:t>
      </w:r>
      <w:r w:rsidRPr="00670E09">
        <w:rPr>
          <w:rFonts w:ascii="Cambria" w:hAnsi="Cambria" w:cs="Calibri"/>
          <w:sz w:val="24"/>
          <w:szCs w:val="24"/>
          <w:lang w:val="ru-RU"/>
        </w:rPr>
        <w:t xml:space="preserve"> Статута општине Пожега </w:t>
      </w:r>
      <w:r w:rsidRPr="00670E09">
        <w:rPr>
          <w:rFonts w:ascii="Cambria" w:hAnsi="Cambria" w:cs="Calibri"/>
          <w:sz w:val="24"/>
          <w:szCs w:val="24"/>
        </w:rPr>
        <w:t>(„Службени лист општине Пожега“ број 2/08, 9/08</w:t>
      </w:r>
      <w:r w:rsidRPr="00670E09">
        <w:rPr>
          <w:rFonts w:ascii="Cambria" w:hAnsi="Cambria" w:cs="Calibri"/>
          <w:sz w:val="24"/>
          <w:szCs w:val="24"/>
          <w:lang w:val="sr-Cyrl-CS"/>
        </w:rPr>
        <w:t xml:space="preserve">, </w:t>
      </w:r>
      <w:r w:rsidRPr="00670E09">
        <w:rPr>
          <w:rFonts w:ascii="Cambria" w:hAnsi="Cambria" w:cs="Calibri"/>
          <w:sz w:val="24"/>
          <w:szCs w:val="24"/>
        </w:rPr>
        <w:t>3/10</w:t>
      </w:r>
      <w:r w:rsidRPr="00670E09">
        <w:rPr>
          <w:rFonts w:ascii="Cambria" w:hAnsi="Cambria" w:cs="Calibri"/>
          <w:sz w:val="24"/>
          <w:szCs w:val="24"/>
          <w:lang w:val="sr-Cyrl-CS"/>
        </w:rPr>
        <w:t xml:space="preserve"> и 8/15</w:t>
      </w:r>
      <w:r w:rsidRPr="00670E09">
        <w:rPr>
          <w:rFonts w:ascii="Cambria" w:hAnsi="Cambria" w:cs="Calibri"/>
          <w:sz w:val="24"/>
          <w:szCs w:val="24"/>
        </w:rPr>
        <w:t>),</w:t>
      </w:r>
      <w:r>
        <w:rPr>
          <w:rFonts w:ascii="Cambria" w:hAnsi="Cambria" w:cs="Calibri"/>
          <w:sz w:val="24"/>
          <w:szCs w:val="24"/>
          <w:lang w:val="sr-Cyrl-CS"/>
        </w:rPr>
        <w:t xml:space="preserve"> </w:t>
      </w:r>
      <w:r w:rsidRPr="00670E09">
        <w:rPr>
          <w:rFonts w:ascii="Cambria" w:hAnsi="Cambria" w:cs="Calibri"/>
          <w:sz w:val="24"/>
          <w:szCs w:val="24"/>
          <w:lang w:val="ru-RU"/>
        </w:rPr>
        <w:t>Скупштина општине Пожега</w:t>
      </w:r>
      <w:r>
        <w:rPr>
          <w:rFonts w:ascii="Cambria" w:hAnsi="Cambria" w:cs="Calibri"/>
          <w:sz w:val="24"/>
          <w:szCs w:val="24"/>
          <w:lang w:val="ru-RU"/>
        </w:rPr>
        <w:t>,</w:t>
      </w:r>
      <w:r w:rsidRPr="00670E09">
        <w:rPr>
          <w:rFonts w:ascii="Cambria" w:hAnsi="Cambria" w:cs="Calibri"/>
          <w:sz w:val="24"/>
          <w:szCs w:val="24"/>
          <w:lang w:val="ru-RU"/>
        </w:rPr>
        <w:t xml:space="preserve"> на седници одржаној дана 02. 11. 2017</w:t>
      </w:r>
      <w:r>
        <w:rPr>
          <w:rFonts w:ascii="Cambria" w:hAnsi="Cambria" w:cs="Calibri"/>
          <w:sz w:val="24"/>
          <w:szCs w:val="24"/>
          <w:lang w:val="ru-RU"/>
        </w:rPr>
        <w:t xml:space="preserve">. године, </w:t>
      </w:r>
      <w:r w:rsidRPr="00670E09">
        <w:rPr>
          <w:rFonts w:ascii="Cambria" w:hAnsi="Cambria" w:cs="Calibri"/>
          <w:sz w:val="24"/>
          <w:szCs w:val="24"/>
          <w:lang w:val="ru-RU"/>
        </w:rPr>
        <w:t xml:space="preserve">донела је </w:t>
      </w:r>
    </w:p>
    <w:p w:rsidR="00CE47D1" w:rsidRDefault="00CE47D1" w:rsidP="00CE47D1">
      <w:pPr>
        <w:jc w:val="both"/>
        <w:rPr>
          <w:rFonts w:ascii="Cambria" w:hAnsi="Cambria" w:cs="Calibri"/>
          <w:sz w:val="24"/>
          <w:szCs w:val="24"/>
          <w:lang w:val="sr-Latn-CS"/>
        </w:rPr>
      </w:pPr>
    </w:p>
    <w:p w:rsidR="00CE47D1" w:rsidRPr="00C93AA6" w:rsidRDefault="00CE47D1" w:rsidP="00CE47D1">
      <w:pPr>
        <w:jc w:val="both"/>
        <w:rPr>
          <w:rFonts w:ascii="Cambria" w:hAnsi="Cambria" w:cs="Calibri"/>
          <w:sz w:val="24"/>
          <w:szCs w:val="24"/>
          <w:lang w:val="sr-Latn-CS"/>
        </w:rPr>
      </w:pPr>
    </w:p>
    <w:p w:rsidR="00CE47D1" w:rsidRPr="0024275D" w:rsidRDefault="00CE47D1" w:rsidP="00CE47D1">
      <w:pPr>
        <w:pStyle w:val="BodyTextIndent"/>
        <w:spacing w:after="0"/>
        <w:jc w:val="center"/>
        <w:rPr>
          <w:rFonts w:ascii="Cambria" w:hAnsi="Cambria" w:cs="Calibri"/>
          <w:b/>
          <w:szCs w:val="24"/>
          <w:lang w:val="sr-Cyrl-CS"/>
        </w:rPr>
      </w:pPr>
      <w:r w:rsidRPr="0024275D">
        <w:rPr>
          <w:rFonts w:ascii="Cambria" w:hAnsi="Cambria" w:cs="Calibri"/>
          <w:b/>
          <w:szCs w:val="24"/>
          <w:lang w:val="ru-RU"/>
        </w:rPr>
        <w:t xml:space="preserve">О д л у к у </w:t>
      </w:r>
      <w:r w:rsidRPr="0024275D">
        <w:rPr>
          <w:rFonts w:ascii="Cambria" w:hAnsi="Cambria" w:cs="Calibri"/>
          <w:b/>
          <w:szCs w:val="24"/>
          <w:lang w:val="sr-Cyrl-CS"/>
        </w:rPr>
        <w:t xml:space="preserve">о оснивању </w:t>
      </w:r>
    </w:p>
    <w:p w:rsidR="00CE47D1" w:rsidRPr="0024275D" w:rsidRDefault="00CE47D1" w:rsidP="00CE47D1">
      <w:pPr>
        <w:pStyle w:val="BodyText"/>
        <w:jc w:val="center"/>
        <w:rPr>
          <w:rFonts w:ascii="Cambria" w:hAnsi="Cambria" w:cs="Calibri"/>
          <w:b/>
          <w:sz w:val="24"/>
          <w:szCs w:val="24"/>
          <w:lang w:val="sr-Cyrl-CS"/>
        </w:rPr>
      </w:pPr>
      <w:r w:rsidRPr="0024275D">
        <w:rPr>
          <w:rFonts w:ascii="Cambria" w:hAnsi="Cambria" w:cs="Calibri"/>
          <w:b/>
          <w:sz w:val="24"/>
          <w:szCs w:val="24"/>
          <w:lang w:val="ru-RU"/>
        </w:rPr>
        <w:t>Установе за спорт и културу ''</w:t>
      </w:r>
      <w:r w:rsidRPr="0024275D">
        <w:rPr>
          <w:rFonts w:ascii="Cambria" w:hAnsi="Cambria" w:cs="Calibri"/>
          <w:b/>
          <w:sz w:val="24"/>
          <w:szCs w:val="24"/>
          <w:lang w:val="sr-Cyrl-CS"/>
        </w:rPr>
        <w:t>Спортско - културни центар'' Пожега</w:t>
      </w:r>
    </w:p>
    <w:p w:rsidR="00CE47D1" w:rsidRPr="0024275D" w:rsidRDefault="00CE47D1" w:rsidP="00CE47D1">
      <w:pPr>
        <w:pStyle w:val="BodyText"/>
        <w:jc w:val="center"/>
        <w:rPr>
          <w:rFonts w:ascii="Cambria" w:hAnsi="Cambria" w:cs="Calibri"/>
          <w:sz w:val="24"/>
          <w:szCs w:val="24"/>
          <w:lang w:val="ru-RU"/>
        </w:rPr>
      </w:pPr>
    </w:p>
    <w:p w:rsidR="00CE47D1" w:rsidRPr="0024275D" w:rsidRDefault="00CE47D1" w:rsidP="00CE47D1">
      <w:pPr>
        <w:jc w:val="both"/>
        <w:rPr>
          <w:rFonts w:ascii="Cambria" w:hAnsi="Cambria" w:cs="Calibri"/>
          <w:b/>
          <w:sz w:val="24"/>
          <w:szCs w:val="24"/>
        </w:rPr>
      </w:pPr>
      <w:r w:rsidRPr="0024275D">
        <w:rPr>
          <w:rFonts w:ascii="Cambria" w:hAnsi="Cambria" w:cs="Calibri"/>
          <w:sz w:val="24"/>
          <w:szCs w:val="24"/>
        </w:rPr>
        <w:tab/>
      </w:r>
      <w:r w:rsidRPr="0024275D">
        <w:rPr>
          <w:rFonts w:ascii="Cambria" w:hAnsi="Cambria" w:cs="Calibri"/>
          <w:b/>
          <w:sz w:val="24"/>
          <w:szCs w:val="24"/>
        </w:rPr>
        <w:t>I.</w:t>
      </w:r>
      <w:r w:rsidRPr="0024275D">
        <w:rPr>
          <w:rFonts w:ascii="Cambria" w:hAnsi="Cambria" w:cs="Calibri"/>
          <w:b/>
          <w:sz w:val="24"/>
          <w:szCs w:val="24"/>
          <w:lang w:val="ru-RU"/>
        </w:rPr>
        <w:t xml:space="preserve"> </w:t>
      </w:r>
      <w:r w:rsidRPr="0024275D">
        <w:rPr>
          <w:rFonts w:ascii="Cambria" w:hAnsi="Cambria" w:cs="Calibri"/>
          <w:b/>
          <w:sz w:val="24"/>
          <w:szCs w:val="24"/>
        </w:rPr>
        <w:t>На</w:t>
      </w:r>
      <w:r w:rsidRPr="0024275D">
        <w:rPr>
          <w:rFonts w:ascii="Cambria" w:hAnsi="Cambria" w:cs="Calibri"/>
          <w:b/>
          <w:sz w:val="24"/>
          <w:szCs w:val="24"/>
        </w:rPr>
        <w:softHyphen/>
        <w:t>зив осни</w:t>
      </w:r>
      <w:r w:rsidRPr="0024275D">
        <w:rPr>
          <w:rFonts w:ascii="Cambria" w:hAnsi="Cambria" w:cs="Calibri"/>
          <w:b/>
          <w:sz w:val="24"/>
          <w:szCs w:val="24"/>
        </w:rPr>
        <w:softHyphen/>
        <w:t>ва</w:t>
      </w:r>
      <w:r w:rsidRPr="0024275D">
        <w:rPr>
          <w:rFonts w:ascii="Cambria" w:hAnsi="Cambria" w:cs="Calibri"/>
          <w:b/>
          <w:sz w:val="24"/>
          <w:szCs w:val="24"/>
        </w:rPr>
        <w:softHyphen/>
        <w:t>ча</w:t>
      </w:r>
    </w:p>
    <w:p w:rsidR="00CE47D1" w:rsidRPr="0024275D" w:rsidRDefault="00CE47D1" w:rsidP="00CE47D1">
      <w:pPr>
        <w:jc w:val="center"/>
        <w:rPr>
          <w:rFonts w:ascii="Cambria" w:hAnsi="Cambria" w:cs="Calibri"/>
          <w:sz w:val="24"/>
          <w:szCs w:val="24"/>
        </w:rPr>
      </w:pPr>
    </w:p>
    <w:p w:rsidR="00CE47D1" w:rsidRPr="0024275D" w:rsidRDefault="00CE47D1" w:rsidP="00CE47D1">
      <w:pPr>
        <w:jc w:val="center"/>
        <w:rPr>
          <w:rFonts w:ascii="Cambria" w:hAnsi="Cambria" w:cs="Calibri"/>
          <w:b/>
          <w:sz w:val="24"/>
          <w:szCs w:val="24"/>
        </w:rPr>
      </w:pPr>
      <w:r w:rsidRPr="0024275D">
        <w:rPr>
          <w:rFonts w:ascii="Cambria" w:hAnsi="Cambria" w:cs="Calibri"/>
          <w:b/>
          <w:sz w:val="24"/>
          <w:szCs w:val="24"/>
        </w:rPr>
        <w:t>Члан 1.</w:t>
      </w:r>
    </w:p>
    <w:p w:rsidR="00CE47D1" w:rsidRPr="0024275D" w:rsidRDefault="00CE47D1" w:rsidP="00CE47D1">
      <w:pPr>
        <w:jc w:val="center"/>
        <w:rPr>
          <w:rFonts w:ascii="Cambria" w:hAnsi="Cambria" w:cs="Calibri"/>
          <w:b/>
          <w:sz w:val="24"/>
          <w:szCs w:val="24"/>
        </w:rPr>
      </w:pPr>
    </w:p>
    <w:p w:rsidR="00CE47D1" w:rsidRPr="0024275D" w:rsidRDefault="00CE47D1" w:rsidP="00CE47D1">
      <w:pPr>
        <w:pStyle w:val="BodyText"/>
        <w:rPr>
          <w:rFonts w:ascii="Cambria" w:hAnsi="Cambria" w:cs="Calibri"/>
          <w:sz w:val="24"/>
          <w:szCs w:val="24"/>
          <w:lang w:val="sr-Cyrl-CS"/>
        </w:rPr>
      </w:pPr>
      <w:r w:rsidRPr="0024275D">
        <w:rPr>
          <w:rFonts w:ascii="Cambria" w:hAnsi="Cambria" w:cs="Calibri"/>
          <w:szCs w:val="24"/>
          <w:lang w:val="sr-Cyrl-CS"/>
        </w:rPr>
        <w:tab/>
      </w:r>
      <w:r w:rsidRPr="0024275D">
        <w:rPr>
          <w:rFonts w:ascii="Cambria" w:hAnsi="Cambria" w:cs="Calibri"/>
          <w:sz w:val="24"/>
          <w:szCs w:val="24"/>
          <w:lang w:val="sr-Cyrl-CS"/>
        </w:rPr>
        <w:t>Оснивач</w:t>
      </w:r>
      <w:r w:rsidRPr="0024275D">
        <w:rPr>
          <w:rFonts w:ascii="Cambria" w:hAnsi="Cambria" w:cs="Calibri"/>
          <w:b/>
          <w:sz w:val="24"/>
          <w:szCs w:val="24"/>
          <w:lang w:val="ru-RU"/>
        </w:rPr>
        <w:t xml:space="preserve"> </w:t>
      </w:r>
      <w:r w:rsidRPr="00670E09">
        <w:rPr>
          <w:rFonts w:ascii="Cambria" w:hAnsi="Cambria" w:cs="Calibri"/>
          <w:sz w:val="24"/>
          <w:szCs w:val="24"/>
          <w:lang w:val="ru-RU"/>
        </w:rPr>
        <w:t>Установе</w:t>
      </w:r>
      <w:r w:rsidRPr="0024275D">
        <w:rPr>
          <w:rFonts w:ascii="Cambria" w:hAnsi="Cambria" w:cs="Calibri"/>
          <w:sz w:val="24"/>
          <w:szCs w:val="24"/>
          <w:lang w:val="ru-RU"/>
        </w:rPr>
        <w:t xml:space="preserve"> за спорт и културу ''</w:t>
      </w:r>
      <w:r w:rsidRPr="0024275D">
        <w:rPr>
          <w:rFonts w:ascii="Cambria" w:hAnsi="Cambria" w:cs="Calibri"/>
          <w:sz w:val="24"/>
          <w:szCs w:val="24"/>
          <w:lang w:val="sr-Cyrl-CS"/>
        </w:rPr>
        <w:t>Спортско - културни центар'' Пожега            је:</w:t>
      </w:r>
    </w:p>
    <w:p w:rsidR="00CE47D1" w:rsidRPr="0024275D" w:rsidRDefault="00CE47D1" w:rsidP="00CE47D1">
      <w:pPr>
        <w:pStyle w:val="BodyText"/>
        <w:rPr>
          <w:rFonts w:ascii="Cambria" w:hAnsi="Cambria" w:cs="Calibri"/>
          <w:sz w:val="24"/>
          <w:szCs w:val="24"/>
          <w:lang w:val="sr-Cyrl-CS"/>
        </w:rPr>
      </w:pPr>
    </w:p>
    <w:p w:rsidR="00CE47D1" w:rsidRPr="0024275D" w:rsidRDefault="00CE47D1" w:rsidP="00CE47D1">
      <w:pPr>
        <w:pStyle w:val="BodyText"/>
        <w:ind w:firstLine="720"/>
        <w:rPr>
          <w:rFonts w:ascii="Cambria" w:hAnsi="Cambria" w:cs="Calibri"/>
          <w:b/>
          <w:sz w:val="24"/>
          <w:szCs w:val="24"/>
          <w:lang w:val="sr-Cyrl-CS"/>
        </w:rPr>
      </w:pPr>
      <w:r w:rsidRPr="0024275D">
        <w:rPr>
          <w:rFonts w:ascii="Cambria" w:hAnsi="Cambria" w:cs="Calibri"/>
          <w:sz w:val="24"/>
          <w:szCs w:val="24"/>
          <w:lang w:val="sr-Cyrl-CS"/>
        </w:rPr>
        <w:t>Општина Пожега, улица Трг Слободе број 9,</w:t>
      </w:r>
      <w:r>
        <w:rPr>
          <w:rFonts w:ascii="Cambria" w:hAnsi="Cambria" w:cs="Calibri"/>
          <w:sz w:val="24"/>
          <w:szCs w:val="24"/>
          <w:lang w:val="sr-Latn-CS"/>
        </w:rPr>
        <w:t xml:space="preserve"> </w:t>
      </w:r>
      <w:r w:rsidRPr="0024275D">
        <w:rPr>
          <w:rFonts w:ascii="Cambria" w:hAnsi="Cambria" w:cs="Calibri"/>
          <w:sz w:val="24"/>
          <w:szCs w:val="24"/>
          <w:lang w:val="sr-Cyrl-CS"/>
        </w:rPr>
        <w:t xml:space="preserve">матични број </w:t>
      </w:r>
      <w:r>
        <w:rPr>
          <w:rFonts w:ascii="Cambria" w:hAnsi="Cambria" w:cs="Calibri"/>
          <w:sz w:val="24"/>
          <w:szCs w:val="24"/>
        </w:rPr>
        <w:t>07158122</w:t>
      </w:r>
      <w:r w:rsidRPr="0024275D">
        <w:rPr>
          <w:rFonts w:ascii="Cambria" w:hAnsi="Cambria" w:cs="Calibri"/>
          <w:sz w:val="24"/>
          <w:szCs w:val="24"/>
          <w:lang w:val="sr-Cyrl-CS"/>
        </w:rPr>
        <w:t>.</w:t>
      </w:r>
    </w:p>
    <w:p w:rsidR="00CE47D1" w:rsidRPr="0024275D" w:rsidRDefault="00CE47D1" w:rsidP="00CE47D1">
      <w:pPr>
        <w:pStyle w:val="BodyTextIndent"/>
        <w:spacing w:after="0"/>
        <w:jc w:val="both"/>
        <w:rPr>
          <w:rFonts w:ascii="Cambria" w:hAnsi="Cambria" w:cs="Calibri"/>
          <w:szCs w:val="24"/>
          <w:lang w:val="ru-RU"/>
        </w:rPr>
      </w:pPr>
      <w:r w:rsidRPr="0024275D">
        <w:rPr>
          <w:rFonts w:ascii="Cambria" w:hAnsi="Cambria" w:cs="Calibri"/>
          <w:szCs w:val="24"/>
          <w:lang w:val="sr-Cyrl-CS"/>
        </w:rPr>
        <w:t xml:space="preserve"> </w:t>
      </w:r>
    </w:p>
    <w:p w:rsidR="00CE47D1" w:rsidRPr="0024275D" w:rsidRDefault="00CE47D1" w:rsidP="00CE47D1">
      <w:pPr>
        <w:pStyle w:val="BodyTextIndent"/>
        <w:spacing w:after="0"/>
        <w:jc w:val="both"/>
        <w:rPr>
          <w:rFonts w:ascii="Cambria" w:hAnsi="Cambria" w:cs="Calibri"/>
          <w:szCs w:val="24"/>
          <w:lang w:val="ru-RU"/>
        </w:rPr>
      </w:pPr>
      <w:r w:rsidRPr="0024275D">
        <w:rPr>
          <w:rFonts w:ascii="Cambria" w:hAnsi="Cambria" w:cs="Calibri"/>
          <w:szCs w:val="24"/>
          <w:lang w:val="ru-RU"/>
        </w:rPr>
        <w:tab/>
        <w:t>Права оснивача остварује Скупштина опш</w:t>
      </w:r>
      <w:r>
        <w:rPr>
          <w:rFonts w:ascii="Cambria" w:hAnsi="Cambria" w:cs="Calibri"/>
          <w:szCs w:val="24"/>
          <w:lang w:val="sr-Cyrl-CS"/>
        </w:rPr>
        <w:t>ти</w:t>
      </w:r>
      <w:r w:rsidRPr="0024275D">
        <w:rPr>
          <w:rFonts w:ascii="Cambria" w:hAnsi="Cambria" w:cs="Calibri"/>
          <w:szCs w:val="24"/>
          <w:lang w:val="ru-RU"/>
        </w:rPr>
        <w:t>не.</w:t>
      </w:r>
    </w:p>
    <w:p w:rsidR="00CE47D1" w:rsidRPr="0024275D" w:rsidRDefault="00CE47D1" w:rsidP="00CE47D1">
      <w:pPr>
        <w:pStyle w:val="BodyTextIndent"/>
        <w:spacing w:after="0"/>
        <w:jc w:val="both"/>
        <w:rPr>
          <w:rFonts w:ascii="Cambria" w:hAnsi="Cambria" w:cs="Calibri"/>
          <w:szCs w:val="24"/>
          <w:lang w:val="ru-RU"/>
        </w:rPr>
      </w:pPr>
    </w:p>
    <w:p w:rsidR="00CE47D1" w:rsidRPr="0024275D" w:rsidRDefault="00CE47D1" w:rsidP="00CE47D1">
      <w:pPr>
        <w:pStyle w:val="BodyTextIndent"/>
        <w:spacing w:after="0"/>
        <w:jc w:val="both"/>
        <w:rPr>
          <w:rFonts w:ascii="Cambria" w:hAnsi="Cambria" w:cs="Calibri"/>
          <w:szCs w:val="24"/>
          <w:lang w:val="ru-RU"/>
        </w:rPr>
      </w:pPr>
    </w:p>
    <w:p w:rsidR="00CE47D1" w:rsidRPr="0024275D" w:rsidRDefault="00CE47D1" w:rsidP="00CE47D1">
      <w:pPr>
        <w:ind w:firstLine="720"/>
        <w:jc w:val="both"/>
        <w:rPr>
          <w:rFonts w:ascii="Cambria" w:hAnsi="Cambria" w:cs="Calibri"/>
          <w:b/>
          <w:sz w:val="24"/>
          <w:szCs w:val="24"/>
        </w:rPr>
      </w:pPr>
      <w:r w:rsidRPr="0024275D">
        <w:rPr>
          <w:rFonts w:ascii="Cambria" w:hAnsi="Cambria" w:cs="Calibri"/>
          <w:b/>
          <w:sz w:val="24"/>
          <w:szCs w:val="24"/>
        </w:rPr>
        <w:t>II. На</w:t>
      </w:r>
      <w:r w:rsidRPr="0024275D">
        <w:rPr>
          <w:rFonts w:ascii="Cambria" w:hAnsi="Cambria" w:cs="Calibri"/>
          <w:b/>
          <w:sz w:val="24"/>
          <w:szCs w:val="24"/>
        </w:rPr>
        <w:softHyphen/>
        <w:t>зив и се</w:t>
      </w:r>
      <w:r w:rsidRPr="0024275D">
        <w:rPr>
          <w:rFonts w:ascii="Cambria" w:hAnsi="Cambria" w:cs="Calibri"/>
          <w:b/>
          <w:sz w:val="24"/>
          <w:szCs w:val="24"/>
        </w:rPr>
        <w:softHyphen/>
        <w:t>ди</w:t>
      </w:r>
      <w:r w:rsidRPr="0024275D">
        <w:rPr>
          <w:rFonts w:ascii="Cambria" w:hAnsi="Cambria" w:cs="Calibri"/>
          <w:b/>
          <w:sz w:val="24"/>
          <w:szCs w:val="24"/>
        </w:rPr>
        <w:softHyphen/>
        <w:t>ште уста</w:t>
      </w:r>
      <w:r w:rsidRPr="0024275D">
        <w:rPr>
          <w:rFonts w:ascii="Cambria" w:hAnsi="Cambria" w:cs="Calibri"/>
          <w:b/>
          <w:sz w:val="24"/>
          <w:szCs w:val="24"/>
        </w:rPr>
        <w:softHyphen/>
        <w:t>но</w:t>
      </w:r>
      <w:r w:rsidRPr="0024275D">
        <w:rPr>
          <w:rFonts w:ascii="Cambria" w:hAnsi="Cambria" w:cs="Calibri"/>
          <w:b/>
          <w:sz w:val="24"/>
          <w:szCs w:val="24"/>
        </w:rPr>
        <w:softHyphen/>
        <w:t>ве</w:t>
      </w:r>
    </w:p>
    <w:p w:rsidR="00CE47D1" w:rsidRPr="0024275D" w:rsidRDefault="00CE47D1" w:rsidP="00CE47D1">
      <w:pPr>
        <w:jc w:val="center"/>
        <w:rPr>
          <w:rFonts w:ascii="Cambria" w:hAnsi="Cambria" w:cs="Calibri"/>
          <w:sz w:val="24"/>
          <w:szCs w:val="24"/>
        </w:rPr>
      </w:pPr>
    </w:p>
    <w:p w:rsidR="00CE47D1" w:rsidRPr="0024275D" w:rsidRDefault="00CE47D1" w:rsidP="00CE47D1">
      <w:pPr>
        <w:jc w:val="center"/>
        <w:rPr>
          <w:rFonts w:ascii="Cambria" w:hAnsi="Cambria" w:cs="Calibri"/>
          <w:b/>
          <w:sz w:val="24"/>
          <w:szCs w:val="24"/>
        </w:rPr>
      </w:pPr>
      <w:r w:rsidRPr="0024275D">
        <w:rPr>
          <w:rFonts w:ascii="Cambria" w:hAnsi="Cambria" w:cs="Calibri"/>
          <w:b/>
          <w:sz w:val="24"/>
          <w:szCs w:val="24"/>
        </w:rPr>
        <w:t>Члан 2.</w:t>
      </w:r>
    </w:p>
    <w:p w:rsidR="00CE47D1" w:rsidRPr="0024275D" w:rsidRDefault="00CE47D1" w:rsidP="00CE47D1">
      <w:pPr>
        <w:jc w:val="center"/>
        <w:rPr>
          <w:rFonts w:ascii="Cambria" w:hAnsi="Cambria" w:cs="Calibri"/>
          <w:sz w:val="24"/>
          <w:szCs w:val="24"/>
        </w:rPr>
      </w:pPr>
    </w:p>
    <w:p w:rsidR="00CE47D1" w:rsidRPr="0024275D" w:rsidRDefault="00CE47D1" w:rsidP="00CE47D1">
      <w:pPr>
        <w:pStyle w:val="BodyTextIndent"/>
        <w:spacing w:after="0"/>
        <w:rPr>
          <w:rFonts w:ascii="Cambria" w:hAnsi="Cambria" w:cs="Calibri"/>
          <w:szCs w:val="24"/>
          <w:lang w:val="sr-Cyrl-CS"/>
        </w:rPr>
      </w:pPr>
      <w:r w:rsidRPr="0024275D">
        <w:rPr>
          <w:rFonts w:ascii="Cambria" w:hAnsi="Cambria" w:cs="Calibri"/>
          <w:szCs w:val="24"/>
          <w:lang w:val="sr-Cyrl-CS"/>
        </w:rPr>
        <w:tab/>
        <w:t>На</w:t>
      </w:r>
      <w:r w:rsidRPr="0024275D">
        <w:rPr>
          <w:rFonts w:ascii="Cambria" w:hAnsi="Cambria" w:cs="Calibri"/>
          <w:szCs w:val="24"/>
          <w:lang w:val="sr-Cyrl-CS"/>
        </w:rPr>
        <w:softHyphen/>
        <w:t>зив уста</w:t>
      </w:r>
      <w:r w:rsidRPr="0024275D">
        <w:rPr>
          <w:rFonts w:ascii="Cambria" w:hAnsi="Cambria" w:cs="Calibri"/>
          <w:szCs w:val="24"/>
          <w:lang w:val="sr-Cyrl-CS"/>
        </w:rPr>
        <w:softHyphen/>
        <w:t>но</w:t>
      </w:r>
      <w:r w:rsidRPr="0024275D">
        <w:rPr>
          <w:rFonts w:ascii="Cambria" w:hAnsi="Cambria" w:cs="Calibri"/>
          <w:szCs w:val="24"/>
          <w:lang w:val="sr-Cyrl-CS"/>
        </w:rPr>
        <w:softHyphen/>
        <w:t xml:space="preserve">ве је: </w:t>
      </w:r>
      <w:r w:rsidRPr="0024275D">
        <w:rPr>
          <w:rFonts w:ascii="Cambria" w:hAnsi="Cambria" w:cs="Calibri"/>
          <w:szCs w:val="24"/>
          <w:lang w:val="ru-RU"/>
        </w:rPr>
        <w:t>Установ</w:t>
      </w:r>
      <w:r w:rsidRPr="0024275D">
        <w:rPr>
          <w:rFonts w:ascii="Cambria" w:hAnsi="Cambria" w:cs="Calibri"/>
          <w:szCs w:val="24"/>
        </w:rPr>
        <w:t>a</w:t>
      </w:r>
      <w:r w:rsidRPr="0024275D">
        <w:rPr>
          <w:rFonts w:ascii="Cambria" w:hAnsi="Cambria" w:cs="Calibri"/>
          <w:szCs w:val="24"/>
          <w:lang w:val="ru-RU"/>
        </w:rPr>
        <w:t xml:space="preserve"> за спорт и културу ''</w:t>
      </w:r>
      <w:r w:rsidRPr="0024275D">
        <w:rPr>
          <w:rFonts w:ascii="Cambria" w:hAnsi="Cambria" w:cs="Calibri"/>
          <w:szCs w:val="24"/>
          <w:lang w:val="sr-Cyrl-CS"/>
        </w:rPr>
        <w:t>Спортско - културни центар'' Пожега</w:t>
      </w:r>
      <w:r w:rsidRPr="0024275D">
        <w:rPr>
          <w:rFonts w:ascii="Cambria" w:hAnsi="Cambria" w:cs="Calibri"/>
          <w:szCs w:val="24"/>
          <w:lang w:val="ru-RU"/>
        </w:rPr>
        <w:t>.</w:t>
      </w:r>
    </w:p>
    <w:p w:rsidR="00CE47D1" w:rsidRPr="0024275D" w:rsidRDefault="00CE47D1" w:rsidP="00CE47D1">
      <w:pPr>
        <w:pStyle w:val="BodyTextIndent"/>
        <w:spacing w:after="0"/>
        <w:rPr>
          <w:rFonts w:ascii="Cambria" w:hAnsi="Cambria" w:cs="Calibri"/>
          <w:i/>
          <w:szCs w:val="24"/>
          <w:lang w:val="sr-Cyrl-CS"/>
        </w:rPr>
      </w:pPr>
      <w:r w:rsidRPr="0024275D">
        <w:rPr>
          <w:rFonts w:ascii="Cambria" w:hAnsi="Cambria" w:cs="Calibri"/>
          <w:szCs w:val="24"/>
          <w:lang w:val="sr-Cyrl-CS"/>
        </w:rPr>
        <w:tab/>
      </w:r>
      <w:r w:rsidRPr="0024275D">
        <w:rPr>
          <w:rFonts w:ascii="Cambria" w:hAnsi="Cambria" w:cs="Calibri"/>
          <w:i/>
          <w:szCs w:val="24"/>
          <w:lang w:val="sr-Cyrl-CS"/>
        </w:rPr>
        <w:t>Се</w:t>
      </w:r>
      <w:r w:rsidRPr="0024275D">
        <w:rPr>
          <w:rFonts w:ascii="Cambria" w:hAnsi="Cambria" w:cs="Calibri"/>
          <w:i/>
          <w:szCs w:val="24"/>
          <w:lang w:val="sr-Cyrl-CS"/>
        </w:rPr>
        <w:softHyphen/>
        <w:t>ди</w:t>
      </w:r>
      <w:r w:rsidRPr="0024275D">
        <w:rPr>
          <w:rFonts w:ascii="Cambria" w:hAnsi="Cambria" w:cs="Calibri"/>
          <w:i/>
          <w:szCs w:val="24"/>
          <w:lang w:val="sr-Cyrl-CS"/>
        </w:rPr>
        <w:softHyphen/>
        <w:t>ште уста</w:t>
      </w:r>
      <w:r w:rsidRPr="0024275D">
        <w:rPr>
          <w:rFonts w:ascii="Cambria" w:hAnsi="Cambria" w:cs="Calibri"/>
          <w:i/>
          <w:szCs w:val="24"/>
          <w:lang w:val="sr-Cyrl-CS"/>
        </w:rPr>
        <w:softHyphen/>
        <w:t>но</w:t>
      </w:r>
      <w:r w:rsidRPr="0024275D">
        <w:rPr>
          <w:rFonts w:ascii="Cambria" w:hAnsi="Cambria" w:cs="Calibri"/>
          <w:i/>
          <w:szCs w:val="24"/>
          <w:lang w:val="sr-Cyrl-CS"/>
        </w:rPr>
        <w:softHyphen/>
        <w:t>ве је у Пожеги, ули</w:t>
      </w:r>
      <w:r w:rsidRPr="0024275D">
        <w:rPr>
          <w:rFonts w:ascii="Cambria" w:hAnsi="Cambria" w:cs="Calibri"/>
          <w:i/>
          <w:szCs w:val="24"/>
          <w:lang w:val="sr-Cyrl-CS"/>
        </w:rPr>
        <w:softHyphen/>
        <w:t xml:space="preserve">ца </w:t>
      </w:r>
      <w:r>
        <w:rPr>
          <w:rFonts w:ascii="Cambria" w:hAnsi="Cambria" w:cs="Calibri"/>
          <w:i/>
          <w:szCs w:val="24"/>
          <w:lang w:val="sr-Cyrl-CS"/>
        </w:rPr>
        <w:t>Књаза Милоша</w:t>
      </w:r>
      <w:r w:rsidRPr="0024275D">
        <w:rPr>
          <w:rFonts w:ascii="Cambria" w:hAnsi="Cambria" w:cs="Calibri"/>
          <w:i/>
          <w:szCs w:val="24"/>
          <w:lang w:val="sr-Cyrl-CS"/>
        </w:rPr>
        <w:t xml:space="preserve"> број </w:t>
      </w:r>
      <w:r>
        <w:rPr>
          <w:rFonts w:ascii="Cambria" w:hAnsi="Cambria" w:cs="Calibri"/>
          <w:i/>
          <w:szCs w:val="24"/>
          <w:lang w:val="sr-Cyrl-CS"/>
        </w:rPr>
        <w:t>8</w:t>
      </w:r>
      <w:r w:rsidRPr="0024275D">
        <w:rPr>
          <w:rFonts w:ascii="Cambria" w:hAnsi="Cambria" w:cs="Calibri"/>
          <w:i/>
          <w:szCs w:val="24"/>
          <w:lang w:val="sr-Cyrl-CS"/>
        </w:rPr>
        <w:t>.</w:t>
      </w:r>
    </w:p>
    <w:p w:rsidR="00CE47D1" w:rsidRPr="0024275D" w:rsidRDefault="00CE47D1" w:rsidP="00CE47D1">
      <w:pPr>
        <w:pStyle w:val="BodyTextIndent"/>
        <w:spacing w:after="0"/>
        <w:jc w:val="both"/>
        <w:rPr>
          <w:rFonts w:ascii="Cambria" w:hAnsi="Cambria" w:cs="Calibri"/>
          <w:szCs w:val="24"/>
          <w:lang w:val="sr-Cyrl-CS"/>
        </w:rPr>
      </w:pPr>
      <w:r w:rsidRPr="0024275D">
        <w:rPr>
          <w:rFonts w:ascii="Cambria" w:hAnsi="Cambria" w:cs="Calibri"/>
          <w:szCs w:val="24"/>
          <w:lang w:val="sr-Cyrl-CS"/>
        </w:rPr>
        <w:tab/>
      </w:r>
      <w:r w:rsidRPr="0024275D">
        <w:rPr>
          <w:rFonts w:ascii="Cambria" w:hAnsi="Cambria" w:cs="Calibri"/>
          <w:szCs w:val="24"/>
          <w:lang w:val="ru-RU"/>
        </w:rPr>
        <w:t>Установа за спорт и културу ''</w:t>
      </w:r>
      <w:r w:rsidRPr="0024275D">
        <w:rPr>
          <w:rFonts w:ascii="Cambria" w:hAnsi="Cambria" w:cs="Calibri"/>
          <w:szCs w:val="24"/>
          <w:lang w:val="sr-Cyrl-CS"/>
        </w:rPr>
        <w:t>Спортско - културни центар'' Пожега, у да</w:t>
      </w:r>
      <w:r w:rsidRPr="0024275D">
        <w:rPr>
          <w:rFonts w:ascii="Cambria" w:hAnsi="Cambria" w:cs="Calibri"/>
          <w:szCs w:val="24"/>
          <w:lang w:val="sr-Cyrl-CS"/>
        </w:rPr>
        <w:softHyphen/>
        <w:t>љем           тек</w:t>
      </w:r>
      <w:r w:rsidRPr="0024275D">
        <w:rPr>
          <w:rFonts w:ascii="Cambria" w:hAnsi="Cambria" w:cs="Calibri"/>
          <w:szCs w:val="24"/>
          <w:lang w:val="sr-Cyrl-CS"/>
        </w:rPr>
        <w:softHyphen/>
        <w:t>сту уста</w:t>
      </w:r>
      <w:r w:rsidRPr="0024275D">
        <w:rPr>
          <w:rFonts w:ascii="Cambria" w:hAnsi="Cambria" w:cs="Calibri"/>
          <w:szCs w:val="24"/>
          <w:lang w:val="sr-Cyrl-CS"/>
        </w:rPr>
        <w:softHyphen/>
        <w:t>но</w:t>
      </w:r>
      <w:r w:rsidRPr="0024275D">
        <w:rPr>
          <w:rFonts w:ascii="Cambria" w:hAnsi="Cambria" w:cs="Calibri"/>
          <w:szCs w:val="24"/>
          <w:lang w:val="sr-Cyrl-CS"/>
        </w:rPr>
        <w:softHyphen/>
        <w:t>ва, је прав</w:t>
      </w:r>
      <w:r w:rsidRPr="0024275D">
        <w:rPr>
          <w:rFonts w:ascii="Cambria" w:hAnsi="Cambria" w:cs="Calibri"/>
          <w:szCs w:val="24"/>
          <w:lang w:val="sr-Cyrl-CS"/>
        </w:rPr>
        <w:softHyphen/>
        <w:t>но ли</w:t>
      </w:r>
      <w:r w:rsidRPr="0024275D">
        <w:rPr>
          <w:rFonts w:ascii="Cambria" w:hAnsi="Cambria" w:cs="Calibri"/>
          <w:szCs w:val="24"/>
          <w:lang w:val="sr-Cyrl-CS"/>
        </w:rPr>
        <w:softHyphen/>
        <w:t>це са пра</w:t>
      </w:r>
      <w:r w:rsidRPr="0024275D">
        <w:rPr>
          <w:rFonts w:ascii="Cambria" w:hAnsi="Cambria" w:cs="Calibri"/>
          <w:szCs w:val="24"/>
          <w:lang w:val="sr-Cyrl-CS"/>
        </w:rPr>
        <w:softHyphen/>
        <w:t>ви</w:t>
      </w:r>
      <w:r w:rsidRPr="0024275D">
        <w:rPr>
          <w:rFonts w:ascii="Cambria" w:hAnsi="Cambria" w:cs="Calibri"/>
          <w:szCs w:val="24"/>
          <w:lang w:val="sr-Cyrl-CS"/>
        </w:rPr>
        <w:softHyphen/>
        <w:t>ма, оба</w:t>
      </w:r>
      <w:r w:rsidRPr="0024275D">
        <w:rPr>
          <w:rFonts w:ascii="Cambria" w:hAnsi="Cambria" w:cs="Calibri"/>
          <w:szCs w:val="24"/>
          <w:lang w:val="sr-Cyrl-CS"/>
        </w:rPr>
        <w:softHyphen/>
        <w:t>ве</w:t>
      </w:r>
      <w:r w:rsidRPr="0024275D">
        <w:rPr>
          <w:rFonts w:ascii="Cambria" w:hAnsi="Cambria" w:cs="Calibri"/>
          <w:szCs w:val="24"/>
          <w:lang w:val="sr-Cyrl-CS"/>
        </w:rPr>
        <w:softHyphen/>
        <w:t>за</w:t>
      </w:r>
      <w:r w:rsidRPr="0024275D">
        <w:rPr>
          <w:rFonts w:ascii="Cambria" w:hAnsi="Cambria" w:cs="Calibri"/>
          <w:szCs w:val="24"/>
          <w:lang w:val="sr-Cyrl-CS"/>
        </w:rPr>
        <w:softHyphen/>
        <w:t>ма и од</w:t>
      </w:r>
      <w:r w:rsidRPr="0024275D">
        <w:rPr>
          <w:rFonts w:ascii="Cambria" w:hAnsi="Cambria" w:cs="Calibri"/>
          <w:szCs w:val="24"/>
          <w:lang w:val="sr-Cyrl-CS"/>
        </w:rPr>
        <w:softHyphen/>
        <w:t>го</w:t>
      </w:r>
      <w:r w:rsidRPr="0024275D">
        <w:rPr>
          <w:rFonts w:ascii="Cambria" w:hAnsi="Cambria" w:cs="Calibri"/>
          <w:szCs w:val="24"/>
          <w:lang w:val="sr-Cyrl-CS"/>
        </w:rPr>
        <w:softHyphen/>
        <w:t>вор</w:t>
      </w:r>
      <w:r w:rsidRPr="0024275D">
        <w:rPr>
          <w:rFonts w:ascii="Cambria" w:hAnsi="Cambria" w:cs="Calibri"/>
          <w:szCs w:val="24"/>
          <w:lang w:val="sr-Cyrl-CS"/>
        </w:rPr>
        <w:softHyphen/>
        <w:t>но</w:t>
      </w:r>
      <w:r w:rsidRPr="0024275D">
        <w:rPr>
          <w:rFonts w:ascii="Cambria" w:hAnsi="Cambria" w:cs="Calibri"/>
          <w:szCs w:val="24"/>
          <w:lang w:val="sr-Cyrl-CS"/>
        </w:rPr>
        <w:softHyphen/>
        <w:t>сти</w:t>
      </w:r>
      <w:r w:rsidRPr="0024275D">
        <w:rPr>
          <w:rFonts w:ascii="Cambria" w:hAnsi="Cambria" w:cs="Calibri"/>
          <w:szCs w:val="24"/>
          <w:lang w:val="sr-Cyrl-CS"/>
        </w:rPr>
        <w:softHyphen/>
        <w:t>ма ко</w:t>
      </w:r>
      <w:r w:rsidRPr="0024275D">
        <w:rPr>
          <w:rFonts w:ascii="Cambria" w:hAnsi="Cambria" w:cs="Calibri"/>
          <w:szCs w:val="24"/>
          <w:lang w:val="sr-Cyrl-CS"/>
        </w:rPr>
        <w:softHyphen/>
        <w:t>је има на осно</w:t>
      </w:r>
      <w:r w:rsidRPr="0024275D">
        <w:rPr>
          <w:rFonts w:ascii="Cambria" w:hAnsi="Cambria" w:cs="Calibri"/>
          <w:szCs w:val="24"/>
          <w:lang w:val="sr-Cyrl-CS"/>
        </w:rPr>
        <w:softHyphen/>
        <w:t>ву за</w:t>
      </w:r>
      <w:r w:rsidRPr="0024275D">
        <w:rPr>
          <w:rFonts w:ascii="Cambria" w:hAnsi="Cambria" w:cs="Calibri"/>
          <w:szCs w:val="24"/>
          <w:lang w:val="sr-Cyrl-CS"/>
        </w:rPr>
        <w:softHyphen/>
        <w:t>ко</w:t>
      </w:r>
      <w:r w:rsidRPr="0024275D">
        <w:rPr>
          <w:rFonts w:ascii="Cambria" w:hAnsi="Cambria" w:cs="Calibri"/>
          <w:szCs w:val="24"/>
          <w:lang w:val="sr-Cyrl-CS"/>
        </w:rPr>
        <w:softHyphen/>
        <w:t>на и ове од</w:t>
      </w:r>
      <w:r w:rsidRPr="0024275D">
        <w:rPr>
          <w:rFonts w:ascii="Cambria" w:hAnsi="Cambria" w:cs="Calibri"/>
          <w:szCs w:val="24"/>
          <w:lang w:val="sr-Cyrl-CS"/>
        </w:rPr>
        <w:softHyphen/>
        <w:t>лу</w:t>
      </w:r>
      <w:r w:rsidRPr="0024275D">
        <w:rPr>
          <w:rFonts w:ascii="Cambria" w:hAnsi="Cambria" w:cs="Calibri"/>
          <w:szCs w:val="24"/>
          <w:lang w:val="sr-Cyrl-CS"/>
        </w:rPr>
        <w:softHyphen/>
        <w:t xml:space="preserve">ке. </w:t>
      </w:r>
    </w:p>
    <w:p w:rsidR="00CE47D1" w:rsidRPr="0024275D" w:rsidRDefault="00CE47D1" w:rsidP="00CE47D1">
      <w:pPr>
        <w:pStyle w:val="BodyTextIndent"/>
        <w:spacing w:after="0"/>
        <w:rPr>
          <w:rFonts w:ascii="Cambria" w:hAnsi="Cambria" w:cs="Calibri"/>
          <w:szCs w:val="24"/>
          <w:lang w:val="sr-Cyrl-CS"/>
        </w:rPr>
      </w:pPr>
    </w:p>
    <w:p w:rsidR="00CE47D1" w:rsidRPr="0024275D" w:rsidRDefault="00CE47D1" w:rsidP="00CE47D1">
      <w:pPr>
        <w:pStyle w:val="BodyTextIndent"/>
        <w:spacing w:after="0"/>
        <w:rPr>
          <w:rFonts w:ascii="Cambria" w:hAnsi="Cambria" w:cs="Calibri"/>
          <w:b/>
          <w:szCs w:val="24"/>
          <w:lang w:val="sr-Cyrl-CS"/>
        </w:rPr>
      </w:pPr>
      <w:r w:rsidRPr="0024275D">
        <w:rPr>
          <w:rFonts w:ascii="Cambria" w:hAnsi="Cambria" w:cs="Calibri"/>
          <w:b/>
          <w:szCs w:val="24"/>
          <w:lang w:val="sr-Cyrl-CS"/>
        </w:rPr>
        <w:tab/>
      </w:r>
      <w:r w:rsidRPr="0024275D">
        <w:rPr>
          <w:rFonts w:ascii="Cambria" w:hAnsi="Cambria" w:cs="Calibri"/>
          <w:b/>
          <w:szCs w:val="24"/>
        </w:rPr>
        <w:t>III.</w:t>
      </w:r>
      <w:r w:rsidRPr="0024275D">
        <w:rPr>
          <w:rFonts w:ascii="Cambria" w:hAnsi="Cambria" w:cs="Calibri"/>
          <w:b/>
          <w:szCs w:val="24"/>
          <w:lang w:val="sr-Cyrl-CS"/>
        </w:rPr>
        <w:t xml:space="preserve"> Де</w:t>
      </w:r>
      <w:r w:rsidRPr="0024275D">
        <w:rPr>
          <w:rFonts w:ascii="Cambria" w:hAnsi="Cambria" w:cs="Calibri"/>
          <w:b/>
          <w:szCs w:val="24"/>
          <w:lang w:val="sr-Cyrl-CS"/>
        </w:rPr>
        <w:softHyphen/>
        <w:t>лат</w:t>
      </w:r>
      <w:r w:rsidRPr="0024275D">
        <w:rPr>
          <w:rFonts w:ascii="Cambria" w:hAnsi="Cambria" w:cs="Calibri"/>
          <w:b/>
          <w:szCs w:val="24"/>
          <w:lang w:val="sr-Cyrl-CS"/>
        </w:rPr>
        <w:softHyphen/>
        <w:t>но</w:t>
      </w:r>
      <w:r w:rsidRPr="0024275D">
        <w:rPr>
          <w:rFonts w:ascii="Cambria" w:hAnsi="Cambria" w:cs="Calibri"/>
          <w:b/>
          <w:szCs w:val="24"/>
          <w:lang w:val="sr-Cyrl-CS"/>
        </w:rPr>
        <w:softHyphen/>
        <w:t>сти уста</w:t>
      </w:r>
      <w:r w:rsidRPr="0024275D">
        <w:rPr>
          <w:rFonts w:ascii="Cambria" w:hAnsi="Cambria" w:cs="Calibri"/>
          <w:b/>
          <w:szCs w:val="24"/>
          <w:lang w:val="sr-Cyrl-CS"/>
        </w:rPr>
        <w:softHyphen/>
        <w:t>но</w:t>
      </w:r>
      <w:r w:rsidRPr="0024275D">
        <w:rPr>
          <w:rFonts w:ascii="Cambria" w:hAnsi="Cambria" w:cs="Calibri"/>
          <w:b/>
          <w:szCs w:val="24"/>
          <w:lang w:val="sr-Cyrl-CS"/>
        </w:rPr>
        <w:softHyphen/>
        <w:t>ве</w:t>
      </w:r>
    </w:p>
    <w:p w:rsidR="00CE47D1" w:rsidRPr="0024275D" w:rsidRDefault="00CE47D1" w:rsidP="00CE47D1">
      <w:pPr>
        <w:pStyle w:val="BodyTextIndent"/>
        <w:spacing w:after="0"/>
        <w:rPr>
          <w:rFonts w:ascii="Cambria" w:hAnsi="Cambria" w:cs="Calibri"/>
          <w:szCs w:val="24"/>
          <w:lang w:val="sr-Cyrl-CS"/>
        </w:rPr>
      </w:pPr>
    </w:p>
    <w:p w:rsidR="00CE47D1" w:rsidRDefault="00CE47D1" w:rsidP="00CE47D1">
      <w:pPr>
        <w:pStyle w:val="BodyTextIndent"/>
        <w:spacing w:after="0"/>
        <w:jc w:val="center"/>
        <w:rPr>
          <w:rFonts w:ascii="Cambria" w:hAnsi="Cambria" w:cs="Calibri"/>
          <w:b/>
          <w:szCs w:val="24"/>
          <w:lang w:val="sr-Latn-CS"/>
        </w:rPr>
      </w:pPr>
      <w:r w:rsidRPr="0024275D">
        <w:rPr>
          <w:rFonts w:ascii="Cambria" w:hAnsi="Cambria" w:cs="Calibri"/>
          <w:b/>
          <w:szCs w:val="24"/>
          <w:lang w:val="ru-RU"/>
        </w:rPr>
        <w:t>Члан 3.</w:t>
      </w:r>
    </w:p>
    <w:p w:rsidR="00CE47D1" w:rsidRPr="00C93AA6" w:rsidRDefault="00CE47D1" w:rsidP="00CE47D1">
      <w:pPr>
        <w:pStyle w:val="BodyTextIndent"/>
        <w:spacing w:after="0"/>
        <w:jc w:val="center"/>
        <w:rPr>
          <w:rFonts w:ascii="Cambria" w:hAnsi="Cambria" w:cs="Calibri"/>
          <w:b/>
          <w:szCs w:val="24"/>
          <w:lang w:val="sr-Latn-CS"/>
        </w:rPr>
      </w:pPr>
    </w:p>
    <w:p w:rsidR="00CE47D1" w:rsidRPr="0024275D" w:rsidRDefault="00CE47D1" w:rsidP="00CE47D1">
      <w:pPr>
        <w:jc w:val="both"/>
        <w:rPr>
          <w:rFonts w:ascii="Cambria" w:hAnsi="Cambria" w:cs="Calibri"/>
          <w:sz w:val="24"/>
          <w:szCs w:val="24"/>
          <w:lang w:val="ru-RU"/>
        </w:rPr>
      </w:pPr>
      <w:r w:rsidRPr="0024275D">
        <w:rPr>
          <w:rFonts w:ascii="Cambria" w:hAnsi="Cambria" w:cs="Calibri"/>
          <w:sz w:val="24"/>
          <w:szCs w:val="24"/>
        </w:rPr>
        <w:tab/>
        <w:t>Де</w:t>
      </w:r>
      <w:r w:rsidRPr="0024275D">
        <w:rPr>
          <w:rFonts w:ascii="Cambria" w:hAnsi="Cambria" w:cs="Calibri"/>
          <w:sz w:val="24"/>
          <w:szCs w:val="24"/>
        </w:rPr>
        <w:softHyphen/>
        <w:t>лат</w:t>
      </w:r>
      <w:r w:rsidRPr="0024275D">
        <w:rPr>
          <w:rFonts w:ascii="Cambria" w:hAnsi="Cambria" w:cs="Calibri"/>
          <w:sz w:val="24"/>
          <w:szCs w:val="24"/>
        </w:rPr>
        <w:softHyphen/>
        <w:t>но</w:t>
      </w:r>
      <w:r w:rsidRPr="0024275D">
        <w:rPr>
          <w:rFonts w:ascii="Cambria" w:hAnsi="Cambria" w:cs="Calibri"/>
          <w:sz w:val="24"/>
          <w:szCs w:val="24"/>
        </w:rPr>
        <w:softHyphen/>
        <w:t>сти Уста</w:t>
      </w:r>
      <w:r w:rsidRPr="0024275D">
        <w:rPr>
          <w:rFonts w:ascii="Cambria" w:hAnsi="Cambria" w:cs="Calibri"/>
          <w:sz w:val="24"/>
          <w:szCs w:val="24"/>
        </w:rPr>
        <w:softHyphen/>
        <w:t>но</w:t>
      </w:r>
      <w:r w:rsidRPr="0024275D">
        <w:rPr>
          <w:rFonts w:ascii="Cambria" w:hAnsi="Cambria" w:cs="Calibri"/>
          <w:sz w:val="24"/>
          <w:szCs w:val="24"/>
        </w:rPr>
        <w:softHyphen/>
        <w:t>ве:</w:t>
      </w:r>
    </w:p>
    <w:p w:rsidR="00CE47D1" w:rsidRPr="0024275D" w:rsidRDefault="00CE47D1" w:rsidP="00CE47D1">
      <w:pPr>
        <w:jc w:val="both"/>
        <w:rPr>
          <w:rFonts w:ascii="Cambria" w:hAnsi="Cambria" w:cs="Calibri"/>
          <w:sz w:val="24"/>
          <w:szCs w:val="24"/>
          <w:lang w:val="ru-RU"/>
        </w:rPr>
      </w:pPr>
      <w:r w:rsidRPr="0024275D">
        <w:rPr>
          <w:rFonts w:ascii="Cambria" w:hAnsi="Cambria" w:cs="Calibri"/>
          <w:sz w:val="24"/>
          <w:szCs w:val="24"/>
          <w:lang w:val="ru-RU"/>
        </w:rPr>
        <w:tab/>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А. Делатности културе:</w:t>
      </w:r>
    </w:p>
    <w:p w:rsidR="00CE47D1" w:rsidRPr="0024275D" w:rsidRDefault="00CE47D1" w:rsidP="00CE47D1">
      <w:pPr>
        <w:ind w:firstLine="720"/>
        <w:jc w:val="both"/>
        <w:rPr>
          <w:rFonts w:ascii="Cambria" w:hAnsi="Cambria" w:cs="Calibri"/>
          <w:sz w:val="24"/>
          <w:szCs w:val="24"/>
        </w:rPr>
      </w:pPr>
    </w:p>
    <w:p w:rsidR="00CE47D1" w:rsidRPr="0024275D" w:rsidRDefault="00CE47D1" w:rsidP="00CE47D1">
      <w:pPr>
        <w:ind w:firstLine="720"/>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1) за</w:t>
      </w:r>
      <w:r w:rsidRPr="0024275D">
        <w:rPr>
          <w:rFonts w:ascii="Cambria" w:hAnsi="Cambria" w:cs="Calibri"/>
          <w:snapToGrid w:val="0"/>
          <w:color w:val="000000"/>
          <w:sz w:val="24"/>
          <w:szCs w:val="24"/>
          <w:lang w:val="ru-RU"/>
        </w:rPr>
        <w:softHyphen/>
        <w:t>шти</w:t>
      </w:r>
      <w:r w:rsidRPr="0024275D">
        <w:rPr>
          <w:rFonts w:ascii="Cambria" w:hAnsi="Cambria" w:cs="Calibri"/>
          <w:snapToGrid w:val="0"/>
          <w:color w:val="000000"/>
          <w:sz w:val="24"/>
          <w:szCs w:val="24"/>
          <w:lang w:val="ru-RU"/>
        </w:rPr>
        <w:softHyphen/>
        <w:t>та зна</w:t>
      </w:r>
      <w:r w:rsidRPr="0024275D">
        <w:rPr>
          <w:rFonts w:ascii="Cambria" w:hAnsi="Cambria" w:cs="Calibri"/>
          <w:snapToGrid w:val="0"/>
          <w:color w:val="000000"/>
          <w:sz w:val="24"/>
          <w:szCs w:val="24"/>
          <w:lang w:val="ru-RU"/>
        </w:rPr>
        <w:softHyphen/>
        <w:t>чај</w:t>
      </w:r>
      <w:r w:rsidRPr="0024275D">
        <w:rPr>
          <w:rFonts w:ascii="Cambria" w:hAnsi="Cambria" w:cs="Calibri"/>
          <w:snapToGrid w:val="0"/>
          <w:color w:val="000000"/>
          <w:sz w:val="24"/>
          <w:szCs w:val="24"/>
          <w:lang w:val="ru-RU"/>
        </w:rPr>
        <w:softHyphen/>
        <w:t>них кул</w:t>
      </w:r>
      <w:r w:rsidRPr="0024275D">
        <w:rPr>
          <w:rFonts w:ascii="Cambria" w:hAnsi="Cambria" w:cs="Calibri"/>
          <w:snapToGrid w:val="0"/>
          <w:color w:val="000000"/>
          <w:sz w:val="24"/>
          <w:szCs w:val="24"/>
          <w:lang w:val="ru-RU"/>
        </w:rPr>
        <w:softHyphen/>
        <w:t>тур</w:t>
      </w:r>
      <w:r w:rsidRPr="0024275D">
        <w:rPr>
          <w:rFonts w:ascii="Cambria" w:hAnsi="Cambria" w:cs="Calibri"/>
          <w:snapToGrid w:val="0"/>
          <w:color w:val="000000"/>
          <w:sz w:val="24"/>
          <w:szCs w:val="24"/>
          <w:lang w:val="ru-RU"/>
        </w:rPr>
        <w:softHyphen/>
        <w:t>них до</w:t>
      </w:r>
      <w:r w:rsidRPr="0024275D">
        <w:rPr>
          <w:rFonts w:ascii="Cambria" w:hAnsi="Cambria" w:cs="Calibri"/>
          <w:snapToGrid w:val="0"/>
          <w:color w:val="000000"/>
          <w:sz w:val="24"/>
          <w:szCs w:val="24"/>
          <w:lang w:val="ru-RU"/>
        </w:rPr>
        <w:softHyphen/>
        <w:t>ба</w:t>
      </w:r>
      <w:r w:rsidRPr="0024275D">
        <w:rPr>
          <w:rFonts w:ascii="Cambria" w:hAnsi="Cambria" w:cs="Calibri"/>
          <w:snapToGrid w:val="0"/>
          <w:color w:val="000000"/>
          <w:sz w:val="24"/>
          <w:szCs w:val="24"/>
          <w:lang w:val="ru-RU"/>
        </w:rPr>
        <w:softHyphen/>
        <w:t xml:space="preserve">ра; </w:t>
      </w:r>
    </w:p>
    <w:p w:rsidR="00CE47D1" w:rsidRPr="0024275D" w:rsidRDefault="00CE47D1" w:rsidP="00CE47D1">
      <w:pPr>
        <w:ind w:firstLine="720"/>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2) умет</w:t>
      </w:r>
      <w:r w:rsidRPr="0024275D">
        <w:rPr>
          <w:rFonts w:ascii="Cambria" w:hAnsi="Cambria" w:cs="Calibri"/>
          <w:snapToGrid w:val="0"/>
          <w:color w:val="000000"/>
          <w:sz w:val="24"/>
          <w:szCs w:val="24"/>
          <w:lang w:val="ru-RU"/>
        </w:rPr>
        <w:softHyphen/>
        <w:t>нич</w:t>
      </w:r>
      <w:r w:rsidRPr="0024275D">
        <w:rPr>
          <w:rFonts w:ascii="Cambria" w:hAnsi="Cambria" w:cs="Calibri"/>
          <w:snapToGrid w:val="0"/>
          <w:color w:val="000000"/>
          <w:sz w:val="24"/>
          <w:szCs w:val="24"/>
          <w:lang w:val="ru-RU"/>
        </w:rPr>
        <w:softHyphen/>
        <w:t>ко ства</w:t>
      </w:r>
      <w:r w:rsidRPr="0024275D">
        <w:rPr>
          <w:rFonts w:ascii="Cambria" w:hAnsi="Cambria" w:cs="Calibri"/>
          <w:snapToGrid w:val="0"/>
          <w:color w:val="000000"/>
          <w:sz w:val="24"/>
          <w:szCs w:val="24"/>
          <w:lang w:val="ru-RU"/>
        </w:rPr>
        <w:softHyphen/>
        <w:t>ра</w:t>
      </w:r>
      <w:r w:rsidRPr="0024275D">
        <w:rPr>
          <w:rFonts w:ascii="Cambria" w:hAnsi="Cambria" w:cs="Calibri"/>
          <w:snapToGrid w:val="0"/>
          <w:color w:val="000000"/>
          <w:sz w:val="24"/>
          <w:szCs w:val="24"/>
          <w:lang w:val="ru-RU"/>
        </w:rPr>
        <w:softHyphen/>
        <w:t>ла</w:t>
      </w:r>
      <w:r w:rsidRPr="0024275D">
        <w:rPr>
          <w:rFonts w:ascii="Cambria" w:hAnsi="Cambria" w:cs="Calibri"/>
          <w:snapToGrid w:val="0"/>
          <w:color w:val="000000"/>
          <w:sz w:val="24"/>
          <w:szCs w:val="24"/>
          <w:lang w:val="ru-RU"/>
        </w:rPr>
        <w:softHyphen/>
        <w:t xml:space="preserve">штво; </w:t>
      </w:r>
    </w:p>
    <w:p w:rsidR="00CE47D1" w:rsidRPr="0024275D" w:rsidRDefault="00CE47D1" w:rsidP="00CE47D1">
      <w:pPr>
        <w:ind w:firstLine="720"/>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3) ме</w:t>
      </w:r>
      <w:r w:rsidRPr="0024275D">
        <w:rPr>
          <w:rFonts w:ascii="Cambria" w:hAnsi="Cambria" w:cs="Calibri"/>
          <w:snapToGrid w:val="0"/>
          <w:color w:val="000000"/>
          <w:sz w:val="24"/>
          <w:szCs w:val="24"/>
          <w:lang w:val="ru-RU"/>
        </w:rPr>
        <w:softHyphen/>
        <w:t>ђу</w:t>
      </w:r>
      <w:r w:rsidRPr="0024275D">
        <w:rPr>
          <w:rFonts w:ascii="Cambria" w:hAnsi="Cambria" w:cs="Calibri"/>
          <w:snapToGrid w:val="0"/>
          <w:color w:val="000000"/>
          <w:sz w:val="24"/>
          <w:szCs w:val="24"/>
          <w:lang w:val="ru-RU"/>
        </w:rPr>
        <w:softHyphen/>
        <w:t>на</w:t>
      </w:r>
      <w:r w:rsidRPr="0024275D">
        <w:rPr>
          <w:rFonts w:ascii="Cambria" w:hAnsi="Cambria" w:cs="Calibri"/>
          <w:snapToGrid w:val="0"/>
          <w:color w:val="000000"/>
          <w:sz w:val="24"/>
          <w:szCs w:val="24"/>
          <w:lang w:val="ru-RU"/>
        </w:rPr>
        <w:softHyphen/>
        <w:t>род</w:t>
      </w:r>
      <w:r w:rsidRPr="0024275D">
        <w:rPr>
          <w:rFonts w:ascii="Cambria" w:hAnsi="Cambria" w:cs="Calibri"/>
          <w:snapToGrid w:val="0"/>
          <w:color w:val="000000"/>
          <w:sz w:val="24"/>
          <w:szCs w:val="24"/>
          <w:lang w:val="ru-RU"/>
        </w:rPr>
        <w:softHyphen/>
        <w:t>на кул</w:t>
      </w:r>
      <w:r w:rsidRPr="0024275D">
        <w:rPr>
          <w:rFonts w:ascii="Cambria" w:hAnsi="Cambria" w:cs="Calibri"/>
          <w:snapToGrid w:val="0"/>
          <w:color w:val="000000"/>
          <w:sz w:val="24"/>
          <w:szCs w:val="24"/>
          <w:lang w:val="ru-RU"/>
        </w:rPr>
        <w:softHyphen/>
        <w:t>тур</w:t>
      </w:r>
      <w:r w:rsidRPr="0024275D">
        <w:rPr>
          <w:rFonts w:ascii="Cambria" w:hAnsi="Cambria" w:cs="Calibri"/>
          <w:snapToGrid w:val="0"/>
          <w:color w:val="000000"/>
          <w:sz w:val="24"/>
          <w:szCs w:val="24"/>
          <w:lang w:val="ru-RU"/>
        </w:rPr>
        <w:softHyphen/>
        <w:t>на са</w:t>
      </w:r>
      <w:r w:rsidRPr="0024275D">
        <w:rPr>
          <w:rFonts w:ascii="Cambria" w:hAnsi="Cambria" w:cs="Calibri"/>
          <w:snapToGrid w:val="0"/>
          <w:color w:val="000000"/>
          <w:sz w:val="24"/>
          <w:szCs w:val="24"/>
          <w:lang w:val="ru-RU"/>
        </w:rPr>
        <w:softHyphen/>
        <w:t>рад</w:t>
      </w:r>
      <w:r w:rsidRPr="0024275D">
        <w:rPr>
          <w:rFonts w:ascii="Cambria" w:hAnsi="Cambria" w:cs="Calibri"/>
          <w:snapToGrid w:val="0"/>
          <w:color w:val="000000"/>
          <w:sz w:val="24"/>
          <w:szCs w:val="24"/>
          <w:lang w:val="ru-RU"/>
        </w:rPr>
        <w:softHyphen/>
        <w:t>ња;</w:t>
      </w:r>
    </w:p>
    <w:p w:rsidR="00CE47D1" w:rsidRPr="0024275D" w:rsidRDefault="00CE47D1" w:rsidP="00CE47D1">
      <w:pPr>
        <w:pStyle w:val="BodyText3"/>
        <w:spacing w:after="0"/>
        <w:ind w:firstLine="720"/>
        <w:rPr>
          <w:rFonts w:ascii="Cambria" w:hAnsi="Cambria" w:cs="Calibri"/>
          <w:color w:val="000000"/>
          <w:sz w:val="24"/>
          <w:szCs w:val="24"/>
          <w:lang w:val="ru-RU"/>
        </w:rPr>
      </w:pPr>
      <w:r w:rsidRPr="0024275D">
        <w:rPr>
          <w:rFonts w:ascii="Cambria" w:hAnsi="Cambria" w:cs="Calibri"/>
          <w:sz w:val="24"/>
          <w:szCs w:val="24"/>
          <w:lang w:val="ru-RU"/>
        </w:rPr>
        <w:t>4) из</w:t>
      </w:r>
      <w:r w:rsidRPr="0024275D">
        <w:rPr>
          <w:rFonts w:ascii="Cambria" w:hAnsi="Cambria" w:cs="Calibri"/>
          <w:sz w:val="24"/>
          <w:szCs w:val="24"/>
          <w:lang w:val="ru-RU"/>
        </w:rPr>
        <w:softHyphen/>
        <w:t>град</w:t>
      </w:r>
      <w:r w:rsidRPr="0024275D">
        <w:rPr>
          <w:rFonts w:ascii="Cambria" w:hAnsi="Cambria" w:cs="Calibri"/>
          <w:sz w:val="24"/>
          <w:szCs w:val="24"/>
          <w:lang w:val="ru-RU"/>
        </w:rPr>
        <w:softHyphen/>
        <w:t>ња, ре</w:t>
      </w:r>
      <w:r w:rsidRPr="0024275D">
        <w:rPr>
          <w:rFonts w:ascii="Cambria" w:hAnsi="Cambria" w:cs="Calibri"/>
          <w:sz w:val="24"/>
          <w:szCs w:val="24"/>
          <w:lang w:val="ru-RU"/>
        </w:rPr>
        <w:softHyphen/>
        <w:t>кон</w:t>
      </w:r>
      <w:r w:rsidRPr="0024275D">
        <w:rPr>
          <w:rFonts w:ascii="Cambria" w:hAnsi="Cambria" w:cs="Calibri"/>
          <w:sz w:val="24"/>
          <w:szCs w:val="24"/>
          <w:lang w:val="ru-RU"/>
        </w:rPr>
        <w:softHyphen/>
        <w:t>струк</w:t>
      </w:r>
      <w:r w:rsidRPr="0024275D">
        <w:rPr>
          <w:rFonts w:ascii="Cambria" w:hAnsi="Cambria" w:cs="Calibri"/>
          <w:sz w:val="24"/>
          <w:szCs w:val="24"/>
          <w:lang w:val="ru-RU"/>
        </w:rPr>
        <w:softHyphen/>
        <w:t>ци</w:t>
      </w:r>
      <w:r w:rsidRPr="0024275D">
        <w:rPr>
          <w:rFonts w:ascii="Cambria" w:hAnsi="Cambria" w:cs="Calibri"/>
          <w:sz w:val="24"/>
          <w:szCs w:val="24"/>
          <w:lang w:val="ru-RU"/>
        </w:rPr>
        <w:softHyphen/>
        <w:t>ја и одр</w:t>
      </w:r>
      <w:r w:rsidRPr="0024275D">
        <w:rPr>
          <w:rFonts w:ascii="Cambria" w:hAnsi="Cambria" w:cs="Calibri"/>
          <w:sz w:val="24"/>
          <w:szCs w:val="24"/>
          <w:lang w:val="ru-RU"/>
        </w:rPr>
        <w:softHyphen/>
        <w:t>жа</w:t>
      </w:r>
      <w:r w:rsidRPr="0024275D">
        <w:rPr>
          <w:rFonts w:ascii="Cambria" w:hAnsi="Cambria" w:cs="Calibri"/>
          <w:sz w:val="24"/>
          <w:szCs w:val="24"/>
          <w:lang w:val="ru-RU"/>
        </w:rPr>
        <w:softHyphen/>
        <w:t>ва</w:t>
      </w:r>
      <w:r w:rsidRPr="0024275D">
        <w:rPr>
          <w:rFonts w:ascii="Cambria" w:hAnsi="Cambria" w:cs="Calibri"/>
          <w:sz w:val="24"/>
          <w:szCs w:val="24"/>
          <w:lang w:val="ru-RU"/>
        </w:rPr>
        <w:softHyphen/>
        <w:t>ње обје</w:t>
      </w:r>
      <w:r w:rsidRPr="0024275D">
        <w:rPr>
          <w:rFonts w:ascii="Cambria" w:hAnsi="Cambria" w:cs="Calibri"/>
          <w:sz w:val="24"/>
          <w:szCs w:val="24"/>
          <w:lang w:val="ru-RU"/>
        </w:rPr>
        <w:softHyphen/>
        <w:t>ка</w:t>
      </w:r>
      <w:r w:rsidRPr="0024275D">
        <w:rPr>
          <w:rFonts w:ascii="Cambria" w:hAnsi="Cambria" w:cs="Calibri"/>
          <w:sz w:val="24"/>
          <w:szCs w:val="24"/>
          <w:lang w:val="ru-RU"/>
        </w:rPr>
        <w:softHyphen/>
        <w:t>та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ва кул</w:t>
      </w:r>
      <w:r w:rsidRPr="0024275D">
        <w:rPr>
          <w:rFonts w:ascii="Cambria" w:hAnsi="Cambria" w:cs="Calibri"/>
          <w:sz w:val="24"/>
          <w:szCs w:val="24"/>
          <w:lang w:val="ru-RU"/>
        </w:rPr>
        <w:softHyphen/>
        <w:t>ту</w:t>
      </w:r>
      <w:r w:rsidRPr="0024275D">
        <w:rPr>
          <w:rFonts w:ascii="Cambria" w:hAnsi="Cambria" w:cs="Calibri"/>
          <w:sz w:val="24"/>
          <w:szCs w:val="24"/>
          <w:lang w:val="ru-RU"/>
        </w:rPr>
        <w:softHyphen/>
        <w:t>ре у ко</w:t>
      </w:r>
      <w:r w:rsidRPr="0024275D">
        <w:rPr>
          <w:rFonts w:ascii="Cambria" w:hAnsi="Cambria" w:cs="Calibri"/>
          <w:sz w:val="24"/>
          <w:szCs w:val="24"/>
          <w:lang w:val="ru-RU"/>
        </w:rPr>
        <w:softHyphen/>
        <w:t>ји</w:t>
      </w:r>
      <w:r w:rsidRPr="0024275D">
        <w:rPr>
          <w:rFonts w:ascii="Cambria" w:hAnsi="Cambria" w:cs="Calibri"/>
          <w:sz w:val="24"/>
          <w:szCs w:val="24"/>
          <w:lang w:val="ru-RU"/>
        </w:rPr>
        <w:softHyphen/>
        <w:t>ма се оства</w:t>
      </w:r>
      <w:r w:rsidRPr="0024275D">
        <w:rPr>
          <w:rFonts w:ascii="Cambria" w:hAnsi="Cambria" w:cs="Calibri"/>
          <w:sz w:val="24"/>
          <w:szCs w:val="24"/>
          <w:lang w:val="ru-RU"/>
        </w:rPr>
        <w:softHyphen/>
        <w:t>ру</w:t>
      </w:r>
      <w:r w:rsidRPr="0024275D">
        <w:rPr>
          <w:rFonts w:ascii="Cambria" w:hAnsi="Cambria" w:cs="Calibri"/>
          <w:sz w:val="24"/>
          <w:szCs w:val="24"/>
          <w:lang w:val="ru-RU"/>
        </w:rPr>
        <w:softHyphen/>
        <w:t>ју по</w:t>
      </w:r>
      <w:r w:rsidRPr="0024275D">
        <w:rPr>
          <w:rFonts w:ascii="Cambria" w:hAnsi="Cambria" w:cs="Calibri"/>
          <w:sz w:val="24"/>
          <w:szCs w:val="24"/>
          <w:lang w:val="ru-RU"/>
        </w:rPr>
        <w:softHyphen/>
        <w:t>тре</w:t>
      </w:r>
      <w:r w:rsidRPr="0024275D">
        <w:rPr>
          <w:rFonts w:ascii="Cambria" w:hAnsi="Cambria" w:cs="Calibri"/>
          <w:sz w:val="24"/>
          <w:szCs w:val="24"/>
          <w:lang w:val="ru-RU"/>
        </w:rPr>
        <w:softHyphen/>
        <w:t>бе кул</w:t>
      </w:r>
      <w:r w:rsidRPr="0024275D">
        <w:rPr>
          <w:rFonts w:ascii="Cambria" w:hAnsi="Cambria" w:cs="Calibri"/>
          <w:sz w:val="24"/>
          <w:szCs w:val="24"/>
          <w:lang w:val="ru-RU"/>
        </w:rPr>
        <w:softHyphen/>
        <w:t>ту</w:t>
      </w:r>
      <w:r w:rsidRPr="0024275D">
        <w:rPr>
          <w:rFonts w:ascii="Cambria" w:hAnsi="Cambria" w:cs="Calibri"/>
          <w:sz w:val="24"/>
          <w:szCs w:val="24"/>
          <w:lang w:val="ru-RU"/>
        </w:rPr>
        <w:softHyphen/>
        <w:t>ре у оп</w:t>
      </w:r>
      <w:r w:rsidRPr="0024275D">
        <w:rPr>
          <w:rFonts w:ascii="Cambria" w:hAnsi="Cambria" w:cs="Calibri"/>
          <w:sz w:val="24"/>
          <w:szCs w:val="24"/>
          <w:lang w:val="ru-RU"/>
        </w:rPr>
        <w:softHyphen/>
        <w:t>шти</w:t>
      </w:r>
      <w:r w:rsidRPr="0024275D">
        <w:rPr>
          <w:rFonts w:ascii="Cambria" w:hAnsi="Cambria" w:cs="Calibri"/>
          <w:sz w:val="24"/>
          <w:szCs w:val="24"/>
          <w:lang w:val="ru-RU"/>
        </w:rPr>
        <w:softHyphen/>
        <w:t>ни;</w:t>
      </w:r>
    </w:p>
    <w:p w:rsidR="00CE47D1" w:rsidRPr="0024275D" w:rsidRDefault="00CE47D1" w:rsidP="00CE47D1">
      <w:pPr>
        <w:ind w:firstLine="720"/>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5) обез</w:t>
      </w:r>
      <w:r w:rsidRPr="0024275D">
        <w:rPr>
          <w:rFonts w:ascii="Cambria" w:hAnsi="Cambria" w:cs="Calibri"/>
          <w:snapToGrid w:val="0"/>
          <w:color w:val="000000"/>
          <w:sz w:val="24"/>
          <w:szCs w:val="24"/>
          <w:lang w:val="ru-RU"/>
        </w:rPr>
        <w:softHyphen/>
        <w:t>бе</w:t>
      </w:r>
      <w:r w:rsidRPr="0024275D">
        <w:rPr>
          <w:rFonts w:ascii="Cambria" w:hAnsi="Cambria" w:cs="Calibri"/>
          <w:snapToGrid w:val="0"/>
          <w:color w:val="000000"/>
          <w:sz w:val="24"/>
          <w:szCs w:val="24"/>
          <w:lang w:val="ru-RU"/>
        </w:rPr>
        <w:softHyphen/>
        <w:t>ђи</w:t>
      </w:r>
      <w:r w:rsidRPr="0024275D">
        <w:rPr>
          <w:rFonts w:ascii="Cambria" w:hAnsi="Cambria" w:cs="Calibri"/>
          <w:snapToGrid w:val="0"/>
          <w:color w:val="000000"/>
          <w:sz w:val="24"/>
          <w:szCs w:val="24"/>
          <w:lang w:val="ru-RU"/>
        </w:rPr>
        <w:softHyphen/>
        <w:t>ва</w:t>
      </w:r>
      <w:r w:rsidRPr="0024275D">
        <w:rPr>
          <w:rFonts w:ascii="Cambria" w:hAnsi="Cambria" w:cs="Calibri"/>
          <w:snapToGrid w:val="0"/>
          <w:color w:val="000000"/>
          <w:sz w:val="24"/>
          <w:szCs w:val="24"/>
          <w:lang w:val="ru-RU"/>
        </w:rPr>
        <w:softHyphen/>
        <w:t>ње усло</w:t>
      </w:r>
      <w:r w:rsidRPr="0024275D">
        <w:rPr>
          <w:rFonts w:ascii="Cambria" w:hAnsi="Cambria" w:cs="Calibri"/>
          <w:snapToGrid w:val="0"/>
          <w:color w:val="000000"/>
          <w:sz w:val="24"/>
          <w:szCs w:val="24"/>
          <w:lang w:val="ru-RU"/>
        </w:rPr>
        <w:softHyphen/>
        <w:t>ва за рад са</w:t>
      </w:r>
      <w:r w:rsidRPr="0024275D">
        <w:rPr>
          <w:rFonts w:ascii="Cambria" w:hAnsi="Cambria" w:cs="Calibri"/>
          <w:snapToGrid w:val="0"/>
          <w:color w:val="000000"/>
          <w:sz w:val="24"/>
          <w:szCs w:val="24"/>
          <w:lang w:val="ru-RU"/>
        </w:rPr>
        <w:softHyphen/>
        <w:t>мо</w:t>
      </w:r>
      <w:r w:rsidRPr="0024275D">
        <w:rPr>
          <w:rFonts w:ascii="Cambria" w:hAnsi="Cambria" w:cs="Calibri"/>
          <w:snapToGrid w:val="0"/>
          <w:color w:val="000000"/>
          <w:sz w:val="24"/>
          <w:szCs w:val="24"/>
          <w:lang w:val="ru-RU"/>
        </w:rPr>
        <w:softHyphen/>
        <w:t>стал</w:t>
      </w:r>
      <w:r w:rsidRPr="0024275D">
        <w:rPr>
          <w:rFonts w:ascii="Cambria" w:hAnsi="Cambria" w:cs="Calibri"/>
          <w:snapToGrid w:val="0"/>
          <w:color w:val="000000"/>
          <w:sz w:val="24"/>
          <w:szCs w:val="24"/>
          <w:lang w:val="ru-RU"/>
        </w:rPr>
        <w:softHyphen/>
        <w:t>них умет</w:t>
      </w:r>
      <w:r w:rsidRPr="0024275D">
        <w:rPr>
          <w:rFonts w:ascii="Cambria" w:hAnsi="Cambria" w:cs="Calibri"/>
          <w:snapToGrid w:val="0"/>
          <w:color w:val="000000"/>
          <w:sz w:val="24"/>
          <w:szCs w:val="24"/>
          <w:lang w:val="ru-RU"/>
        </w:rPr>
        <w:softHyphen/>
        <w:t>ни</w:t>
      </w:r>
      <w:r w:rsidRPr="0024275D">
        <w:rPr>
          <w:rFonts w:ascii="Cambria" w:hAnsi="Cambria" w:cs="Calibri"/>
          <w:snapToGrid w:val="0"/>
          <w:color w:val="000000"/>
          <w:sz w:val="24"/>
          <w:szCs w:val="24"/>
          <w:lang w:val="ru-RU"/>
        </w:rPr>
        <w:softHyphen/>
        <w:t>ка;</w:t>
      </w:r>
    </w:p>
    <w:p w:rsidR="00CE47D1" w:rsidRPr="0024275D" w:rsidRDefault="00CE47D1" w:rsidP="00CE47D1">
      <w:pPr>
        <w:ind w:firstLine="720"/>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6) ма</w:t>
      </w:r>
      <w:r w:rsidRPr="0024275D">
        <w:rPr>
          <w:rFonts w:ascii="Cambria" w:hAnsi="Cambria" w:cs="Calibri"/>
          <w:snapToGrid w:val="0"/>
          <w:color w:val="000000"/>
          <w:sz w:val="24"/>
          <w:szCs w:val="24"/>
          <w:lang w:val="ru-RU"/>
        </w:rPr>
        <w:softHyphen/>
        <w:t>ни</w:t>
      </w:r>
      <w:r w:rsidRPr="0024275D">
        <w:rPr>
          <w:rFonts w:ascii="Cambria" w:hAnsi="Cambria" w:cs="Calibri"/>
          <w:snapToGrid w:val="0"/>
          <w:color w:val="000000"/>
          <w:sz w:val="24"/>
          <w:szCs w:val="24"/>
          <w:lang w:val="ru-RU"/>
        </w:rPr>
        <w:softHyphen/>
        <w:t>фе</w:t>
      </w:r>
      <w:r w:rsidRPr="0024275D">
        <w:rPr>
          <w:rFonts w:ascii="Cambria" w:hAnsi="Cambria" w:cs="Calibri"/>
          <w:snapToGrid w:val="0"/>
          <w:color w:val="000000"/>
          <w:sz w:val="24"/>
          <w:szCs w:val="24"/>
          <w:lang w:val="ru-RU"/>
        </w:rPr>
        <w:softHyphen/>
        <w:t>ста</w:t>
      </w:r>
      <w:r w:rsidRPr="0024275D">
        <w:rPr>
          <w:rFonts w:ascii="Cambria" w:hAnsi="Cambria" w:cs="Calibri"/>
          <w:snapToGrid w:val="0"/>
          <w:color w:val="000000"/>
          <w:sz w:val="24"/>
          <w:szCs w:val="24"/>
          <w:lang w:val="ru-RU"/>
        </w:rPr>
        <w:softHyphen/>
        <w:t>ци</w:t>
      </w:r>
      <w:r w:rsidRPr="0024275D">
        <w:rPr>
          <w:rFonts w:ascii="Cambria" w:hAnsi="Cambria" w:cs="Calibri"/>
          <w:snapToGrid w:val="0"/>
          <w:color w:val="000000"/>
          <w:sz w:val="24"/>
          <w:szCs w:val="24"/>
          <w:lang w:val="ru-RU"/>
        </w:rPr>
        <w:softHyphen/>
        <w:t>је и ју</w:t>
      </w:r>
      <w:r w:rsidRPr="0024275D">
        <w:rPr>
          <w:rFonts w:ascii="Cambria" w:hAnsi="Cambria" w:cs="Calibri"/>
          <w:snapToGrid w:val="0"/>
          <w:color w:val="000000"/>
          <w:sz w:val="24"/>
          <w:szCs w:val="24"/>
          <w:lang w:val="ru-RU"/>
        </w:rPr>
        <w:softHyphen/>
        <w:t>би</w:t>
      </w:r>
      <w:r w:rsidRPr="0024275D">
        <w:rPr>
          <w:rFonts w:ascii="Cambria" w:hAnsi="Cambria" w:cs="Calibri"/>
          <w:snapToGrid w:val="0"/>
          <w:color w:val="000000"/>
          <w:sz w:val="24"/>
          <w:szCs w:val="24"/>
          <w:lang w:val="ru-RU"/>
        </w:rPr>
        <w:softHyphen/>
        <w:t>ле</w:t>
      </w:r>
      <w:r w:rsidRPr="0024275D">
        <w:rPr>
          <w:rFonts w:ascii="Cambria" w:hAnsi="Cambria" w:cs="Calibri"/>
          <w:snapToGrid w:val="0"/>
          <w:color w:val="000000"/>
          <w:sz w:val="24"/>
          <w:szCs w:val="24"/>
          <w:lang w:val="ru-RU"/>
        </w:rPr>
        <w:softHyphen/>
        <w:t>ји у обла</w:t>
      </w:r>
      <w:r w:rsidRPr="0024275D">
        <w:rPr>
          <w:rFonts w:ascii="Cambria" w:hAnsi="Cambria" w:cs="Calibri"/>
          <w:snapToGrid w:val="0"/>
          <w:color w:val="000000"/>
          <w:sz w:val="24"/>
          <w:szCs w:val="24"/>
          <w:lang w:val="ru-RU"/>
        </w:rPr>
        <w:softHyphen/>
        <w:t>сти кул</w:t>
      </w:r>
      <w:r w:rsidRPr="0024275D">
        <w:rPr>
          <w:rFonts w:ascii="Cambria" w:hAnsi="Cambria" w:cs="Calibri"/>
          <w:snapToGrid w:val="0"/>
          <w:color w:val="000000"/>
          <w:sz w:val="24"/>
          <w:szCs w:val="24"/>
          <w:lang w:val="ru-RU"/>
        </w:rPr>
        <w:softHyphen/>
        <w:t>ту</w:t>
      </w:r>
      <w:r w:rsidRPr="0024275D">
        <w:rPr>
          <w:rFonts w:ascii="Cambria" w:hAnsi="Cambria" w:cs="Calibri"/>
          <w:snapToGrid w:val="0"/>
          <w:color w:val="000000"/>
          <w:sz w:val="24"/>
          <w:szCs w:val="24"/>
          <w:lang w:val="ru-RU"/>
        </w:rPr>
        <w:softHyphen/>
        <w:t>ре од зна</w:t>
      </w:r>
      <w:r w:rsidRPr="0024275D">
        <w:rPr>
          <w:rFonts w:ascii="Cambria" w:hAnsi="Cambria" w:cs="Calibri"/>
          <w:snapToGrid w:val="0"/>
          <w:color w:val="000000"/>
          <w:sz w:val="24"/>
          <w:szCs w:val="24"/>
          <w:lang w:val="ru-RU"/>
        </w:rPr>
        <w:softHyphen/>
        <w:t>ча</w:t>
      </w:r>
      <w:r w:rsidRPr="0024275D">
        <w:rPr>
          <w:rFonts w:ascii="Cambria" w:hAnsi="Cambria" w:cs="Calibri"/>
          <w:snapToGrid w:val="0"/>
          <w:color w:val="000000"/>
          <w:sz w:val="24"/>
          <w:szCs w:val="24"/>
          <w:lang w:val="ru-RU"/>
        </w:rPr>
        <w:softHyphen/>
        <w:t>ја за оп</w:t>
      </w:r>
      <w:r w:rsidRPr="0024275D">
        <w:rPr>
          <w:rFonts w:ascii="Cambria" w:hAnsi="Cambria" w:cs="Calibri"/>
          <w:snapToGrid w:val="0"/>
          <w:color w:val="000000"/>
          <w:sz w:val="24"/>
          <w:szCs w:val="24"/>
          <w:lang w:val="ru-RU"/>
        </w:rPr>
        <w:softHyphen/>
        <w:t>шти</w:t>
      </w:r>
      <w:r w:rsidRPr="0024275D">
        <w:rPr>
          <w:rFonts w:ascii="Cambria" w:hAnsi="Cambria" w:cs="Calibri"/>
          <w:snapToGrid w:val="0"/>
          <w:color w:val="000000"/>
          <w:sz w:val="24"/>
          <w:szCs w:val="24"/>
          <w:lang w:val="ru-RU"/>
        </w:rPr>
        <w:softHyphen/>
        <w:t>ну;</w:t>
      </w:r>
    </w:p>
    <w:p w:rsidR="00CE47D1" w:rsidRPr="0024275D" w:rsidRDefault="00CE47D1" w:rsidP="00CE47D1">
      <w:pPr>
        <w:ind w:firstLine="720"/>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7) раз</w:t>
      </w:r>
      <w:r w:rsidRPr="0024275D">
        <w:rPr>
          <w:rFonts w:ascii="Cambria" w:hAnsi="Cambria" w:cs="Calibri"/>
          <w:snapToGrid w:val="0"/>
          <w:color w:val="000000"/>
          <w:sz w:val="24"/>
          <w:szCs w:val="24"/>
          <w:lang w:val="ru-RU"/>
        </w:rPr>
        <w:softHyphen/>
        <w:t>вој кул</w:t>
      </w:r>
      <w:r w:rsidRPr="0024275D">
        <w:rPr>
          <w:rFonts w:ascii="Cambria" w:hAnsi="Cambria" w:cs="Calibri"/>
          <w:snapToGrid w:val="0"/>
          <w:color w:val="000000"/>
          <w:sz w:val="24"/>
          <w:szCs w:val="24"/>
          <w:lang w:val="ru-RU"/>
        </w:rPr>
        <w:softHyphen/>
        <w:t>тур</w:t>
      </w:r>
      <w:r w:rsidRPr="0024275D">
        <w:rPr>
          <w:rFonts w:ascii="Cambria" w:hAnsi="Cambria" w:cs="Calibri"/>
          <w:snapToGrid w:val="0"/>
          <w:color w:val="000000"/>
          <w:sz w:val="24"/>
          <w:szCs w:val="24"/>
          <w:lang w:val="ru-RU"/>
        </w:rPr>
        <w:softHyphen/>
        <w:t>но-умет</w:t>
      </w:r>
      <w:r w:rsidRPr="0024275D">
        <w:rPr>
          <w:rFonts w:ascii="Cambria" w:hAnsi="Cambria" w:cs="Calibri"/>
          <w:snapToGrid w:val="0"/>
          <w:color w:val="000000"/>
          <w:sz w:val="24"/>
          <w:szCs w:val="24"/>
          <w:lang w:val="ru-RU"/>
        </w:rPr>
        <w:softHyphen/>
        <w:t>нич</w:t>
      </w:r>
      <w:r w:rsidRPr="0024275D">
        <w:rPr>
          <w:rFonts w:ascii="Cambria" w:hAnsi="Cambria" w:cs="Calibri"/>
          <w:snapToGrid w:val="0"/>
          <w:color w:val="000000"/>
          <w:sz w:val="24"/>
          <w:szCs w:val="24"/>
          <w:lang w:val="ru-RU"/>
        </w:rPr>
        <w:softHyphen/>
        <w:t>ког ама</w:t>
      </w:r>
      <w:r w:rsidRPr="0024275D">
        <w:rPr>
          <w:rFonts w:ascii="Cambria" w:hAnsi="Cambria" w:cs="Calibri"/>
          <w:snapToGrid w:val="0"/>
          <w:color w:val="000000"/>
          <w:sz w:val="24"/>
          <w:szCs w:val="24"/>
          <w:lang w:val="ru-RU"/>
        </w:rPr>
        <w:softHyphen/>
        <w:t>те</w:t>
      </w:r>
      <w:r w:rsidRPr="0024275D">
        <w:rPr>
          <w:rFonts w:ascii="Cambria" w:hAnsi="Cambria" w:cs="Calibri"/>
          <w:snapToGrid w:val="0"/>
          <w:color w:val="000000"/>
          <w:sz w:val="24"/>
          <w:szCs w:val="24"/>
          <w:lang w:val="ru-RU"/>
        </w:rPr>
        <w:softHyphen/>
        <w:t>ри</w:t>
      </w:r>
      <w:r w:rsidRPr="0024275D">
        <w:rPr>
          <w:rFonts w:ascii="Cambria" w:hAnsi="Cambria" w:cs="Calibri"/>
          <w:snapToGrid w:val="0"/>
          <w:color w:val="000000"/>
          <w:sz w:val="24"/>
          <w:szCs w:val="24"/>
          <w:lang w:val="ru-RU"/>
        </w:rPr>
        <w:softHyphen/>
        <w:t>зма и</w:t>
      </w:r>
    </w:p>
    <w:p w:rsidR="00CE47D1" w:rsidRPr="0024275D" w:rsidRDefault="00CE47D1" w:rsidP="00CE47D1">
      <w:pPr>
        <w:ind w:firstLine="720"/>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lastRenderedPageBreak/>
        <w:t>8) рад, одр</w:t>
      </w:r>
      <w:r w:rsidRPr="0024275D">
        <w:rPr>
          <w:rFonts w:ascii="Cambria" w:hAnsi="Cambria" w:cs="Calibri"/>
          <w:snapToGrid w:val="0"/>
          <w:color w:val="000000"/>
          <w:sz w:val="24"/>
          <w:szCs w:val="24"/>
          <w:lang w:val="ru-RU"/>
        </w:rPr>
        <w:softHyphen/>
        <w:t>жа</w:t>
      </w:r>
      <w:r w:rsidRPr="0024275D">
        <w:rPr>
          <w:rFonts w:ascii="Cambria" w:hAnsi="Cambria" w:cs="Calibri"/>
          <w:snapToGrid w:val="0"/>
          <w:color w:val="000000"/>
          <w:sz w:val="24"/>
          <w:szCs w:val="24"/>
          <w:lang w:val="ru-RU"/>
        </w:rPr>
        <w:softHyphen/>
        <w:t>ва</w:t>
      </w:r>
      <w:r w:rsidRPr="0024275D">
        <w:rPr>
          <w:rFonts w:ascii="Cambria" w:hAnsi="Cambria" w:cs="Calibri"/>
          <w:snapToGrid w:val="0"/>
          <w:color w:val="000000"/>
          <w:sz w:val="24"/>
          <w:szCs w:val="24"/>
          <w:lang w:val="ru-RU"/>
        </w:rPr>
        <w:softHyphen/>
        <w:t>ње и оства</w:t>
      </w:r>
      <w:r w:rsidRPr="0024275D">
        <w:rPr>
          <w:rFonts w:ascii="Cambria" w:hAnsi="Cambria" w:cs="Calibri"/>
          <w:snapToGrid w:val="0"/>
          <w:color w:val="000000"/>
          <w:sz w:val="24"/>
          <w:szCs w:val="24"/>
          <w:lang w:val="ru-RU"/>
        </w:rPr>
        <w:softHyphen/>
        <w:t>ри</w:t>
      </w:r>
      <w:r w:rsidRPr="0024275D">
        <w:rPr>
          <w:rFonts w:ascii="Cambria" w:hAnsi="Cambria" w:cs="Calibri"/>
          <w:snapToGrid w:val="0"/>
          <w:color w:val="000000"/>
          <w:sz w:val="24"/>
          <w:szCs w:val="24"/>
          <w:lang w:val="ru-RU"/>
        </w:rPr>
        <w:softHyphen/>
        <w:t>ва</w:t>
      </w:r>
      <w:r w:rsidRPr="0024275D">
        <w:rPr>
          <w:rFonts w:ascii="Cambria" w:hAnsi="Cambria" w:cs="Calibri"/>
          <w:snapToGrid w:val="0"/>
          <w:color w:val="000000"/>
          <w:sz w:val="24"/>
          <w:szCs w:val="24"/>
          <w:lang w:val="ru-RU"/>
        </w:rPr>
        <w:softHyphen/>
        <w:t>ње про</w:t>
      </w:r>
      <w:r w:rsidRPr="0024275D">
        <w:rPr>
          <w:rFonts w:ascii="Cambria" w:hAnsi="Cambria" w:cs="Calibri"/>
          <w:snapToGrid w:val="0"/>
          <w:color w:val="000000"/>
          <w:sz w:val="24"/>
          <w:szCs w:val="24"/>
          <w:lang w:val="ru-RU"/>
        </w:rPr>
        <w:softHyphen/>
        <w:t>гра</w:t>
      </w:r>
      <w:r w:rsidRPr="0024275D">
        <w:rPr>
          <w:rFonts w:ascii="Cambria" w:hAnsi="Cambria" w:cs="Calibri"/>
          <w:snapToGrid w:val="0"/>
          <w:color w:val="000000"/>
          <w:sz w:val="24"/>
          <w:szCs w:val="24"/>
          <w:lang w:val="ru-RU"/>
        </w:rPr>
        <w:softHyphen/>
        <w:t>ма уста</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ве кул</w:t>
      </w:r>
      <w:r w:rsidRPr="0024275D">
        <w:rPr>
          <w:rFonts w:ascii="Cambria" w:hAnsi="Cambria" w:cs="Calibri"/>
          <w:snapToGrid w:val="0"/>
          <w:color w:val="000000"/>
          <w:sz w:val="24"/>
          <w:szCs w:val="24"/>
          <w:lang w:val="ru-RU"/>
        </w:rPr>
        <w:softHyphen/>
        <w:t>ту</w:t>
      </w:r>
      <w:r w:rsidRPr="0024275D">
        <w:rPr>
          <w:rFonts w:ascii="Cambria" w:hAnsi="Cambria" w:cs="Calibri"/>
          <w:snapToGrid w:val="0"/>
          <w:color w:val="000000"/>
          <w:sz w:val="24"/>
          <w:szCs w:val="24"/>
          <w:lang w:val="ru-RU"/>
        </w:rPr>
        <w:softHyphen/>
        <w:t>ре од зна</w:t>
      </w:r>
      <w:r w:rsidRPr="0024275D">
        <w:rPr>
          <w:rFonts w:ascii="Cambria" w:hAnsi="Cambria" w:cs="Calibri"/>
          <w:snapToGrid w:val="0"/>
          <w:color w:val="000000"/>
          <w:sz w:val="24"/>
          <w:szCs w:val="24"/>
          <w:lang w:val="ru-RU"/>
        </w:rPr>
        <w:softHyphen/>
        <w:t>ча</w:t>
      </w:r>
      <w:r w:rsidRPr="0024275D">
        <w:rPr>
          <w:rFonts w:ascii="Cambria" w:hAnsi="Cambria" w:cs="Calibri"/>
          <w:snapToGrid w:val="0"/>
          <w:color w:val="000000"/>
          <w:sz w:val="24"/>
          <w:szCs w:val="24"/>
          <w:lang w:val="ru-RU"/>
        </w:rPr>
        <w:softHyphen/>
        <w:t>ја за оп</w:t>
      </w:r>
      <w:r w:rsidRPr="0024275D">
        <w:rPr>
          <w:rFonts w:ascii="Cambria" w:hAnsi="Cambria" w:cs="Calibri"/>
          <w:snapToGrid w:val="0"/>
          <w:color w:val="000000"/>
          <w:sz w:val="24"/>
          <w:szCs w:val="24"/>
          <w:lang w:val="ru-RU"/>
        </w:rPr>
        <w:softHyphen/>
        <w:t>шти</w:t>
      </w:r>
      <w:r w:rsidRPr="0024275D">
        <w:rPr>
          <w:rFonts w:ascii="Cambria" w:hAnsi="Cambria" w:cs="Calibri"/>
          <w:snapToGrid w:val="0"/>
          <w:color w:val="000000"/>
          <w:sz w:val="24"/>
          <w:szCs w:val="24"/>
          <w:lang w:val="ru-RU"/>
        </w:rPr>
        <w:softHyphen/>
        <w:t xml:space="preserve">ну. </w:t>
      </w:r>
      <w:r w:rsidRPr="0024275D">
        <w:rPr>
          <w:rFonts w:ascii="Cambria" w:hAnsi="Cambria" w:cs="Calibri"/>
          <w:snapToGrid w:val="0"/>
          <w:color w:val="000000"/>
          <w:sz w:val="24"/>
          <w:szCs w:val="24"/>
          <w:lang w:val="ru-RU"/>
        </w:rPr>
        <w:tab/>
      </w:r>
    </w:p>
    <w:p w:rsidR="00CE47D1" w:rsidRPr="0024275D" w:rsidRDefault="00CE47D1" w:rsidP="00CE47D1">
      <w:pPr>
        <w:ind w:firstLine="720"/>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Ши</w:t>
      </w:r>
      <w:r w:rsidRPr="0024275D">
        <w:rPr>
          <w:rFonts w:ascii="Cambria" w:hAnsi="Cambria" w:cs="Calibri"/>
          <w:snapToGrid w:val="0"/>
          <w:color w:val="000000"/>
          <w:sz w:val="24"/>
          <w:szCs w:val="24"/>
          <w:lang w:val="ru-RU"/>
        </w:rPr>
        <w:softHyphen/>
        <w:t>фре де</w:t>
      </w:r>
      <w:r w:rsidRPr="0024275D">
        <w:rPr>
          <w:rFonts w:ascii="Cambria" w:hAnsi="Cambria" w:cs="Calibri"/>
          <w:snapToGrid w:val="0"/>
          <w:color w:val="000000"/>
          <w:sz w:val="24"/>
          <w:szCs w:val="24"/>
          <w:lang w:val="ru-RU"/>
        </w:rPr>
        <w:softHyphen/>
        <w:t>лат</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сти културе:</w:t>
      </w:r>
    </w:p>
    <w:p w:rsidR="00CE47D1" w:rsidRPr="0024275D" w:rsidRDefault="00CE47D1" w:rsidP="00CE47D1">
      <w:pPr>
        <w:ind w:firstLine="720"/>
        <w:jc w:val="both"/>
        <w:rPr>
          <w:rFonts w:ascii="Cambria" w:hAnsi="Cambria" w:cs="Calibri"/>
          <w:snapToGrid w:val="0"/>
          <w:color w:val="000000"/>
          <w:sz w:val="24"/>
          <w:szCs w:val="24"/>
          <w:lang w:val="ru-RU"/>
        </w:rPr>
      </w:pPr>
    </w:p>
    <w:p w:rsidR="00CE47D1" w:rsidRPr="0024275D" w:rsidRDefault="00CE47D1" w:rsidP="00CE47D1">
      <w:pPr>
        <w:ind w:firstLine="720"/>
        <w:jc w:val="both"/>
        <w:rPr>
          <w:rFonts w:ascii="Cambria" w:hAnsi="Cambria" w:cs="Calibri"/>
          <w:snapToGrid w:val="0"/>
          <w:color w:val="000000"/>
          <w:sz w:val="24"/>
          <w:szCs w:val="24"/>
          <w:lang w:val="ru-RU"/>
        </w:rPr>
      </w:pP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47.61 Трговина на мало књигама у специјализованим продавницама,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47.25Трговина на мало пићима у специјализованим продавницама,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47.26 Трговина на мало производима од дувана у специјал</w:t>
      </w:r>
      <w:r>
        <w:rPr>
          <w:rFonts w:ascii="Cambria" w:hAnsi="Cambria" w:cs="Calibri"/>
          <w:sz w:val="24"/>
          <w:szCs w:val="24"/>
        </w:rPr>
        <w:t>и</w:t>
      </w:r>
      <w:r w:rsidRPr="0024275D">
        <w:rPr>
          <w:rFonts w:ascii="Cambria" w:hAnsi="Cambria" w:cs="Calibri"/>
          <w:sz w:val="24"/>
          <w:szCs w:val="24"/>
        </w:rPr>
        <w:t>зованим продавницама,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47.29 Остала трговина на мало храном у специјализованим продавницама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 xml:space="preserve">47.79 </w:t>
      </w:r>
      <w:r>
        <w:rPr>
          <w:rFonts w:ascii="Cambria" w:hAnsi="Cambria" w:cs="Calibri"/>
          <w:sz w:val="24"/>
          <w:szCs w:val="24"/>
        </w:rPr>
        <w:t>Трговина на мало половном полов</w:t>
      </w:r>
      <w:r w:rsidRPr="0024275D">
        <w:rPr>
          <w:rFonts w:ascii="Cambria" w:hAnsi="Cambria" w:cs="Calibri"/>
          <w:sz w:val="24"/>
          <w:szCs w:val="24"/>
        </w:rPr>
        <w:t>ном робом у продавницама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56.10 Делатност ресторана и покретних угоститељских услуга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56.30 Услуге припремања и послуживања пића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56.29 Остале услуге припремања и послуживања хране</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58.11 Издавање књига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58.14 Издавање часописа и периодичних издања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58.19 Остала издавачка делатност</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59.11Производња кинематографских дела, аудио – визуелних дела и телевизијског програма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59.12 Делатности које следе након фазе снимања у производњи кинематографских дела и телевизијског програма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59.13 Дистрибуција кинематографских дела, аудио – визуелних дела и телевизијског програма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59.14 Делатност приказивања кинематографских дела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59.20 Снимање и издавање звучних записа и музике</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18.13Услуга припреме за штампу</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18.20 Умножавање снимљених записа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60.10 Емитовање радио програма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60.20 Производња и емитивање телевизијског програма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63.91 Делатност новинских агенција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70.21 Делатност комуникације и односа са јавношћу</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73. 11Делатност рекламних агенција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82.30 Организовање састанака и сајмова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85.51 Спортско и рекреативно образовање</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85.52 Уметничко образовање</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85.59 Остало образовање</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85.60 Помоћне образовне делатности</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90.01 Извођачка уметност</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90.02 Друге уметничке делатности у оквиру извођачке делатности</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90.03 Уметничко стваралаштво</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90.04 Рад уметничких установа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91,02 Делатност музеја,галерија и збирки</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91.03Заштита и одржавање непокретних културних добара, културно – историјских локација, зграда и сличних туристичких споменика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93.29 Остале забавне и рекреативне делатности</w:t>
      </w:r>
    </w:p>
    <w:p w:rsidR="00CE47D1" w:rsidRPr="0024275D" w:rsidRDefault="00CE47D1" w:rsidP="00CE47D1">
      <w:pPr>
        <w:ind w:firstLine="720"/>
        <w:jc w:val="both"/>
        <w:rPr>
          <w:rFonts w:ascii="Cambria" w:hAnsi="Cambria" w:cs="Calibri"/>
          <w:sz w:val="24"/>
          <w:szCs w:val="24"/>
        </w:rPr>
      </w:pPr>
    </w:p>
    <w:p w:rsidR="00CE47D1" w:rsidRPr="0024275D" w:rsidRDefault="00CE47D1" w:rsidP="00CE47D1">
      <w:pPr>
        <w:ind w:firstLine="720"/>
        <w:jc w:val="both"/>
        <w:rPr>
          <w:rFonts w:ascii="Cambria" w:hAnsi="Cambria" w:cs="Calibri"/>
          <w:snapToGrid w:val="0"/>
          <w:color w:val="000000"/>
          <w:sz w:val="24"/>
          <w:szCs w:val="24"/>
        </w:rPr>
      </w:pPr>
      <w:r w:rsidRPr="0024275D">
        <w:rPr>
          <w:rFonts w:ascii="Cambria" w:hAnsi="Cambria" w:cs="Calibri"/>
          <w:sz w:val="24"/>
          <w:szCs w:val="24"/>
        </w:rPr>
        <w:t>Б. Делатности спорта: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napToGrid w:val="0"/>
          <w:color w:val="000000"/>
          <w:sz w:val="24"/>
          <w:szCs w:val="24"/>
        </w:rPr>
        <w:t xml:space="preserve">1) </w:t>
      </w:r>
      <w:r w:rsidRPr="0024275D">
        <w:rPr>
          <w:rFonts w:ascii="Cambria" w:hAnsi="Cambria" w:cs="Calibri"/>
          <w:sz w:val="24"/>
          <w:szCs w:val="24"/>
        </w:rPr>
        <w:t>аматерска спортска такмичења на отвореном и у затвореном простору;</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2) рад отворених и затворених спортских објеката;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3) организовање физичког вежбања;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lastRenderedPageBreak/>
        <w:t>4) организовање спортских i спортско – рекреативних активности деце, омладине, радних људи и грађана;</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5) планирање и изградња, одржавање и управљање објектима за физичку културу;</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6) стручни, пропагадни и други послови у области изичке културе;</w:t>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7) остале рекреативне активности.</w:t>
      </w:r>
    </w:p>
    <w:p w:rsidR="00CE47D1" w:rsidRPr="0024275D" w:rsidRDefault="00CE47D1" w:rsidP="00CE47D1">
      <w:pPr>
        <w:ind w:firstLine="720"/>
        <w:jc w:val="both"/>
        <w:rPr>
          <w:rFonts w:ascii="Cambria" w:hAnsi="Cambria" w:cs="Calibri"/>
          <w:sz w:val="24"/>
          <w:szCs w:val="24"/>
        </w:rPr>
      </w:pPr>
    </w:p>
    <w:p w:rsidR="00CE47D1" w:rsidRPr="0024275D" w:rsidRDefault="00CE47D1" w:rsidP="00CE47D1">
      <w:pPr>
        <w:ind w:firstLine="720"/>
        <w:jc w:val="both"/>
        <w:rPr>
          <w:rFonts w:ascii="Cambria" w:hAnsi="Cambria" w:cs="Calibri"/>
          <w:snapToGrid w:val="0"/>
          <w:color w:val="000000"/>
          <w:sz w:val="24"/>
          <w:szCs w:val="24"/>
        </w:rPr>
      </w:pPr>
      <w:r w:rsidRPr="0024275D">
        <w:rPr>
          <w:rFonts w:ascii="Cambria" w:hAnsi="Cambria" w:cs="Calibri"/>
          <w:snapToGrid w:val="0"/>
          <w:color w:val="000000"/>
          <w:sz w:val="24"/>
          <w:szCs w:val="24"/>
        </w:rPr>
        <w:t>Ши</w:t>
      </w:r>
      <w:r w:rsidRPr="0024275D">
        <w:rPr>
          <w:rFonts w:ascii="Cambria" w:hAnsi="Cambria" w:cs="Calibri"/>
          <w:snapToGrid w:val="0"/>
          <w:color w:val="000000"/>
          <w:sz w:val="24"/>
          <w:szCs w:val="24"/>
        </w:rPr>
        <w:softHyphen/>
        <w:t>фре де</w:t>
      </w:r>
      <w:r w:rsidRPr="0024275D">
        <w:rPr>
          <w:rFonts w:ascii="Cambria" w:hAnsi="Cambria" w:cs="Calibri"/>
          <w:snapToGrid w:val="0"/>
          <w:color w:val="000000"/>
          <w:sz w:val="24"/>
          <w:szCs w:val="24"/>
        </w:rPr>
        <w:softHyphen/>
        <w:t>лат</w:t>
      </w:r>
      <w:r w:rsidRPr="0024275D">
        <w:rPr>
          <w:rFonts w:ascii="Cambria" w:hAnsi="Cambria" w:cs="Calibri"/>
          <w:snapToGrid w:val="0"/>
          <w:color w:val="000000"/>
          <w:sz w:val="24"/>
          <w:szCs w:val="24"/>
        </w:rPr>
        <w:softHyphen/>
        <w:t>но</w:t>
      </w:r>
      <w:r w:rsidRPr="0024275D">
        <w:rPr>
          <w:rFonts w:ascii="Cambria" w:hAnsi="Cambria" w:cs="Calibri"/>
          <w:snapToGrid w:val="0"/>
          <w:color w:val="000000"/>
          <w:sz w:val="24"/>
          <w:szCs w:val="24"/>
        </w:rPr>
        <w:softHyphen/>
        <w:t>сти спорта:</w:t>
      </w:r>
    </w:p>
    <w:p w:rsidR="00CE47D1" w:rsidRPr="0024275D" w:rsidRDefault="00CE47D1" w:rsidP="00CE47D1">
      <w:pPr>
        <w:ind w:firstLine="720"/>
        <w:jc w:val="both"/>
        <w:rPr>
          <w:rFonts w:ascii="Cambria" w:hAnsi="Cambria" w:cs="Calibri"/>
          <w:snapToGrid w:val="0"/>
          <w:color w:val="000000"/>
          <w:sz w:val="24"/>
          <w:szCs w:val="24"/>
        </w:rPr>
      </w:pP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 xml:space="preserve">55400  </w:t>
      </w:r>
      <w:r w:rsidRPr="0024275D">
        <w:rPr>
          <w:rFonts w:ascii="Cambria" w:hAnsi="Cambria" w:cs="Calibri"/>
          <w:snapToGrid w:val="0"/>
          <w:color w:val="000000"/>
          <w:sz w:val="24"/>
          <w:szCs w:val="24"/>
          <w:lang w:val="ru-RU"/>
        </w:rPr>
        <w:t>–</w:t>
      </w:r>
      <w:r w:rsidRPr="0024275D">
        <w:rPr>
          <w:rFonts w:ascii="Cambria" w:hAnsi="Cambria" w:cs="Calibri"/>
          <w:sz w:val="24"/>
          <w:szCs w:val="24"/>
        </w:rPr>
        <w:t xml:space="preserve"> Барови; </w:t>
      </w:r>
    </w:p>
    <w:p w:rsidR="00CE47D1" w:rsidRPr="0024275D" w:rsidRDefault="00CE47D1" w:rsidP="00CE47D1">
      <w:pPr>
        <w:ind w:firstLine="720"/>
        <w:jc w:val="both"/>
        <w:rPr>
          <w:rFonts w:ascii="Cambria" w:hAnsi="Cambria" w:cs="Calibri"/>
          <w:color w:val="000000"/>
          <w:sz w:val="24"/>
          <w:szCs w:val="24"/>
          <w:lang w:val="ru-RU"/>
        </w:rPr>
      </w:pPr>
      <w:r w:rsidRPr="0024275D">
        <w:rPr>
          <w:rFonts w:ascii="Cambria" w:hAnsi="Cambria" w:cs="Calibri"/>
          <w:snapToGrid w:val="0"/>
          <w:color w:val="000000"/>
          <w:sz w:val="24"/>
          <w:szCs w:val="24"/>
          <w:lang w:val="ru-RU"/>
        </w:rPr>
        <w:t xml:space="preserve">92610 - </w:t>
      </w:r>
      <w:r w:rsidRPr="0024275D">
        <w:rPr>
          <w:rFonts w:ascii="Cambria" w:hAnsi="Cambria" w:cs="Calibri"/>
          <w:color w:val="000000"/>
          <w:sz w:val="24"/>
          <w:szCs w:val="24"/>
          <w:lang w:val="ru-RU"/>
        </w:rPr>
        <w:t>Делатност спортских арена и стадиона;</w:t>
      </w:r>
    </w:p>
    <w:p w:rsidR="00CE47D1" w:rsidRPr="0024275D" w:rsidRDefault="00CE47D1" w:rsidP="00CE47D1">
      <w:pPr>
        <w:ind w:firstLine="720"/>
        <w:jc w:val="both"/>
        <w:rPr>
          <w:rFonts w:ascii="Cambria" w:hAnsi="Cambria" w:cs="Calibri"/>
          <w:color w:val="000000"/>
          <w:sz w:val="24"/>
          <w:szCs w:val="24"/>
          <w:lang w:val="ru-RU"/>
        </w:rPr>
      </w:pPr>
      <w:r w:rsidRPr="0024275D">
        <w:rPr>
          <w:rFonts w:ascii="Cambria" w:hAnsi="Cambria" w:cs="Calibri"/>
          <w:color w:val="000000"/>
          <w:sz w:val="24"/>
          <w:szCs w:val="24"/>
          <w:lang w:val="ru-RU"/>
        </w:rPr>
        <w:t>92622 – Остале спортске активности;</w:t>
      </w:r>
    </w:p>
    <w:p w:rsidR="00CE47D1" w:rsidRPr="0024275D" w:rsidRDefault="00CE47D1" w:rsidP="00CE47D1">
      <w:pPr>
        <w:ind w:firstLine="720"/>
        <w:jc w:val="both"/>
        <w:rPr>
          <w:rFonts w:ascii="Cambria" w:hAnsi="Cambria" w:cs="Calibri"/>
          <w:snapToGrid w:val="0"/>
          <w:color w:val="000000"/>
          <w:sz w:val="24"/>
          <w:szCs w:val="24"/>
          <w:lang w:val="ru-RU"/>
        </w:rPr>
      </w:pPr>
      <w:r w:rsidRPr="0024275D">
        <w:rPr>
          <w:rFonts w:ascii="Cambria" w:hAnsi="Cambria" w:cs="Calibri"/>
          <w:color w:val="000000"/>
          <w:sz w:val="24"/>
          <w:szCs w:val="24"/>
          <w:lang w:val="ru-RU"/>
        </w:rPr>
        <w:t>92720 – Остале рекреативне делатности на другом месту непоменуте.</w:t>
      </w:r>
    </w:p>
    <w:p w:rsidR="00CE47D1" w:rsidRPr="0024275D" w:rsidRDefault="00CE47D1" w:rsidP="00CE47D1">
      <w:pPr>
        <w:pStyle w:val="BodyTextIndent"/>
        <w:spacing w:after="0"/>
        <w:rPr>
          <w:rFonts w:ascii="Cambria" w:hAnsi="Cambria" w:cs="Calibri"/>
          <w:snapToGrid w:val="0"/>
          <w:color w:val="000000"/>
          <w:szCs w:val="24"/>
          <w:lang w:val="ru-RU"/>
        </w:rPr>
      </w:pPr>
      <w:r w:rsidRPr="0024275D">
        <w:rPr>
          <w:rFonts w:ascii="Cambria" w:hAnsi="Cambria" w:cs="Calibri"/>
          <w:szCs w:val="24"/>
          <w:lang w:val="ru-RU"/>
        </w:rPr>
        <w:tab/>
      </w:r>
    </w:p>
    <w:p w:rsidR="00CE47D1" w:rsidRPr="0024275D" w:rsidRDefault="00CE47D1" w:rsidP="00CE47D1">
      <w:pPr>
        <w:ind w:firstLine="720"/>
        <w:jc w:val="both"/>
        <w:rPr>
          <w:rFonts w:ascii="Cambria" w:hAnsi="Cambria" w:cs="Calibri"/>
          <w:sz w:val="24"/>
          <w:szCs w:val="24"/>
        </w:rPr>
      </w:pPr>
      <w:r w:rsidRPr="0024275D">
        <w:rPr>
          <w:rFonts w:ascii="Cambria" w:hAnsi="Cambria" w:cs="Calibri"/>
          <w:sz w:val="24"/>
          <w:szCs w:val="24"/>
        </w:rPr>
        <w:t>Претежне делатност установе су:</w:t>
      </w:r>
    </w:p>
    <w:p w:rsidR="00CE47D1" w:rsidRPr="0024275D" w:rsidRDefault="00CE47D1" w:rsidP="00CE47D1">
      <w:pPr>
        <w:ind w:firstLine="720"/>
        <w:jc w:val="both"/>
        <w:rPr>
          <w:rFonts w:ascii="Cambria" w:hAnsi="Cambria" w:cs="Calibri"/>
          <w:sz w:val="24"/>
          <w:szCs w:val="24"/>
        </w:rPr>
      </w:pPr>
    </w:p>
    <w:p w:rsidR="00CE47D1" w:rsidRPr="0024275D" w:rsidRDefault="00CE47D1" w:rsidP="00CE47D1">
      <w:pPr>
        <w:ind w:firstLine="720"/>
        <w:jc w:val="both"/>
        <w:rPr>
          <w:rFonts w:ascii="Cambria" w:hAnsi="Cambria" w:cs="Calibri"/>
          <w:snapToGrid w:val="0"/>
          <w:color w:val="000000"/>
          <w:sz w:val="24"/>
          <w:szCs w:val="24"/>
          <w:lang w:val="ru-RU"/>
        </w:rPr>
      </w:pPr>
      <w:r w:rsidRPr="0024275D">
        <w:rPr>
          <w:rFonts w:ascii="Cambria" w:hAnsi="Cambria" w:cs="Calibri"/>
          <w:sz w:val="24"/>
          <w:szCs w:val="24"/>
        </w:rPr>
        <w:t>- 92310 -</w:t>
      </w:r>
      <w:r>
        <w:rPr>
          <w:rFonts w:ascii="Cambria" w:hAnsi="Cambria" w:cs="Calibri"/>
          <w:snapToGrid w:val="0"/>
          <w:color w:val="000000"/>
          <w:sz w:val="24"/>
          <w:szCs w:val="24"/>
          <w:lang w:val="ru-RU"/>
        </w:rPr>
        <w:t xml:space="preserve"> Уме</w:t>
      </w:r>
      <w:r w:rsidRPr="0024275D">
        <w:rPr>
          <w:rFonts w:ascii="Cambria" w:hAnsi="Cambria" w:cs="Calibri"/>
          <w:snapToGrid w:val="0"/>
          <w:color w:val="000000"/>
          <w:sz w:val="24"/>
          <w:szCs w:val="24"/>
          <w:lang w:val="ru-RU"/>
        </w:rPr>
        <w:t>т</w:t>
      </w:r>
      <w:r w:rsidRPr="0024275D">
        <w:rPr>
          <w:rFonts w:ascii="Cambria" w:hAnsi="Cambria" w:cs="Calibri"/>
          <w:snapToGrid w:val="0"/>
          <w:color w:val="000000"/>
          <w:sz w:val="24"/>
          <w:szCs w:val="24"/>
          <w:lang w:val="ru-RU"/>
        </w:rPr>
        <w:softHyphen/>
        <w:t>нич</w:t>
      </w:r>
      <w:r w:rsidRPr="0024275D">
        <w:rPr>
          <w:rFonts w:ascii="Cambria" w:hAnsi="Cambria" w:cs="Calibri"/>
          <w:snapToGrid w:val="0"/>
          <w:color w:val="000000"/>
          <w:sz w:val="24"/>
          <w:szCs w:val="24"/>
          <w:lang w:val="ru-RU"/>
        </w:rPr>
        <w:softHyphen/>
        <w:t>ко и књи</w:t>
      </w:r>
      <w:r w:rsidRPr="0024275D">
        <w:rPr>
          <w:rFonts w:ascii="Cambria" w:hAnsi="Cambria" w:cs="Calibri"/>
          <w:snapToGrid w:val="0"/>
          <w:color w:val="000000"/>
          <w:sz w:val="24"/>
          <w:szCs w:val="24"/>
          <w:lang w:val="ru-RU"/>
        </w:rPr>
        <w:softHyphen/>
        <w:t>жев</w:t>
      </w:r>
      <w:r w:rsidRPr="0024275D">
        <w:rPr>
          <w:rFonts w:ascii="Cambria" w:hAnsi="Cambria" w:cs="Calibri"/>
          <w:snapToGrid w:val="0"/>
          <w:color w:val="000000"/>
          <w:sz w:val="24"/>
          <w:szCs w:val="24"/>
          <w:lang w:val="ru-RU"/>
        </w:rPr>
        <w:softHyphen/>
        <w:t>но ства</w:t>
      </w:r>
      <w:r w:rsidRPr="0024275D">
        <w:rPr>
          <w:rFonts w:ascii="Cambria" w:hAnsi="Cambria" w:cs="Calibri"/>
          <w:snapToGrid w:val="0"/>
          <w:color w:val="000000"/>
          <w:sz w:val="24"/>
          <w:szCs w:val="24"/>
          <w:lang w:val="ru-RU"/>
        </w:rPr>
        <w:softHyphen/>
        <w:t>ра</w:t>
      </w:r>
      <w:r w:rsidRPr="0024275D">
        <w:rPr>
          <w:rFonts w:ascii="Cambria" w:hAnsi="Cambria" w:cs="Calibri"/>
          <w:snapToGrid w:val="0"/>
          <w:color w:val="000000"/>
          <w:sz w:val="24"/>
          <w:szCs w:val="24"/>
          <w:lang w:val="ru-RU"/>
        </w:rPr>
        <w:softHyphen/>
        <w:t>ла</w:t>
      </w:r>
      <w:r w:rsidRPr="0024275D">
        <w:rPr>
          <w:rFonts w:ascii="Cambria" w:hAnsi="Cambria" w:cs="Calibri"/>
          <w:snapToGrid w:val="0"/>
          <w:color w:val="000000"/>
          <w:sz w:val="24"/>
          <w:szCs w:val="24"/>
          <w:lang w:val="ru-RU"/>
        </w:rPr>
        <w:softHyphen/>
        <w:t>штво и сцен</w:t>
      </w:r>
      <w:r w:rsidRPr="0024275D">
        <w:rPr>
          <w:rFonts w:ascii="Cambria" w:hAnsi="Cambria" w:cs="Calibri"/>
          <w:snapToGrid w:val="0"/>
          <w:color w:val="000000"/>
          <w:sz w:val="24"/>
          <w:szCs w:val="24"/>
          <w:lang w:val="ru-RU"/>
        </w:rPr>
        <w:softHyphen/>
        <w:t>ска умет</w:t>
      </w:r>
      <w:r w:rsidRPr="0024275D">
        <w:rPr>
          <w:rFonts w:ascii="Cambria" w:hAnsi="Cambria" w:cs="Calibri"/>
          <w:snapToGrid w:val="0"/>
          <w:color w:val="000000"/>
          <w:sz w:val="24"/>
          <w:szCs w:val="24"/>
          <w:lang w:val="ru-RU"/>
        </w:rPr>
        <w:softHyphen/>
        <w:t xml:space="preserve">ност и </w:t>
      </w:r>
    </w:p>
    <w:p w:rsidR="00CE47D1" w:rsidRPr="0024275D" w:rsidRDefault="00CE47D1" w:rsidP="00CE47D1">
      <w:pPr>
        <w:ind w:firstLine="720"/>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 xml:space="preserve">- 92610 - </w:t>
      </w:r>
      <w:r w:rsidRPr="0024275D">
        <w:rPr>
          <w:rFonts w:ascii="Cambria" w:hAnsi="Cambria" w:cs="Calibri"/>
          <w:color w:val="000000"/>
          <w:sz w:val="24"/>
          <w:szCs w:val="24"/>
          <w:lang w:val="ru-RU"/>
        </w:rPr>
        <w:t>Делатност спортских арена и стадиона.</w:t>
      </w:r>
    </w:p>
    <w:p w:rsidR="00CE47D1" w:rsidRPr="0024275D" w:rsidRDefault="00CE47D1" w:rsidP="00CE47D1">
      <w:pPr>
        <w:ind w:firstLine="720"/>
        <w:jc w:val="both"/>
        <w:rPr>
          <w:rFonts w:ascii="Cambria" w:hAnsi="Cambria" w:cs="Calibri"/>
          <w:snapToGrid w:val="0"/>
          <w:color w:val="000000"/>
          <w:sz w:val="24"/>
          <w:szCs w:val="24"/>
          <w:lang w:val="ru-RU"/>
        </w:rPr>
      </w:pPr>
    </w:p>
    <w:p w:rsidR="00CE47D1" w:rsidRPr="0024275D" w:rsidRDefault="00CE47D1" w:rsidP="00CE47D1">
      <w:pPr>
        <w:pStyle w:val="BodyTextIndent"/>
        <w:spacing w:after="0"/>
        <w:ind w:left="0"/>
        <w:rPr>
          <w:rFonts w:ascii="Cambria" w:hAnsi="Cambria" w:cs="Calibri"/>
          <w:szCs w:val="24"/>
          <w:lang w:val="sr-Cyrl-CS"/>
        </w:rPr>
      </w:pPr>
      <w:r w:rsidRPr="0024275D">
        <w:rPr>
          <w:rFonts w:ascii="Cambria" w:hAnsi="Cambria" w:cs="Calibri"/>
          <w:szCs w:val="24"/>
          <w:lang w:val="ru-RU"/>
        </w:rPr>
        <w:tab/>
        <w:t>Установа може проширити делатност и на остале економски оправдане и грађанима потребне услуге уз прибављање сагласности оснивача”.</w:t>
      </w:r>
    </w:p>
    <w:p w:rsidR="00CE47D1" w:rsidRDefault="00CE47D1" w:rsidP="00CE47D1">
      <w:pPr>
        <w:pStyle w:val="BodyTextIndent"/>
        <w:spacing w:after="0"/>
        <w:rPr>
          <w:rFonts w:ascii="Cambria" w:hAnsi="Cambria" w:cs="Calibri"/>
          <w:szCs w:val="24"/>
          <w:lang w:val="sr-Cyrl-CS"/>
        </w:rPr>
      </w:pPr>
    </w:p>
    <w:p w:rsidR="009A573E" w:rsidRPr="0024275D" w:rsidRDefault="009A573E" w:rsidP="00CE47D1">
      <w:pPr>
        <w:pStyle w:val="BodyTextIndent"/>
        <w:spacing w:after="0"/>
        <w:rPr>
          <w:rFonts w:ascii="Cambria" w:hAnsi="Cambria" w:cs="Calibri"/>
          <w:szCs w:val="24"/>
          <w:lang w:val="sr-Cyrl-CS"/>
        </w:rPr>
      </w:pPr>
    </w:p>
    <w:p w:rsidR="00CE47D1" w:rsidRPr="0024275D" w:rsidRDefault="00CE47D1" w:rsidP="00CE47D1">
      <w:pPr>
        <w:jc w:val="both"/>
        <w:rPr>
          <w:rFonts w:ascii="Cambria" w:hAnsi="Cambria" w:cs="Calibri"/>
          <w:b/>
          <w:sz w:val="24"/>
          <w:szCs w:val="24"/>
        </w:rPr>
      </w:pPr>
      <w:r w:rsidRPr="0024275D">
        <w:rPr>
          <w:rFonts w:ascii="Cambria" w:hAnsi="Cambria" w:cs="Calibri"/>
          <w:sz w:val="24"/>
          <w:szCs w:val="24"/>
          <w:lang w:val="ru-RU"/>
        </w:rPr>
        <w:tab/>
      </w:r>
      <w:r w:rsidRPr="0024275D">
        <w:rPr>
          <w:rFonts w:ascii="Cambria" w:hAnsi="Cambria" w:cs="Calibri"/>
          <w:b/>
          <w:sz w:val="24"/>
          <w:szCs w:val="24"/>
        </w:rPr>
        <w:t>IV. Сред</w:t>
      </w:r>
      <w:r w:rsidRPr="0024275D">
        <w:rPr>
          <w:rFonts w:ascii="Cambria" w:hAnsi="Cambria" w:cs="Calibri"/>
          <w:b/>
          <w:sz w:val="24"/>
          <w:szCs w:val="24"/>
        </w:rPr>
        <w:softHyphen/>
        <w:t>ства</w:t>
      </w:r>
    </w:p>
    <w:p w:rsidR="00CE47D1" w:rsidRDefault="00CE47D1" w:rsidP="00CE47D1">
      <w:pPr>
        <w:jc w:val="both"/>
        <w:rPr>
          <w:rFonts w:ascii="Cambria" w:hAnsi="Cambria" w:cs="Calibri"/>
          <w:sz w:val="24"/>
          <w:szCs w:val="24"/>
        </w:rPr>
      </w:pPr>
    </w:p>
    <w:p w:rsidR="009A573E" w:rsidRPr="0024275D" w:rsidRDefault="009A573E" w:rsidP="00CE47D1">
      <w:pPr>
        <w:jc w:val="both"/>
        <w:rPr>
          <w:rFonts w:ascii="Cambria" w:hAnsi="Cambria" w:cs="Calibri"/>
          <w:sz w:val="24"/>
          <w:szCs w:val="24"/>
        </w:rPr>
      </w:pPr>
    </w:p>
    <w:p w:rsidR="00CE47D1" w:rsidRPr="0024275D" w:rsidRDefault="00CE47D1" w:rsidP="00CE47D1">
      <w:pPr>
        <w:jc w:val="center"/>
        <w:rPr>
          <w:rFonts w:ascii="Cambria" w:hAnsi="Cambria" w:cs="Calibri"/>
          <w:b/>
          <w:sz w:val="24"/>
          <w:szCs w:val="24"/>
        </w:rPr>
      </w:pPr>
      <w:r w:rsidRPr="0024275D">
        <w:rPr>
          <w:rFonts w:ascii="Cambria" w:hAnsi="Cambria" w:cs="Calibri"/>
          <w:b/>
          <w:sz w:val="24"/>
          <w:szCs w:val="24"/>
        </w:rPr>
        <w:t>Члан 4.</w:t>
      </w:r>
    </w:p>
    <w:p w:rsidR="00CE47D1" w:rsidRPr="0024275D" w:rsidRDefault="00CE47D1" w:rsidP="00CE47D1">
      <w:pPr>
        <w:jc w:val="center"/>
        <w:rPr>
          <w:rFonts w:ascii="Cambria" w:hAnsi="Cambria" w:cs="Calibri"/>
          <w:sz w:val="24"/>
          <w:szCs w:val="24"/>
        </w:rPr>
      </w:pPr>
    </w:p>
    <w:p w:rsidR="00CE47D1" w:rsidRPr="007024E2" w:rsidRDefault="00CE47D1" w:rsidP="00CE47D1">
      <w:pPr>
        <w:jc w:val="both"/>
        <w:rPr>
          <w:rFonts w:ascii="Cambria" w:hAnsi="Cambria" w:cs="Calibri"/>
          <w:sz w:val="24"/>
          <w:szCs w:val="24"/>
        </w:rPr>
      </w:pPr>
      <w:r w:rsidRPr="0024275D">
        <w:rPr>
          <w:rFonts w:ascii="Cambria" w:hAnsi="Cambria" w:cs="Calibri"/>
          <w:sz w:val="24"/>
          <w:szCs w:val="24"/>
        </w:rPr>
        <w:tab/>
      </w:r>
      <w:r w:rsidRPr="007024E2">
        <w:rPr>
          <w:rFonts w:ascii="Cambria" w:hAnsi="Cambria" w:cs="Calibri"/>
          <w:sz w:val="24"/>
          <w:szCs w:val="24"/>
          <w:lang w:val="ru-RU"/>
        </w:rPr>
        <w:t>Уста</w:t>
      </w:r>
      <w:r w:rsidRPr="007024E2">
        <w:rPr>
          <w:rFonts w:ascii="Cambria" w:hAnsi="Cambria" w:cs="Calibri"/>
          <w:sz w:val="24"/>
          <w:szCs w:val="24"/>
          <w:lang w:val="ru-RU"/>
        </w:rPr>
        <w:softHyphen/>
        <w:t>но</w:t>
      </w:r>
      <w:r w:rsidRPr="007024E2">
        <w:rPr>
          <w:rFonts w:ascii="Cambria" w:hAnsi="Cambria" w:cs="Calibri"/>
          <w:sz w:val="24"/>
          <w:szCs w:val="24"/>
          <w:lang w:val="ru-RU"/>
        </w:rPr>
        <w:softHyphen/>
        <w:t xml:space="preserve">ва </w:t>
      </w:r>
      <w:r w:rsidRPr="007024E2">
        <w:rPr>
          <w:rFonts w:ascii="Cambria" w:hAnsi="Cambria" w:cs="Calibri"/>
          <w:sz w:val="24"/>
          <w:szCs w:val="24"/>
        </w:rPr>
        <w:t>сти</w:t>
      </w:r>
      <w:r w:rsidRPr="007024E2">
        <w:rPr>
          <w:rFonts w:ascii="Cambria" w:hAnsi="Cambria" w:cs="Calibri"/>
          <w:sz w:val="24"/>
          <w:szCs w:val="24"/>
        </w:rPr>
        <w:softHyphen/>
        <w:t>че сред</w:t>
      </w:r>
      <w:r w:rsidRPr="007024E2">
        <w:rPr>
          <w:rFonts w:ascii="Cambria" w:hAnsi="Cambria" w:cs="Calibri"/>
          <w:sz w:val="24"/>
          <w:szCs w:val="24"/>
        </w:rPr>
        <w:softHyphen/>
        <w:t>ства за оства</w:t>
      </w:r>
      <w:r w:rsidRPr="007024E2">
        <w:rPr>
          <w:rFonts w:ascii="Cambria" w:hAnsi="Cambria" w:cs="Calibri"/>
          <w:sz w:val="24"/>
          <w:szCs w:val="24"/>
        </w:rPr>
        <w:softHyphen/>
        <w:t>ри</w:t>
      </w:r>
      <w:r w:rsidRPr="007024E2">
        <w:rPr>
          <w:rFonts w:ascii="Cambria" w:hAnsi="Cambria" w:cs="Calibri"/>
          <w:sz w:val="24"/>
          <w:szCs w:val="24"/>
        </w:rPr>
        <w:softHyphen/>
        <w:t>ва</w:t>
      </w:r>
      <w:r w:rsidRPr="007024E2">
        <w:rPr>
          <w:rFonts w:ascii="Cambria" w:hAnsi="Cambria" w:cs="Calibri"/>
          <w:sz w:val="24"/>
          <w:szCs w:val="24"/>
        </w:rPr>
        <w:softHyphen/>
        <w:t>ње сво</w:t>
      </w:r>
      <w:r w:rsidRPr="007024E2">
        <w:rPr>
          <w:rFonts w:ascii="Cambria" w:hAnsi="Cambria" w:cs="Calibri"/>
          <w:sz w:val="24"/>
          <w:szCs w:val="24"/>
        </w:rPr>
        <w:softHyphen/>
        <w:t>је де</w:t>
      </w:r>
      <w:r w:rsidRPr="007024E2">
        <w:rPr>
          <w:rFonts w:ascii="Cambria" w:hAnsi="Cambria" w:cs="Calibri"/>
          <w:sz w:val="24"/>
          <w:szCs w:val="24"/>
        </w:rPr>
        <w:softHyphen/>
        <w:t>лат</w:t>
      </w:r>
      <w:r w:rsidRPr="007024E2">
        <w:rPr>
          <w:rFonts w:ascii="Cambria" w:hAnsi="Cambria" w:cs="Calibri"/>
          <w:sz w:val="24"/>
          <w:szCs w:val="24"/>
        </w:rPr>
        <w:softHyphen/>
        <w:t>но</w:t>
      </w:r>
      <w:r w:rsidRPr="007024E2">
        <w:rPr>
          <w:rFonts w:ascii="Cambria" w:hAnsi="Cambria" w:cs="Calibri"/>
          <w:sz w:val="24"/>
          <w:szCs w:val="24"/>
        </w:rPr>
        <w:softHyphen/>
        <w:t>сти:</w:t>
      </w:r>
    </w:p>
    <w:p w:rsidR="00CE47D1" w:rsidRPr="007024E2" w:rsidRDefault="00CE47D1" w:rsidP="00CE47D1">
      <w:pPr>
        <w:ind w:firstLine="720"/>
        <w:jc w:val="both"/>
        <w:rPr>
          <w:rFonts w:ascii="Cambria" w:hAnsi="Cambria" w:cs="Calibri"/>
          <w:sz w:val="24"/>
          <w:szCs w:val="24"/>
        </w:rPr>
      </w:pPr>
      <w:r w:rsidRPr="007024E2">
        <w:rPr>
          <w:rFonts w:ascii="Cambria" w:hAnsi="Cambria" w:cs="Calibri"/>
          <w:sz w:val="24"/>
          <w:szCs w:val="24"/>
        </w:rPr>
        <w:t>1) из бу</w:t>
      </w:r>
      <w:r w:rsidRPr="007024E2">
        <w:rPr>
          <w:rFonts w:ascii="Cambria" w:hAnsi="Cambria" w:cs="Calibri"/>
          <w:sz w:val="24"/>
          <w:szCs w:val="24"/>
        </w:rPr>
        <w:softHyphen/>
        <w:t>џе</w:t>
      </w:r>
      <w:r w:rsidRPr="007024E2">
        <w:rPr>
          <w:rFonts w:ascii="Cambria" w:hAnsi="Cambria" w:cs="Calibri"/>
          <w:sz w:val="24"/>
          <w:szCs w:val="24"/>
        </w:rPr>
        <w:softHyphen/>
        <w:t>та оп</w:t>
      </w:r>
      <w:r w:rsidRPr="007024E2">
        <w:rPr>
          <w:rFonts w:ascii="Cambria" w:hAnsi="Cambria" w:cs="Calibri"/>
          <w:sz w:val="24"/>
          <w:szCs w:val="24"/>
        </w:rPr>
        <w:softHyphen/>
        <w:t>шти</w:t>
      </w:r>
      <w:r w:rsidRPr="007024E2">
        <w:rPr>
          <w:rFonts w:ascii="Cambria" w:hAnsi="Cambria" w:cs="Calibri"/>
          <w:sz w:val="24"/>
          <w:szCs w:val="24"/>
        </w:rPr>
        <w:softHyphen/>
        <w:t>не Пожега;</w:t>
      </w:r>
    </w:p>
    <w:p w:rsidR="00CE47D1" w:rsidRPr="007024E2" w:rsidRDefault="00CE47D1" w:rsidP="00CE47D1">
      <w:pPr>
        <w:ind w:firstLine="720"/>
        <w:jc w:val="both"/>
        <w:rPr>
          <w:rFonts w:ascii="Cambria" w:hAnsi="Cambria" w:cs="Calibri"/>
          <w:sz w:val="24"/>
          <w:szCs w:val="24"/>
        </w:rPr>
      </w:pPr>
      <w:r w:rsidRPr="007024E2">
        <w:rPr>
          <w:rFonts w:ascii="Cambria" w:hAnsi="Cambria" w:cs="Calibri"/>
          <w:sz w:val="24"/>
          <w:szCs w:val="24"/>
        </w:rPr>
        <w:t>2) од при</w:t>
      </w:r>
      <w:r w:rsidRPr="007024E2">
        <w:rPr>
          <w:rFonts w:ascii="Cambria" w:hAnsi="Cambria" w:cs="Calibri"/>
          <w:sz w:val="24"/>
          <w:szCs w:val="24"/>
        </w:rPr>
        <w:softHyphen/>
        <w:t>хо</w:t>
      </w:r>
      <w:r w:rsidRPr="007024E2">
        <w:rPr>
          <w:rFonts w:ascii="Cambria" w:hAnsi="Cambria" w:cs="Calibri"/>
          <w:sz w:val="24"/>
          <w:szCs w:val="24"/>
        </w:rPr>
        <w:softHyphen/>
        <w:t>да ко</w:t>
      </w:r>
      <w:r w:rsidRPr="007024E2">
        <w:rPr>
          <w:rFonts w:ascii="Cambria" w:hAnsi="Cambria" w:cs="Calibri"/>
          <w:sz w:val="24"/>
          <w:szCs w:val="24"/>
        </w:rPr>
        <w:softHyphen/>
        <w:t>је уста</w:t>
      </w:r>
      <w:r w:rsidRPr="007024E2">
        <w:rPr>
          <w:rFonts w:ascii="Cambria" w:hAnsi="Cambria" w:cs="Calibri"/>
          <w:sz w:val="24"/>
          <w:szCs w:val="24"/>
        </w:rPr>
        <w:softHyphen/>
        <w:t>но</w:t>
      </w:r>
      <w:r w:rsidRPr="007024E2">
        <w:rPr>
          <w:rFonts w:ascii="Cambria" w:hAnsi="Cambria" w:cs="Calibri"/>
          <w:sz w:val="24"/>
          <w:szCs w:val="24"/>
        </w:rPr>
        <w:softHyphen/>
        <w:t>ва са</w:t>
      </w:r>
      <w:r w:rsidRPr="007024E2">
        <w:rPr>
          <w:rFonts w:ascii="Cambria" w:hAnsi="Cambria" w:cs="Calibri"/>
          <w:sz w:val="24"/>
          <w:szCs w:val="24"/>
        </w:rPr>
        <w:softHyphen/>
        <w:t>мо</w:t>
      </w:r>
      <w:r w:rsidRPr="007024E2">
        <w:rPr>
          <w:rFonts w:ascii="Cambria" w:hAnsi="Cambria" w:cs="Calibri"/>
          <w:sz w:val="24"/>
          <w:szCs w:val="24"/>
        </w:rPr>
        <w:softHyphen/>
        <w:t>стал</w:t>
      </w:r>
      <w:r w:rsidRPr="007024E2">
        <w:rPr>
          <w:rFonts w:ascii="Cambria" w:hAnsi="Cambria" w:cs="Calibri"/>
          <w:sz w:val="24"/>
          <w:szCs w:val="24"/>
        </w:rPr>
        <w:softHyphen/>
        <w:t>но оства</w:t>
      </w:r>
      <w:r w:rsidRPr="007024E2">
        <w:rPr>
          <w:rFonts w:ascii="Cambria" w:hAnsi="Cambria" w:cs="Calibri"/>
          <w:sz w:val="24"/>
          <w:szCs w:val="24"/>
        </w:rPr>
        <w:softHyphen/>
        <w:t>ри;</w:t>
      </w:r>
    </w:p>
    <w:p w:rsidR="00CE47D1" w:rsidRPr="007024E2" w:rsidRDefault="00CE47D1" w:rsidP="00CE47D1">
      <w:pPr>
        <w:pStyle w:val="BodyTextIndent"/>
        <w:spacing w:after="0"/>
        <w:ind w:left="0"/>
        <w:jc w:val="both"/>
        <w:rPr>
          <w:rFonts w:ascii="Cambria" w:hAnsi="Cambria" w:cs="Calibri"/>
          <w:szCs w:val="24"/>
          <w:lang w:val="sr-Cyrl-CS"/>
        </w:rPr>
      </w:pPr>
      <w:r w:rsidRPr="007024E2">
        <w:rPr>
          <w:rFonts w:ascii="Cambria" w:hAnsi="Cambria" w:cs="Calibri"/>
          <w:szCs w:val="24"/>
          <w:lang w:val="sr-Cyrl-CS"/>
        </w:rPr>
        <w:tab/>
        <w:t>3) из дру</w:t>
      </w:r>
      <w:r w:rsidRPr="007024E2">
        <w:rPr>
          <w:rFonts w:ascii="Cambria" w:hAnsi="Cambria" w:cs="Calibri"/>
          <w:szCs w:val="24"/>
          <w:lang w:val="sr-Cyrl-CS"/>
        </w:rPr>
        <w:softHyphen/>
        <w:t>гих из</w:t>
      </w:r>
      <w:r w:rsidRPr="007024E2">
        <w:rPr>
          <w:rFonts w:ascii="Cambria" w:hAnsi="Cambria" w:cs="Calibri"/>
          <w:szCs w:val="24"/>
          <w:lang w:val="sr-Cyrl-CS"/>
        </w:rPr>
        <w:softHyphen/>
        <w:t>во</w:t>
      </w:r>
      <w:r w:rsidRPr="007024E2">
        <w:rPr>
          <w:rFonts w:ascii="Cambria" w:hAnsi="Cambria" w:cs="Calibri"/>
          <w:szCs w:val="24"/>
          <w:lang w:val="sr-Cyrl-CS"/>
        </w:rPr>
        <w:softHyphen/>
        <w:t>ра, у скла</w:t>
      </w:r>
      <w:r w:rsidRPr="007024E2">
        <w:rPr>
          <w:rFonts w:ascii="Cambria" w:hAnsi="Cambria" w:cs="Calibri"/>
          <w:szCs w:val="24"/>
          <w:lang w:val="sr-Cyrl-CS"/>
        </w:rPr>
        <w:softHyphen/>
        <w:t>ду са за</w:t>
      </w:r>
      <w:r w:rsidRPr="007024E2">
        <w:rPr>
          <w:rFonts w:ascii="Cambria" w:hAnsi="Cambria" w:cs="Calibri"/>
          <w:szCs w:val="24"/>
          <w:lang w:val="sr-Cyrl-CS"/>
        </w:rPr>
        <w:softHyphen/>
        <w:t>ко</w:t>
      </w:r>
      <w:r w:rsidRPr="007024E2">
        <w:rPr>
          <w:rFonts w:ascii="Cambria" w:hAnsi="Cambria" w:cs="Calibri"/>
          <w:szCs w:val="24"/>
          <w:lang w:val="sr-Cyrl-CS"/>
        </w:rPr>
        <w:softHyphen/>
        <w:t>ном.</w:t>
      </w:r>
    </w:p>
    <w:p w:rsidR="00CE47D1" w:rsidRPr="007024E2" w:rsidRDefault="00CE47D1" w:rsidP="00CE47D1">
      <w:pPr>
        <w:ind w:firstLine="720"/>
        <w:jc w:val="both"/>
        <w:rPr>
          <w:rFonts w:ascii="Cambria" w:hAnsi="Cambria" w:cs="Calibri"/>
          <w:sz w:val="24"/>
          <w:szCs w:val="24"/>
        </w:rPr>
      </w:pPr>
      <w:r w:rsidRPr="007024E2">
        <w:rPr>
          <w:rFonts w:ascii="Cambria" w:hAnsi="Cambria" w:cs="Calibri"/>
          <w:sz w:val="24"/>
          <w:szCs w:val="24"/>
        </w:rPr>
        <w:t>Оп</w:t>
      </w:r>
      <w:r w:rsidRPr="007024E2">
        <w:rPr>
          <w:rFonts w:ascii="Cambria" w:hAnsi="Cambria" w:cs="Calibri"/>
          <w:sz w:val="24"/>
          <w:szCs w:val="24"/>
        </w:rPr>
        <w:softHyphen/>
        <w:t>шти</w:t>
      </w:r>
      <w:r w:rsidRPr="007024E2">
        <w:rPr>
          <w:rFonts w:ascii="Cambria" w:hAnsi="Cambria" w:cs="Calibri"/>
          <w:sz w:val="24"/>
          <w:szCs w:val="24"/>
        </w:rPr>
        <w:softHyphen/>
        <w:t>на Пожега, као осни</w:t>
      </w:r>
      <w:r w:rsidRPr="007024E2">
        <w:rPr>
          <w:rFonts w:ascii="Cambria" w:hAnsi="Cambria" w:cs="Calibri"/>
          <w:sz w:val="24"/>
          <w:szCs w:val="24"/>
        </w:rPr>
        <w:softHyphen/>
        <w:t>вач, обез</w:t>
      </w:r>
      <w:r w:rsidRPr="007024E2">
        <w:rPr>
          <w:rFonts w:ascii="Cambria" w:hAnsi="Cambria" w:cs="Calibri"/>
          <w:sz w:val="24"/>
          <w:szCs w:val="24"/>
        </w:rPr>
        <w:softHyphen/>
        <w:t>бе</w:t>
      </w:r>
      <w:r w:rsidRPr="007024E2">
        <w:rPr>
          <w:rFonts w:ascii="Cambria" w:hAnsi="Cambria" w:cs="Calibri"/>
          <w:sz w:val="24"/>
          <w:szCs w:val="24"/>
        </w:rPr>
        <w:softHyphen/>
        <w:t>ђу</w:t>
      </w:r>
      <w:r w:rsidRPr="007024E2">
        <w:rPr>
          <w:rFonts w:ascii="Cambria" w:hAnsi="Cambria" w:cs="Calibri"/>
          <w:sz w:val="24"/>
          <w:szCs w:val="24"/>
        </w:rPr>
        <w:softHyphen/>
        <w:t>је по</w:t>
      </w:r>
      <w:r w:rsidRPr="007024E2">
        <w:rPr>
          <w:rFonts w:ascii="Cambria" w:hAnsi="Cambria" w:cs="Calibri"/>
          <w:sz w:val="24"/>
          <w:szCs w:val="24"/>
        </w:rPr>
        <w:softHyphen/>
        <w:t>слов</w:t>
      </w:r>
      <w:r w:rsidRPr="007024E2">
        <w:rPr>
          <w:rFonts w:ascii="Cambria" w:hAnsi="Cambria" w:cs="Calibri"/>
          <w:sz w:val="24"/>
          <w:szCs w:val="24"/>
        </w:rPr>
        <w:softHyphen/>
        <w:t>ни про</w:t>
      </w:r>
      <w:r w:rsidRPr="007024E2">
        <w:rPr>
          <w:rFonts w:ascii="Cambria" w:hAnsi="Cambria" w:cs="Calibri"/>
          <w:sz w:val="24"/>
          <w:szCs w:val="24"/>
        </w:rPr>
        <w:softHyphen/>
        <w:t>стор са нео</w:t>
      </w:r>
      <w:r w:rsidRPr="007024E2">
        <w:rPr>
          <w:rFonts w:ascii="Cambria" w:hAnsi="Cambria" w:cs="Calibri"/>
          <w:sz w:val="24"/>
          <w:szCs w:val="24"/>
        </w:rPr>
        <w:softHyphen/>
        <w:t>п</w:t>
      </w:r>
      <w:r w:rsidRPr="007024E2">
        <w:rPr>
          <w:rFonts w:ascii="Cambria" w:hAnsi="Cambria" w:cs="Calibri"/>
          <w:sz w:val="24"/>
          <w:szCs w:val="24"/>
        </w:rPr>
        <w:softHyphen/>
        <w:t>ход</w:t>
      </w:r>
      <w:r w:rsidRPr="007024E2">
        <w:rPr>
          <w:rFonts w:ascii="Cambria" w:hAnsi="Cambria" w:cs="Calibri"/>
          <w:sz w:val="24"/>
          <w:szCs w:val="24"/>
        </w:rPr>
        <w:softHyphen/>
        <w:t>ном  опре</w:t>
      </w:r>
      <w:r w:rsidRPr="007024E2">
        <w:rPr>
          <w:rFonts w:ascii="Cambria" w:hAnsi="Cambria" w:cs="Calibri"/>
          <w:sz w:val="24"/>
          <w:szCs w:val="24"/>
        </w:rPr>
        <w:softHyphen/>
        <w:t>мом, као и сред</w:t>
      </w:r>
      <w:r w:rsidRPr="007024E2">
        <w:rPr>
          <w:rFonts w:ascii="Cambria" w:hAnsi="Cambria" w:cs="Calibri"/>
          <w:sz w:val="24"/>
          <w:szCs w:val="24"/>
        </w:rPr>
        <w:softHyphen/>
        <w:t>ства за по</w:t>
      </w:r>
      <w:r w:rsidRPr="007024E2">
        <w:rPr>
          <w:rFonts w:ascii="Cambria" w:hAnsi="Cambria" w:cs="Calibri"/>
          <w:sz w:val="24"/>
          <w:szCs w:val="24"/>
        </w:rPr>
        <w:softHyphen/>
        <w:t>че</w:t>
      </w:r>
      <w:r w:rsidRPr="007024E2">
        <w:rPr>
          <w:rFonts w:ascii="Cambria" w:hAnsi="Cambria" w:cs="Calibri"/>
          <w:sz w:val="24"/>
          <w:szCs w:val="24"/>
        </w:rPr>
        <w:softHyphen/>
        <w:t>так ра</w:t>
      </w:r>
      <w:r w:rsidRPr="007024E2">
        <w:rPr>
          <w:rFonts w:ascii="Cambria" w:hAnsi="Cambria" w:cs="Calibri"/>
          <w:sz w:val="24"/>
          <w:szCs w:val="24"/>
        </w:rPr>
        <w:softHyphen/>
        <w:t>да уста</w:t>
      </w:r>
      <w:r w:rsidRPr="007024E2">
        <w:rPr>
          <w:rFonts w:ascii="Cambria" w:hAnsi="Cambria" w:cs="Calibri"/>
          <w:sz w:val="24"/>
          <w:szCs w:val="24"/>
        </w:rPr>
        <w:softHyphen/>
        <w:t>но</w:t>
      </w:r>
      <w:r w:rsidRPr="007024E2">
        <w:rPr>
          <w:rFonts w:ascii="Cambria" w:hAnsi="Cambria" w:cs="Calibri"/>
          <w:sz w:val="24"/>
          <w:szCs w:val="24"/>
        </w:rPr>
        <w:softHyphen/>
        <w:t>ве и то:</w:t>
      </w:r>
    </w:p>
    <w:p w:rsidR="00CE47D1" w:rsidRPr="007024E2" w:rsidRDefault="00CE47D1" w:rsidP="00CE47D1">
      <w:pPr>
        <w:numPr>
          <w:ilvl w:val="0"/>
          <w:numId w:val="3"/>
        </w:numPr>
        <w:suppressAutoHyphens w:val="0"/>
        <w:spacing w:line="240" w:lineRule="auto"/>
        <w:jc w:val="both"/>
        <w:rPr>
          <w:rFonts w:ascii="Cambria" w:hAnsi="Cambria" w:cs="Calibri"/>
          <w:sz w:val="24"/>
          <w:szCs w:val="24"/>
        </w:rPr>
      </w:pPr>
      <w:r w:rsidRPr="007024E2">
        <w:rPr>
          <w:rFonts w:ascii="Cambria" w:hAnsi="Cambria" w:cs="Calibri"/>
          <w:sz w:val="24"/>
          <w:szCs w:val="24"/>
        </w:rPr>
        <w:t>Спортску халу у Пожеги, изграђену на кат. парцели број 171,172 и 175 /1 К.О. Пожега,</w:t>
      </w:r>
    </w:p>
    <w:p w:rsidR="00CE47D1" w:rsidRPr="007024E2" w:rsidRDefault="00CE47D1" w:rsidP="00CE47D1">
      <w:pPr>
        <w:numPr>
          <w:ilvl w:val="0"/>
          <w:numId w:val="3"/>
        </w:numPr>
        <w:suppressAutoHyphens w:val="0"/>
        <w:spacing w:line="240" w:lineRule="auto"/>
        <w:jc w:val="both"/>
        <w:rPr>
          <w:rFonts w:ascii="Cambria" w:hAnsi="Cambria" w:cs="Calibri"/>
          <w:sz w:val="24"/>
          <w:szCs w:val="24"/>
        </w:rPr>
      </w:pPr>
      <w:r w:rsidRPr="007024E2">
        <w:rPr>
          <w:rFonts w:ascii="Cambria" w:hAnsi="Cambria" w:cs="Calibri"/>
          <w:sz w:val="24"/>
          <w:szCs w:val="24"/>
        </w:rPr>
        <w:t>Фудбалско игралиште „ФК Слога“ и помоћне терене и објекте који се налазе изграђени на кат. парцели број 509/5,509/8,510/7, 510/1, 867710 и 867/12 све у К.О. : Пожега,</w:t>
      </w:r>
    </w:p>
    <w:p w:rsidR="00CE47D1" w:rsidRPr="007024E2" w:rsidRDefault="00CE47D1" w:rsidP="00CE47D1">
      <w:pPr>
        <w:numPr>
          <w:ilvl w:val="0"/>
          <w:numId w:val="3"/>
        </w:numPr>
        <w:suppressAutoHyphens w:val="0"/>
        <w:spacing w:line="240" w:lineRule="auto"/>
        <w:jc w:val="both"/>
        <w:rPr>
          <w:rFonts w:ascii="Cambria" w:hAnsi="Cambria" w:cs="Calibri"/>
          <w:sz w:val="24"/>
          <w:szCs w:val="24"/>
        </w:rPr>
      </w:pPr>
      <w:r w:rsidRPr="007024E2">
        <w:rPr>
          <w:rFonts w:ascii="Cambria" w:hAnsi="Cambria" w:cs="Calibri"/>
          <w:sz w:val="24"/>
          <w:szCs w:val="24"/>
        </w:rPr>
        <w:t>Градски купалишни базен са осталим пратећим објектима који су саграђени на кат. парцели број 430 К.О.Пожега,</w:t>
      </w:r>
    </w:p>
    <w:p w:rsidR="00CE47D1" w:rsidRPr="007024E2" w:rsidRDefault="00CE47D1" w:rsidP="00CE47D1">
      <w:pPr>
        <w:numPr>
          <w:ilvl w:val="0"/>
          <w:numId w:val="3"/>
        </w:numPr>
        <w:suppressAutoHyphens w:val="0"/>
        <w:spacing w:line="240" w:lineRule="auto"/>
        <w:jc w:val="both"/>
        <w:rPr>
          <w:rFonts w:ascii="Cambria" w:hAnsi="Cambria" w:cs="Calibri"/>
          <w:sz w:val="24"/>
          <w:szCs w:val="24"/>
        </w:rPr>
      </w:pPr>
      <w:r w:rsidRPr="007024E2">
        <w:rPr>
          <w:rFonts w:ascii="Cambria" w:hAnsi="Cambria" w:cs="Calibri"/>
          <w:sz w:val="24"/>
          <w:szCs w:val="24"/>
        </w:rPr>
        <w:t>Објекат биоскопа и Градске галерије укупне површине 914 м2, уписан на кат. парцелама 191/1, 192/1 и 192/2 све у К.О. Пожега,</w:t>
      </w:r>
    </w:p>
    <w:p w:rsidR="00CE47D1" w:rsidRPr="007024E2" w:rsidRDefault="00CE47D1" w:rsidP="00CE47D1">
      <w:pPr>
        <w:numPr>
          <w:ilvl w:val="0"/>
          <w:numId w:val="3"/>
        </w:numPr>
        <w:suppressAutoHyphens w:val="0"/>
        <w:spacing w:line="240" w:lineRule="auto"/>
        <w:jc w:val="both"/>
        <w:rPr>
          <w:rFonts w:ascii="Cambria" w:hAnsi="Cambria" w:cs="Calibri"/>
          <w:sz w:val="24"/>
          <w:szCs w:val="24"/>
        </w:rPr>
      </w:pPr>
      <w:r w:rsidRPr="007024E2">
        <w:rPr>
          <w:rFonts w:ascii="Cambria" w:hAnsi="Cambria" w:cs="Calibri"/>
          <w:sz w:val="24"/>
          <w:szCs w:val="24"/>
        </w:rPr>
        <w:t>Војни комплекс Дома војске у Пожеги, изграђен на кат. парцели број 274               К.О. Пожега, као и земљиште које чини кат парцелу број 274 К.О. Пожега укупне површине 0. ха 7. ар 57 м2.</w:t>
      </w:r>
    </w:p>
    <w:p w:rsidR="00CE47D1" w:rsidRPr="007024E2" w:rsidRDefault="00CE47D1" w:rsidP="00CE47D1">
      <w:pPr>
        <w:numPr>
          <w:ilvl w:val="0"/>
          <w:numId w:val="3"/>
        </w:numPr>
        <w:suppressAutoHyphens w:val="0"/>
        <w:spacing w:line="240" w:lineRule="auto"/>
        <w:jc w:val="both"/>
        <w:rPr>
          <w:rFonts w:ascii="Cambria" w:hAnsi="Cambria" w:cs="Calibri"/>
          <w:sz w:val="24"/>
          <w:szCs w:val="24"/>
        </w:rPr>
      </w:pPr>
      <w:r w:rsidRPr="007024E2">
        <w:rPr>
          <w:rFonts w:ascii="Cambria" w:hAnsi="Cambria" w:cs="Calibri"/>
          <w:sz w:val="24"/>
          <w:szCs w:val="24"/>
        </w:rPr>
        <w:t>Возило „ЗАСТАВА ФЛОРИДА</w:t>
      </w:r>
      <w:r w:rsidRPr="007024E2">
        <w:rPr>
          <w:rFonts w:ascii="Cambria" w:hAnsi="Cambria" w:cs="Calibri"/>
          <w:sz w:val="24"/>
          <w:szCs w:val="24"/>
          <w:lang w:val="sr-Latn-CS"/>
        </w:rPr>
        <w:t xml:space="preserve">“ </w:t>
      </w:r>
      <w:r w:rsidRPr="007024E2">
        <w:rPr>
          <w:rFonts w:ascii="Cambria" w:hAnsi="Cambria" w:cs="Calibri"/>
          <w:sz w:val="24"/>
          <w:szCs w:val="24"/>
        </w:rPr>
        <w:t>ИН</w:t>
      </w:r>
      <w:r w:rsidRPr="007024E2">
        <w:rPr>
          <w:rFonts w:ascii="Cambria" w:hAnsi="Cambria" w:cs="Calibri"/>
          <w:sz w:val="24"/>
          <w:szCs w:val="24"/>
          <w:lang w:val="sr-Latn-CS"/>
        </w:rPr>
        <w:t xml:space="preserve">  1,6 </w:t>
      </w:r>
      <w:r w:rsidRPr="007024E2">
        <w:rPr>
          <w:rFonts w:ascii="Cambria" w:hAnsi="Cambria" w:cs="Calibri"/>
          <w:sz w:val="24"/>
          <w:szCs w:val="24"/>
        </w:rPr>
        <w:t>Л</w:t>
      </w:r>
      <w:r w:rsidRPr="007024E2">
        <w:rPr>
          <w:rFonts w:ascii="Cambria" w:hAnsi="Cambria" w:cs="Calibri"/>
          <w:sz w:val="24"/>
          <w:szCs w:val="24"/>
          <w:lang w:val="sr-Latn-CS"/>
        </w:rPr>
        <w:t xml:space="preserve"> </w:t>
      </w:r>
      <w:r w:rsidRPr="007024E2">
        <w:rPr>
          <w:rFonts w:ascii="Cambria" w:hAnsi="Cambria" w:cs="Calibri"/>
          <w:sz w:val="24"/>
          <w:szCs w:val="24"/>
        </w:rPr>
        <w:t>год</w:t>
      </w:r>
      <w:r w:rsidRPr="007024E2">
        <w:rPr>
          <w:rFonts w:ascii="Cambria" w:hAnsi="Cambria" w:cs="Calibri"/>
          <w:sz w:val="24"/>
          <w:szCs w:val="24"/>
          <w:lang w:val="sr-Latn-CS"/>
        </w:rPr>
        <w:t>.</w:t>
      </w:r>
      <w:r w:rsidRPr="007024E2">
        <w:rPr>
          <w:rFonts w:ascii="Cambria" w:hAnsi="Cambria" w:cs="Calibri"/>
          <w:sz w:val="24"/>
          <w:szCs w:val="24"/>
        </w:rPr>
        <w:t>произ</w:t>
      </w:r>
      <w:r w:rsidRPr="007024E2">
        <w:rPr>
          <w:rFonts w:ascii="Cambria" w:hAnsi="Cambria" w:cs="Calibri"/>
          <w:sz w:val="24"/>
          <w:szCs w:val="24"/>
          <w:lang w:val="sr-Latn-CS"/>
        </w:rPr>
        <w:t>. 2007.</w:t>
      </w:r>
      <w:r w:rsidRPr="007024E2">
        <w:rPr>
          <w:rFonts w:ascii="Cambria" w:hAnsi="Cambria" w:cs="Calibri"/>
          <w:sz w:val="24"/>
          <w:szCs w:val="24"/>
        </w:rPr>
        <w:t>г</w:t>
      </w:r>
      <w:r w:rsidRPr="007024E2">
        <w:rPr>
          <w:rFonts w:ascii="Cambria" w:hAnsi="Cambria" w:cs="Calibri"/>
          <w:sz w:val="24"/>
          <w:szCs w:val="24"/>
          <w:lang w:val="sr-Latn-CS"/>
        </w:rPr>
        <w:t>.     1 ком.</w:t>
      </w:r>
    </w:p>
    <w:p w:rsidR="00CE47D1" w:rsidRPr="007024E2" w:rsidRDefault="00CE47D1" w:rsidP="00CE47D1">
      <w:pPr>
        <w:numPr>
          <w:ilvl w:val="0"/>
          <w:numId w:val="3"/>
        </w:numPr>
        <w:suppressAutoHyphens w:val="0"/>
        <w:spacing w:line="240" w:lineRule="auto"/>
        <w:jc w:val="both"/>
        <w:rPr>
          <w:rFonts w:ascii="Cambria" w:hAnsi="Cambria" w:cs="Calibri"/>
          <w:sz w:val="24"/>
          <w:szCs w:val="24"/>
        </w:rPr>
      </w:pPr>
      <w:r w:rsidRPr="007024E2">
        <w:rPr>
          <w:rFonts w:ascii="Cambria" w:hAnsi="Cambria" w:cs="Calibri"/>
          <w:sz w:val="24"/>
          <w:szCs w:val="24"/>
        </w:rPr>
        <w:t>Остале покретне ствари по пописној листи број 291/2016 од 29.12.2016.године.</w:t>
      </w:r>
    </w:p>
    <w:p w:rsidR="00CE47D1" w:rsidRDefault="00CE47D1" w:rsidP="00CE47D1">
      <w:pPr>
        <w:ind w:left="1080"/>
        <w:jc w:val="both"/>
        <w:rPr>
          <w:rFonts w:ascii="Cambria" w:hAnsi="Cambria" w:cs="Calibri"/>
          <w:sz w:val="24"/>
          <w:szCs w:val="24"/>
        </w:rPr>
      </w:pPr>
    </w:p>
    <w:p w:rsidR="00CE47D1" w:rsidRDefault="00CE47D1" w:rsidP="00CE47D1">
      <w:pPr>
        <w:ind w:left="1080"/>
        <w:jc w:val="both"/>
        <w:rPr>
          <w:rFonts w:ascii="Cambria" w:hAnsi="Cambria" w:cs="Calibri"/>
          <w:sz w:val="24"/>
          <w:szCs w:val="24"/>
        </w:rPr>
      </w:pPr>
    </w:p>
    <w:p w:rsidR="00CE47D1" w:rsidRPr="00C93AA6" w:rsidRDefault="00CE47D1" w:rsidP="009A573E">
      <w:pPr>
        <w:jc w:val="both"/>
        <w:rPr>
          <w:rFonts w:ascii="Cambria" w:hAnsi="Cambria" w:cs="Calibri"/>
          <w:sz w:val="24"/>
          <w:szCs w:val="24"/>
        </w:rPr>
      </w:pPr>
    </w:p>
    <w:p w:rsidR="009A573E" w:rsidRDefault="00CE47D1" w:rsidP="00CE47D1">
      <w:pPr>
        <w:jc w:val="both"/>
        <w:rPr>
          <w:rFonts w:ascii="Cambria" w:hAnsi="Cambria" w:cs="Calibri"/>
          <w:sz w:val="24"/>
          <w:szCs w:val="24"/>
        </w:rPr>
      </w:pPr>
      <w:r w:rsidRPr="0024275D">
        <w:rPr>
          <w:rFonts w:ascii="Cambria" w:hAnsi="Cambria" w:cs="Calibri"/>
          <w:sz w:val="24"/>
          <w:szCs w:val="24"/>
        </w:rPr>
        <w:tab/>
      </w:r>
    </w:p>
    <w:p w:rsidR="00CE47D1" w:rsidRPr="0024275D" w:rsidRDefault="00CE47D1" w:rsidP="009A573E">
      <w:pPr>
        <w:ind w:firstLine="708"/>
        <w:jc w:val="both"/>
        <w:rPr>
          <w:rFonts w:ascii="Cambria" w:hAnsi="Cambria" w:cs="Calibri"/>
          <w:b/>
          <w:sz w:val="24"/>
          <w:szCs w:val="24"/>
        </w:rPr>
      </w:pPr>
      <w:r w:rsidRPr="0024275D">
        <w:rPr>
          <w:rFonts w:ascii="Cambria" w:hAnsi="Cambria" w:cs="Calibri"/>
          <w:b/>
          <w:sz w:val="24"/>
          <w:szCs w:val="24"/>
        </w:rPr>
        <w:t>V. Пра</w:t>
      </w:r>
      <w:r w:rsidRPr="0024275D">
        <w:rPr>
          <w:rFonts w:ascii="Cambria" w:hAnsi="Cambria" w:cs="Calibri"/>
          <w:b/>
          <w:sz w:val="24"/>
          <w:szCs w:val="24"/>
        </w:rPr>
        <w:softHyphen/>
        <w:t>ва и оба</w:t>
      </w:r>
      <w:r w:rsidRPr="0024275D">
        <w:rPr>
          <w:rFonts w:ascii="Cambria" w:hAnsi="Cambria" w:cs="Calibri"/>
          <w:b/>
          <w:sz w:val="24"/>
          <w:szCs w:val="24"/>
        </w:rPr>
        <w:softHyphen/>
        <w:t>ве</w:t>
      </w:r>
      <w:r w:rsidRPr="0024275D">
        <w:rPr>
          <w:rFonts w:ascii="Cambria" w:hAnsi="Cambria" w:cs="Calibri"/>
          <w:b/>
          <w:sz w:val="24"/>
          <w:szCs w:val="24"/>
        </w:rPr>
        <w:softHyphen/>
        <w:t>зе осни</w:t>
      </w:r>
      <w:r w:rsidRPr="0024275D">
        <w:rPr>
          <w:rFonts w:ascii="Cambria" w:hAnsi="Cambria" w:cs="Calibri"/>
          <w:b/>
          <w:sz w:val="24"/>
          <w:szCs w:val="24"/>
        </w:rPr>
        <w:softHyphen/>
        <w:t>ва</w:t>
      </w:r>
      <w:r w:rsidRPr="0024275D">
        <w:rPr>
          <w:rFonts w:ascii="Cambria" w:hAnsi="Cambria" w:cs="Calibri"/>
          <w:b/>
          <w:sz w:val="24"/>
          <w:szCs w:val="24"/>
        </w:rPr>
        <w:softHyphen/>
        <w:t>ча и уста</w:t>
      </w:r>
      <w:r w:rsidRPr="0024275D">
        <w:rPr>
          <w:rFonts w:ascii="Cambria" w:hAnsi="Cambria" w:cs="Calibri"/>
          <w:b/>
          <w:sz w:val="24"/>
          <w:szCs w:val="24"/>
        </w:rPr>
        <w:softHyphen/>
        <w:t>но</w:t>
      </w:r>
      <w:r w:rsidRPr="0024275D">
        <w:rPr>
          <w:rFonts w:ascii="Cambria" w:hAnsi="Cambria" w:cs="Calibri"/>
          <w:b/>
          <w:sz w:val="24"/>
          <w:szCs w:val="24"/>
        </w:rPr>
        <w:softHyphen/>
        <w:t>ве</w:t>
      </w:r>
    </w:p>
    <w:p w:rsidR="00CE47D1" w:rsidRPr="0024275D" w:rsidRDefault="00CE47D1" w:rsidP="00CE47D1">
      <w:pPr>
        <w:jc w:val="center"/>
        <w:rPr>
          <w:rFonts w:ascii="Cambria" w:hAnsi="Cambria" w:cs="Calibri"/>
          <w:sz w:val="24"/>
          <w:szCs w:val="24"/>
        </w:rPr>
      </w:pPr>
    </w:p>
    <w:p w:rsidR="00CE47D1" w:rsidRPr="0024275D" w:rsidRDefault="00CE47D1" w:rsidP="00CE47D1">
      <w:pPr>
        <w:jc w:val="center"/>
        <w:rPr>
          <w:rFonts w:ascii="Cambria" w:hAnsi="Cambria" w:cs="Calibri"/>
          <w:b/>
          <w:sz w:val="24"/>
          <w:szCs w:val="24"/>
        </w:rPr>
      </w:pPr>
      <w:r w:rsidRPr="0024275D">
        <w:rPr>
          <w:rFonts w:ascii="Cambria" w:hAnsi="Cambria" w:cs="Calibri"/>
          <w:b/>
          <w:sz w:val="24"/>
          <w:szCs w:val="24"/>
        </w:rPr>
        <w:t>Члан 5.</w:t>
      </w:r>
    </w:p>
    <w:p w:rsidR="00CE47D1" w:rsidRPr="0024275D" w:rsidRDefault="00CE47D1" w:rsidP="00CE47D1">
      <w:pPr>
        <w:jc w:val="center"/>
        <w:rPr>
          <w:rFonts w:ascii="Cambria" w:hAnsi="Cambria" w:cs="Calibri"/>
          <w:sz w:val="24"/>
          <w:szCs w:val="24"/>
        </w:rPr>
      </w:pPr>
    </w:p>
    <w:p w:rsidR="00CE47D1" w:rsidRPr="0024275D" w:rsidRDefault="00CE47D1" w:rsidP="00CE47D1">
      <w:pPr>
        <w:pStyle w:val="BodyTextIndent"/>
        <w:spacing w:after="0"/>
        <w:jc w:val="both"/>
        <w:rPr>
          <w:rFonts w:ascii="Cambria" w:hAnsi="Cambria" w:cs="Calibri"/>
          <w:szCs w:val="24"/>
          <w:lang w:val="sr-Cyrl-CS"/>
        </w:rPr>
      </w:pPr>
      <w:r w:rsidRPr="0024275D">
        <w:rPr>
          <w:rFonts w:ascii="Cambria" w:hAnsi="Cambria" w:cs="Calibri"/>
          <w:szCs w:val="24"/>
          <w:lang w:val="sr-Cyrl-CS"/>
        </w:rPr>
        <w:tab/>
        <w:t>Скуп</w:t>
      </w:r>
      <w:r w:rsidRPr="0024275D">
        <w:rPr>
          <w:rFonts w:ascii="Cambria" w:hAnsi="Cambria" w:cs="Calibri"/>
          <w:szCs w:val="24"/>
          <w:lang w:val="sr-Cyrl-CS"/>
        </w:rPr>
        <w:softHyphen/>
        <w:t>шти</w:t>
      </w:r>
      <w:r w:rsidRPr="0024275D">
        <w:rPr>
          <w:rFonts w:ascii="Cambria" w:hAnsi="Cambria" w:cs="Calibri"/>
          <w:szCs w:val="24"/>
          <w:lang w:val="sr-Cyrl-CS"/>
        </w:rPr>
        <w:softHyphen/>
        <w:t>на оп</w:t>
      </w:r>
      <w:r w:rsidRPr="0024275D">
        <w:rPr>
          <w:rFonts w:ascii="Cambria" w:hAnsi="Cambria" w:cs="Calibri"/>
          <w:szCs w:val="24"/>
          <w:lang w:val="sr-Cyrl-CS"/>
        </w:rPr>
        <w:softHyphen/>
        <w:t>шти</w:t>
      </w:r>
      <w:r w:rsidRPr="0024275D">
        <w:rPr>
          <w:rFonts w:ascii="Cambria" w:hAnsi="Cambria" w:cs="Calibri"/>
          <w:szCs w:val="24"/>
          <w:lang w:val="sr-Cyrl-CS"/>
        </w:rPr>
        <w:softHyphen/>
        <w:t>не Пожега, као ор</w:t>
      </w:r>
      <w:r w:rsidRPr="0024275D">
        <w:rPr>
          <w:rFonts w:ascii="Cambria" w:hAnsi="Cambria" w:cs="Calibri"/>
          <w:szCs w:val="24"/>
          <w:lang w:val="sr-Cyrl-CS"/>
        </w:rPr>
        <w:softHyphen/>
        <w:t>ган осни</w:t>
      </w:r>
      <w:r w:rsidRPr="0024275D">
        <w:rPr>
          <w:rFonts w:ascii="Cambria" w:hAnsi="Cambria" w:cs="Calibri"/>
          <w:szCs w:val="24"/>
          <w:lang w:val="sr-Cyrl-CS"/>
        </w:rPr>
        <w:softHyphen/>
        <w:t>ва</w:t>
      </w:r>
      <w:r w:rsidRPr="0024275D">
        <w:rPr>
          <w:rFonts w:ascii="Cambria" w:hAnsi="Cambria" w:cs="Calibri"/>
          <w:szCs w:val="24"/>
          <w:lang w:val="sr-Cyrl-CS"/>
        </w:rPr>
        <w:softHyphen/>
        <w:t>ча, има пра</w:t>
      </w:r>
      <w:r w:rsidRPr="0024275D">
        <w:rPr>
          <w:rFonts w:ascii="Cambria" w:hAnsi="Cambria" w:cs="Calibri"/>
          <w:szCs w:val="24"/>
          <w:lang w:val="sr-Cyrl-CS"/>
        </w:rPr>
        <w:softHyphen/>
        <w:t>во:</w:t>
      </w:r>
    </w:p>
    <w:p w:rsidR="00CE47D1" w:rsidRPr="0024275D" w:rsidRDefault="00CE47D1" w:rsidP="00CE47D1">
      <w:pPr>
        <w:pStyle w:val="BodyTextIndent"/>
        <w:spacing w:after="0"/>
        <w:jc w:val="both"/>
        <w:rPr>
          <w:rFonts w:ascii="Cambria" w:hAnsi="Cambria" w:cs="Calibri"/>
          <w:szCs w:val="24"/>
          <w:lang w:val="sr-Cyrl-CS"/>
        </w:rPr>
      </w:pPr>
    </w:p>
    <w:p w:rsidR="00CE47D1" w:rsidRPr="0024275D" w:rsidRDefault="00CE47D1" w:rsidP="00CE47D1">
      <w:pPr>
        <w:pStyle w:val="BodyTextIndent"/>
        <w:spacing w:after="0"/>
        <w:jc w:val="both"/>
        <w:rPr>
          <w:rFonts w:ascii="Cambria" w:hAnsi="Cambria" w:cs="Calibri"/>
          <w:snapToGrid w:val="0"/>
          <w:szCs w:val="24"/>
          <w:lang w:val="ru-RU"/>
        </w:rPr>
      </w:pPr>
      <w:r w:rsidRPr="0024275D">
        <w:rPr>
          <w:rFonts w:ascii="Cambria" w:hAnsi="Cambria" w:cs="Calibri"/>
          <w:szCs w:val="24"/>
          <w:lang w:val="sr-Cyrl-CS"/>
        </w:rPr>
        <w:tab/>
        <w:t xml:space="preserve">1) </w:t>
      </w:r>
      <w:r w:rsidRPr="0024275D">
        <w:rPr>
          <w:rFonts w:ascii="Cambria" w:hAnsi="Cambria" w:cs="Calibri"/>
          <w:snapToGrid w:val="0"/>
          <w:szCs w:val="24"/>
          <w:lang w:val="ru-RU"/>
        </w:rPr>
        <w:t>да ди</w:t>
      </w:r>
      <w:r w:rsidRPr="0024275D">
        <w:rPr>
          <w:rFonts w:ascii="Cambria" w:hAnsi="Cambria" w:cs="Calibri"/>
          <w:snapToGrid w:val="0"/>
          <w:szCs w:val="24"/>
          <w:lang w:val="ru-RU"/>
        </w:rPr>
        <w:softHyphen/>
        <w:t>рек</w:t>
      </w:r>
      <w:r w:rsidRPr="0024275D">
        <w:rPr>
          <w:rFonts w:ascii="Cambria" w:hAnsi="Cambria" w:cs="Calibri"/>
          <w:snapToGrid w:val="0"/>
          <w:szCs w:val="24"/>
          <w:lang w:val="ru-RU"/>
        </w:rPr>
        <w:softHyphen/>
        <w:t>то</w:t>
      </w:r>
      <w:r w:rsidRPr="0024275D">
        <w:rPr>
          <w:rFonts w:ascii="Cambria" w:hAnsi="Cambria" w:cs="Calibri"/>
          <w:snapToGrid w:val="0"/>
          <w:szCs w:val="24"/>
          <w:lang w:val="ru-RU"/>
        </w:rPr>
        <w:softHyphen/>
        <w:t>ру и управ</w:t>
      </w:r>
      <w:r w:rsidRPr="0024275D">
        <w:rPr>
          <w:rFonts w:ascii="Cambria" w:hAnsi="Cambria" w:cs="Calibri"/>
          <w:snapToGrid w:val="0"/>
          <w:szCs w:val="24"/>
          <w:lang w:val="ru-RU"/>
        </w:rPr>
        <w:softHyphen/>
        <w:t>ном од</w:t>
      </w:r>
      <w:r w:rsidRPr="0024275D">
        <w:rPr>
          <w:rFonts w:ascii="Cambria" w:hAnsi="Cambria" w:cs="Calibri"/>
          <w:snapToGrid w:val="0"/>
          <w:szCs w:val="24"/>
          <w:lang w:val="ru-RU"/>
        </w:rPr>
        <w:softHyphen/>
        <w:t>бо</w:t>
      </w:r>
      <w:r w:rsidRPr="0024275D">
        <w:rPr>
          <w:rFonts w:ascii="Cambria" w:hAnsi="Cambria" w:cs="Calibri"/>
          <w:snapToGrid w:val="0"/>
          <w:szCs w:val="24"/>
          <w:lang w:val="ru-RU"/>
        </w:rPr>
        <w:softHyphen/>
        <w:t>ру уста</w:t>
      </w:r>
      <w:r w:rsidRPr="0024275D">
        <w:rPr>
          <w:rFonts w:ascii="Cambria" w:hAnsi="Cambria" w:cs="Calibri"/>
          <w:snapToGrid w:val="0"/>
          <w:szCs w:val="24"/>
          <w:lang w:val="ru-RU"/>
        </w:rPr>
        <w:softHyphen/>
        <w:t>но</w:t>
      </w:r>
      <w:r w:rsidRPr="0024275D">
        <w:rPr>
          <w:rFonts w:ascii="Cambria" w:hAnsi="Cambria" w:cs="Calibri"/>
          <w:snapToGrid w:val="0"/>
          <w:szCs w:val="24"/>
          <w:lang w:val="ru-RU"/>
        </w:rPr>
        <w:softHyphen/>
        <w:t>ве пред</w:t>
      </w:r>
      <w:r w:rsidRPr="0024275D">
        <w:rPr>
          <w:rFonts w:ascii="Cambria" w:hAnsi="Cambria" w:cs="Calibri"/>
          <w:snapToGrid w:val="0"/>
          <w:szCs w:val="24"/>
          <w:lang w:val="ru-RU"/>
        </w:rPr>
        <w:softHyphen/>
        <w:t>ла</w:t>
      </w:r>
      <w:r w:rsidRPr="0024275D">
        <w:rPr>
          <w:rFonts w:ascii="Cambria" w:hAnsi="Cambria" w:cs="Calibri"/>
          <w:snapToGrid w:val="0"/>
          <w:szCs w:val="24"/>
          <w:lang w:val="ru-RU"/>
        </w:rPr>
        <w:softHyphen/>
        <w:t>же ме</w:t>
      </w:r>
      <w:r w:rsidRPr="0024275D">
        <w:rPr>
          <w:rFonts w:ascii="Cambria" w:hAnsi="Cambria" w:cs="Calibri"/>
          <w:snapToGrid w:val="0"/>
          <w:szCs w:val="24"/>
          <w:lang w:val="ru-RU"/>
        </w:rPr>
        <w:softHyphen/>
        <w:t>ре у ци</w:t>
      </w:r>
      <w:r w:rsidRPr="0024275D">
        <w:rPr>
          <w:rFonts w:ascii="Cambria" w:hAnsi="Cambria" w:cs="Calibri"/>
          <w:snapToGrid w:val="0"/>
          <w:szCs w:val="24"/>
          <w:lang w:val="ru-RU"/>
        </w:rPr>
        <w:softHyphen/>
        <w:t>љу оства</w:t>
      </w:r>
      <w:r w:rsidRPr="0024275D">
        <w:rPr>
          <w:rFonts w:ascii="Cambria" w:hAnsi="Cambria" w:cs="Calibri"/>
          <w:snapToGrid w:val="0"/>
          <w:szCs w:val="24"/>
          <w:lang w:val="ru-RU"/>
        </w:rPr>
        <w:softHyphen/>
        <w:t>ри</w:t>
      </w:r>
      <w:r w:rsidRPr="0024275D">
        <w:rPr>
          <w:rFonts w:ascii="Cambria" w:hAnsi="Cambria" w:cs="Calibri"/>
          <w:snapToGrid w:val="0"/>
          <w:szCs w:val="24"/>
          <w:lang w:val="ru-RU"/>
        </w:rPr>
        <w:softHyphen/>
        <w:t>ва</w:t>
      </w:r>
      <w:r w:rsidRPr="0024275D">
        <w:rPr>
          <w:rFonts w:ascii="Cambria" w:hAnsi="Cambria" w:cs="Calibri"/>
          <w:snapToGrid w:val="0"/>
          <w:szCs w:val="24"/>
          <w:lang w:val="ru-RU"/>
        </w:rPr>
        <w:softHyphen/>
        <w:t>ња де</w:t>
      </w:r>
      <w:r w:rsidRPr="0024275D">
        <w:rPr>
          <w:rFonts w:ascii="Cambria" w:hAnsi="Cambria" w:cs="Calibri"/>
          <w:snapToGrid w:val="0"/>
          <w:szCs w:val="24"/>
          <w:lang w:val="ru-RU"/>
        </w:rPr>
        <w:softHyphen/>
        <w:t>лат</w:t>
      </w:r>
      <w:r w:rsidRPr="0024275D">
        <w:rPr>
          <w:rFonts w:ascii="Cambria" w:hAnsi="Cambria" w:cs="Calibri"/>
          <w:snapToGrid w:val="0"/>
          <w:szCs w:val="24"/>
          <w:lang w:val="ru-RU"/>
        </w:rPr>
        <w:softHyphen/>
        <w:t>но</w:t>
      </w:r>
      <w:r w:rsidRPr="0024275D">
        <w:rPr>
          <w:rFonts w:ascii="Cambria" w:hAnsi="Cambria" w:cs="Calibri"/>
          <w:snapToGrid w:val="0"/>
          <w:szCs w:val="24"/>
          <w:lang w:val="ru-RU"/>
        </w:rPr>
        <w:softHyphen/>
        <w:t>сти уста</w:t>
      </w:r>
      <w:r w:rsidRPr="0024275D">
        <w:rPr>
          <w:rFonts w:ascii="Cambria" w:hAnsi="Cambria" w:cs="Calibri"/>
          <w:snapToGrid w:val="0"/>
          <w:szCs w:val="24"/>
          <w:lang w:val="ru-RU"/>
        </w:rPr>
        <w:softHyphen/>
        <w:t>но</w:t>
      </w:r>
      <w:r w:rsidRPr="0024275D">
        <w:rPr>
          <w:rFonts w:ascii="Cambria" w:hAnsi="Cambria" w:cs="Calibri"/>
          <w:snapToGrid w:val="0"/>
          <w:szCs w:val="24"/>
          <w:lang w:val="ru-RU"/>
        </w:rPr>
        <w:softHyphen/>
        <w:t>ве;</w:t>
      </w:r>
    </w:p>
    <w:p w:rsidR="00CE47D1" w:rsidRPr="0024275D" w:rsidRDefault="00CE47D1" w:rsidP="00CE47D1">
      <w:pPr>
        <w:pStyle w:val="BodyTextIndent"/>
        <w:spacing w:after="0"/>
        <w:jc w:val="both"/>
        <w:rPr>
          <w:rFonts w:ascii="Cambria" w:hAnsi="Cambria" w:cs="Calibri"/>
          <w:snapToGrid w:val="0"/>
          <w:szCs w:val="24"/>
          <w:lang w:val="ru-RU"/>
        </w:rPr>
      </w:pPr>
      <w:r w:rsidRPr="0024275D">
        <w:rPr>
          <w:rFonts w:ascii="Cambria" w:hAnsi="Cambria" w:cs="Calibri"/>
          <w:snapToGrid w:val="0"/>
          <w:szCs w:val="24"/>
          <w:lang w:val="ru-RU"/>
        </w:rPr>
        <w:tab/>
        <w:t>2) да осим ре</w:t>
      </w:r>
      <w:r w:rsidRPr="0024275D">
        <w:rPr>
          <w:rFonts w:ascii="Cambria" w:hAnsi="Cambria" w:cs="Calibri"/>
          <w:snapToGrid w:val="0"/>
          <w:szCs w:val="24"/>
          <w:lang w:val="ru-RU"/>
        </w:rPr>
        <w:softHyphen/>
        <w:t>дов</w:t>
      </w:r>
      <w:r w:rsidRPr="0024275D">
        <w:rPr>
          <w:rFonts w:ascii="Cambria" w:hAnsi="Cambria" w:cs="Calibri"/>
          <w:snapToGrid w:val="0"/>
          <w:szCs w:val="24"/>
          <w:lang w:val="ru-RU"/>
        </w:rPr>
        <w:softHyphen/>
        <w:t>ног го</w:t>
      </w:r>
      <w:r w:rsidRPr="0024275D">
        <w:rPr>
          <w:rFonts w:ascii="Cambria" w:hAnsi="Cambria" w:cs="Calibri"/>
          <w:snapToGrid w:val="0"/>
          <w:szCs w:val="24"/>
          <w:lang w:val="ru-RU"/>
        </w:rPr>
        <w:softHyphen/>
        <w:t>ди</w:t>
      </w:r>
      <w:r w:rsidRPr="0024275D">
        <w:rPr>
          <w:rFonts w:ascii="Cambria" w:hAnsi="Cambria" w:cs="Calibri"/>
          <w:snapToGrid w:val="0"/>
          <w:szCs w:val="24"/>
          <w:lang w:val="ru-RU"/>
        </w:rPr>
        <w:softHyphen/>
        <w:t>шњег из</w:t>
      </w:r>
      <w:r w:rsidRPr="0024275D">
        <w:rPr>
          <w:rFonts w:ascii="Cambria" w:hAnsi="Cambria" w:cs="Calibri"/>
          <w:snapToGrid w:val="0"/>
          <w:szCs w:val="24"/>
          <w:lang w:val="ru-RU"/>
        </w:rPr>
        <w:softHyphen/>
        <w:t>ве</w:t>
      </w:r>
      <w:r w:rsidRPr="0024275D">
        <w:rPr>
          <w:rFonts w:ascii="Cambria" w:hAnsi="Cambria" w:cs="Calibri"/>
          <w:snapToGrid w:val="0"/>
          <w:szCs w:val="24"/>
          <w:lang w:val="ru-RU"/>
        </w:rPr>
        <w:softHyphen/>
        <w:t>шта</w:t>
      </w:r>
      <w:r w:rsidRPr="0024275D">
        <w:rPr>
          <w:rFonts w:ascii="Cambria" w:hAnsi="Cambria" w:cs="Calibri"/>
          <w:snapToGrid w:val="0"/>
          <w:szCs w:val="24"/>
          <w:lang w:val="ru-RU"/>
        </w:rPr>
        <w:softHyphen/>
        <w:t>ја, тра</w:t>
      </w:r>
      <w:r w:rsidRPr="0024275D">
        <w:rPr>
          <w:rFonts w:ascii="Cambria" w:hAnsi="Cambria" w:cs="Calibri"/>
          <w:snapToGrid w:val="0"/>
          <w:szCs w:val="24"/>
          <w:lang w:val="ru-RU"/>
        </w:rPr>
        <w:softHyphen/>
        <w:t>жи под</w:t>
      </w:r>
      <w:r w:rsidRPr="0024275D">
        <w:rPr>
          <w:rFonts w:ascii="Cambria" w:hAnsi="Cambria" w:cs="Calibri"/>
          <w:snapToGrid w:val="0"/>
          <w:szCs w:val="24"/>
          <w:lang w:val="ru-RU"/>
        </w:rPr>
        <w:softHyphen/>
        <w:t>но</w:t>
      </w:r>
      <w:r w:rsidRPr="0024275D">
        <w:rPr>
          <w:rFonts w:ascii="Cambria" w:hAnsi="Cambria" w:cs="Calibri"/>
          <w:snapToGrid w:val="0"/>
          <w:szCs w:val="24"/>
          <w:lang w:val="ru-RU"/>
        </w:rPr>
        <w:softHyphen/>
        <w:t>ше</w:t>
      </w:r>
      <w:r w:rsidRPr="0024275D">
        <w:rPr>
          <w:rFonts w:ascii="Cambria" w:hAnsi="Cambria" w:cs="Calibri"/>
          <w:snapToGrid w:val="0"/>
          <w:szCs w:val="24"/>
          <w:lang w:val="ru-RU"/>
        </w:rPr>
        <w:softHyphen/>
        <w:t>ње и дру</w:t>
      </w:r>
      <w:r w:rsidRPr="0024275D">
        <w:rPr>
          <w:rFonts w:ascii="Cambria" w:hAnsi="Cambria" w:cs="Calibri"/>
          <w:snapToGrid w:val="0"/>
          <w:szCs w:val="24"/>
          <w:lang w:val="ru-RU"/>
        </w:rPr>
        <w:softHyphen/>
        <w:t>гих из</w:t>
      </w:r>
      <w:r w:rsidRPr="0024275D">
        <w:rPr>
          <w:rFonts w:ascii="Cambria" w:hAnsi="Cambria" w:cs="Calibri"/>
          <w:snapToGrid w:val="0"/>
          <w:szCs w:val="24"/>
          <w:lang w:val="ru-RU"/>
        </w:rPr>
        <w:softHyphen/>
        <w:t>ве</w:t>
      </w:r>
      <w:r w:rsidRPr="0024275D">
        <w:rPr>
          <w:rFonts w:ascii="Cambria" w:hAnsi="Cambria" w:cs="Calibri"/>
          <w:snapToGrid w:val="0"/>
          <w:szCs w:val="24"/>
          <w:lang w:val="ru-RU"/>
        </w:rPr>
        <w:softHyphen/>
        <w:t>шта</w:t>
      </w:r>
      <w:r w:rsidRPr="0024275D">
        <w:rPr>
          <w:rFonts w:ascii="Cambria" w:hAnsi="Cambria" w:cs="Calibri"/>
          <w:snapToGrid w:val="0"/>
          <w:szCs w:val="24"/>
          <w:lang w:val="ru-RU"/>
        </w:rPr>
        <w:softHyphen/>
        <w:t>ја о ра</w:t>
      </w:r>
      <w:r w:rsidRPr="0024275D">
        <w:rPr>
          <w:rFonts w:ascii="Cambria" w:hAnsi="Cambria" w:cs="Calibri"/>
          <w:snapToGrid w:val="0"/>
          <w:szCs w:val="24"/>
          <w:lang w:val="ru-RU"/>
        </w:rPr>
        <w:softHyphen/>
        <w:t>ду и по</w:t>
      </w:r>
      <w:r w:rsidRPr="0024275D">
        <w:rPr>
          <w:rFonts w:ascii="Cambria" w:hAnsi="Cambria" w:cs="Calibri"/>
          <w:snapToGrid w:val="0"/>
          <w:szCs w:val="24"/>
          <w:lang w:val="ru-RU"/>
        </w:rPr>
        <w:softHyphen/>
        <w:t>сло</w:t>
      </w:r>
      <w:r w:rsidRPr="0024275D">
        <w:rPr>
          <w:rFonts w:ascii="Cambria" w:hAnsi="Cambria" w:cs="Calibri"/>
          <w:snapToGrid w:val="0"/>
          <w:szCs w:val="24"/>
          <w:lang w:val="ru-RU"/>
        </w:rPr>
        <w:softHyphen/>
        <w:t>ва</w:t>
      </w:r>
      <w:r w:rsidRPr="0024275D">
        <w:rPr>
          <w:rFonts w:ascii="Cambria" w:hAnsi="Cambria" w:cs="Calibri"/>
          <w:snapToGrid w:val="0"/>
          <w:szCs w:val="24"/>
          <w:lang w:val="ru-RU"/>
        </w:rPr>
        <w:softHyphen/>
        <w:t>њу уста</w:t>
      </w:r>
      <w:r w:rsidRPr="0024275D">
        <w:rPr>
          <w:rFonts w:ascii="Cambria" w:hAnsi="Cambria" w:cs="Calibri"/>
          <w:snapToGrid w:val="0"/>
          <w:szCs w:val="24"/>
          <w:lang w:val="ru-RU"/>
        </w:rPr>
        <w:softHyphen/>
        <w:t>но</w:t>
      </w:r>
      <w:r w:rsidRPr="0024275D">
        <w:rPr>
          <w:rFonts w:ascii="Cambria" w:hAnsi="Cambria" w:cs="Calibri"/>
          <w:snapToGrid w:val="0"/>
          <w:szCs w:val="24"/>
          <w:lang w:val="ru-RU"/>
        </w:rPr>
        <w:softHyphen/>
        <w:t xml:space="preserve">ве; </w:t>
      </w:r>
    </w:p>
    <w:p w:rsidR="00CE47D1" w:rsidRPr="0024275D" w:rsidRDefault="00CE47D1" w:rsidP="00CE47D1">
      <w:pPr>
        <w:pStyle w:val="BodyTextIndent"/>
        <w:spacing w:after="0"/>
        <w:jc w:val="both"/>
        <w:rPr>
          <w:rFonts w:ascii="Cambria" w:hAnsi="Cambria" w:cs="Calibri"/>
          <w:snapToGrid w:val="0"/>
          <w:color w:val="000000"/>
          <w:szCs w:val="24"/>
          <w:lang w:val="ru-RU"/>
        </w:rPr>
      </w:pPr>
      <w:r w:rsidRPr="0024275D">
        <w:rPr>
          <w:rFonts w:ascii="Cambria" w:hAnsi="Cambria" w:cs="Calibri"/>
          <w:snapToGrid w:val="0"/>
          <w:szCs w:val="24"/>
          <w:lang w:val="ru-RU"/>
        </w:rPr>
        <w:tab/>
        <w:t>3) да, у скла</w:t>
      </w:r>
      <w:r w:rsidRPr="0024275D">
        <w:rPr>
          <w:rFonts w:ascii="Cambria" w:hAnsi="Cambria" w:cs="Calibri"/>
          <w:snapToGrid w:val="0"/>
          <w:szCs w:val="24"/>
          <w:lang w:val="ru-RU"/>
        </w:rPr>
        <w:softHyphen/>
        <w:t>ду са за</w:t>
      </w:r>
      <w:r w:rsidRPr="0024275D">
        <w:rPr>
          <w:rFonts w:ascii="Cambria" w:hAnsi="Cambria" w:cs="Calibri"/>
          <w:snapToGrid w:val="0"/>
          <w:szCs w:val="24"/>
          <w:lang w:val="ru-RU"/>
        </w:rPr>
        <w:softHyphen/>
        <w:t>ко</w:t>
      </w:r>
      <w:r w:rsidRPr="0024275D">
        <w:rPr>
          <w:rFonts w:ascii="Cambria" w:hAnsi="Cambria" w:cs="Calibri"/>
          <w:snapToGrid w:val="0"/>
          <w:szCs w:val="24"/>
          <w:lang w:val="ru-RU"/>
        </w:rPr>
        <w:softHyphen/>
        <w:t xml:space="preserve">ном, </w:t>
      </w:r>
      <w:r w:rsidRPr="0024275D">
        <w:rPr>
          <w:rFonts w:ascii="Cambria" w:hAnsi="Cambria" w:cs="Calibri"/>
          <w:snapToGrid w:val="0"/>
          <w:color w:val="000000"/>
          <w:szCs w:val="24"/>
          <w:lang w:val="ru-RU"/>
        </w:rPr>
        <w:t>пред</w:t>
      </w:r>
      <w:r w:rsidRPr="0024275D">
        <w:rPr>
          <w:rFonts w:ascii="Cambria" w:hAnsi="Cambria" w:cs="Calibri"/>
          <w:snapToGrid w:val="0"/>
          <w:color w:val="000000"/>
          <w:szCs w:val="24"/>
          <w:lang w:val="ru-RU"/>
        </w:rPr>
        <w:softHyphen/>
        <w:t>у</w:t>
      </w:r>
      <w:r w:rsidRPr="0024275D">
        <w:rPr>
          <w:rFonts w:ascii="Cambria" w:hAnsi="Cambria" w:cs="Calibri"/>
          <w:snapToGrid w:val="0"/>
          <w:color w:val="000000"/>
          <w:szCs w:val="24"/>
          <w:lang w:val="ru-RU"/>
        </w:rPr>
        <w:softHyphen/>
        <w:t>зи</w:t>
      </w:r>
      <w:r w:rsidRPr="0024275D">
        <w:rPr>
          <w:rFonts w:ascii="Cambria" w:hAnsi="Cambria" w:cs="Calibri"/>
          <w:snapToGrid w:val="0"/>
          <w:color w:val="000000"/>
          <w:szCs w:val="24"/>
          <w:lang w:val="ru-RU"/>
        </w:rPr>
        <w:softHyphen/>
        <w:t>ма ме</w:t>
      </w:r>
      <w:r w:rsidRPr="0024275D">
        <w:rPr>
          <w:rFonts w:ascii="Cambria" w:hAnsi="Cambria" w:cs="Calibri"/>
          <w:snapToGrid w:val="0"/>
          <w:color w:val="000000"/>
          <w:szCs w:val="24"/>
          <w:lang w:val="ru-RU"/>
        </w:rPr>
        <w:softHyphen/>
        <w:t>ре ко</w:t>
      </w:r>
      <w:r w:rsidRPr="0024275D">
        <w:rPr>
          <w:rFonts w:ascii="Cambria" w:hAnsi="Cambria" w:cs="Calibri"/>
          <w:snapToGrid w:val="0"/>
          <w:color w:val="000000"/>
          <w:szCs w:val="24"/>
          <w:lang w:val="ru-RU"/>
        </w:rPr>
        <w:softHyphen/>
        <w:t>ји</w:t>
      </w:r>
      <w:r w:rsidRPr="0024275D">
        <w:rPr>
          <w:rFonts w:ascii="Cambria" w:hAnsi="Cambria" w:cs="Calibri"/>
          <w:snapToGrid w:val="0"/>
          <w:color w:val="000000"/>
          <w:szCs w:val="24"/>
          <w:lang w:val="ru-RU"/>
        </w:rPr>
        <w:softHyphen/>
        <w:t>ма се обез</w:t>
      </w:r>
      <w:r w:rsidRPr="0024275D">
        <w:rPr>
          <w:rFonts w:ascii="Cambria" w:hAnsi="Cambria" w:cs="Calibri"/>
          <w:snapToGrid w:val="0"/>
          <w:color w:val="000000"/>
          <w:szCs w:val="24"/>
          <w:lang w:val="ru-RU"/>
        </w:rPr>
        <w:softHyphen/>
        <w:t>бе</w:t>
      </w:r>
      <w:r w:rsidRPr="0024275D">
        <w:rPr>
          <w:rFonts w:ascii="Cambria" w:hAnsi="Cambria" w:cs="Calibri"/>
          <w:snapToGrid w:val="0"/>
          <w:color w:val="000000"/>
          <w:szCs w:val="24"/>
          <w:lang w:val="ru-RU"/>
        </w:rPr>
        <w:softHyphen/>
        <w:t>ђу</w:t>
      </w:r>
      <w:r w:rsidRPr="0024275D">
        <w:rPr>
          <w:rFonts w:ascii="Cambria" w:hAnsi="Cambria" w:cs="Calibri"/>
          <w:snapToGrid w:val="0"/>
          <w:color w:val="000000"/>
          <w:szCs w:val="24"/>
          <w:lang w:val="ru-RU"/>
        </w:rPr>
        <w:softHyphen/>
        <w:t>ју усло</w:t>
      </w:r>
      <w:r w:rsidRPr="0024275D">
        <w:rPr>
          <w:rFonts w:ascii="Cambria" w:hAnsi="Cambria" w:cs="Calibri"/>
          <w:snapToGrid w:val="0"/>
          <w:color w:val="000000"/>
          <w:szCs w:val="24"/>
          <w:lang w:val="ru-RU"/>
        </w:rPr>
        <w:softHyphen/>
        <w:t>ви за оба</w:t>
      </w:r>
      <w:r w:rsidRPr="0024275D">
        <w:rPr>
          <w:rFonts w:ascii="Cambria" w:hAnsi="Cambria" w:cs="Calibri"/>
          <w:snapToGrid w:val="0"/>
          <w:color w:val="000000"/>
          <w:szCs w:val="24"/>
          <w:lang w:val="ru-RU"/>
        </w:rPr>
        <w:softHyphen/>
        <w:t>вља</w:t>
      </w:r>
      <w:r w:rsidRPr="0024275D">
        <w:rPr>
          <w:rFonts w:ascii="Cambria" w:hAnsi="Cambria" w:cs="Calibri"/>
          <w:snapToGrid w:val="0"/>
          <w:color w:val="000000"/>
          <w:szCs w:val="24"/>
          <w:lang w:val="ru-RU"/>
        </w:rPr>
        <w:softHyphen/>
        <w:t>ње де</w:t>
      </w:r>
      <w:r w:rsidRPr="0024275D">
        <w:rPr>
          <w:rFonts w:ascii="Cambria" w:hAnsi="Cambria" w:cs="Calibri"/>
          <w:snapToGrid w:val="0"/>
          <w:color w:val="000000"/>
          <w:szCs w:val="24"/>
          <w:lang w:val="ru-RU"/>
        </w:rPr>
        <w:softHyphen/>
        <w:t>лат</w:t>
      </w:r>
      <w:r w:rsidRPr="0024275D">
        <w:rPr>
          <w:rFonts w:ascii="Cambria" w:hAnsi="Cambria" w:cs="Calibri"/>
          <w:snapToGrid w:val="0"/>
          <w:color w:val="000000"/>
          <w:szCs w:val="24"/>
          <w:lang w:val="ru-RU"/>
        </w:rPr>
        <w:softHyphen/>
        <w:t>но</w:t>
      </w:r>
      <w:r w:rsidRPr="0024275D">
        <w:rPr>
          <w:rFonts w:ascii="Cambria" w:hAnsi="Cambria" w:cs="Calibri"/>
          <w:snapToGrid w:val="0"/>
          <w:color w:val="000000"/>
          <w:szCs w:val="24"/>
          <w:lang w:val="ru-RU"/>
        </w:rPr>
        <w:softHyphen/>
        <w:t>сти уста</w:t>
      </w:r>
      <w:r w:rsidRPr="0024275D">
        <w:rPr>
          <w:rFonts w:ascii="Cambria" w:hAnsi="Cambria" w:cs="Calibri"/>
          <w:snapToGrid w:val="0"/>
          <w:color w:val="000000"/>
          <w:szCs w:val="24"/>
          <w:lang w:val="ru-RU"/>
        </w:rPr>
        <w:softHyphen/>
        <w:t>но</w:t>
      </w:r>
      <w:r w:rsidRPr="0024275D">
        <w:rPr>
          <w:rFonts w:ascii="Cambria" w:hAnsi="Cambria" w:cs="Calibri"/>
          <w:snapToGrid w:val="0"/>
          <w:color w:val="000000"/>
          <w:szCs w:val="24"/>
          <w:lang w:val="ru-RU"/>
        </w:rPr>
        <w:softHyphen/>
        <w:t>ве;</w:t>
      </w:r>
    </w:p>
    <w:p w:rsidR="00CE47D1" w:rsidRPr="0024275D" w:rsidRDefault="00CE47D1" w:rsidP="00CE47D1">
      <w:pPr>
        <w:pStyle w:val="BodyTextIndent"/>
        <w:spacing w:after="0"/>
        <w:ind w:firstLine="437"/>
        <w:jc w:val="both"/>
        <w:rPr>
          <w:rFonts w:ascii="Cambria" w:hAnsi="Cambria" w:cs="Calibri"/>
          <w:snapToGrid w:val="0"/>
          <w:szCs w:val="24"/>
          <w:lang w:val="ru-RU"/>
        </w:rPr>
      </w:pPr>
      <w:r w:rsidRPr="0024275D">
        <w:rPr>
          <w:rFonts w:ascii="Cambria" w:hAnsi="Cambria" w:cs="Calibri"/>
          <w:snapToGrid w:val="0"/>
          <w:color w:val="000000"/>
          <w:szCs w:val="24"/>
          <w:lang w:val="ru-RU"/>
        </w:rPr>
        <w:t xml:space="preserve">4) </w:t>
      </w:r>
      <w:r w:rsidRPr="0024275D">
        <w:rPr>
          <w:rFonts w:ascii="Cambria" w:hAnsi="Cambria" w:cs="Calibri"/>
          <w:snapToGrid w:val="0"/>
          <w:szCs w:val="24"/>
          <w:lang w:val="ru-RU"/>
        </w:rPr>
        <w:t>да, у скла</w:t>
      </w:r>
      <w:r w:rsidRPr="0024275D">
        <w:rPr>
          <w:rFonts w:ascii="Cambria" w:hAnsi="Cambria" w:cs="Calibri"/>
          <w:snapToGrid w:val="0"/>
          <w:szCs w:val="24"/>
          <w:lang w:val="ru-RU"/>
        </w:rPr>
        <w:softHyphen/>
        <w:t>ду са за</w:t>
      </w:r>
      <w:r w:rsidRPr="0024275D">
        <w:rPr>
          <w:rFonts w:ascii="Cambria" w:hAnsi="Cambria" w:cs="Calibri"/>
          <w:snapToGrid w:val="0"/>
          <w:szCs w:val="24"/>
          <w:lang w:val="ru-RU"/>
        </w:rPr>
        <w:softHyphen/>
        <w:t>ко</w:t>
      </w:r>
      <w:r w:rsidRPr="0024275D">
        <w:rPr>
          <w:rFonts w:ascii="Cambria" w:hAnsi="Cambria" w:cs="Calibri"/>
          <w:snapToGrid w:val="0"/>
          <w:szCs w:val="24"/>
          <w:lang w:val="ru-RU"/>
        </w:rPr>
        <w:softHyphen/>
        <w:t>ном и статутом врши и друге послове из надлежности оснивача.</w:t>
      </w:r>
    </w:p>
    <w:p w:rsidR="00CE47D1" w:rsidRPr="0024275D" w:rsidRDefault="00CE47D1" w:rsidP="00CE47D1">
      <w:pPr>
        <w:pStyle w:val="BodyTextIndent"/>
        <w:spacing w:after="0"/>
        <w:ind w:firstLine="437"/>
        <w:jc w:val="both"/>
        <w:rPr>
          <w:rFonts w:ascii="Cambria" w:hAnsi="Cambria" w:cs="Calibri"/>
          <w:snapToGrid w:val="0"/>
          <w:color w:val="000000"/>
          <w:szCs w:val="24"/>
          <w:lang w:val="ru-RU"/>
        </w:rPr>
      </w:pPr>
    </w:p>
    <w:p w:rsidR="00CE47D1" w:rsidRPr="006C54E0" w:rsidRDefault="00CE47D1" w:rsidP="00CE47D1">
      <w:pPr>
        <w:pStyle w:val="BodyTextIndent3"/>
        <w:spacing w:after="0"/>
        <w:ind w:left="0"/>
        <w:rPr>
          <w:rFonts w:ascii="Cambria" w:hAnsi="Cambria" w:cs="Calibri"/>
          <w:sz w:val="24"/>
          <w:szCs w:val="24"/>
          <w:lang w:val="ru-RU"/>
        </w:rPr>
      </w:pPr>
      <w:r w:rsidRPr="0024275D">
        <w:rPr>
          <w:rFonts w:ascii="Cambria" w:hAnsi="Cambria" w:cs="Calibri"/>
          <w:sz w:val="24"/>
          <w:szCs w:val="24"/>
          <w:lang w:val="ru-RU"/>
        </w:rPr>
        <w:tab/>
        <w:t>Скуп</w:t>
      </w:r>
      <w:r w:rsidRPr="0024275D">
        <w:rPr>
          <w:rFonts w:ascii="Cambria" w:hAnsi="Cambria" w:cs="Calibri"/>
          <w:sz w:val="24"/>
          <w:szCs w:val="24"/>
          <w:lang w:val="ru-RU"/>
        </w:rPr>
        <w:softHyphen/>
        <w:t>шти</w:t>
      </w:r>
      <w:r w:rsidRPr="0024275D">
        <w:rPr>
          <w:rFonts w:ascii="Cambria" w:hAnsi="Cambria" w:cs="Calibri"/>
          <w:sz w:val="24"/>
          <w:szCs w:val="24"/>
          <w:lang w:val="ru-RU"/>
        </w:rPr>
        <w:softHyphen/>
        <w:t>на оп</w:t>
      </w:r>
      <w:r w:rsidRPr="0024275D">
        <w:rPr>
          <w:rFonts w:ascii="Cambria" w:hAnsi="Cambria" w:cs="Calibri"/>
          <w:sz w:val="24"/>
          <w:szCs w:val="24"/>
          <w:lang w:val="ru-RU"/>
        </w:rPr>
        <w:softHyphen/>
        <w:t>шти</w:t>
      </w:r>
      <w:r w:rsidRPr="0024275D">
        <w:rPr>
          <w:rFonts w:ascii="Cambria" w:hAnsi="Cambria" w:cs="Calibri"/>
          <w:sz w:val="24"/>
          <w:szCs w:val="24"/>
          <w:lang w:val="ru-RU"/>
        </w:rPr>
        <w:softHyphen/>
        <w:t>не Пожега,</w:t>
      </w:r>
      <w:r w:rsidRPr="0024275D">
        <w:rPr>
          <w:rFonts w:ascii="Cambria" w:hAnsi="Cambria" w:cs="Calibri"/>
          <w:sz w:val="24"/>
          <w:szCs w:val="24"/>
          <w:lang w:val="sr-Cyrl-CS"/>
        </w:rPr>
        <w:t xml:space="preserve"> као ор</w:t>
      </w:r>
      <w:r w:rsidRPr="0024275D">
        <w:rPr>
          <w:rFonts w:ascii="Cambria" w:hAnsi="Cambria" w:cs="Calibri"/>
          <w:sz w:val="24"/>
          <w:szCs w:val="24"/>
          <w:lang w:val="sr-Cyrl-CS"/>
        </w:rPr>
        <w:softHyphen/>
        <w:t>ган осни</w:t>
      </w:r>
      <w:r w:rsidRPr="0024275D">
        <w:rPr>
          <w:rFonts w:ascii="Cambria" w:hAnsi="Cambria" w:cs="Calibri"/>
          <w:sz w:val="24"/>
          <w:szCs w:val="24"/>
          <w:lang w:val="sr-Cyrl-CS"/>
        </w:rPr>
        <w:softHyphen/>
        <w:t>ва</w:t>
      </w:r>
      <w:r w:rsidRPr="0024275D">
        <w:rPr>
          <w:rFonts w:ascii="Cambria" w:hAnsi="Cambria" w:cs="Calibri"/>
          <w:sz w:val="24"/>
          <w:szCs w:val="24"/>
          <w:lang w:val="sr-Cyrl-CS"/>
        </w:rPr>
        <w:softHyphen/>
        <w:t>ча,</w:t>
      </w:r>
      <w:r w:rsidRPr="0024275D">
        <w:rPr>
          <w:rFonts w:ascii="Cambria" w:hAnsi="Cambria" w:cs="Calibri"/>
          <w:sz w:val="24"/>
          <w:szCs w:val="24"/>
          <w:lang w:val="ru-RU"/>
        </w:rPr>
        <w:t xml:space="preserve"> размат</w:t>
      </w:r>
      <w:r w:rsidRPr="0024275D">
        <w:rPr>
          <w:rFonts w:ascii="Cambria" w:hAnsi="Cambria" w:cs="Calibri"/>
          <w:sz w:val="24"/>
          <w:szCs w:val="24"/>
          <w:lang w:val="ru-RU"/>
        </w:rPr>
        <w:softHyphen/>
        <w:t>р</w:t>
      </w:r>
      <w:r w:rsidRPr="0024275D">
        <w:rPr>
          <w:rFonts w:ascii="Cambria" w:hAnsi="Cambria" w:cs="Calibri"/>
          <w:sz w:val="24"/>
          <w:szCs w:val="24"/>
          <w:lang w:val="sr-Cyrl-CS"/>
        </w:rPr>
        <w:t>а</w:t>
      </w:r>
      <w:r w:rsidRPr="0024275D">
        <w:rPr>
          <w:rFonts w:ascii="Cambria" w:hAnsi="Cambria" w:cs="Calibri"/>
          <w:sz w:val="24"/>
          <w:szCs w:val="24"/>
          <w:lang w:val="ru-RU"/>
        </w:rPr>
        <w:t>ће све ини</w:t>
      </w:r>
      <w:r w:rsidRPr="0024275D">
        <w:rPr>
          <w:rFonts w:ascii="Cambria" w:hAnsi="Cambria" w:cs="Calibri"/>
          <w:sz w:val="24"/>
          <w:szCs w:val="24"/>
          <w:lang w:val="ru-RU"/>
        </w:rPr>
        <w:softHyphen/>
        <w:t>ци</w:t>
      </w:r>
      <w:r w:rsidRPr="0024275D">
        <w:rPr>
          <w:rFonts w:ascii="Cambria" w:hAnsi="Cambria" w:cs="Calibri"/>
          <w:sz w:val="24"/>
          <w:szCs w:val="24"/>
          <w:lang w:val="ru-RU"/>
        </w:rPr>
        <w:softHyphen/>
        <w:t>ја</w:t>
      </w:r>
      <w:r w:rsidRPr="0024275D">
        <w:rPr>
          <w:rFonts w:ascii="Cambria" w:hAnsi="Cambria" w:cs="Calibri"/>
          <w:sz w:val="24"/>
          <w:szCs w:val="24"/>
          <w:lang w:val="ru-RU"/>
        </w:rPr>
        <w:softHyphen/>
        <w:t>ти</w:t>
      </w:r>
      <w:r w:rsidRPr="0024275D">
        <w:rPr>
          <w:rFonts w:ascii="Cambria" w:hAnsi="Cambria" w:cs="Calibri"/>
          <w:sz w:val="24"/>
          <w:szCs w:val="24"/>
          <w:lang w:val="ru-RU"/>
        </w:rPr>
        <w:softHyphen/>
        <w:t>ве и пред</w:t>
      </w:r>
      <w:r w:rsidRPr="0024275D">
        <w:rPr>
          <w:rFonts w:ascii="Cambria" w:hAnsi="Cambria" w:cs="Calibri"/>
          <w:sz w:val="24"/>
          <w:szCs w:val="24"/>
          <w:lang w:val="ru-RU"/>
        </w:rPr>
        <w:softHyphen/>
        <w:t>ло</w:t>
      </w:r>
      <w:r w:rsidRPr="0024275D">
        <w:rPr>
          <w:rFonts w:ascii="Cambria" w:hAnsi="Cambria" w:cs="Calibri"/>
          <w:sz w:val="24"/>
          <w:szCs w:val="24"/>
          <w:lang w:val="ru-RU"/>
        </w:rPr>
        <w:softHyphen/>
        <w:t>ге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ве, ко</w:t>
      </w:r>
      <w:r w:rsidRPr="0024275D">
        <w:rPr>
          <w:rFonts w:ascii="Cambria" w:hAnsi="Cambria" w:cs="Calibri"/>
          <w:sz w:val="24"/>
          <w:szCs w:val="24"/>
          <w:lang w:val="ru-RU"/>
        </w:rPr>
        <w:softHyphen/>
        <w:t>је се од</w:t>
      </w:r>
      <w:r w:rsidRPr="0024275D">
        <w:rPr>
          <w:rFonts w:ascii="Cambria" w:hAnsi="Cambria" w:cs="Calibri"/>
          <w:sz w:val="24"/>
          <w:szCs w:val="24"/>
          <w:lang w:val="ru-RU"/>
        </w:rPr>
        <w:softHyphen/>
        <w:t>но</w:t>
      </w:r>
      <w:r w:rsidRPr="0024275D">
        <w:rPr>
          <w:rFonts w:ascii="Cambria" w:hAnsi="Cambria" w:cs="Calibri"/>
          <w:sz w:val="24"/>
          <w:szCs w:val="24"/>
          <w:lang w:val="ru-RU"/>
        </w:rPr>
        <w:softHyphen/>
        <w:t>се на обез</w:t>
      </w:r>
      <w:r w:rsidRPr="0024275D">
        <w:rPr>
          <w:rFonts w:ascii="Cambria" w:hAnsi="Cambria" w:cs="Calibri"/>
          <w:sz w:val="24"/>
          <w:szCs w:val="24"/>
          <w:lang w:val="ru-RU"/>
        </w:rPr>
        <w:softHyphen/>
        <w:t>бе</w:t>
      </w:r>
      <w:r w:rsidRPr="0024275D">
        <w:rPr>
          <w:rFonts w:ascii="Cambria" w:hAnsi="Cambria" w:cs="Calibri"/>
          <w:sz w:val="24"/>
          <w:szCs w:val="24"/>
          <w:lang w:val="ru-RU"/>
        </w:rPr>
        <w:softHyphen/>
        <w:t>ђи</w:t>
      </w:r>
      <w:r w:rsidRPr="0024275D">
        <w:rPr>
          <w:rFonts w:ascii="Cambria" w:hAnsi="Cambria" w:cs="Calibri"/>
          <w:sz w:val="24"/>
          <w:szCs w:val="24"/>
          <w:lang w:val="ru-RU"/>
        </w:rPr>
        <w:softHyphen/>
        <w:t>ва</w:t>
      </w:r>
      <w:r w:rsidRPr="0024275D">
        <w:rPr>
          <w:rFonts w:ascii="Cambria" w:hAnsi="Cambria" w:cs="Calibri"/>
          <w:sz w:val="24"/>
          <w:szCs w:val="24"/>
          <w:lang w:val="ru-RU"/>
        </w:rPr>
        <w:softHyphen/>
        <w:t>ње усло</w:t>
      </w:r>
      <w:r w:rsidRPr="0024275D">
        <w:rPr>
          <w:rFonts w:ascii="Cambria" w:hAnsi="Cambria" w:cs="Calibri"/>
          <w:sz w:val="24"/>
          <w:szCs w:val="24"/>
          <w:lang w:val="ru-RU"/>
        </w:rPr>
        <w:softHyphen/>
        <w:t>ва за оства</w:t>
      </w:r>
      <w:r w:rsidRPr="0024275D">
        <w:rPr>
          <w:rFonts w:ascii="Cambria" w:hAnsi="Cambria" w:cs="Calibri"/>
          <w:sz w:val="24"/>
          <w:szCs w:val="24"/>
          <w:lang w:val="ru-RU"/>
        </w:rPr>
        <w:softHyphen/>
        <w:t>ри</w:t>
      </w:r>
      <w:r w:rsidRPr="0024275D">
        <w:rPr>
          <w:rFonts w:ascii="Cambria" w:hAnsi="Cambria" w:cs="Calibri"/>
          <w:sz w:val="24"/>
          <w:szCs w:val="24"/>
          <w:lang w:val="ru-RU"/>
        </w:rPr>
        <w:softHyphen/>
        <w:t>ва</w:t>
      </w:r>
      <w:r w:rsidRPr="0024275D">
        <w:rPr>
          <w:rFonts w:ascii="Cambria" w:hAnsi="Cambria" w:cs="Calibri"/>
          <w:sz w:val="24"/>
          <w:szCs w:val="24"/>
          <w:lang w:val="ru-RU"/>
        </w:rPr>
        <w:softHyphen/>
        <w:t>ње де</w:t>
      </w:r>
      <w:r w:rsidRPr="0024275D">
        <w:rPr>
          <w:rFonts w:ascii="Cambria" w:hAnsi="Cambria" w:cs="Calibri"/>
          <w:sz w:val="24"/>
          <w:szCs w:val="24"/>
          <w:lang w:val="ru-RU"/>
        </w:rPr>
        <w:softHyphen/>
        <w:t>лат</w:t>
      </w:r>
      <w:r w:rsidRPr="0024275D">
        <w:rPr>
          <w:rFonts w:ascii="Cambria" w:hAnsi="Cambria" w:cs="Calibri"/>
          <w:sz w:val="24"/>
          <w:szCs w:val="24"/>
          <w:lang w:val="ru-RU"/>
        </w:rPr>
        <w:softHyphen/>
        <w:t>но</w:t>
      </w:r>
      <w:r w:rsidRPr="0024275D">
        <w:rPr>
          <w:rFonts w:ascii="Cambria" w:hAnsi="Cambria" w:cs="Calibri"/>
          <w:sz w:val="24"/>
          <w:szCs w:val="24"/>
          <w:lang w:val="ru-RU"/>
        </w:rPr>
        <w:softHyphen/>
        <w:t>сти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ве и, у окви</w:t>
      </w:r>
      <w:r w:rsidRPr="0024275D">
        <w:rPr>
          <w:rFonts w:ascii="Cambria" w:hAnsi="Cambria" w:cs="Calibri"/>
          <w:sz w:val="24"/>
          <w:szCs w:val="24"/>
          <w:lang w:val="ru-RU"/>
        </w:rPr>
        <w:softHyphen/>
        <w:t>ру сво</w:t>
      </w:r>
      <w:r w:rsidRPr="0024275D">
        <w:rPr>
          <w:rFonts w:ascii="Cambria" w:hAnsi="Cambria" w:cs="Calibri"/>
          <w:sz w:val="24"/>
          <w:szCs w:val="24"/>
          <w:lang w:val="ru-RU"/>
        </w:rPr>
        <w:softHyphen/>
        <w:t>је над</w:t>
      </w:r>
      <w:r w:rsidRPr="0024275D">
        <w:rPr>
          <w:rFonts w:ascii="Cambria" w:hAnsi="Cambria" w:cs="Calibri"/>
          <w:sz w:val="24"/>
          <w:szCs w:val="24"/>
          <w:lang w:val="ru-RU"/>
        </w:rPr>
        <w:softHyphen/>
        <w:t>ле</w:t>
      </w:r>
      <w:r w:rsidRPr="0024275D">
        <w:rPr>
          <w:rFonts w:ascii="Cambria" w:hAnsi="Cambria" w:cs="Calibri"/>
          <w:sz w:val="24"/>
          <w:szCs w:val="24"/>
          <w:lang w:val="ru-RU"/>
        </w:rPr>
        <w:softHyphen/>
        <w:t>жно</w:t>
      </w:r>
      <w:r w:rsidRPr="0024275D">
        <w:rPr>
          <w:rFonts w:ascii="Cambria" w:hAnsi="Cambria" w:cs="Calibri"/>
          <w:sz w:val="24"/>
          <w:szCs w:val="24"/>
          <w:lang w:val="ru-RU"/>
        </w:rPr>
        <w:softHyphen/>
        <w:t>сти, пред</w:t>
      </w:r>
      <w:r w:rsidRPr="0024275D">
        <w:rPr>
          <w:rFonts w:ascii="Cambria" w:hAnsi="Cambria" w:cs="Calibri"/>
          <w:sz w:val="24"/>
          <w:szCs w:val="24"/>
          <w:lang w:val="ru-RU"/>
        </w:rPr>
        <w:softHyphen/>
        <w:t>у</w:t>
      </w:r>
      <w:r w:rsidRPr="0024275D">
        <w:rPr>
          <w:rFonts w:ascii="Cambria" w:hAnsi="Cambria" w:cs="Calibri"/>
          <w:sz w:val="24"/>
          <w:szCs w:val="24"/>
          <w:lang w:val="ru-RU"/>
        </w:rPr>
        <w:softHyphen/>
        <w:t>зе</w:t>
      </w:r>
      <w:r w:rsidRPr="0024275D">
        <w:rPr>
          <w:rFonts w:ascii="Cambria" w:hAnsi="Cambria" w:cs="Calibri"/>
          <w:sz w:val="24"/>
          <w:szCs w:val="24"/>
          <w:lang w:val="ru-RU"/>
        </w:rPr>
        <w:softHyphen/>
        <w:t>ти по</w:t>
      </w:r>
      <w:r w:rsidRPr="0024275D">
        <w:rPr>
          <w:rFonts w:ascii="Cambria" w:hAnsi="Cambria" w:cs="Calibri"/>
          <w:sz w:val="24"/>
          <w:szCs w:val="24"/>
          <w:lang w:val="ru-RU"/>
        </w:rPr>
        <w:softHyphen/>
        <w:t>треб</w:t>
      </w:r>
      <w:r w:rsidRPr="0024275D">
        <w:rPr>
          <w:rFonts w:ascii="Cambria" w:hAnsi="Cambria" w:cs="Calibri"/>
          <w:sz w:val="24"/>
          <w:szCs w:val="24"/>
          <w:lang w:val="ru-RU"/>
        </w:rPr>
        <w:softHyphen/>
        <w:t>не ме</w:t>
      </w:r>
      <w:r w:rsidRPr="0024275D">
        <w:rPr>
          <w:rFonts w:ascii="Cambria" w:hAnsi="Cambria" w:cs="Calibri"/>
          <w:sz w:val="24"/>
          <w:szCs w:val="24"/>
          <w:lang w:val="ru-RU"/>
        </w:rPr>
        <w:softHyphen/>
      </w:r>
      <w:r>
        <w:rPr>
          <w:rFonts w:ascii="Cambria" w:hAnsi="Cambria" w:cs="Calibri"/>
          <w:sz w:val="24"/>
          <w:szCs w:val="24"/>
          <w:lang w:val="ru-RU"/>
        </w:rPr>
        <w:t>ре за њи</w:t>
      </w:r>
      <w:r>
        <w:rPr>
          <w:rFonts w:ascii="Cambria" w:hAnsi="Cambria" w:cs="Calibri"/>
          <w:sz w:val="24"/>
          <w:szCs w:val="24"/>
          <w:lang w:val="ru-RU"/>
        </w:rPr>
        <w:softHyphen/>
        <w:t>хо</w:t>
      </w:r>
      <w:r>
        <w:rPr>
          <w:rFonts w:ascii="Cambria" w:hAnsi="Cambria" w:cs="Calibri"/>
          <w:sz w:val="24"/>
          <w:szCs w:val="24"/>
          <w:lang w:val="ru-RU"/>
        </w:rPr>
        <w:softHyphen/>
        <w:t>ву ре</w:t>
      </w:r>
      <w:r>
        <w:rPr>
          <w:rFonts w:ascii="Cambria" w:hAnsi="Cambria" w:cs="Calibri"/>
          <w:sz w:val="24"/>
          <w:szCs w:val="24"/>
          <w:lang w:val="ru-RU"/>
        </w:rPr>
        <w:softHyphen/>
        <w:t>а</w:t>
      </w:r>
      <w:r>
        <w:rPr>
          <w:rFonts w:ascii="Cambria" w:hAnsi="Cambria" w:cs="Calibri"/>
          <w:sz w:val="24"/>
          <w:szCs w:val="24"/>
          <w:lang w:val="ru-RU"/>
        </w:rPr>
        <w:softHyphen/>
        <w:t>ли</w:t>
      </w:r>
      <w:r>
        <w:rPr>
          <w:rFonts w:ascii="Cambria" w:hAnsi="Cambria" w:cs="Calibri"/>
          <w:sz w:val="24"/>
          <w:szCs w:val="24"/>
          <w:lang w:val="ru-RU"/>
        </w:rPr>
        <w:softHyphen/>
        <w:t>за</w:t>
      </w:r>
      <w:r>
        <w:rPr>
          <w:rFonts w:ascii="Cambria" w:hAnsi="Cambria" w:cs="Calibri"/>
          <w:sz w:val="24"/>
          <w:szCs w:val="24"/>
          <w:lang w:val="ru-RU"/>
        </w:rPr>
        <w:softHyphen/>
        <w:t>ци</w:t>
      </w:r>
      <w:r>
        <w:rPr>
          <w:rFonts w:ascii="Cambria" w:hAnsi="Cambria" w:cs="Calibri"/>
          <w:sz w:val="24"/>
          <w:szCs w:val="24"/>
          <w:lang w:val="ru-RU"/>
        </w:rPr>
        <w:softHyphen/>
        <w:t>ју.</w:t>
      </w:r>
    </w:p>
    <w:p w:rsidR="009A573E" w:rsidRDefault="009A573E" w:rsidP="00CE47D1">
      <w:pPr>
        <w:jc w:val="center"/>
        <w:rPr>
          <w:rFonts w:ascii="Cambria" w:hAnsi="Cambria" w:cs="Calibri"/>
          <w:b/>
          <w:snapToGrid w:val="0"/>
          <w:color w:val="000000"/>
          <w:sz w:val="24"/>
          <w:szCs w:val="24"/>
          <w:lang w:val="ru-RU"/>
        </w:rPr>
      </w:pPr>
    </w:p>
    <w:p w:rsidR="00CE47D1" w:rsidRPr="0024275D" w:rsidRDefault="00CE47D1" w:rsidP="00CE47D1">
      <w:pPr>
        <w:jc w:val="center"/>
        <w:rPr>
          <w:rFonts w:ascii="Cambria" w:hAnsi="Cambria" w:cs="Calibri"/>
          <w:b/>
          <w:snapToGrid w:val="0"/>
          <w:color w:val="000000"/>
          <w:sz w:val="24"/>
          <w:szCs w:val="24"/>
          <w:lang w:val="ru-RU"/>
        </w:rPr>
      </w:pPr>
      <w:r w:rsidRPr="0024275D">
        <w:rPr>
          <w:rFonts w:ascii="Cambria" w:hAnsi="Cambria" w:cs="Calibri"/>
          <w:b/>
          <w:snapToGrid w:val="0"/>
          <w:color w:val="000000"/>
          <w:sz w:val="24"/>
          <w:szCs w:val="24"/>
          <w:lang w:val="ru-RU"/>
        </w:rPr>
        <w:t>Члан 6.</w:t>
      </w:r>
    </w:p>
    <w:p w:rsidR="00CE47D1" w:rsidRPr="0024275D" w:rsidRDefault="00CE47D1" w:rsidP="00CE47D1">
      <w:pPr>
        <w:jc w:val="center"/>
        <w:rPr>
          <w:rFonts w:ascii="Cambria" w:hAnsi="Cambria" w:cs="Calibri"/>
          <w:snapToGrid w:val="0"/>
          <w:color w:val="000000"/>
          <w:sz w:val="24"/>
          <w:szCs w:val="24"/>
          <w:lang w:val="ru-RU"/>
        </w:rPr>
      </w:pPr>
    </w:p>
    <w:p w:rsidR="00CE47D1" w:rsidRPr="0024275D" w:rsidRDefault="00CE47D1" w:rsidP="00CE47D1">
      <w:pPr>
        <w:ind w:firstLine="720"/>
        <w:jc w:val="both"/>
        <w:rPr>
          <w:rFonts w:ascii="Cambria" w:hAnsi="Cambria" w:cs="Calibri"/>
          <w:snapToGrid w:val="0"/>
          <w:color w:val="000000"/>
          <w:sz w:val="24"/>
          <w:szCs w:val="24"/>
          <w:lang w:val="ru-RU"/>
        </w:rPr>
      </w:pPr>
      <w:r w:rsidRPr="0024275D">
        <w:rPr>
          <w:rFonts w:ascii="Cambria" w:hAnsi="Cambria" w:cs="Calibri"/>
          <w:sz w:val="24"/>
          <w:szCs w:val="24"/>
        </w:rPr>
        <w:t>Скуп</w:t>
      </w:r>
      <w:r w:rsidRPr="0024275D">
        <w:rPr>
          <w:rFonts w:ascii="Cambria" w:hAnsi="Cambria" w:cs="Calibri"/>
          <w:sz w:val="24"/>
          <w:szCs w:val="24"/>
        </w:rPr>
        <w:softHyphen/>
        <w:t>шти</w:t>
      </w:r>
      <w:r w:rsidRPr="0024275D">
        <w:rPr>
          <w:rFonts w:ascii="Cambria" w:hAnsi="Cambria" w:cs="Calibri"/>
          <w:sz w:val="24"/>
          <w:szCs w:val="24"/>
        </w:rPr>
        <w:softHyphen/>
        <w:t>на оп</w:t>
      </w:r>
      <w:r w:rsidRPr="0024275D">
        <w:rPr>
          <w:rFonts w:ascii="Cambria" w:hAnsi="Cambria" w:cs="Calibri"/>
          <w:sz w:val="24"/>
          <w:szCs w:val="24"/>
        </w:rPr>
        <w:softHyphen/>
        <w:t>шти</w:t>
      </w:r>
      <w:r w:rsidRPr="0024275D">
        <w:rPr>
          <w:rFonts w:ascii="Cambria" w:hAnsi="Cambria" w:cs="Calibri"/>
          <w:sz w:val="24"/>
          <w:szCs w:val="24"/>
        </w:rPr>
        <w:softHyphen/>
        <w:t>не Пожега, као ор</w:t>
      </w:r>
      <w:r w:rsidRPr="0024275D">
        <w:rPr>
          <w:rFonts w:ascii="Cambria" w:hAnsi="Cambria" w:cs="Calibri"/>
          <w:sz w:val="24"/>
          <w:szCs w:val="24"/>
        </w:rPr>
        <w:softHyphen/>
        <w:t>ган осни</w:t>
      </w:r>
      <w:r w:rsidRPr="0024275D">
        <w:rPr>
          <w:rFonts w:ascii="Cambria" w:hAnsi="Cambria" w:cs="Calibri"/>
          <w:sz w:val="24"/>
          <w:szCs w:val="24"/>
        </w:rPr>
        <w:softHyphen/>
        <w:t>ва</w:t>
      </w:r>
      <w:r w:rsidRPr="0024275D">
        <w:rPr>
          <w:rFonts w:ascii="Cambria" w:hAnsi="Cambria" w:cs="Calibri"/>
          <w:sz w:val="24"/>
          <w:szCs w:val="24"/>
        </w:rPr>
        <w:softHyphen/>
        <w:t xml:space="preserve">ча, </w:t>
      </w:r>
      <w:r w:rsidRPr="0024275D">
        <w:rPr>
          <w:rFonts w:ascii="Cambria" w:hAnsi="Cambria" w:cs="Calibri"/>
          <w:snapToGrid w:val="0"/>
          <w:color w:val="000000"/>
          <w:sz w:val="24"/>
          <w:szCs w:val="24"/>
          <w:lang w:val="ru-RU"/>
        </w:rPr>
        <w:t>у скла</w:t>
      </w:r>
      <w:r w:rsidRPr="0024275D">
        <w:rPr>
          <w:rFonts w:ascii="Cambria" w:hAnsi="Cambria" w:cs="Calibri"/>
          <w:snapToGrid w:val="0"/>
          <w:color w:val="000000"/>
          <w:sz w:val="24"/>
          <w:szCs w:val="24"/>
          <w:lang w:val="ru-RU"/>
        </w:rPr>
        <w:softHyphen/>
        <w:t>ду са за</w:t>
      </w:r>
      <w:r w:rsidRPr="0024275D">
        <w:rPr>
          <w:rFonts w:ascii="Cambria" w:hAnsi="Cambria" w:cs="Calibri"/>
          <w:snapToGrid w:val="0"/>
          <w:color w:val="000000"/>
          <w:sz w:val="24"/>
          <w:szCs w:val="24"/>
          <w:lang w:val="ru-RU"/>
        </w:rPr>
        <w:softHyphen/>
        <w:t>ко</w:t>
      </w:r>
      <w:r w:rsidRPr="0024275D">
        <w:rPr>
          <w:rFonts w:ascii="Cambria" w:hAnsi="Cambria" w:cs="Calibri"/>
          <w:snapToGrid w:val="0"/>
          <w:color w:val="000000"/>
          <w:sz w:val="24"/>
          <w:szCs w:val="24"/>
          <w:lang w:val="ru-RU"/>
        </w:rPr>
        <w:softHyphen/>
        <w:t>ном, од</w:t>
      </w:r>
      <w:r w:rsidRPr="0024275D">
        <w:rPr>
          <w:rFonts w:ascii="Cambria" w:hAnsi="Cambria" w:cs="Calibri"/>
          <w:snapToGrid w:val="0"/>
          <w:color w:val="000000"/>
          <w:sz w:val="24"/>
          <w:szCs w:val="24"/>
          <w:lang w:val="ru-RU"/>
        </w:rPr>
        <w:softHyphen/>
        <w:t>лу</w:t>
      </w:r>
      <w:r w:rsidRPr="0024275D">
        <w:rPr>
          <w:rFonts w:ascii="Cambria" w:hAnsi="Cambria" w:cs="Calibri"/>
          <w:snapToGrid w:val="0"/>
          <w:color w:val="000000"/>
          <w:sz w:val="24"/>
          <w:szCs w:val="24"/>
          <w:lang w:val="ru-RU"/>
        </w:rPr>
        <w:softHyphen/>
        <w:t>чу</w:t>
      </w:r>
      <w:r w:rsidRPr="0024275D">
        <w:rPr>
          <w:rFonts w:ascii="Cambria" w:hAnsi="Cambria" w:cs="Calibri"/>
          <w:snapToGrid w:val="0"/>
          <w:color w:val="000000"/>
          <w:sz w:val="24"/>
          <w:szCs w:val="24"/>
          <w:lang w:val="ru-RU"/>
        </w:rPr>
        <w:softHyphen/>
        <w:t>је о ви</w:t>
      </w:r>
      <w:r w:rsidRPr="0024275D">
        <w:rPr>
          <w:rFonts w:ascii="Cambria" w:hAnsi="Cambria" w:cs="Calibri"/>
          <w:snapToGrid w:val="0"/>
          <w:color w:val="000000"/>
          <w:sz w:val="24"/>
          <w:szCs w:val="24"/>
          <w:lang w:val="ru-RU"/>
        </w:rPr>
        <w:softHyphen/>
        <w:t>си</w:t>
      </w:r>
      <w:r w:rsidRPr="0024275D">
        <w:rPr>
          <w:rFonts w:ascii="Cambria" w:hAnsi="Cambria" w:cs="Calibri"/>
          <w:snapToGrid w:val="0"/>
          <w:color w:val="000000"/>
          <w:sz w:val="24"/>
          <w:szCs w:val="24"/>
          <w:lang w:val="ru-RU"/>
        </w:rPr>
        <w:softHyphen/>
        <w:t>ни сред</w:t>
      </w:r>
      <w:r w:rsidRPr="0024275D">
        <w:rPr>
          <w:rFonts w:ascii="Cambria" w:hAnsi="Cambria" w:cs="Calibri"/>
          <w:snapToGrid w:val="0"/>
          <w:color w:val="000000"/>
          <w:sz w:val="24"/>
          <w:szCs w:val="24"/>
          <w:lang w:val="ru-RU"/>
        </w:rPr>
        <w:softHyphen/>
        <w:t>ста</w:t>
      </w:r>
      <w:r w:rsidRPr="0024275D">
        <w:rPr>
          <w:rFonts w:ascii="Cambria" w:hAnsi="Cambria" w:cs="Calibri"/>
          <w:snapToGrid w:val="0"/>
          <w:color w:val="000000"/>
          <w:sz w:val="24"/>
          <w:szCs w:val="24"/>
          <w:lang w:val="ru-RU"/>
        </w:rPr>
        <w:softHyphen/>
        <w:t>ва за оства</w:t>
      </w:r>
      <w:r w:rsidRPr="0024275D">
        <w:rPr>
          <w:rFonts w:ascii="Cambria" w:hAnsi="Cambria" w:cs="Calibri"/>
          <w:snapToGrid w:val="0"/>
          <w:color w:val="000000"/>
          <w:sz w:val="24"/>
          <w:szCs w:val="24"/>
          <w:lang w:val="ru-RU"/>
        </w:rPr>
        <w:softHyphen/>
        <w:t>ри</w:t>
      </w:r>
      <w:r w:rsidRPr="0024275D">
        <w:rPr>
          <w:rFonts w:ascii="Cambria" w:hAnsi="Cambria" w:cs="Calibri"/>
          <w:snapToGrid w:val="0"/>
          <w:color w:val="000000"/>
          <w:sz w:val="24"/>
          <w:szCs w:val="24"/>
          <w:lang w:val="ru-RU"/>
        </w:rPr>
        <w:softHyphen/>
        <w:t>ва</w:t>
      </w:r>
      <w:r w:rsidRPr="0024275D">
        <w:rPr>
          <w:rFonts w:ascii="Cambria" w:hAnsi="Cambria" w:cs="Calibri"/>
          <w:snapToGrid w:val="0"/>
          <w:color w:val="000000"/>
          <w:sz w:val="24"/>
          <w:szCs w:val="24"/>
          <w:lang w:val="ru-RU"/>
        </w:rPr>
        <w:softHyphen/>
        <w:t>ње по</w:t>
      </w:r>
      <w:r w:rsidRPr="0024275D">
        <w:rPr>
          <w:rFonts w:ascii="Cambria" w:hAnsi="Cambria" w:cs="Calibri"/>
          <w:snapToGrid w:val="0"/>
          <w:color w:val="000000"/>
          <w:sz w:val="24"/>
          <w:szCs w:val="24"/>
          <w:lang w:val="ru-RU"/>
        </w:rPr>
        <w:softHyphen/>
        <w:t>тре</w:t>
      </w:r>
      <w:r w:rsidRPr="0024275D">
        <w:rPr>
          <w:rFonts w:ascii="Cambria" w:hAnsi="Cambria" w:cs="Calibri"/>
          <w:snapToGrid w:val="0"/>
          <w:color w:val="000000"/>
          <w:sz w:val="24"/>
          <w:szCs w:val="24"/>
          <w:lang w:val="ru-RU"/>
        </w:rPr>
        <w:softHyphen/>
        <w:t>ба у делатностима установе, на осно</w:t>
      </w:r>
      <w:r w:rsidRPr="0024275D">
        <w:rPr>
          <w:rFonts w:ascii="Cambria" w:hAnsi="Cambria" w:cs="Calibri"/>
          <w:snapToGrid w:val="0"/>
          <w:color w:val="000000"/>
          <w:sz w:val="24"/>
          <w:szCs w:val="24"/>
          <w:lang w:val="ru-RU"/>
        </w:rPr>
        <w:softHyphen/>
        <w:t>ву кри</w:t>
      </w:r>
      <w:r w:rsidRPr="0024275D">
        <w:rPr>
          <w:rFonts w:ascii="Cambria" w:hAnsi="Cambria" w:cs="Calibri"/>
          <w:snapToGrid w:val="0"/>
          <w:color w:val="000000"/>
          <w:sz w:val="24"/>
          <w:szCs w:val="24"/>
          <w:lang w:val="ru-RU"/>
        </w:rPr>
        <w:softHyphen/>
        <w:t>те</w:t>
      </w:r>
      <w:r w:rsidRPr="0024275D">
        <w:rPr>
          <w:rFonts w:ascii="Cambria" w:hAnsi="Cambria" w:cs="Calibri"/>
          <w:snapToGrid w:val="0"/>
          <w:color w:val="000000"/>
          <w:sz w:val="24"/>
          <w:szCs w:val="24"/>
          <w:lang w:val="ru-RU"/>
        </w:rPr>
        <w:softHyphen/>
        <w:t>ри</w:t>
      </w:r>
      <w:r w:rsidRPr="0024275D">
        <w:rPr>
          <w:rFonts w:ascii="Cambria" w:hAnsi="Cambria" w:cs="Calibri"/>
          <w:snapToGrid w:val="0"/>
          <w:color w:val="000000"/>
          <w:sz w:val="24"/>
          <w:szCs w:val="24"/>
          <w:lang w:val="ru-RU"/>
        </w:rPr>
        <w:softHyphen/>
        <w:t>ју</w:t>
      </w:r>
      <w:r w:rsidRPr="0024275D">
        <w:rPr>
          <w:rFonts w:ascii="Cambria" w:hAnsi="Cambria" w:cs="Calibri"/>
          <w:snapToGrid w:val="0"/>
          <w:color w:val="000000"/>
          <w:sz w:val="24"/>
          <w:szCs w:val="24"/>
          <w:lang w:val="ru-RU"/>
        </w:rPr>
        <w:softHyphen/>
        <w:t>ма ко</w:t>
      </w:r>
      <w:r w:rsidRPr="0024275D">
        <w:rPr>
          <w:rFonts w:ascii="Cambria" w:hAnsi="Cambria" w:cs="Calibri"/>
          <w:snapToGrid w:val="0"/>
          <w:color w:val="000000"/>
          <w:sz w:val="24"/>
          <w:szCs w:val="24"/>
          <w:lang w:val="ru-RU"/>
        </w:rPr>
        <w:softHyphen/>
        <w:t>је утвр</w:t>
      </w:r>
      <w:r w:rsidRPr="0024275D">
        <w:rPr>
          <w:rFonts w:ascii="Cambria" w:hAnsi="Cambria" w:cs="Calibri"/>
          <w:snapToGrid w:val="0"/>
          <w:color w:val="000000"/>
          <w:sz w:val="24"/>
          <w:szCs w:val="24"/>
          <w:lang w:val="ru-RU"/>
        </w:rPr>
        <w:softHyphen/>
        <w:t>ди, као и про</w:t>
      </w:r>
      <w:r w:rsidRPr="0024275D">
        <w:rPr>
          <w:rFonts w:ascii="Cambria" w:hAnsi="Cambria" w:cs="Calibri"/>
          <w:snapToGrid w:val="0"/>
          <w:color w:val="000000"/>
          <w:sz w:val="24"/>
          <w:szCs w:val="24"/>
          <w:lang w:val="ru-RU"/>
        </w:rPr>
        <w:softHyphen/>
        <w:t>гра</w:t>
      </w:r>
      <w:r w:rsidRPr="0024275D">
        <w:rPr>
          <w:rFonts w:ascii="Cambria" w:hAnsi="Cambria" w:cs="Calibri"/>
          <w:snapToGrid w:val="0"/>
          <w:color w:val="000000"/>
          <w:sz w:val="24"/>
          <w:szCs w:val="24"/>
          <w:lang w:val="ru-RU"/>
        </w:rPr>
        <w:softHyphen/>
        <w:t>ма и пред</w:t>
      </w:r>
      <w:r w:rsidRPr="0024275D">
        <w:rPr>
          <w:rFonts w:ascii="Cambria" w:hAnsi="Cambria" w:cs="Calibri"/>
          <w:snapToGrid w:val="0"/>
          <w:color w:val="000000"/>
          <w:sz w:val="24"/>
          <w:szCs w:val="24"/>
          <w:lang w:val="ru-RU"/>
        </w:rPr>
        <w:softHyphen/>
        <w:t>ра</w:t>
      </w:r>
      <w:r w:rsidRPr="0024275D">
        <w:rPr>
          <w:rFonts w:ascii="Cambria" w:hAnsi="Cambria" w:cs="Calibri"/>
          <w:snapToGrid w:val="0"/>
          <w:color w:val="000000"/>
          <w:sz w:val="24"/>
          <w:szCs w:val="24"/>
          <w:lang w:val="ru-RU"/>
        </w:rPr>
        <w:softHyphen/>
        <w:t>чу</w:t>
      </w:r>
      <w:r w:rsidRPr="0024275D">
        <w:rPr>
          <w:rFonts w:ascii="Cambria" w:hAnsi="Cambria" w:cs="Calibri"/>
          <w:snapToGrid w:val="0"/>
          <w:color w:val="000000"/>
          <w:sz w:val="24"/>
          <w:szCs w:val="24"/>
          <w:lang w:val="ru-RU"/>
        </w:rPr>
        <w:softHyphen/>
        <w:t>на тро</w:t>
      </w:r>
      <w:r w:rsidRPr="0024275D">
        <w:rPr>
          <w:rFonts w:ascii="Cambria" w:hAnsi="Cambria" w:cs="Calibri"/>
          <w:snapToGrid w:val="0"/>
          <w:color w:val="000000"/>
          <w:sz w:val="24"/>
          <w:szCs w:val="24"/>
          <w:lang w:val="ru-RU"/>
        </w:rPr>
        <w:softHyphen/>
        <w:t>шко</w:t>
      </w:r>
      <w:r w:rsidRPr="0024275D">
        <w:rPr>
          <w:rFonts w:ascii="Cambria" w:hAnsi="Cambria" w:cs="Calibri"/>
          <w:snapToGrid w:val="0"/>
          <w:color w:val="000000"/>
          <w:sz w:val="24"/>
          <w:szCs w:val="24"/>
          <w:lang w:val="ru-RU"/>
        </w:rPr>
        <w:softHyphen/>
        <w:t>ва по</w:t>
      </w:r>
      <w:r w:rsidRPr="0024275D">
        <w:rPr>
          <w:rFonts w:ascii="Cambria" w:hAnsi="Cambria" w:cs="Calibri"/>
          <w:snapToGrid w:val="0"/>
          <w:color w:val="000000"/>
          <w:sz w:val="24"/>
          <w:szCs w:val="24"/>
          <w:lang w:val="ru-RU"/>
        </w:rPr>
        <w:softHyphen/>
        <w:t>треб</w:t>
      </w:r>
      <w:r w:rsidRPr="0024275D">
        <w:rPr>
          <w:rFonts w:ascii="Cambria" w:hAnsi="Cambria" w:cs="Calibri"/>
          <w:snapToGrid w:val="0"/>
          <w:color w:val="000000"/>
          <w:sz w:val="24"/>
          <w:szCs w:val="24"/>
          <w:lang w:val="ru-RU"/>
        </w:rPr>
        <w:softHyphen/>
        <w:t>них за оства</w:t>
      </w:r>
      <w:r w:rsidRPr="0024275D">
        <w:rPr>
          <w:rFonts w:ascii="Cambria" w:hAnsi="Cambria" w:cs="Calibri"/>
          <w:snapToGrid w:val="0"/>
          <w:color w:val="000000"/>
          <w:sz w:val="24"/>
          <w:szCs w:val="24"/>
          <w:lang w:val="ru-RU"/>
        </w:rPr>
        <w:softHyphen/>
        <w:t>ри</w:t>
      </w:r>
      <w:r w:rsidRPr="0024275D">
        <w:rPr>
          <w:rFonts w:ascii="Cambria" w:hAnsi="Cambria" w:cs="Calibri"/>
          <w:snapToGrid w:val="0"/>
          <w:color w:val="000000"/>
          <w:sz w:val="24"/>
          <w:szCs w:val="24"/>
          <w:lang w:val="ru-RU"/>
        </w:rPr>
        <w:softHyphen/>
        <w:t>ва</w:t>
      </w:r>
      <w:r w:rsidRPr="0024275D">
        <w:rPr>
          <w:rFonts w:ascii="Cambria" w:hAnsi="Cambria" w:cs="Calibri"/>
          <w:snapToGrid w:val="0"/>
          <w:color w:val="000000"/>
          <w:sz w:val="24"/>
          <w:szCs w:val="24"/>
          <w:lang w:val="ru-RU"/>
        </w:rPr>
        <w:softHyphen/>
        <w:t>ње тих по</w:t>
      </w:r>
      <w:r w:rsidRPr="0024275D">
        <w:rPr>
          <w:rFonts w:ascii="Cambria" w:hAnsi="Cambria" w:cs="Calibri"/>
          <w:snapToGrid w:val="0"/>
          <w:color w:val="000000"/>
          <w:sz w:val="24"/>
          <w:szCs w:val="24"/>
          <w:lang w:val="ru-RU"/>
        </w:rPr>
        <w:softHyphen/>
        <w:t>тре</w:t>
      </w:r>
      <w:r w:rsidRPr="0024275D">
        <w:rPr>
          <w:rFonts w:ascii="Cambria" w:hAnsi="Cambria" w:cs="Calibri"/>
          <w:snapToGrid w:val="0"/>
          <w:color w:val="000000"/>
          <w:sz w:val="24"/>
          <w:szCs w:val="24"/>
          <w:lang w:val="ru-RU"/>
        </w:rPr>
        <w:softHyphen/>
        <w:t>ба по свим осно</w:t>
      </w:r>
      <w:r w:rsidRPr="0024275D">
        <w:rPr>
          <w:rFonts w:ascii="Cambria" w:hAnsi="Cambria" w:cs="Calibri"/>
          <w:snapToGrid w:val="0"/>
          <w:color w:val="000000"/>
          <w:sz w:val="24"/>
          <w:szCs w:val="24"/>
          <w:lang w:val="ru-RU"/>
        </w:rPr>
        <w:softHyphen/>
        <w:t>ва</w:t>
      </w:r>
      <w:r w:rsidRPr="0024275D">
        <w:rPr>
          <w:rFonts w:ascii="Cambria" w:hAnsi="Cambria" w:cs="Calibri"/>
          <w:snapToGrid w:val="0"/>
          <w:color w:val="000000"/>
          <w:sz w:val="24"/>
          <w:szCs w:val="24"/>
          <w:lang w:val="ru-RU"/>
        </w:rPr>
        <w:softHyphen/>
        <w:t>ма фи</w:t>
      </w:r>
      <w:r w:rsidRPr="0024275D">
        <w:rPr>
          <w:rFonts w:ascii="Cambria" w:hAnsi="Cambria" w:cs="Calibri"/>
          <w:snapToGrid w:val="0"/>
          <w:color w:val="000000"/>
          <w:sz w:val="24"/>
          <w:szCs w:val="24"/>
          <w:lang w:val="ru-RU"/>
        </w:rPr>
        <w:softHyphen/>
        <w:t>нан</w:t>
      </w:r>
      <w:r w:rsidRPr="0024275D">
        <w:rPr>
          <w:rFonts w:ascii="Cambria" w:hAnsi="Cambria" w:cs="Calibri"/>
          <w:snapToGrid w:val="0"/>
          <w:color w:val="000000"/>
          <w:sz w:val="24"/>
          <w:szCs w:val="24"/>
          <w:lang w:val="ru-RU"/>
        </w:rPr>
        <w:softHyphen/>
        <w:t>си</w:t>
      </w:r>
      <w:r w:rsidRPr="0024275D">
        <w:rPr>
          <w:rFonts w:ascii="Cambria" w:hAnsi="Cambria" w:cs="Calibri"/>
          <w:snapToGrid w:val="0"/>
          <w:color w:val="000000"/>
          <w:sz w:val="24"/>
          <w:szCs w:val="24"/>
          <w:lang w:val="ru-RU"/>
        </w:rPr>
        <w:softHyphen/>
        <w:t>ра</w:t>
      </w:r>
      <w:r w:rsidRPr="0024275D">
        <w:rPr>
          <w:rFonts w:ascii="Cambria" w:hAnsi="Cambria" w:cs="Calibri"/>
          <w:snapToGrid w:val="0"/>
          <w:color w:val="000000"/>
          <w:sz w:val="24"/>
          <w:szCs w:val="24"/>
          <w:lang w:val="ru-RU"/>
        </w:rPr>
        <w:softHyphen/>
        <w:t>ња, ко</w:t>
      </w:r>
      <w:r w:rsidRPr="0024275D">
        <w:rPr>
          <w:rFonts w:ascii="Cambria" w:hAnsi="Cambria" w:cs="Calibri"/>
          <w:snapToGrid w:val="0"/>
          <w:color w:val="000000"/>
          <w:sz w:val="24"/>
          <w:szCs w:val="24"/>
          <w:lang w:val="ru-RU"/>
        </w:rPr>
        <w:softHyphen/>
        <w:t>је уста</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ва до</w:t>
      </w:r>
      <w:r w:rsidRPr="0024275D">
        <w:rPr>
          <w:rFonts w:ascii="Cambria" w:hAnsi="Cambria" w:cs="Calibri"/>
          <w:snapToGrid w:val="0"/>
          <w:color w:val="000000"/>
          <w:sz w:val="24"/>
          <w:szCs w:val="24"/>
          <w:lang w:val="ru-RU"/>
        </w:rPr>
        <w:softHyphen/>
        <w:t>ста</w:t>
      </w:r>
      <w:r w:rsidRPr="0024275D">
        <w:rPr>
          <w:rFonts w:ascii="Cambria" w:hAnsi="Cambria" w:cs="Calibri"/>
          <w:snapToGrid w:val="0"/>
          <w:color w:val="000000"/>
          <w:sz w:val="24"/>
          <w:szCs w:val="24"/>
          <w:lang w:val="ru-RU"/>
        </w:rPr>
        <w:softHyphen/>
        <w:t>ви Скупштини општине Пожега.</w:t>
      </w:r>
    </w:p>
    <w:p w:rsidR="00CE47D1" w:rsidRPr="0024275D" w:rsidRDefault="00CE47D1" w:rsidP="00CE47D1">
      <w:pPr>
        <w:rPr>
          <w:rFonts w:ascii="Cambria" w:hAnsi="Cambria" w:cs="Calibri"/>
          <w:snapToGrid w:val="0"/>
          <w:color w:val="000000"/>
          <w:sz w:val="24"/>
          <w:szCs w:val="24"/>
          <w:lang w:val="ru-RU"/>
        </w:rPr>
      </w:pPr>
    </w:p>
    <w:p w:rsidR="00CE47D1" w:rsidRPr="0024275D" w:rsidRDefault="00CE47D1" w:rsidP="00CE47D1">
      <w:pPr>
        <w:jc w:val="center"/>
        <w:rPr>
          <w:rFonts w:ascii="Cambria" w:hAnsi="Cambria" w:cs="Calibri"/>
          <w:b/>
          <w:snapToGrid w:val="0"/>
          <w:color w:val="000000"/>
          <w:sz w:val="24"/>
          <w:szCs w:val="24"/>
          <w:lang w:val="ru-RU"/>
        </w:rPr>
      </w:pPr>
      <w:r w:rsidRPr="0024275D">
        <w:rPr>
          <w:rFonts w:ascii="Cambria" w:hAnsi="Cambria" w:cs="Calibri"/>
          <w:b/>
          <w:snapToGrid w:val="0"/>
          <w:color w:val="000000"/>
          <w:sz w:val="24"/>
          <w:szCs w:val="24"/>
          <w:lang w:val="ru-RU"/>
        </w:rPr>
        <w:t>Члан 7.</w:t>
      </w:r>
    </w:p>
    <w:p w:rsidR="00CE47D1" w:rsidRPr="0024275D" w:rsidRDefault="00CE47D1" w:rsidP="00CE47D1">
      <w:pPr>
        <w:jc w:val="center"/>
        <w:rPr>
          <w:rFonts w:ascii="Cambria" w:hAnsi="Cambria" w:cs="Calibri"/>
          <w:b/>
          <w:snapToGrid w:val="0"/>
          <w:color w:val="000000"/>
          <w:sz w:val="24"/>
          <w:szCs w:val="24"/>
          <w:lang w:val="ru-RU"/>
        </w:rPr>
      </w:pPr>
    </w:p>
    <w:p w:rsidR="00CE47D1" w:rsidRPr="0024275D" w:rsidRDefault="00CE47D1" w:rsidP="00CE47D1">
      <w:pPr>
        <w:pStyle w:val="BodyTextIndent3"/>
        <w:spacing w:after="0"/>
        <w:ind w:left="0"/>
        <w:jc w:val="both"/>
        <w:rPr>
          <w:rFonts w:ascii="Cambria" w:hAnsi="Cambria" w:cs="Calibri"/>
          <w:sz w:val="24"/>
          <w:szCs w:val="24"/>
          <w:lang w:val="ru-RU"/>
        </w:rPr>
      </w:pPr>
      <w:r w:rsidRPr="0024275D">
        <w:rPr>
          <w:rFonts w:ascii="Cambria" w:hAnsi="Cambria" w:cs="Calibri"/>
          <w:sz w:val="24"/>
          <w:szCs w:val="24"/>
          <w:lang w:val="ru-RU"/>
        </w:rPr>
        <w:tab/>
      </w:r>
      <w:r w:rsidRPr="0024275D">
        <w:rPr>
          <w:rFonts w:ascii="Cambria" w:hAnsi="Cambria" w:cs="Calibri"/>
          <w:sz w:val="24"/>
          <w:szCs w:val="24"/>
          <w:lang w:val="sr-Cyrl-CS"/>
        </w:rPr>
        <w:t>Скуп</w:t>
      </w:r>
      <w:r w:rsidRPr="0024275D">
        <w:rPr>
          <w:rFonts w:ascii="Cambria" w:hAnsi="Cambria" w:cs="Calibri"/>
          <w:sz w:val="24"/>
          <w:szCs w:val="24"/>
          <w:lang w:val="sr-Cyrl-CS"/>
        </w:rPr>
        <w:softHyphen/>
        <w:t>шти</w:t>
      </w:r>
      <w:r w:rsidRPr="0024275D">
        <w:rPr>
          <w:rFonts w:ascii="Cambria" w:hAnsi="Cambria" w:cs="Calibri"/>
          <w:sz w:val="24"/>
          <w:szCs w:val="24"/>
          <w:lang w:val="sr-Cyrl-CS"/>
        </w:rPr>
        <w:softHyphen/>
        <w:t>на оп</w:t>
      </w:r>
      <w:r w:rsidRPr="0024275D">
        <w:rPr>
          <w:rFonts w:ascii="Cambria" w:hAnsi="Cambria" w:cs="Calibri"/>
          <w:sz w:val="24"/>
          <w:szCs w:val="24"/>
          <w:lang w:val="sr-Cyrl-CS"/>
        </w:rPr>
        <w:softHyphen/>
        <w:t>шти</w:t>
      </w:r>
      <w:r w:rsidRPr="0024275D">
        <w:rPr>
          <w:rFonts w:ascii="Cambria" w:hAnsi="Cambria" w:cs="Calibri"/>
          <w:sz w:val="24"/>
          <w:szCs w:val="24"/>
          <w:lang w:val="sr-Cyrl-CS"/>
        </w:rPr>
        <w:softHyphen/>
        <w:t>не Пожега, као ор</w:t>
      </w:r>
      <w:r w:rsidRPr="0024275D">
        <w:rPr>
          <w:rFonts w:ascii="Cambria" w:hAnsi="Cambria" w:cs="Calibri"/>
          <w:sz w:val="24"/>
          <w:szCs w:val="24"/>
          <w:lang w:val="sr-Cyrl-CS"/>
        </w:rPr>
        <w:softHyphen/>
        <w:t>ган осни</w:t>
      </w:r>
      <w:r w:rsidRPr="0024275D">
        <w:rPr>
          <w:rFonts w:ascii="Cambria" w:hAnsi="Cambria" w:cs="Calibri"/>
          <w:sz w:val="24"/>
          <w:szCs w:val="24"/>
          <w:lang w:val="sr-Cyrl-CS"/>
        </w:rPr>
        <w:softHyphen/>
        <w:t>ва</w:t>
      </w:r>
      <w:r w:rsidRPr="0024275D">
        <w:rPr>
          <w:rFonts w:ascii="Cambria" w:hAnsi="Cambria" w:cs="Calibri"/>
          <w:sz w:val="24"/>
          <w:szCs w:val="24"/>
          <w:lang w:val="sr-Cyrl-CS"/>
        </w:rPr>
        <w:softHyphen/>
        <w:t xml:space="preserve">ча, </w:t>
      </w:r>
      <w:r w:rsidRPr="0024275D">
        <w:rPr>
          <w:rFonts w:ascii="Cambria" w:hAnsi="Cambria" w:cs="Calibri"/>
          <w:snapToGrid w:val="0"/>
          <w:color w:val="000000"/>
          <w:sz w:val="24"/>
          <w:szCs w:val="24"/>
          <w:lang w:val="ru-RU"/>
        </w:rPr>
        <w:t>у скла</w:t>
      </w:r>
      <w:r w:rsidRPr="0024275D">
        <w:rPr>
          <w:rFonts w:ascii="Cambria" w:hAnsi="Cambria" w:cs="Calibri"/>
          <w:snapToGrid w:val="0"/>
          <w:color w:val="000000"/>
          <w:sz w:val="24"/>
          <w:szCs w:val="24"/>
          <w:lang w:val="ru-RU"/>
        </w:rPr>
        <w:softHyphen/>
        <w:t>ду са за</w:t>
      </w:r>
      <w:r w:rsidRPr="0024275D">
        <w:rPr>
          <w:rFonts w:ascii="Cambria" w:hAnsi="Cambria" w:cs="Calibri"/>
          <w:snapToGrid w:val="0"/>
          <w:color w:val="000000"/>
          <w:sz w:val="24"/>
          <w:szCs w:val="24"/>
          <w:lang w:val="ru-RU"/>
        </w:rPr>
        <w:softHyphen/>
        <w:t>ко</w:t>
      </w:r>
      <w:r w:rsidRPr="0024275D">
        <w:rPr>
          <w:rFonts w:ascii="Cambria" w:hAnsi="Cambria" w:cs="Calibri"/>
          <w:snapToGrid w:val="0"/>
          <w:color w:val="000000"/>
          <w:sz w:val="24"/>
          <w:szCs w:val="24"/>
          <w:lang w:val="ru-RU"/>
        </w:rPr>
        <w:softHyphen/>
        <w:t>ном</w:t>
      </w:r>
      <w:r w:rsidRPr="0024275D">
        <w:rPr>
          <w:rFonts w:ascii="Cambria" w:hAnsi="Cambria" w:cs="Calibri"/>
          <w:sz w:val="24"/>
          <w:szCs w:val="24"/>
          <w:lang w:val="ru-RU"/>
        </w:rPr>
        <w:t xml:space="preserve"> и Ста</w:t>
      </w:r>
      <w:r w:rsidRPr="0024275D">
        <w:rPr>
          <w:rFonts w:ascii="Cambria" w:hAnsi="Cambria" w:cs="Calibri"/>
          <w:sz w:val="24"/>
          <w:szCs w:val="24"/>
          <w:lang w:val="ru-RU"/>
        </w:rPr>
        <w:softHyphen/>
        <w:t>ту</w:t>
      </w:r>
      <w:r w:rsidRPr="0024275D">
        <w:rPr>
          <w:rFonts w:ascii="Cambria" w:hAnsi="Cambria" w:cs="Calibri"/>
          <w:sz w:val="24"/>
          <w:szCs w:val="24"/>
          <w:lang w:val="ru-RU"/>
        </w:rPr>
        <w:softHyphen/>
        <w:t>том оп</w:t>
      </w:r>
      <w:r w:rsidRPr="0024275D">
        <w:rPr>
          <w:rFonts w:ascii="Cambria" w:hAnsi="Cambria" w:cs="Calibri"/>
          <w:sz w:val="24"/>
          <w:szCs w:val="24"/>
          <w:lang w:val="ru-RU"/>
        </w:rPr>
        <w:softHyphen/>
        <w:t>шти</w:t>
      </w:r>
      <w:r w:rsidRPr="0024275D">
        <w:rPr>
          <w:rFonts w:ascii="Cambria" w:hAnsi="Cambria" w:cs="Calibri"/>
          <w:sz w:val="24"/>
          <w:szCs w:val="24"/>
          <w:lang w:val="ru-RU"/>
        </w:rPr>
        <w:softHyphen/>
        <w:t>не Пожега, да</w:t>
      </w:r>
      <w:r w:rsidRPr="0024275D">
        <w:rPr>
          <w:rFonts w:ascii="Cambria" w:hAnsi="Cambria" w:cs="Calibri"/>
          <w:sz w:val="24"/>
          <w:szCs w:val="24"/>
          <w:lang w:val="ru-RU"/>
        </w:rPr>
        <w:softHyphen/>
        <w:t>је са</w:t>
      </w:r>
      <w:r w:rsidRPr="0024275D">
        <w:rPr>
          <w:rFonts w:ascii="Cambria" w:hAnsi="Cambria" w:cs="Calibri"/>
          <w:sz w:val="24"/>
          <w:szCs w:val="24"/>
          <w:lang w:val="ru-RU"/>
        </w:rPr>
        <w:softHyphen/>
        <w:t>гла</w:t>
      </w:r>
      <w:r w:rsidRPr="0024275D">
        <w:rPr>
          <w:rFonts w:ascii="Cambria" w:hAnsi="Cambria" w:cs="Calibri"/>
          <w:sz w:val="24"/>
          <w:szCs w:val="24"/>
          <w:lang w:val="ru-RU"/>
        </w:rPr>
        <w:softHyphen/>
        <w:t>сност на ак</w:t>
      </w:r>
      <w:r w:rsidRPr="0024275D">
        <w:rPr>
          <w:rFonts w:ascii="Cambria" w:hAnsi="Cambria" w:cs="Calibri"/>
          <w:sz w:val="24"/>
          <w:szCs w:val="24"/>
          <w:lang w:val="ru-RU"/>
        </w:rPr>
        <w:softHyphen/>
        <w:t>те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ве којим се утврђује бро</w:t>
      </w:r>
      <w:r w:rsidRPr="0024275D">
        <w:rPr>
          <w:rFonts w:ascii="Cambria" w:hAnsi="Cambria" w:cs="Calibri"/>
          <w:sz w:val="24"/>
          <w:szCs w:val="24"/>
          <w:lang w:val="ru-RU"/>
        </w:rPr>
        <w:softHyphen/>
        <w:t>ј и струк</w:t>
      </w:r>
      <w:r w:rsidRPr="0024275D">
        <w:rPr>
          <w:rFonts w:ascii="Cambria" w:hAnsi="Cambria" w:cs="Calibri"/>
          <w:sz w:val="24"/>
          <w:szCs w:val="24"/>
          <w:lang w:val="ru-RU"/>
        </w:rPr>
        <w:softHyphen/>
        <w:t>ту</w:t>
      </w:r>
      <w:r w:rsidRPr="0024275D">
        <w:rPr>
          <w:rFonts w:ascii="Cambria" w:hAnsi="Cambria" w:cs="Calibri"/>
          <w:sz w:val="24"/>
          <w:szCs w:val="24"/>
          <w:lang w:val="ru-RU"/>
        </w:rPr>
        <w:softHyphen/>
        <w:t>ра за</w:t>
      </w:r>
      <w:r w:rsidRPr="0024275D">
        <w:rPr>
          <w:rFonts w:ascii="Cambria" w:hAnsi="Cambria" w:cs="Calibri"/>
          <w:sz w:val="24"/>
          <w:szCs w:val="24"/>
          <w:lang w:val="ru-RU"/>
        </w:rPr>
        <w:softHyphen/>
        <w:t>по</w:t>
      </w:r>
      <w:r w:rsidRPr="0024275D">
        <w:rPr>
          <w:rFonts w:ascii="Cambria" w:hAnsi="Cambria" w:cs="Calibri"/>
          <w:sz w:val="24"/>
          <w:szCs w:val="24"/>
          <w:lang w:val="ru-RU"/>
        </w:rPr>
        <w:softHyphen/>
        <w:t>сле</w:t>
      </w:r>
      <w:r w:rsidRPr="0024275D">
        <w:rPr>
          <w:rFonts w:ascii="Cambria" w:hAnsi="Cambria" w:cs="Calibri"/>
          <w:sz w:val="24"/>
          <w:szCs w:val="24"/>
          <w:lang w:val="ru-RU"/>
        </w:rPr>
        <w:softHyphen/>
        <w:t>них на оства</w:t>
      </w:r>
      <w:r w:rsidRPr="0024275D">
        <w:rPr>
          <w:rFonts w:ascii="Cambria" w:hAnsi="Cambria" w:cs="Calibri"/>
          <w:sz w:val="24"/>
          <w:szCs w:val="24"/>
          <w:lang w:val="ru-RU"/>
        </w:rPr>
        <w:softHyphen/>
        <w:t>ри</w:t>
      </w:r>
      <w:r w:rsidRPr="0024275D">
        <w:rPr>
          <w:rFonts w:ascii="Cambria" w:hAnsi="Cambria" w:cs="Calibri"/>
          <w:sz w:val="24"/>
          <w:szCs w:val="24"/>
          <w:lang w:val="ru-RU"/>
        </w:rPr>
        <w:softHyphen/>
        <w:t>ва</w:t>
      </w:r>
      <w:r w:rsidRPr="0024275D">
        <w:rPr>
          <w:rFonts w:ascii="Cambria" w:hAnsi="Cambria" w:cs="Calibri"/>
          <w:sz w:val="24"/>
          <w:szCs w:val="24"/>
          <w:lang w:val="ru-RU"/>
        </w:rPr>
        <w:softHyphen/>
        <w:t>њу де</w:t>
      </w:r>
      <w:r w:rsidRPr="0024275D">
        <w:rPr>
          <w:rFonts w:ascii="Cambria" w:hAnsi="Cambria" w:cs="Calibri"/>
          <w:sz w:val="24"/>
          <w:szCs w:val="24"/>
          <w:lang w:val="ru-RU"/>
        </w:rPr>
        <w:softHyphen/>
        <w:t>лат</w:t>
      </w:r>
      <w:r w:rsidRPr="0024275D">
        <w:rPr>
          <w:rFonts w:ascii="Cambria" w:hAnsi="Cambria" w:cs="Calibri"/>
          <w:sz w:val="24"/>
          <w:szCs w:val="24"/>
          <w:lang w:val="ru-RU"/>
        </w:rPr>
        <w:softHyphen/>
        <w:t>но</w:t>
      </w:r>
      <w:r w:rsidRPr="0024275D">
        <w:rPr>
          <w:rFonts w:ascii="Cambria" w:hAnsi="Cambria" w:cs="Calibri"/>
          <w:sz w:val="24"/>
          <w:szCs w:val="24"/>
          <w:lang w:val="ru-RU"/>
        </w:rPr>
        <w:softHyphen/>
        <w:t>сти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ве.</w:t>
      </w:r>
    </w:p>
    <w:p w:rsidR="00CE47D1" w:rsidRPr="0024275D" w:rsidRDefault="00CE47D1" w:rsidP="00CE47D1">
      <w:pPr>
        <w:rPr>
          <w:rFonts w:ascii="Cambria" w:hAnsi="Cambria" w:cs="Calibri"/>
          <w:snapToGrid w:val="0"/>
          <w:color w:val="000000"/>
          <w:sz w:val="24"/>
          <w:szCs w:val="24"/>
          <w:lang w:val="ru-RU"/>
        </w:rPr>
      </w:pPr>
    </w:p>
    <w:p w:rsidR="00CE47D1" w:rsidRDefault="00CE47D1" w:rsidP="00CE47D1">
      <w:pPr>
        <w:jc w:val="center"/>
        <w:rPr>
          <w:rFonts w:ascii="Cambria" w:hAnsi="Cambria" w:cs="Calibri"/>
          <w:b/>
          <w:snapToGrid w:val="0"/>
          <w:color w:val="000000"/>
          <w:sz w:val="24"/>
          <w:szCs w:val="24"/>
        </w:rPr>
      </w:pPr>
      <w:r w:rsidRPr="0024275D">
        <w:rPr>
          <w:rFonts w:ascii="Cambria" w:hAnsi="Cambria" w:cs="Calibri"/>
          <w:b/>
          <w:snapToGrid w:val="0"/>
          <w:color w:val="000000"/>
          <w:sz w:val="24"/>
          <w:szCs w:val="24"/>
        </w:rPr>
        <w:t>Члан 8.</w:t>
      </w:r>
    </w:p>
    <w:p w:rsidR="00CE47D1" w:rsidRPr="0024275D" w:rsidRDefault="00CE47D1" w:rsidP="00CE47D1">
      <w:pPr>
        <w:jc w:val="center"/>
        <w:rPr>
          <w:rFonts w:ascii="Cambria" w:hAnsi="Cambria" w:cs="Calibri"/>
          <w:b/>
          <w:snapToGrid w:val="0"/>
          <w:color w:val="000000"/>
          <w:sz w:val="24"/>
          <w:szCs w:val="24"/>
        </w:rPr>
      </w:pPr>
    </w:p>
    <w:p w:rsidR="00CE47D1" w:rsidRPr="0024275D" w:rsidRDefault="00CE47D1" w:rsidP="00CE47D1">
      <w:pPr>
        <w:jc w:val="both"/>
        <w:rPr>
          <w:rFonts w:ascii="Cambria" w:hAnsi="Cambria" w:cs="Calibri"/>
          <w:snapToGrid w:val="0"/>
          <w:color w:val="000000"/>
          <w:sz w:val="24"/>
          <w:szCs w:val="24"/>
        </w:rPr>
      </w:pPr>
      <w:r w:rsidRPr="0024275D">
        <w:rPr>
          <w:rFonts w:ascii="Cambria" w:hAnsi="Cambria" w:cs="Calibri"/>
          <w:snapToGrid w:val="0"/>
          <w:color w:val="000000"/>
          <w:sz w:val="24"/>
          <w:szCs w:val="24"/>
        </w:rPr>
        <w:tab/>
        <w:t>Уста</w:t>
      </w:r>
      <w:r w:rsidRPr="0024275D">
        <w:rPr>
          <w:rFonts w:ascii="Cambria" w:hAnsi="Cambria" w:cs="Calibri"/>
          <w:snapToGrid w:val="0"/>
          <w:color w:val="000000"/>
          <w:sz w:val="24"/>
          <w:szCs w:val="24"/>
        </w:rPr>
        <w:softHyphen/>
        <w:t>но</w:t>
      </w:r>
      <w:r w:rsidRPr="0024275D">
        <w:rPr>
          <w:rFonts w:ascii="Cambria" w:hAnsi="Cambria" w:cs="Calibri"/>
          <w:snapToGrid w:val="0"/>
          <w:color w:val="000000"/>
          <w:sz w:val="24"/>
          <w:szCs w:val="24"/>
        </w:rPr>
        <w:softHyphen/>
        <w:t>ва је ду</w:t>
      </w:r>
      <w:r w:rsidRPr="0024275D">
        <w:rPr>
          <w:rFonts w:ascii="Cambria" w:hAnsi="Cambria" w:cs="Calibri"/>
          <w:snapToGrid w:val="0"/>
          <w:color w:val="000000"/>
          <w:sz w:val="24"/>
          <w:szCs w:val="24"/>
        </w:rPr>
        <w:softHyphen/>
        <w:t>жна да:</w:t>
      </w:r>
    </w:p>
    <w:p w:rsidR="00CE47D1" w:rsidRPr="0024275D" w:rsidRDefault="00CE47D1" w:rsidP="00CE47D1">
      <w:pPr>
        <w:jc w:val="both"/>
        <w:rPr>
          <w:rFonts w:ascii="Cambria" w:hAnsi="Cambria" w:cs="Calibri"/>
          <w:snapToGrid w:val="0"/>
          <w:color w:val="000000"/>
          <w:sz w:val="24"/>
          <w:szCs w:val="24"/>
        </w:rPr>
      </w:pPr>
    </w:p>
    <w:p w:rsidR="00CE47D1" w:rsidRPr="0024275D" w:rsidRDefault="00CE47D1" w:rsidP="00CE47D1">
      <w:pPr>
        <w:jc w:val="both"/>
        <w:rPr>
          <w:rFonts w:ascii="Cambria" w:hAnsi="Cambria" w:cs="Calibri"/>
          <w:snapToGrid w:val="0"/>
          <w:color w:val="000000"/>
          <w:sz w:val="24"/>
          <w:szCs w:val="24"/>
        </w:rPr>
      </w:pPr>
      <w:r w:rsidRPr="0024275D">
        <w:rPr>
          <w:rFonts w:ascii="Cambria" w:hAnsi="Cambria" w:cs="Calibri"/>
          <w:snapToGrid w:val="0"/>
          <w:color w:val="000000"/>
          <w:sz w:val="24"/>
          <w:szCs w:val="24"/>
        </w:rPr>
        <w:tab/>
        <w:t>1) у оства</w:t>
      </w:r>
      <w:r w:rsidRPr="0024275D">
        <w:rPr>
          <w:rFonts w:ascii="Cambria" w:hAnsi="Cambria" w:cs="Calibri"/>
          <w:snapToGrid w:val="0"/>
          <w:color w:val="000000"/>
          <w:sz w:val="24"/>
          <w:szCs w:val="24"/>
        </w:rPr>
        <w:softHyphen/>
        <w:t>ри</w:t>
      </w:r>
      <w:r w:rsidRPr="0024275D">
        <w:rPr>
          <w:rFonts w:ascii="Cambria" w:hAnsi="Cambria" w:cs="Calibri"/>
          <w:snapToGrid w:val="0"/>
          <w:color w:val="000000"/>
          <w:sz w:val="24"/>
          <w:szCs w:val="24"/>
        </w:rPr>
        <w:softHyphen/>
        <w:t>ва</w:t>
      </w:r>
      <w:r w:rsidRPr="0024275D">
        <w:rPr>
          <w:rFonts w:ascii="Cambria" w:hAnsi="Cambria" w:cs="Calibri"/>
          <w:snapToGrid w:val="0"/>
          <w:color w:val="000000"/>
          <w:sz w:val="24"/>
          <w:szCs w:val="24"/>
        </w:rPr>
        <w:softHyphen/>
        <w:t>њу де</w:t>
      </w:r>
      <w:r w:rsidRPr="0024275D">
        <w:rPr>
          <w:rFonts w:ascii="Cambria" w:hAnsi="Cambria" w:cs="Calibri"/>
          <w:snapToGrid w:val="0"/>
          <w:color w:val="000000"/>
          <w:sz w:val="24"/>
          <w:szCs w:val="24"/>
        </w:rPr>
        <w:softHyphen/>
        <w:t>лат</w:t>
      </w:r>
      <w:r w:rsidRPr="0024275D">
        <w:rPr>
          <w:rFonts w:ascii="Cambria" w:hAnsi="Cambria" w:cs="Calibri"/>
          <w:snapToGrid w:val="0"/>
          <w:color w:val="000000"/>
          <w:sz w:val="24"/>
          <w:szCs w:val="24"/>
        </w:rPr>
        <w:softHyphen/>
        <w:t>но</w:t>
      </w:r>
      <w:r w:rsidRPr="0024275D">
        <w:rPr>
          <w:rFonts w:ascii="Cambria" w:hAnsi="Cambria" w:cs="Calibri"/>
          <w:snapToGrid w:val="0"/>
          <w:color w:val="000000"/>
          <w:sz w:val="24"/>
          <w:szCs w:val="24"/>
        </w:rPr>
        <w:softHyphen/>
        <w:t>сти  по</w:t>
      </w:r>
      <w:r w:rsidRPr="0024275D">
        <w:rPr>
          <w:rFonts w:ascii="Cambria" w:hAnsi="Cambria" w:cs="Calibri"/>
          <w:snapToGrid w:val="0"/>
          <w:color w:val="000000"/>
          <w:sz w:val="24"/>
          <w:szCs w:val="24"/>
        </w:rPr>
        <w:softHyphen/>
        <w:t>сту</w:t>
      </w:r>
      <w:r w:rsidRPr="0024275D">
        <w:rPr>
          <w:rFonts w:ascii="Cambria" w:hAnsi="Cambria" w:cs="Calibri"/>
          <w:snapToGrid w:val="0"/>
          <w:color w:val="000000"/>
          <w:sz w:val="24"/>
          <w:szCs w:val="24"/>
        </w:rPr>
        <w:softHyphen/>
        <w:t>па по од</w:t>
      </w:r>
      <w:r w:rsidRPr="0024275D">
        <w:rPr>
          <w:rFonts w:ascii="Cambria" w:hAnsi="Cambria" w:cs="Calibri"/>
          <w:snapToGrid w:val="0"/>
          <w:color w:val="000000"/>
          <w:sz w:val="24"/>
          <w:szCs w:val="24"/>
        </w:rPr>
        <w:softHyphen/>
        <w:t>лу</w:t>
      </w:r>
      <w:r w:rsidRPr="0024275D">
        <w:rPr>
          <w:rFonts w:ascii="Cambria" w:hAnsi="Cambria" w:cs="Calibri"/>
          <w:snapToGrid w:val="0"/>
          <w:color w:val="000000"/>
          <w:sz w:val="24"/>
          <w:szCs w:val="24"/>
        </w:rPr>
        <w:softHyphen/>
        <w:t>ка</w:t>
      </w:r>
      <w:r w:rsidRPr="0024275D">
        <w:rPr>
          <w:rFonts w:ascii="Cambria" w:hAnsi="Cambria" w:cs="Calibri"/>
          <w:snapToGrid w:val="0"/>
          <w:color w:val="000000"/>
          <w:sz w:val="24"/>
          <w:szCs w:val="24"/>
        </w:rPr>
        <w:softHyphen/>
        <w:t>ма и пред</w:t>
      </w:r>
      <w:r w:rsidRPr="0024275D">
        <w:rPr>
          <w:rFonts w:ascii="Cambria" w:hAnsi="Cambria" w:cs="Calibri"/>
          <w:snapToGrid w:val="0"/>
          <w:color w:val="000000"/>
          <w:sz w:val="24"/>
          <w:szCs w:val="24"/>
        </w:rPr>
        <w:softHyphen/>
        <w:t>ло</w:t>
      </w:r>
      <w:r w:rsidRPr="0024275D">
        <w:rPr>
          <w:rFonts w:ascii="Cambria" w:hAnsi="Cambria" w:cs="Calibri"/>
          <w:snapToGrid w:val="0"/>
          <w:color w:val="000000"/>
          <w:sz w:val="24"/>
          <w:szCs w:val="24"/>
        </w:rPr>
        <w:softHyphen/>
        <w:t>зи</w:t>
      </w:r>
      <w:r w:rsidRPr="0024275D">
        <w:rPr>
          <w:rFonts w:ascii="Cambria" w:hAnsi="Cambria" w:cs="Calibri"/>
          <w:snapToGrid w:val="0"/>
          <w:color w:val="000000"/>
          <w:sz w:val="24"/>
          <w:szCs w:val="24"/>
        </w:rPr>
        <w:softHyphen/>
        <w:t>ма ор</w:t>
      </w:r>
      <w:r w:rsidRPr="0024275D">
        <w:rPr>
          <w:rFonts w:ascii="Cambria" w:hAnsi="Cambria" w:cs="Calibri"/>
          <w:snapToGrid w:val="0"/>
          <w:color w:val="000000"/>
          <w:sz w:val="24"/>
          <w:szCs w:val="24"/>
        </w:rPr>
        <w:softHyphen/>
        <w:t>га</w:t>
      </w:r>
      <w:r w:rsidRPr="0024275D">
        <w:rPr>
          <w:rFonts w:ascii="Cambria" w:hAnsi="Cambria" w:cs="Calibri"/>
          <w:snapToGrid w:val="0"/>
          <w:color w:val="000000"/>
          <w:sz w:val="24"/>
          <w:szCs w:val="24"/>
        </w:rPr>
        <w:softHyphen/>
        <w:t>на               осни</w:t>
      </w:r>
      <w:r w:rsidRPr="0024275D">
        <w:rPr>
          <w:rFonts w:ascii="Cambria" w:hAnsi="Cambria" w:cs="Calibri"/>
          <w:snapToGrid w:val="0"/>
          <w:color w:val="000000"/>
          <w:sz w:val="24"/>
          <w:szCs w:val="24"/>
        </w:rPr>
        <w:softHyphen/>
        <w:t>ва</w:t>
      </w:r>
      <w:r w:rsidRPr="0024275D">
        <w:rPr>
          <w:rFonts w:ascii="Cambria" w:hAnsi="Cambria" w:cs="Calibri"/>
          <w:snapToGrid w:val="0"/>
          <w:color w:val="000000"/>
          <w:sz w:val="24"/>
          <w:szCs w:val="24"/>
        </w:rPr>
        <w:softHyphen/>
        <w:t xml:space="preserve">ча; </w:t>
      </w:r>
    </w:p>
    <w:p w:rsidR="00CE47D1" w:rsidRPr="0024275D" w:rsidRDefault="00CE47D1" w:rsidP="00CE47D1">
      <w:pPr>
        <w:pStyle w:val="BodyText3"/>
        <w:spacing w:after="0"/>
        <w:rPr>
          <w:rFonts w:ascii="Cambria" w:hAnsi="Cambria" w:cs="Calibri"/>
          <w:sz w:val="24"/>
          <w:szCs w:val="24"/>
          <w:lang w:val="ru-RU"/>
        </w:rPr>
      </w:pPr>
      <w:r w:rsidRPr="0024275D">
        <w:rPr>
          <w:rFonts w:ascii="Cambria" w:hAnsi="Cambria" w:cs="Calibri"/>
          <w:sz w:val="24"/>
          <w:szCs w:val="24"/>
          <w:lang w:val="ru-RU"/>
        </w:rPr>
        <w:tab/>
        <w:t>2) Скуп</w:t>
      </w:r>
      <w:r w:rsidRPr="0024275D">
        <w:rPr>
          <w:rFonts w:ascii="Cambria" w:hAnsi="Cambria" w:cs="Calibri"/>
          <w:sz w:val="24"/>
          <w:szCs w:val="24"/>
          <w:lang w:val="ru-RU"/>
        </w:rPr>
        <w:softHyphen/>
        <w:t>шти</w:t>
      </w:r>
      <w:r w:rsidRPr="0024275D">
        <w:rPr>
          <w:rFonts w:ascii="Cambria" w:hAnsi="Cambria" w:cs="Calibri"/>
          <w:sz w:val="24"/>
          <w:szCs w:val="24"/>
          <w:lang w:val="ru-RU"/>
        </w:rPr>
        <w:softHyphen/>
        <w:t>ни оп</w:t>
      </w:r>
      <w:r w:rsidRPr="0024275D">
        <w:rPr>
          <w:rFonts w:ascii="Cambria" w:hAnsi="Cambria" w:cs="Calibri"/>
          <w:sz w:val="24"/>
          <w:szCs w:val="24"/>
          <w:lang w:val="ru-RU"/>
        </w:rPr>
        <w:softHyphen/>
        <w:t>шти</w:t>
      </w:r>
      <w:r w:rsidRPr="0024275D">
        <w:rPr>
          <w:rFonts w:ascii="Cambria" w:hAnsi="Cambria" w:cs="Calibri"/>
          <w:sz w:val="24"/>
          <w:szCs w:val="24"/>
          <w:lang w:val="ru-RU"/>
        </w:rPr>
        <w:softHyphen/>
        <w:t>не Пожега под</w:t>
      </w:r>
      <w:r w:rsidRPr="0024275D">
        <w:rPr>
          <w:rFonts w:ascii="Cambria" w:hAnsi="Cambria" w:cs="Calibri"/>
          <w:sz w:val="24"/>
          <w:szCs w:val="24"/>
          <w:lang w:val="ru-RU"/>
        </w:rPr>
        <w:softHyphen/>
        <w:t>но</w:t>
      </w:r>
      <w:r w:rsidRPr="0024275D">
        <w:rPr>
          <w:rFonts w:ascii="Cambria" w:hAnsi="Cambria" w:cs="Calibri"/>
          <w:sz w:val="24"/>
          <w:szCs w:val="24"/>
          <w:lang w:val="ru-RU"/>
        </w:rPr>
        <w:softHyphen/>
        <w:t>си го</w:t>
      </w:r>
      <w:r w:rsidRPr="0024275D">
        <w:rPr>
          <w:rFonts w:ascii="Cambria" w:hAnsi="Cambria" w:cs="Calibri"/>
          <w:sz w:val="24"/>
          <w:szCs w:val="24"/>
          <w:lang w:val="ru-RU"/>
        </w:rPr>
        <w:softHyphen/>
        <w:t>ди</w:t>
      </w:r>
      <w:r w:rsidRPr="0024275D">
        <w:rPr>
          <w:rFonts w:ascii="Cambria" w:hAnsi="Cambria" w:cs="Calibri"/>
          <w:sz w:val="24"/>
          <w:szCs w:val="24"/>
          <w:lang w:val="ru-RU"/>
        </w:rPr>
        <w:softHyphen/>
        <w:t>шњи из</w:t>
      </w:r>
      <w:r w:rsidRPr="0024275D">
        <w:rPr>
          <w:rFonts w:ascii="Cambria" w:hAnsi="Cambria" w:cs="Calibri"/>
          <w:sz w:val="24"/>
          <w:szCs w:val="24"/>
          <w:lang w:val="ru-RU"/>
        </w:rPr>
        <w:softHyphen/>
        <w:t>ве</w:t>
      </w:r>
      <w:r w:rsidRPr="0024275D">
        <w:rPr>
          <w:rFonts w:ascii="Cambria" w:hAnsi="Cambria" w:cs="Calibri"/>
          <w:sz w:val="24"/>
          <w:szCs w:val="24"/>
          <w:lang w:val="ru-RU"/>
        </w:rPr>
        <w:softHyphen/>
        <w:t>штај о ра</w:t>
      </w:r>
      <w:r w:rsidRPr="0024275D">
        <w:rPr>
          <w:rFonts w:ascii="Cambria" w:hAnsi="Cambria" w:cs="Calibri"/>
          <w:sz w:val="24"/>
          <w:szCs w:val="24"/>
          <w:lang w:val="ru-RU"/>
        </w:rPr>
        <w:softHyphen/>
        <w:t>ду и оства</w:t>
      </w:r>
      <w:r w:rsidRPr="0024275D">
        <w:rPr>
          <w:rFonts w:ascii="Cambria" w:hAnsi="Cambria" w:cs="Calibri"/>
          <w:sz w:val="24"/>
          <w:szCs w:val="24"/>
          <w:lang w:val="ru-RU"/>
        </w:rPr>
        <w:softHyphen/>
        <w:t>ри</w:t>
      </w:r>
      <w:r w:rsidRPr="0024275D">
        <w:rPr>
          <w:rFonts w:ascii="Cambria" w:hAnsi="Cambria" w:cs="Calibri"/>
          <w:sz w:val="24"/>
          <w:szCs w:val="24"/>
          <w:lang w:val="ru-RU"/>
        </w:rPr>
        <w:softHyphen/>
        <w:t>ва</w:t>
      </w:r>
      <w:r w:rsidRPr="0024275D">
        <w:rPr>
          <w:rFonts w:ascii="Cambria" w:hAnsi="Cambria" w:cs="Calibri"/>
          <w:sz w:val="24"/>
          <w:szCs w:val="24"/>
          <w:lang w:val="ru-RU"/>
        </w:rPr>
        <w:softHyphen/>
        <w:t>њу де</w:t>
      </w:r>
      <w:r w:rsidRPr="0024275D">
        <w:rPr>
          <w:rFonts w:ascii="Cambria" w:hAnsi="Cambria" w:cs="Calibri"/>
          <w:sz w:val="24"/>
          <w:szCs w:val="24"/>
          <w:lang w:val="ru-RU"/>
        </w:rPr>
        <w:softHyphen/>
        <w:t>лат</w:t>
      </w:r>
      <w:r w:rsidRPr="0024275D">
        <w:rPr>
          <w:rFonts w:ascii="Cambria" w:hAnsi="Cambria" w:cs="Calibri"/>
          <w:sz w:val="24"/>
          <w:szCs w:val="24"/>
          <w:lang w:val="ru-RU"/>
        </w:rPr>
        <w:softHyphen/>
        <w:t>но</w:t>
      </w:r>
      <w:r w:rsidRPr="0024275D">
        <w:rPr>
          <w:rFonts w:ascii="Cambria" w:hAnsi="Cambria" w:cs="Calibri"/>
          <w:sz w:val="24"/>
          <w:szCs w:val="24"/>
          <w:lang w:val="ru-RU"/>
        </w:rPr>
        <w:softHyphen/>
        <w:t>сти, а по по</w:t>
      </w:r>
      <w:r w:rsidRPr="0024275D">
        <w:rPr>
          <w:rFonts w:ascii="Cambria" w:hAnsi="Cambria" w:cs="Calibri"/>
          <w:sz w:val="24"/>
          <w:szCs w:val="24"/>
          <w:lang w:val="ru-RU"/>
        </w:rPr>
        <w:softHyphen/>
        <w:t>тре</w:t>
      </w:r>
      <w:r w:rsidRPr="0024275D">
        <w:rPr>
          <w:rFonts w:ascii="Cambria" w:hAnsi="Cambria" w:cs="Calibri"/>
          <w:sz w:val="24"/>
          <w:szCs w:val="24"/>
          <w:lang w:val="ru-RU"/>
        </w:rPr>
        <w:softHyphen/>
        <w:t>би и дру</w:t>
      </w:r>
      <w:r w:rsidRPr="0024275D">
        <w:rPr>
          <w:rFonts w:ascii="Cambria" w:hAnsi="Cambria" w:cs="Calibri"/>
          <w:sz w:val="24"/>
          <w:szCs w:val="24"/>
          <w:lang w:val="ru-RU"/>
        </w:rPr>
        <w:softHyphen/>
        <w:t>ге из</w:t>
      </w:r>
      <w:r w:rsidRPr="0024275D">
        <w:rPr>
          <w:rFonts w:ascii="Cambria" w:hAnsi="Cambria" w:cs="Calibri"/>
          <w:sz w:val="24"/>
          <w:szCs w:val="24"/>
          <w:lang w:val="ru-RU"/>
        </w:rPr>
        <w:softHyphen/>
        <w:t>ве</w:t>
      </w:r>
      <w:r w:rsidRPr="0024275D">
        <w:rPr>
          <w:rFonts w:ascii="Cambria" w:hAnsi="Cambria" w:cs="Calibri"/>
          <w:sz w:val="24"/>
          <w:szCs w:val="24"/>
          <w:lang w:val="ru-RU"/>
        </w:rPr>
        <w:softHyphen/>
        <w:t>шта</w:t>
      </w:r>
      <w:r w:rsidRPr="0024275D">
        <w:rPr>
          <w:rFonts w:ascii="Cambria" w:hAnsi="Cambria" w:cs="Calibri"/>
          <w:sz w:val="24"/>
          <w:szCs w:val="24"/>
          <w:lang w:val="ru-RU"/>
        </w:rPr>
        <w:softHyphen/>
        <w:t>је о ра</w:t>
      </w:r>
      <w:r w:rsidRPr="0024275D">
        <w:rPr>
          <w:rFonts w:ascii="Cambria" w:hAnsi="Cambria" w:cs="Calibri"/>
          <w:sz w:val="24"/>
          <w:szCs w:val="24"/>
          <w:lang w:val="ru-RU"/>
        </w:rPr>
        <w:softHyphen/>
        <w:t>ду и по</w:t>
      </w:r>
      <w:r w:rsidRPr="0024275D">
        <w:rPr>
          <w:rFonts w:ascii="Cambria" w:hAnsi="Cambria" w:cs="Calibri"/>
          <w:sz w:val="24"/>
          <w:szCs w:val="24"/>
          <w:lang w:val="ru-RU"/>
        </w:rPr>
        <w:softHyphen/>
        <w:t>сло</w:t>
      </w:r>
      <w:r w:rsidRPr="0024275D">
        <w:rPr>
          <w:rFonts w:ascii="Cambria" w:hAnsi="Cambria" w:cs="Calibri"/>
          <w:sz w:val="24"/>
          <w:szCs w:val="24"/>
          <w:lang w:val="ru-RU"/>
        </w:rPr>
        <w:softHyphen/>
        <w:t>ва</w:t>
      </w:r>
      <w:r w:rsidRPr="0024275D">
        <w:rPr>
          <w:rFonts w:ascii="Cambria" w:hAnsi="Cambria" w:cs="Calibri"/>
          <w:sz w:val="24"/>
          <w:szCs w:val="24"/>
          <w:lang w:val="ru-RU"/>
        </w:rPr>
        <w:softHyphen/>
        <w:t>њу;</w:t>
      </w:r>
    </w:p>
    <w:p w:rsidR="00CE47D1" w:rsidRPr="0024275D" w:rsidRDefault="00CE47D1" w:rsidP="00CE47D1">
      <w:pPr>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rPr>
        <w:tab/>
        <w:t>3) за промену</w:t>
      </w:r>
      <w:r w:rsidRPr="0024275D">
        <w:rPr>
          <w:rFonts w:ascii="Cambria" w:hAnsi="Cambria" w:cs="Calibri"/>
          <w:snapToGrid w:val="0"/>
          <w:color w:val="000000"/>
          <w:sz w:val="24"/>
          <w:szCs w:val="24"/>
          <w:lang w:val="ru-RU"/>
        </w:rPr>
        <w:t xml:space="preserve"> или про</w:t>
      </w:r>
      <w:r w:rsidRPr="0024275D">
        <w:rPr>
          <w:rFonts w:ascii="Cambria" w:hAnsi="Cambria" w:cs="Calibri"/>
          <w:snapToGrid w:val="0"/>
          <w:color w:val="000000"/>
          <w:sz w:val="24"/>
          <w:szCs w:val="24"/>
          <w:lang w:val="ru-RU"/>
        </w:rPr>
        <w:softHyphen/>
        <w:t>ши</w:t>
      </w:r>
      <w:r w:rsidRPr="0024275D">
        <w:rPr>
          <w:rFonts w:ascii="Cambria" w:hAnsi="Cambria" w:cs="Calibri"/>
          <w:snapToGrid w:val="0"/>
          <w:color w:val="000000"/>
          <w:sz w:val="24"/>
          <w:szCs w:val="24"/>
          <w:lang w:val="ru-RU"/>
        </w:rPr>
        <w:softHyphen/>
        <w:t>ре</w:t>
      </w:r>
      <w:r w:rsidRPr="0024275D">
        <w:rPr>
          <w:rFonts w:ascii="Cambria" w:hAnsi="Cambria" w:cs="Calibri"/>
          <w:snapToGrid w:val="0"/>
          <w:color w:val="000000"/>
          <w:sz w:val="24"/>
          <w:szCs w:val="24"/>
          <w:lang w:val="ru-RU"/>
        </w:rPr>
        <w:softHyphen/>
        <w:t>ње де</w:t>
      </w:r>
      <w:r w:rsidRPr="0024275D">
        <w:rPr>
          <w:rFonts w:ascii="Cambria" w:hAnsi="Cambria" w:cs="Calibri"/>
          <w:snapToGrid w:val="0"/>
          <w:color w:val="000000"/>
          <w:sz w:val="24"/>
          <w:szCs w:val="24"/>
          <w:lang w:val="ru-RU"/>
        </w:rPr>
        <w:softHyphen/>
        <w:t>лат</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сти тра</w:t>
      </w:r>
      <w:r w:rsidRPr="0024275D">
        <w:rPr>
          <w:rFonts w:ascii="Cambria" w:hAnsi="Cambria" w:cs="Calibri"/>
          <w:snapToGrid w:val="0"/>
          <w:color w:val="000000"/>
          <w:sz w:val="24"/>
          <w:szCs w:val="24"/>
          <w:lang w:val="ru-RU"/>
        </w:rPr>
        <w:softHyphen/>
        <w:t>жи прет</w:t>
      </w:r>
      <w:r w:rsidRPr="0024275D">
        <w:rPr>
          <w:rFonts w:ascii="Cambria" w:hAnsi="Cambria" w:cs="Calibri"/>
          <w:snapToGrid w:val="0"/>
          <w:color w:val="000000"/>
          <w:sz w:val="24"/>
          <w:szCs w:val="24"/>
          <w:lang w:val="ru-RU"/>
        </w:rPr>
        <w:softHyphen/>
        <w:t>ход</w:t>
      </w:r>
      <w:r w:rsidRPr="0024275D">
        <w:rPr>
          <w:rFonts w:ascii="Cambria" w:hAnsi="Cambria" w:cs="Calibri"/>
          <w:snapToGrid w:val="0"/>
          <w:color w:val="000000"/>
          <w:sz w:val="24"/>
          <w:szCs w:val="24"/>
          <w:lang w:val="ru-RU"/>
        </w:rPr>
        <w:softHyphen/>
        <w:t>ну са</w:t>
      </w:r>
      <w:r w:rsidRPr="0024275D">
        <w:rPr>
          <w:rFonts w:ascii="Cambria" w:hAnsi="Cambria" w:cs="Calibri"/>
          <w:snapToGrid w:val="0"/>
          <w:color w:val="000000"/>
          <w:sz w:val="24"/>
          <w:szCs w:val="24"/>
          <w:lang w:val="ru-RU"/>
        </w:rPr>
        <w:softHyphen/>
        <w:t>гла</w:t>
      </w:r>
      <w:r w:rsidRPr="0024275D">
        <w:rPr>
          <w:rFonts w:ascii="Cambria" w:hAnsi="Cambria" w:cs="Calibri"/>
          <w:snapToGrid w:val="0"/>
          <w:color w:val="000000"/>
          <w:sz w:val="24"/>
          <w:szCs w:val="24"/>
          <w:lang w:val="ru-RU"/>
        </w:rPr>
        <w:softHyphen/>
        <w:t>сност Скуп</w:t>
      </w:r>
      <w:r w:rsidRPr="0024275D">
        <w:rPr>
          <w:rFonts w:ascii="Cambria" w:hAnsi="Cambria" w:cs="Calibri"/>
          <w:snapToGrid w:val="0"/>
          <w:color w:val="000000"/>
          <w:sz w:val="24"/>
          <w:szCs w:val="24"/>
          <w:lang w:val="ru-RU"/>
        </w:rPr>
        <w:softHyphen/>
        <w:t>шти</w:t>
      </w:r>
      <w:r w:rsidRPr="0024275D">
        <w:rPr>
          <w:rFonts w:ascii="Cambria" w:hAnsi="Cambria" w:cs="Calibri"/>
          <w:snapToGrid w:val="0"/>
          <w:color w:val="000000"/>
          <w:sz w:val="24"/>
          <w:szCs w:val="24"/>
          <w:lang w:val="ru-RU"/>
        </w:rPr>
        <w:softHyphen/>
        <w:t>не оп</w:t>
      </w:r>
      <w:r w:rsidRPr="0024275D">
        <w:rPr>
          <w:rFonts w:ascii="Cambria" w:hAnsi="Cambria" w:cs="Calibri"/>
          <w:snapToGrid w:val="0"/>
          <w:color w:val="000000"/>
          <w:sz w:val="24"/>
          <w:szCs w:val="24"/>
          <w:lang w:val="ru-RU"/>
        </w:rPr>
        <w:softHyphen/>
        <w:t>шти</w:t>
      </w:r>
      <w:r w:rsidRPr="0024275D">
        <w:rPr>
          <w:rFonts w:ascii="Cambria" w:hAnsi="Cambria" w:cs="Calibri"/>
          <w:snapToGrid w:val="0"/>
          <w:color w:val="000000"/>
          <w:sz w:val="24"/>
          <w:szCs w:val="24"/>
          <w:lang w:val="ru-RU"/>
        </w:rPr>
        <w:softHyphen/>
        <w:t>не Пожега;</w:t>
      </w:r>
    </w:p>
    <w:p w:rsidR="00CE47D1" w:rsidRPr="0024275D" w:rsidRDefault="00CE47D1" w:rsidP="00CE47D1">
      <w:pPr>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rPr>
        <w:tab/>
        <w:t xml:space="preserve">4)  за </w:t>
      </w:r>
      <w:r w:rsidRPr="0024275D">
        <w:rPr>
          <w:rFonts w:ascii="Cambria" w:hAnsi="Cambria" w:cs="Calibri"/>
          <w:snapToGrid w:val="0"/>
          <w:color w:val="000000"/>
          <w:sz w:val="24"/>
          <w:szCs w:val="24"/>
          <w:lang w:val="ru-RU"/>
        </w:rPr>
        <w:t>про</w:t>
      </w:r>
      <w:r w:rsidRPr="0024275D">
        <w:rPr>
          <w:rFonts w:ascii="Cambria" w:hAnsi="Cambria" w:cs="Calibri"/>
          <w:snapToGrid w:val="0"/>
          <w:color w:val="000000"/>
          <w:sz w:val="24"/>
          <w:szCs w:val="24"/>
          <w:lang w:val="ru-RU"/>
        </w:rPr>
        <w:softHyphen/>
        <w:t>ме</w:t>
      </w:r>
      <w:r w:rsidRPr="0024275D">
        <w:rPr>
          <w:rFonts w:ascii="Cambria" w:hAnsi="Cambria" w:cs="Calibri"/>
          <w:snapToGrid w:val="0"/>
          <w:color w:val="000000"/>
          <w:sz w:val="24"/>
          <w:szCs w:val="24"/>
          <w:lang w:val="ru-RU"/>
        </w:rPr>
        <w:softHyphen/>
        <w:t>ну се</w:t>
      </w:r>
      <w:r w:rsidRPr="0024275D">
        <w:rPr>
          <w:rFonts w:ascii="Cambria" w:hAnsi="Cambria" w:cs="Calibri"/>
          <w:snapToGrid w:val="0"/>
          <w:color w:val="000000"/>
          <w:sz w:val="24"/>
          <w:szCs w:val="24"/>
          <w:lang w:val="ru-RU"/>
        </w:rPr>
        <w:softHyphen/>
        <w:t>ди</w:t>
      </w:r>
      <w:r w:rsidRPr="0024275D">
        <w:rPr>
          <w:rFonts w:ascii="Cambria" w:hAnsi="Cambria" w:cs="Calibri"/>
          <w:snapToGrid w:val="0"/>
          <w:color w:val="000000"/>
          <w:sz w:val="24"/>
          <w:szCs w:val="24"/>
          <w:lang w:val="ru-RU"/>
        </w:rPr>
        <w:softHyphen/>
        <w:t>шта и на</w:t>
      </w:r>
      <w:r w:rsidRPr="0024275D">
        <w:rPr>
          <w:rFonts w:ascii="Cambria" w:hAnsi="Cambria" w:cs="Calibri"/>
          <w:snapToGrid w:val="0"/>
          <w:color w:val="000000"/>
          <w:sz w:val="24"/>
          <w:szCs w:val="24"/>
          <w:lang w:val="ru-RU"/>
        </w:rPr>
        <w:softHyphen/>
        <w:t>зи</w:t>
      </w:r>
      <w:r w:rsidRPr="0024275D">
        <w:rPr>
          <w:rFonts w:ascii="Cambria" w:hAnsi="Cambria" w:cs="Calibri"/>
          <w:snapToGrid w:val="0"/>
          <w:color w:val="000000"/>
          <w:sz w:val="24"/>
          <w:szCs w:val="24"/>
          <w:lang w:val="ru-RU"/>
        </w:rPr>
        <w:softHyphen/>
        <w:t>ва тра</w:t>
      </w:r>
      <w:r w:rsidRPr="0024275D">
        <w:rPr>
          <w:rFonts w:ascii="Cambria" w:hAnsi="Cambria" w:cs="Calibri"/>
          <w:snapToGrid w:val="0"/>
          <w:color w:val="000000"/>
          <w:sz w:val="24"/>
          <w:szCs w:val="24"/>
          <w:lang w:val="ru-RU"/>
        </w:rPr>
        <w:softHyphen/>
        <w:t>жи прет</w:t>
      </w:r>
      <w:r w:rsidRPr="0024275D">
        <w:rPr>
          <w:rFonts w:ascii="Cambria" w:hAnsi="Cambria" w:cs="Calibri"/>
          <w:snapToGrid w:val="0"/>
          <w:color w:val="000000"/>
          <w:sz w:val="24"/>
          <w:szCs w:val="24"/>
          <w:lang w:val="ru-RU"/>
        </w:rPr>
        <w:softHyphen/>
        <w:t>ход</w:t>
      </w:r>
      <w:r w:rsidRPr="0024275D">
        <w:rPr>
          <w:rFonts w:ascii="Cambria" w:hAnsi="Cambria" w:cs="Calibri"/>
          <w:snapToGrid w:val="0"/>
          <w:color w:val="000000"/>
          <w:sz w:val="24"/>
          <w:szCs w:val="24"/>
          <w:lang w:val="ru-RU"/>
        </w:rPr>
        <w:softHyphen/>
        <w:t>ну са</w:t>
      </w:r>
      <w:r w:rsidRPr="0024275D">
        <w:rPr>
          <w:rFonts w:ascii="Cambria" w:hAnsi="Cambria" w:cs="Calibri"/>
          <w:snapToGrid w:val="0"/>
          <w:color w:val="000000"/>
          <w:sz w:val="24"/>
          <w:szCs w:val="24"/>
          <w:lang w:val="ru-RU"/>
        </w:rPr>
        <w:softHyphen/>
        <w:t>гла</w:t>
      </w:r>
      <w:r w:rsidRPr="0024275D">
        <w:rPr>
          <w:rFonts w:ascii="Cambria" w:hAnsi="Cambria" w:cs="Calibri"/>
          <w:snapToGrid w:val="0"/>
          <w:color w:val="000000"/>
          <w:sz w:val="24"/>
          <w:szCs w:val="24"/>
          <w:lang w:val="ru-RU"/>
        </w:rPr>
        <w:softHyphen/>
        <w:t>сност Скуп</w:t>
      </w:r>
      <w:r w:rsidRPr="0024275D">
        <w:rPr>
          <w:rFonts w:ascii="Cambria" w:hAnsi="Cambria" w:cs="Calibri"/>
          <w:snapToGrid w:val="0"/>
          <w:color w:val="000000"/>
          <w:sz w:val="24"/>
          <w:szCs w:val="24"/>
          <w:lang w:val="ru-RU"/>
        </w:rPr>
        <w:softHyphen/>
        <w:t>шти</w:t>
      </w:r>
      <w:r w:rsidRPr="0024275D">
        <w:rPr>
          <w:rFonts w:ascii="Cambria" w:hAnsi="Cambria" w:cs="Calibri"/>
          <w:snapToGrid w:val="0"/>
          <w:color w:val="000000"/>
          <w:sz w:val="24"/>
          <w:szCs w:val="24"/>
          <w:lang w:val="ru-RU"/>
        </w:rPr>
        <w:softHyphen/>
        <w:t>не оп</w:t>
      </w:r>
      <w:r w:rsidRPr="0024275D">
        <w:rPr>
          <w:rFonts w:ascii="Cambria" w:hAnsi="Cambria" w:cs="Calibri"/>
          <w:snapToGrid w:val="0"/>
          <w:color w:val="000000"/>
          <w:sz w:val="24"/>
          <w:szCs w:val="24"/>
          <w:lang w:val="ru-RU"/>
        </w:rPr>
        <w:softHyphen/>
        <w:t>шти</w:t>
      </w:r>
      <w:r w:rsidRPr="0024275D">
        <w:rPr>
          <w:rFonts w:ascii="Cambria" w:hAnsi="Cambria" w:cs="Calibri"/>
          <w:snapToGrid w:val="0"/>
          <w:color w:val="000000"/>
          <w:sz w:val="24"/>
          <w:szCs w:val="24"/>
          <w:lang w:val="ru-RU"/>
        </w:rPr>
        <w:softHyphen/>
        <w:t>не Пожега,</w:t>
      </w:r>
    </w:p>
    <w:p w:rsidR="00CE47D1" w:rsidRDefault="00CE47D1" w:rsidP="00CE47D1">
      <w:pPr>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t>5) тражи претходну сагласност Скуп</w:t>
      </w:r>
      <w:r w:rsidRPr="0024275D">
        <w:rPr>
          <w:rFonts w:ascii="Cambria" w:hAnsi="Cambria" w:cs="Calibri"/>
          <w:snapToGrid w:val="0"/>
          <w:color w:val="000000"/>
          <w:sz w:val="24"/>
          <w:szCs w:val="24"/>
          <w:lang w:val="ru-RU"/>
        </w:rPr>
        <w:softHyphen/>
        <w:t>шти</w:t>
      </w:r>
      <w:r w:rsidRPr="0024275D">
        <w:rPr>
          <w:rFonts w:ascii="Cambria" w:hAnsi="Cambria" w:cs="Calibri"/>
          <w:snapToGrid w:val="0"/>
          <w:color w:val="000000"/>
          <w:sz w:val="24"/>
          <w:szCs w:val="24"/>
          <w:lang w:val="ru-RU"/>
        </w:rPr>
        <w:softHyphen/>
        <w:t>не оп</w:t>
      </w:r>
      <w:r w:rsidRPr="0024275D">
        <w:rPr>
          <w:rFonts w:ascii="Cambria" w:hAnsi="Cambria" w:cs="Calibri"/>
          <w:snapToGrid w:val="0"/>
          <w:color w:val="000000"/>
          <w:sz w:val="24"/>
          <w:szCs w:val="24"/>
          <w:lang w:val="ru-RU"/>
        </w:rPr>
        <w:softHyphen/>
        <w:t>шти</w:t>
      </w:r>
      <w:r w:rsidRPr="0024275D">
        <w:rPr>
          <w:rFonts w:ascii="Cambria" w:hAnsi="Cambria" w:cs="Calibri"/>
          <w:snapToGrid w:val="0"/>
          <w:color w:val="000000"/>
          <w:sz w:val="24"/>
          <w:szCs w:val="24"/>
          <w:lang w:val="ru-RU"/>
        </w:rPr>
        <w:softHyphen/>
        <w:t>не Пожега п</w:t>
      </w:r>
      <w:r>
        <w:rPr>
          <w:rFonts w:ascii="Cambria" w:hAnsi="Cambria" w:cs="Calibri"/>
          <w:snapToGrid w:val="0"/>
          <w:color w:val="000000"/>
          <w:sz w:val="24"/>
          <w:szCs w:val="24"/>
          <w:lang w:val="ru-RU"/>
        </w:rPr>
        <w:t>р</w:t>
      </w:r>
      <w:r w:rsidRPr="0024275D">
        <w:rPr>
          <w:rFonts w:ascii="Cambria" w:hAnsi="Cambria" w:cs="Calibri"/>
          <w:snapToGrid w:val="0"/>
          <w:color w:val="000000"/>
          <w:sz w:val="24"/>
          <w:szCs w:val="24"/>
          <w:lang w:val="ru-RU"/>
        </w:rPr>
        <w:t>иликом задуживања.</w:t>
      </w:r>
    </w:p>
    <w:p w:rsidR="00CE47D1" w:rsidRPr="0024275D" w:rsidRDefault="00CE47D1" w:rsidP="00CE47D1">
      <w:pPr>
        <w:jc w:val="both"/>
        <w:rPr>
          <w:rFonts w:ascii="Cambria" w:hAnsi="Cambria" w:cs="Calibri"/>
          <w:snapToGrid w:val="0"/>
          <w:color w:val="000000"/>
          <w:sz w:val="24"/>
          <w:szCs w:val="24"/>
        </w:rPr>
      </w:pPr>
    </w:p>
    <w:p w:rsidR="00CE47D1" w:rsidRDefault="00CE47D1" w:rsidP="00CE47D1">
      <w:pPr>
        <w:rPr>
          <w:rFonts w:ascii="Cambria" w:hAnsi="Cambria" w:cs="Calibri"/>
          <w:i/>
          <w:snapToGrid w:val="0"/>
          <w:color w:val="000000"/>
          <w:sz w:val="24"/>
          <w:szCs w:val="24"/>
          <w:lang w:val="ru-RU"/>
        </w:rPr>
      </w:pPr>
    </w:p>
    <w:p w:rsidR="00CE47D1" w:rsidRPr="0024275D" w:rsidRDefault="00CE47D1" w:rsidP="00CE47D1">
      <w:pPr>
        <w:rPr>
          <w:rFonts w:ascii="Cambria" w:hAnsi="Cambria" w:cs="Calibri"/>
          <w:i/>
          <w:snapToGrid w:val="0"/>
          <w:color w:val="000000"/>
          <w:sz w:val="24"/>
          <w:szCs w:val="24"/>
          <w:lang w:val="ru-RU"/>
        </w:rPr>
      </w:pPr>
    </w:p>
    <w:p w:rsidR="009A573E" w:rsidRDefault="00CE47D1" w:rsidP="00CE47D1">
      <w:pPr>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lastRenderedPageBreak/>
        <w:tab/>
      </w:r>
    </w:p>
    <w:p w:rsidR="009A573E" w:rsidRDefault="009A573E" w:rsidP="00CE47D1">
      <w:pPr>
        <w:rPr>
          <w:rFonts w:ascii="Cambria" w:hAnsi="Cambria" w:cs="Calibri"/>
          <w:snapToGrid w:val="0"/>
          <w:color w:val="000000"/>
          <w:sz w:val="24"/>
          <w:szCs w:val="24"/>
          <w:lang w:val="ru-RU"/>
        </w:rPr>
      </w:pPr>
    </w:p>
    <w:p w:rsidR="00CE47D1" w:rsidRPr="0024275D" w:rsidRDefault="00CE47D1" w:rsidP="009A573E">
      <w:pPr>
        <w:ind w:firstLine="708"/>
        <w:rPr>
          <w:rFonts w:ascii="Cambria" w:hAnsi="Cambria" w:cs="Calibri"/>
          <w:b/>
          <w:snapToGrid w:val="0"/>
          <w:color w:val="000000"/>
          <w:sz w:val="24"/>
          <w:szCs w:val="24"/>
          <w:lang w:val="ru-RU"/>
        </w:rPr>
      </w:pPr>
      <w:r w:rsidRPr="0024275D">
        <w:rPr>
          <w:rFonts w:ascii="Cambria" w:hAnsi="Cambria" w:cs="Calibri"/>
          <w:b/>
          <w:sz w:val="24"/>
          <w:szCs w:val="24"/>
        </w:rPr>
        <w:t>VI.</w:t>
      </w:r>
      <w:r w:rsidRPr="0024275D">
        <w:rPr>
          <w:rFonts w:ascii="Cambria" w:hAnsi="Cambria" w:cs="Calibri"/>
          <w:b/>
          <w:snapToGrid w:val="0"/>
          <w:color w:val="000000"/>
          <w:sz w:val="24"/>
          <w:szCs w:val="24"/>
          <w:lang w:val="ru-RU"/>
        </w:rPr>
        <w:t xml:space="preserve"> Ор</w:t>
      </w:r>
      <w:r w:rsidRPr="0024275D">
        <w:rPr>
          <w:rFonts w:ascii="Cambria" w:hAnsi="Cambria" w:cs="Calibri"/>
          <w:b/>
          <w:snapToGrid w:val="0"/>
          <w:color w:val="000000"/>
          <w:sz w:val="24"/>
          <w:szCs w:val="24"/>
        </w:rPr>
        <w:t>г</w:t>
      </w:r>
      <w:r w:rsidRPr="0024275D">
        <w:rPr>
          <w:rFonts w:ascii="Cambria" w:hAnsi="Cambria" w:cs="Calibri"/>
          <w:b/>
          <w:snapToGrid w:val="0"/>
          <w:color w:val="000000"/>
          <w:sz w:val="24"/>
          <w:szCs w:val="24"/>
          <w:lang w:val="ru-RU"/>
        </w:rPr>
        <w:t>а</w:t>
      </w:r>
      <w:r w:rsidRPr="0024275D">
        <w:rPr>
          <w:rFonts w:ascii="Cambria" w:hAnsi="Cambria" w:cs="Calibri"/>
          <w:b/>
          <w:snapToGrid w:val="0"/>
          <w:color w:val="000000"/>
          <w:sz w:val="24"/>
          <w:szCs w:val="24"/>
          <w:lang w:val="ru-RU"/>
        </w:rPr>
        <w:softHyphen/>
        <w:t>ни уста</w:t>
      </w:r>
      <w:r w:rsidRPr="0024275D">
        <w:rPr>
          <w:rFonts w:ascii="Cambria" w:hAnsi="Cambria" w:cs="Calibri"/>
          <w:b/>
          <w:snapToGrid w:val="0"/>
          <w:color w:val="000000"/>
          <w:sz w:val="24"/>
          <w:szCs w:val="24"/>
          <w:lang w:val="ru-RU"/>
        </w:rPr>
        <w:softHyphen/>
        <w:t>но</w:t>
      </w:r>
      <w:r w:rsidRPr="0024275D">
        <w:rPr>
          <w:rFonts w:ascii="Cambria" w:hAnsi="Cambria" w:cs="Calibri"/>
          <w:b/>
          <w:snapToGrid w:val="0"/>
          <w:color w:val="000000"/>
          <w:sz w:val="24"/>
          <w:szCs w:val="24"/>
          <w:lang w:val="ru-RU"/>
        </w:rPr>
        <w:softHyphen/>
        <w:t>ве</w:t>
      </w:r>
    </w:p>
    <w:p w:rsidR="00CE47D1" w:rsidRPr="0024275D" w:rsidRDefault="00CE47D1" w:rsidP="00CE47D1">
      <w:pPr>
        <w:jc w:val="center"/>
        <w:rPr>
          <w:rFonts w:ascii="Cambria" w:hAnsi="Cambria" w:cs="Calibri"/>
          <w:snapToGrid w:val="0"/>
          <w:color w:val="000000"/>
          <w:sz w:val="24"/>
          <w:szCs w:val="24"/>
          <w:lang w:val="ru-RU"/>
        </w:rPr>
      </w:pPr>
    </w:p>
    <w:p w:rsidR="00CE47D1" w:rsidRDefault="00CE47D1" w:rsidP="00CE47D1">
      <w:pPr>
        <w:jc w:val="center"/>
        <w:rPr>
          <w:rFonts w:ascii="Cambria" w:hAnsi="Cambria" w:cs="Calibri"/>
          <w:b/>
          <w:snapToGrid w:val="0"/>
          <w:color w:val="000000"/>
          <w:sz w:val="24"/>
          <w:szCs w:val="24"/>
          <w:lang w:val="ru-RU"/>
        </w:rPr>
      </w:pPr>
      <w:r w:rsidRPr="0024275D">
        <w:rPr>
          <w:rFonts w:ascii="Cambria" w:hAnsi="Cambria" w:cs="Calibri"/>
          <w:b/>
          <w:snapToGrid w:val="0"/>
          <w:color w:val="000000"/>
          <w:sz w:val="24"/>
          <w:szCs w:val="24"/>
          <w:lang w:val="ru-RU"/>
        </w:rPr>
        <w:t>Члан 9.</w:t>
      </w:r>
    </w:p>
    <w:p w:rsidR="00CE47D1" w:rsidRPr="0024275D" w:rsidRDefault="00CE47D1" w:rsidP="00CE47D1">
      <w:pPr>
        <w:jc w:val="center"/>
        <w:rPr>
          <w:rFonts w:ascii="Cambria" w:hAnsi="Cambria" w:cs="Calibri"/>
          <w:b/>
          <w:snapToGrid w:val="0"/>
          <w:color w:val="000000"/>
          <w:sz w:val="24"/>
          <w:szCs w:val="24"/>
          <w:lang w:val="ru-RU"/>
        </w:rPr>
      </w:pPr>
    </w:p>
    <w:p w:rsidR="00CE47D1" w:rsidRPr="0024275D" w:rsidRDefault="00CE47D1" w:rsidP="00CE47D1">
      <w:pPr>
        <w:pStyle w:val="BodyText3"/>
        <w:spacing w:after="0"/>
        <w:rPr>
          <w:rFonts w:ascii="Cambria" w:hAnsi="Cambria" w:cs="Calibri"/>
          <w:sz w:val="24"/>
          <w:szCs w:val="24"/>
          <w:lang w:val="ru-RU"/>
        </w:rPr>
      </w:pPr>
      <w:r w:rsidRPr="0024275D">
        <w:rPr>
          <w:rFonts w:ascii="Cambria" w:hAnsi="Cambria" w:cs="Calibri"/>
          <w:sz w:val="24"/>
          <w:szCs w:val="24"/>
          <w:lang w:val="ru-RU"/>
        </w:rPr>
        <w:tab/>
        <w:t>Ор</w:t>
      </w:r>
      <w:r w:rsidRPr="0024275D">
        <w:rPr>
          <w:rFonts w:ascii="Cambria" w:hAnsi="Cambria" w:cs="Calibri"/>
          <w:sz w:val="24"/>
          <w:szCs w:val="24"/>
          <w:lang w:val="ru-RU"/>
        </w:rPr>
        <w:softHyphen/>
        <w:t>га</w:t>
      </w:r>
      <w:r w:rsidRPr="0024275D">
        <w:rPr>
          <w:rFonts w:ascii="Cambria" w:hAnsi="Cambria" w:cs="Calibri"/>
          <w:sz w:val="24"/>
          <w:szCs w:val="24"/>
          <w:lang w:val="ru-RU"/>
        </w:rPr>
        <w:softHyphen/>
        <w:t>ни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 xml:space="preserve">ве су: </w:t>
      </w:r>
    </w:p>
    <w:p w:rsidR="00CE47D1" w:rsidRPr="0024275D" w:rsidRDefault="00CE47D1" w:rsidP="00CE47D1">
      <w:pPr>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t>1) ди</w:t>
      </w:r>
      <w:r w:rsidRPr="0024275D">
        <w:rPr>
          <w:rFonts w:ascii="Cambria" w:hAnsi="Cambria" w:cs="Calibri"/>
          <w:snapToGrid w:val="0"/>
          <w:color w:val="000000"/>
          <w:sz w:val="24"/>
          <w:szCs w:val="24"/>
          <w:lang w:val="ru-RU"/>
        </w:rPr>
        <w:softHyphen/>
        <w:t>рек</w:t>
      </w:r>
      <w:r w:rsidRPr="0024275D">
        <w:rPr>
          <w:rFonts w:ascii="Cambria" w:hAnsi="Cambria" w:cs="Calibri"/>
          <w:snapToGrid w:val="0"/>
          <w:color w:val="000000"/>
          <w:sz w:val="24"/>
          <w:szCs w:val="24"/>
          <w:lang w:val="ru-RU"/>
        </w:rPr>
        <w:softHyphen/>
        <w:t>тор;</w:t>
      </w:r>
    </w:p>
    <w:p w:rsidR="00CE47D1" w:rsidRPr="0024275D" w:rsidRDefault="00CE47D1" w:rsidP="00CE47D1">
      <w:pPr>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t>2) управ</w:t>
      </w:r>
      <w:r w:rsidRPr="0024275D">
        <w:rPr>
          <w:rFonts w:ascii="Cambria" w:hAnsi="Cambria" w:cs="Calibri"/>
          <w:snapToGrid w:val="0"/>
          <w:color w:val="000000"/>
          <w:sz w:val="24"/>
          <w:szCs w:val="24"/>
          <w:lang w:val="ru-RU"/>
        </w:rPr>
        <w:softHyphen/>
        <w:t>ни од</w:t>
      </w:r>
      <w:r w:rsidRPr="0024275D">
        <w:rPr>
          <w:rFonts w:ascii="Cambria" w:hAnsi="Cambria" w:cs="Calibri"/>
          <w:snapToGrid w:val="0"/>
          <w:color w:val="000000"/>
          <w:sz w:val="24"/>
          <w:szCs w:val="24"/>
          <w:lang w:val="ru-RU"/>
        </w:rPr>
        <w:softHyphen/>
        <w:t>бор;</w:t>
      </w:r>
    </w:p>
    <w:p w:rsidR="00CE47D1" w:rsidRPr="0024275D" w:rsidRDefault="00CE47D1" w:rsidP="00CE47D1">
      <w:pPr>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t>3) над</w:t>
      </w:r>
      <w:r w:rsidRPr="0024275D">
        <w:rPr>
          <w:rFonts w:ascii="Cambria" w:hAnsi="Cambria" w:cs="Calibri"/>
          <w:snapToGrid w:val="0"/>
          <w:color w:val="000000"/>
          <w:sz w:val="24"/>
          <w:szCs w:val="24"/>
          <w:lang w:val="ru-RU"/>
        </w:rPr>
        <w:softHyphen/>
        <w:t>зор</w:t>
      </w:r>
      <w:r w:rsidRPr="0024275D">
        <w:rPr>
          <w:rFonts w:ascii="Cambria" w:hAnsi="Cambria" w:cs="Calibri"/>
          <w:snapToGrid w:val="0"/>
          <w:color w:val="000000"/>
          <w:sz w:val="24"/>
          <w:szCs w:val="24"/>
          <w:lang w:val="ru-RU"/>
        </w:rPr>
        <w:softHyphen/>
        <w:t>ни од</w:t>
      </w:r>
      <w:r w:rsidRPr="0024275D">
        <w:rPr>
          <w:rFonts w:ascii="Cambria" w:hAnsi="Cambria" w:cs="Calibri"/>
          <w:snapToGrid w:val="0"/>
          <w:color w:val="000000"/>
          <w:sz w:val="24"/>
          <w:szCs w:val="24"/>
          <w:lang w:val="ru-RU"/>
        </w:rPr>
        <w:softHyphen/>
        <w:t>бор.</w:t>
      </w:r>
    </w:p>
    <w:p w:rsidR="00CE47D1" w:rsidRPr="0024275D" w:rsidRDefault="00CE47D1" w:rsidP="00CE47D1">
      <w:pPr>
        <w:rPr>
          <w:rFonts w:ascii="Cambria" w:hAnsi="Cambria" w:cs="Calibri"/>
          <w:snapToGrid w:val="0"/>
          <w:color w:val="000000"/>
          <w:sz w:val="24"/>
          <w:szCs w:val="24"/>
          <w:lang w:val="ru-RU"/>
        </w:rPr>
      </w:pPr>
    </w:p>
    <w:p w:rsidR="00CE47D1" w:rsidRPr="0024275D" w:rsidRDefault="00CE47D1" w:rsidP="00CE47D1">
      <w:pPr>
        <w:rPr>
          <w:rFonts w:ascii="Cambria" w:hAnsi="Cambria" w:cs="Calibri"/>
          <w:b/>
          <w:snapToGrid w:val="0"/>
          <w:color w:val="000000"/>
          <w:sz w:val="24"/>
          <w:szCs w:val="24"/>
          <w:lang w:val="ru-RU"/>
        </w:rPr>
      </w:pPr>
      <w:r w:rsidRPr="0024275D">
        <w:rPr>
          <w:rFonts w:ascii="Cambria" w:hAnsi="Cambria" w:cs="Calibri"/>
          <w:snapToGrid w:val="0"/>
          <w:color w:val="000000"/>
          <w:sz w:val="24"/>
          <w:szCs w:val="24"/>
          <w:lang w:val="ru-RU"/>
        </w:rPr>
        <w:tab/>
      </w:r>
      <w:r w:rsidRPr="0024275D">
        <w:rPr>
          <w:rFonts w:ascii="Cambria" w:hAnsi="Cambria" w:cs="Calibri"/>
          <w:b/>
          <w:snapToGrid w:val="0"/>
          <w:color w:val="000000"/>
          <w:sz w:val="24"/>
          <w:szCs w:val="24"/>
          <w:lang w:val="ru-RU"/>
        </w:rPr>
        <w:t>VII. Ди</w:t>
      </w:r>
      <w:r w:rsidRPr="0024275D">
        <w:rPr>
          <w:rFonts w:ascii="Cambria" w:hAnsi="Cambria" w:cs="Calibri"/>
          <w:b/>
          <w:snapToGrid w:val="0"/>
          <w:color w:val="000000"/>
          <w:sz w:val="24"/>
          <w:szCs w:val="24"/>
          <w:lang w:val="ru-RU"/>
        </w:rPr>
        <w:softHyphen/>
        <w:t>рек</w:t>
      </w:r>
      <w:r w:rsidRPr="0024275D">
        <w:rPr>
          <w:rFonts w:ascii="Cambria" w:hAnsi="Cambria" w:cs="Calibri"/>
          <w:b/>
          <w:snapToGrid w:val="0"/>
          <w:color w:val="000000"/>
          <w:sz w:val="24"/>
          <w:szCs w:val="24"/>
          <w:lang w:val="ru-RU"/>
        </w:rPr>
        <w:softHyphen/>
        <w:t>тор</w:t>
      </w:r>
    </w:p>
    <w:p w:rsidR="00CE47D1" w:rsidRPr="0024275D" w:rsidRDefault="00CE47D1" w:rsidP="00CE47D1">
      <w:pPr>
        <w:jc w:val="center"/>
        <w:rPr>
          <w:rFonts w:ascii="Cambria" w:hAnsi="Cambria" w:cs="Calibri"/>
          <w:snapToGrid w:val="0"/>
          <w:color w:val="000000"/>
          <w:sz w:val="24"/>
          <w:szCs w:val="24"/>
          <w:lang w:val="ru-RU"/>
        </w:rPr>
      </w:pPr>
    </w:p>
    <w:p w:rsidR="00CE47D1" w:rsidRPr="0024275D" w:rsidRDefault="00CE47D1" w:rsidP="00CE47D1">
      <w:pPr>
        <w:jc w:val="center"/>
        <w:rPr>
          <w:rFonts w:ascii="Cambria" w:hAnsi="Cambria" w:cs="Calibri"/>
          <w:b/>
          <w:snapToGrid w:val="0"/>
          <w:color w:val="000000"/>
          <w:sz w:val="24"/>
          <w:szCs w:val="24"/>
          <w:lang w:val="ru-RU"/>
        </w:rPr>
      </w:pPr>
      <w:r w:rsidRPr="0024275D">
        <w:rPr>
          <w:rFonts w:ascii="Cambria" w:hAnsi="Cambria" w:cs="Calibri"/>
          <w:b/>
          <w:snapToGrid w:val="0"/>
          <w:color w:val="000000"/>
          <w:sz w:val="24"/>
          <w:szCs w:val="24"/>
          <w:lang w:val="ru-RU"/>
        </w:rPr>
        <w:t>Члан 10.</w:t>
      </w:r>
    </w:p>
    <w:p w:rsidR="00CE47D1" w:rsidRPr="0024275D" w:rsidRDefault="00CE47D1" w:rsidP="00CE47D1">
      <w:pPr>
        <w:jc w:val="center"/>
        <w:rPr>
          <w:rFonts w:ascii="Cambria" w:hAnsi="Cambria" w:cs="Calibri"/>
          <w:snapToGrid w:val="0"/>
          <w:color w:val="000000"/>
          <w:sz w:val="24"/>
          <w:szCs w:val="24"/>
          <w:lang w:val="ru-RU"/>
        </w:rPr>
      </w:pPr>
    </w:p>
    <w:p w:rsidR="00CE47D1" w:rsidRPr="0024275D" w:rsidRDefault="00CE47D1" w:rsidP="00CE47D1">
      <w:pPr>
        <w:pStyle w:val="BodyText3"/>
        <w:spacing w:after="0"/>
        <w:rPr>
          <w:rFonts w:ascii="Cambria" w:hAnsi="Cambria" w:cs="Calibri"/>
          <w:sz w:val="24"/>
          <w:szCs w:val="24"/>
          <w:lang w:val="ru-RU"/>
        </w:rPr>
      </w:pPr>
      <w:r w:rsidRPr="0024275D">
        <w:rPr>
          <w:rFonts w:ascii="Cambria" w:hAnsi="Cambria" w:cs="Calibri"/>
          <w:sz w:val="24"/>
          <w:szCs w:val="24"/>
          <w:lang w:val="ru-RU"/>
        </w:rPr>
        <w:tab/>
        <w:t>Дир</w:t>
      </w:r>
      <w:r>
        <w:rPr>
          <w:rFonts w:ascii="Cambria" w:hAnsi="Cambria" w:cs="Calibri"/>
          <w:sz w:val="24"/>
          <w:szCs w:val="24"/>
          <w:lang w:val="ru-RU"/>
        </w:rPr>
        <w:t>е</w:t>
      </w:r>
      <w:r w:rsidRPr="0024275D">
        <w:rPr>
          <w:rFonts w:ascii="Cambria" w:hAnsi="Cambria" w:cs="Calibri"/>
          <w:sz w:val="24"/>
          <w:szCs w:val="24"/>
          <w:lang w:val="ru-RU"/>
        </w:rPr>
        <w:t>к</w:t>
      </w:r>
      <w:r w:rsidRPr="0024275D">
        <w:rPr>
          <w:rFonts w:ascii="Cambria" w:hAnsi="Cambria" w:cs="Calibri"/>
          <w:sz w:val="24"/>
          <w:szCs w:val="24"/>
          <w:lang w:val="ru-RU"/>
        </w:rPr>
        <w:softHyphen/>
        <w:t>то</w:t>
      </w:r>
      <w:r w:rsidRPr="0024275D">
        <w:rPr>
          <w:rFonts w:ascii="Cambria" w:hAnsi="Cambria" w:cs="Calibri"/>
          <w:sz w:val="24"/>
          <w:szCs w:val="24"/>
          <w:lang w:val="ru-RU"/>
        </w:rPr>
        <w:softHyphen/>
        <w:t>ра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ве име</w:t>
      </w:r>
      <w:r w:rsidRPr="0024275D">
        <w:rPr>
          <w:rFonts w:ascii="Cambria" w:hAnsi="Cambria" w:cs="Calibri"/>
          <w:sz w:val="24"/>
          <w:szCs w:val="24"/>
          <w:lang w:val="ru-RU"/>
        </w:rPr>
        <w:softHyphen/>
        <w:t>ну</w:t>
      </w:r>
      <w:r w:rsidRPr="0024275D">
        <w:rPr>
          <w:rFonts w:ascii="Cambria" w:hAnsi="Cambria" w:cs="Calibri"/>
          <w:sz w:val="24"/>
          <w:szCs w:val="24"/>
          <w:lang w:val="ru-RU"/>
        </w:rPr>
        <w:softHyphen/>
        <w:t>је и раз</w:t>
      </w:r>
      <w:r w:rsidRPr="0024275D">
        <w:rPr>
          <w:rFonts w:ascii="Cambria" w:hAnsi="Cambria" w:cs="Calibri"/>
          <w:sz w:val="24"/>
          <w:szCs w:val="24"/>
          <w:lang w:val="ru-RU"/>
        </w:rPr>
        <w:softHyphen/>
        <w:t>ре</w:t>
      </w:r>
      <w:r w:rsidRPr="0024275D">
        <w:rPr>
          <w:rFonts w:ascii="Cambria" w:hAnsi="Cambria" w:cs="Calibri"/>
          <w:sz w:val="24"/>
          <w:szCs w:val="24"/>
          <w:lang w:val="ru-RU"/>
        </w:rPr>
        <w:softHyphen/>
        <w:t>ша</w:t>
      </w:r>
      <w:r w:rsidRPr="0024275D">
        <w:rPr>
          <w:rFonts w:ascii="Cambria" w:hAnsi="Cambria" w:cs="Calibri"/>
          <w:sz w:val="24"/>
          <w:szCs w:val="24"/>
          <w:lang w:val="ru-RU"/>
        </w:rPr>
        <w:softHyphen/>
        <w:t>ва Скуп</w:t>
      </w:r>
      <w:r w:rsidRPr="0024275D">
        <w:rPr>
          <w:rFonts w:ascii="Cambria" w:hAnsi="Cambria" w:cs="Calibri"/>
          <w:sz w:val="24"/>
          <w:szCs w:val="24"/>
          <w:lang w:val="ru-RU"/>
        </w:rPr>
        <w:softHyphen/>
        <w:t>шти</w:t>
      </w:r>
      <w:r w:rsidRPr="0024275D">
        <w:rPr>
          <w:rFonts w:ascii="Cambria" w:hAnsi="Cambria" w:cs="Calibri"/>
          <w:sz w:val="24"/>
          <w:szCs w:val="24"/>
          <w:lang w:val="ru-RU"/>
        </w:rPr>
        <w:softHyphen/>
        <w:t>на оп</w:t>
      </w:r>
      <w:r w:rsidRPr="0024275D">
        <w:rPr>
          <w:rFonts w:ascii="Cambria" w:hAnsi="Cambria" w:cs="Calibri"/>
          <w:sz w:val="24"/>
          <w:szCs w:val="24"/>
          <w:lang w:val="ru-RU"/>
        </w:rPr>
        <w:softHyphen/>
        <w:t>шти</w:t>
      </w:r>
      <w:r w:rsidRPr="0024275D">
        <w:rPr>
          <w:rFonts w:ascii="Cambria" w:hAnsi="Cambria" w:cs="Calibri"/>
          <w:sz w:val="24"/>
          <w:szCs w:val="24"/>
          <w:lang w:val="ru-RU"/>
        </w:rPr>
        <w:softHyphen/>
        <w:t>не Пожега.</w:t>
      </w:r>
    </w:p>
    <w:p w:rsidR="00CE47D1" w:rsidRPr="0024275D" w:rsidRDefault="00CE47D1" w:rsidP="00CE47D1">
      <w:pPr>
        <w:pStyle w:val="BodyText3"/>
        <w:spacing w:after="0"/>
        <w:rPr>
          <w:rFonts w:ascii="Cambria" w:hAnsi="Cambria" w:cs="Calibri"/>
          <w:sz w:val="24"/>
          <w:szCs w:val="24"/>
          <w:lang w:val="ru-RU"/>
        </w:rPr>
      </w:pPr>
      <w:r w:rsidRPr="0024275D">
        <w:rPr>
          <w:rFonts w:ascii="Cambria" w:hAnsi="Cambria" w:cs="Calibri"/>
          <w:sz w:val="24"/>
          <w:szCs w:val="24"/>
          <w:lang w:val="ru-RU"/>
        </w:rPr>
        <w:tab/>
        <w:t>Ди</w:t>
      </w:r>
      <w:r w:rsidRPr="0024275D">
        <w:rPr>
          <w:rFonts w:ascii="Cambria" w:hAnsi="Cambria" w:cs="Calibri"/>
          <w:sz w:val="24"/>
          <w:szCs w:val="24"/>
          <w:lang w:val="ru-RU"/>
        </w:rPr>
        <w:softHyphen/>
        <w:t>рек</w:t>
      </w:r>
      <w:r w:rsidRPr="0024275D">
        <w:rPr>
          <w:rFonts w:ascii="Cambria" w:hAnsi="Cambria" w:cs="Calibri"/>
          <w:sz w:val="24"/>
          <w:szCs w:val="24"/>
          <w:lang w:val="ru-RU"/>
        </w:rPr>
        <w:softHyphen/>
        <w:t>тор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ве име</w:t>
      </w:r>
      <w:r w:rsidRPr="0024275D">
        <w:rPr>
          <w:rFonts w:ascii="Cambria" w:hAnsi="Cambria" w:cs="Calibri"/>
          <w:sz w:val="24"/>
          <w:szCs w:val="24"/>
          <w:lang w:val="ru-RU"/>
        </w:rPr>
        <w:softHyphen/>
        <w:t>ну</w:t>
      </w:r>
      <w:r w:rsidRPr="0024275D">
        <w:rPr>
          <w:rFonts w:ascii="Cambria" w:hAnsi="Cambria" w:cs="Calibri"/>
          <w:sz w:val="24"/>
          <w:szCs w:val="24"/>
          <w:lang w:val="ru-RU"/>
        </w:rPr>
        <w:softHyphen/>
        <w:t>је се по кон</w:t>
      </w:r>
      <w:r w:rsidRPr="0024275D">
        <w:rPr>
          <w:rFonts w:ascii="Cambria" w:hAnsi="Cambria" w:cs="Calibri"/>
          <w:sz w:val="24"/>
          <w:szCs w:val="24"/>
          <w:lang w:val="ru-RU"/>
        </w:rPr>
        <w:softHyphen/>
        <w:t>кур</w:t>
      </w:r>
      <w:r w:rsidRPr="0024275D">
        <w:rPr>
          <w:rFonts w:ascii="Cambria" w:hAnsi="Cambria" w:cs="Calibri"/>
          <w:sz w:val="24"/>
          <w:szCs w:val="24"/>
          <w:lang w:val="ru-RU"/>
        </w:rPr>
        <w:softHyphen/>
        <w:t>су.</w:t>
      </w:r>
    </w:p>
    <w:p w:rsidR="00CE47D1" w:rsidRPr="0024275D" w:rsidRDefault="00CE47D1" w:rsidP="00CE47D1">
      <w:pPr>
        <w:pStyle w:val="BodyText3"/>
        <w:spacing w:after="0"/>
        <w:rPr>
          <w:rFonts w:ascii="Cambria" w:hAnsi="Cambria" w:cs="Calibri"/>
          <w:sz w:val="24"/>
          <w:szCs w:val="24"/>
          <w:lang w:val="ru-RU"/>
        </w:rPr>
      </w:pPr>
      <w:r w:rsidRPr="0024275D">
        <w:rPr>
          <w:rFonts w:ascii="Cambria" w:hAnsi="Cambria" w:cs="Calibri"/>
          <w:sz w:val="24"/>
          <w:szCs w:val="24"/>
          <w:lang w:val="ru-RU"/>
        </w:rPr>
        <w:tab/>
        <w:t>Ди</w:t>
      </w:r>
      <w:r w:rsidRPr="0024275D">
        <w:rPr>
          <w:rFonts w:ascii="Cambria" w:hAnsi="Cambria" w:cs="Calibri"/>
          <w:sz w:val="24"/>
          <w:szCs w:val="24"/>
          <w:lang w:val="ru-RU"/>
        </w:rPr>
        <w:softHyphen/>
        <w:t>рек</w:t>
      </w:r>
      <w:r w:rsidRPr="0024275D">
        <w:rPr>
          <w:rFonts w:ascii="Cambria" w:hAnsi="Cambria" w:cs="Calibri"/>
          <w:sz w:val="24"/>
          <w:szCs w:val="24"/>
          <w:lang w:val="ru-RU"/>
        </w:rPr>
        <w:softHyphen/>
        <w:t>тор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ве има пра</w:t>
      </w:r>
      <w:r w:rsidRPr="0024275D">
        <w:rPr>
          <w:rFonts w:ascii="Cambria" w:hAnsi="Cambria" w:cs="Calibri"/>
          <w:sz w:val="24"/>
          <w:szCs w:val="24"/>
          <w:lang w:val="ru-RU"/>
        </w:rPr>
        <w:softHyphen/>
        <w:t>ва и ду</w:t>
      </w:r>
      <w:r w:rsidRPr="0024275D">
        <w:rPr>
          <w:rFonts w:ascii="Cambria" w:hAnsi="Cambria" w:cs="Calibri"/>
          <w:sz w:val="24"/>
          <w:szCs w:val="24"/>
          <w:lang w:val="ru-RU"/>
        </w:rPr>
        <w:softHyphen/>
        <w:t>жно</w:t>
      </w:r>
      <w:r w:rsidRPr="0024275D">
        <w:rPr>
          <w:rFonts w:ascii="Cambria" w:hAnsi="Cambria" w:cs="Calibri"/>
          <w:sz w:val="24"/>
          <w:szCs w:val="24"/>
          <w:lang w:val="ru-RU"/>
        </w:rPr>
        <w:softHyphen/>
        <w:t>сти ди</w:t>
      </w:r>
      <w:r w:rsidRPr="0024275D">
        <w:rPr>
          <w:rFonts w:ascii="Cambria" w:hAnsi="Cambria" w:cs="Calibri"/>
          <w:sz w:val="24"/>
          <w:szCs w:val="24"/>
          <w:lang w:val="ru-RU"/>
        </w:rPr>
        <w:softHyphen/>
        <w:t>рек</w:t>
      </w:r>
      <w:r w:rsidRPr="0024275D">
        <w:rPr>
          <w:rFonts w:ascii="Cambria" w:hAnsi="Cambria" w:cs="Calibri"/>
          <w:sz w:val="24"/>
          <w:szCs w:val="24"/>
          <w:lang w:val="ru-RU"/>
        </w:rPr>
        <w:softHyphen/>
        <w:t>то</w:t>
      </w:r>
      <w:r w:rsidRPr="0024275D">
        <w:rPr>
          <w:rFonts w:ascii="Cambria" w:hAnsi="Cambria" w:cs="Calibri"/>
          <w:sz w:val="24"/>
          <w:szCs w:val="24"/>
          <w:lang w:val="ru-RU"/>
        </w:rPr>
        <w:softHyphen/>
        <w:t>ра јав</w:t>
      </w:r>
      <w:r w:rsidRPr="0024275D">
        <w:rPr>
          <w:rFonts w:ascii="Cambria" w:hAnsi="Cambria" w:cs="Calibri"/>
          <w:sz w:val="24"/>
          <w:szCs w:val="24"/>
          <w:lang w:val="ru-RU"/>
        </w:rPr>
        <w:softHyphen/>
        <w:t>ног пред</w:t>
      </w:r>
      <w:r w:rsidRPr="0024275D">
        <w:rPr>
          <w:rFonts w:ascii="Cambria" w:hAnsi="Cambria" w:cs="Calibri"/>
          <w:sz w:val="24"/>
          <w:szCs w:val="24"/>
          <w:lang w:val="ru-RU"/>
        </w:rPr>
        <w:softHyphen/>
        <w:t>у</w:t>
      </w:r>
      <w:r w:rsidRPr="0024275D">
        <w:rPr>
          <w:rFonts w:ascii="Cambria" w:hAnsi="Cambria" w:cs="Calibri"/>
          <w:sz w:val="24"/>
          <w:szCs w:val="24"/>
          <w:lang w:val="ru-RU"/>
        </w:rPr>
        <w:softHyphen/>
        <w:t>зе</w:t>
      </w:r>
      <w:r w:rsidRPr="0024275D">
        <w:rPr>
          <w:rFonts w:ascii="Cambria" w:hAnsi="Cambria" w:cs="Calibri"/>
          <w:sz w:val="24"/>
          <w:szCs w:val="24"/>
          <w:lang w:val="ru-RU"/>
        </w:rPr>
        <w:softHyphen/>
        <w:t xml:space="preserve">ћа. </w:t>
      </w:r>
    </w:p>
    <w:p w:rsidR="00CE47D1" w:rsidRPr="0024275D" w:rsidRDefault="00CE47D1" w:rsidP="00CE47D1">
      <w:pPr>
        <w:jc w:val="both"/>
        <w:rPr>
          <w:rFonts w:ascii="Cambria" w:hAnsi="Cambria" w:cs="Calibri"/>
          <w:snapToGrid w:val="0"/>
          <w:color w:val="000000"/>
          <w:sz w:val="24"/>
          <w:szCs w:val="24"/>
          <w:lang w:val="ru-RU"/>
        </w:rPr>
      </w:pPr>
    </w:p>
    <w:p w:rsidR="00CE47D1" w:rsidRPr="0024275D" w:rsidRDefault="00CE47D1" w:rsidP="00CE47D1">
      <w:pPr>
        <w:jc w:val="both"/>
        <w:rPr>
          <w:rFonts w:ascii="Cambria" w:hAnsi="Cambria" w:cs="Calibri"/>
          <w:b/>
          <w:snapToGrid w:val="0"/>
          <w:color w:val="000000"/>
          <w:sz w:val="24"/>
          <w:szCs w:val="24"/>
          <w:lang w:val="ru-RU"/>
        </w:rPr>
      </w:pPr>
      <w:r w:rsidRPr="0024275D">
        <w:rPr>
          <w:rFonts w:ascii="Cambria" w:hAnsi="Cambria" w:cs="Calibri"/>
          <w:snapToGrid w:val="0"/>
          <w:color w:val="000000"/>
          <w:sz w:val="24"/>
          <w:szCs w:val="24"/>
          <w:lang w:val="ru-RU"/>
        </w:rPr>
        <w:tab/>
      </w:r>
      <w:r w:rsidRPr="0024275D">
        <w:rPr>
          <w:rFonts w:ascii="Cambria" w:hAnsi="Cambria" w:cs="Calibri"/>
          <w:b/>
          <w:snapToGrid w:val="0"/>
          <w:color w:val="000000"/>
          <w:sz w:val="24"/>
          <w:szCs w:val="24"/>
          <w:lang w:val="ru-RU"/>
        </w:rPr>
        <w:t>VI</w:t>
      </w:r>
      <w:r w:rsidRPr="0024275D">
        <w:rPr>
          <w:rFonts w:ascii="Cambria" w:hAnsi="Cambria" w:cs="Calibri"/>
          <w:b/>
          <w:snapToGrid w:val="0"/>
          <w:color w:val="000000"/>
          <w:sz w:val="24"/>
          <w:szCs w:val="24"/>
          <w:lang w:val="ru-RU"/>
        </w:rPr>
        <w:softHyphen/>
        <w:t>II. Управ</w:t>
      </w:r>
      <w:r w:rsidRPr="0024275D">
        <w:rPr>
          <w:rFonts w:ascii="Cambria" w:hAnsi="Cambria" w:cs="Calibri"/>
          <w:b/>
          <w:snapToGrid w:val="0"/>
          <w:color w:val="000000"/>
          <w:sz w:val="24"/>
          <w:szCs w:val="24"/>
          <w:lang w:val="ru-RU"/>
        </w:rPr>
        <w:softHyphen/>
        <w:t>ни од</w:t>
      </w:r>
      <w:r w:rsidRPr="0024275D">
        <w:rPr>
          <w:rFonts w:ascii="Cambria" w:hAnsi="Cambria" w:cs="Calibri"/>
          <w:b/>
          <w:snapToGrid w:val="0"/>
          <w:color w:val="000000"/>
          <w:sz w:val="24"/>
          <w:szCs w:val="24"/>
          <w:lang w:val="ru-RU"/>
        </w:rPr>
        <w:softHyphen/>
        <w:t>бор</w:t>
      </w:r>
    </w:p>
    <w:p w:rsidR="00CE47D1" w:rsidRPr="0024275D" w:rsidRDefault="00CE47D1" w:rsidP="00CE47D1">
      <w:pPr>
        <w:jc w:val="center"/>
        <w:rPr>
          <w:rFonts w:ascii="Cambria" w:hAnsi="Cambria" w:cs="Calibri"/>
          <w:snapToGrid w:val="0"/>
          <w:color w:val="000000"/>
          <w:sz w:val="24"/>
          <w:szCs w:val="24"/>
          <w:lang w:val="ru-RU"/>
        </w:rPr>
      </w:pPr>
    </w:p>
    <w:p w:rsidR="00CE47D1" w:rsidRPr="0024275D" w:rsidRDefault="00CE47D1" w:rsidP="00CE47D1">
      <w:pPr>
        <w:jc w:val="center"/>
        <w:rPr>
          <w:rFonts w:ascii="Cambria" w:hAnsi="Cambria" w:cs="Calibri"/>
          <w:b/>
          <w:snapToGrid w:val="0"/>
          <w:color w:val="000000"/>
          <w:sz w:val="24"/>
          <w:szCs w:val="24"/>
          <w:lang w:val="ru-RU"/>
        </w:rPr>
      </w:pPr>
      <w:r w:rsidRPr="0024275D">
        <w:rPr>
          <w:rFonts w:ascii="Cambria" w:hAnsi="Cambria" w:cs="Calibri"/>
          <w:b/>
          <w:snapToGrid w:val="0"/>
          <w:color w:val="000000"/>
          <w:sz w:val="24"/>
          <w:szCs w:val="24"/>
          <w:lang w:val="ru-RU"/>
        </w:rPr>
        <w:t>Члан 11.</w:t>
      </w:r>
    </w:p>
    <w:p w:rsidR="00CE47D1" w:rsidRPr="0024275D" w:rsidRDefault="00CE47D1" w:rsidP="00CE47D1">
      <w:pPr>
        <w:jc w:val="center"/>
        <w:rPr>
          <w:rFonts w:ascii="Cambria" w:hAnsi="Cambria" w:cs="Calibri"/>
          <w:snapToGrid w:val="0"/>
          <w:color w:val="000000"/>
          <w:sz w:val="24"/>
          <w:szCs w:val="24"/>
          <w:lang w:val="ru-RU"/>
        </w:rPr>
      </w:pPr>
    </w:p>
    <w:p w:rsidR="00CE47D1" w:rsidRPr="0024275D" w:rsidRDefault="00CE47D1" w:rsidP="00CE47D1">
      <w:pPr>
        <w:pStyle w:val="BodyText3"/>
        <w:spacing w:after="0"/>
        <w:rPr>
          <w:rFonts w:ascii="Cambria" w:hAnsi="Cambria" w:cs="Calibri"/>
          <w:sz w:val="24"/>
          <w:szCs w:val="24"/>
          <w:lang w:val="ru-RU"/>
        </w:rPr>
      </w:pPr>
      <w:r w:rsidRPr="0024275D">
        <w:rPr>
          <w:rFonts w:ascii="Cambria" w:hAnsi="Cambria" w:cs="Calibri"/>
          <w:sz w:val="24"/>
          <w:szCs w:val="24"/>
          <w:lang w:val="ru-RU"/>
        </w:rPr>
        <w:tab/>
        <w:t>Управ</w:t>
      </w:r>
      <w:r w:rsidRPr="0024275D">
        <w:rPr>
          <w:rFonts w:ascii="Cambria" w:hAnsi="Cambria" w:cs="Calibri"/>
          <w:sz w:val="24"/>
          <w:szCs w:val="24"/>
          <w:lang w:val="ru-RU"/>
        </w:rPr>
        <w:softHyphen/>
        <w:t>ни од</w:t>
      </w:r>
      <w:r w:rsidRPr="0024275D">
        <w:rPr>
          <w:rFonts w:ascii="Cambria" w:hAnsi="Cambria" w:cs="Calibri"/>
          <w:sz w:val="24"/>
          <w:szCs w:val="24"/>
          <w:lang w:val="ru-RU"/>
        </w:rPr>
        <w:softHyphen/>
        <w:t>бор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ве име</w:t>
      </w:r>
      <w:r w:rsidRPr="0024275D">
        <w:rPr>
          <w:rFonts w:ascii="Cambria" w:hAnsi="Cambria" w:cs="Calibri"/>
          <w:sz w:val="24"/>
          <w:szCs w:val="24"/>
          <w:lang w:val="ru-RU"/>
        </w:rPr>
        <w:softHyphen/>
        <w:t>ну</w:t>
      </w:r>
      <w:r w:rsidRPr="0024275D">
        <w:rPr>
          <w:rFonts w:ascii="Cambria" w:hAnsi="Cambria" w:cs="Calibri"/>
          <w:sz w:val="24"/>
          <w:szCs w:val="24"/>
          <w:lang w:val="ru-RU"/>
        </w:rPr>
        <w:softHyphen/>
        <w:t>је и раз</w:t>
      </w:r>
      <w:r w:rsidRPr="0024275D">
        <w:rPr>
          <w:rFonts w:ascii="Cambria" w:hAnsi="Cambria" w:cs="Calibri"/>
          <w:sz w:val="24"/>
          <w:szCs w:val="24"/>
          <w:lang w:val="ru-RU"/>
        </w:rPr>
        <w:softHyphen/>
        <w:t>ре</w:t>
      </w:r>
      <w:r w:rsidRPr="0024275D">
        <w:rPr>
          <w:rFonts w:ascii="Cambria" w:hAnsi="Cambria" w:cs="Calibri"/>
          <w:sz w:val="24"/>
          <w:szCs w:val="24"/>
          <w:lang w:val="ru-RU"/>
        </w:rPr>
        <w:softHyphen/>
        <w:t>ша</w:t>
      </w:r>
      <w:r w:rsidRPr="0024275D">
        <w:rPr>
          <w:rFonts w:ascii="Cambria" w:hAnsi="Cambria" w:cs="Calibri"/>
          <w:sz w:val="24"/>
          <w:szCs w:val="24"/>
          <w:lang w:val="ru-RU"/>
        </w:rPr>
        <w:softHyphen/>
        <w:t>ва Скуп</w:t>
      </w:r>
      <w:r w:rsidRPr="0024275D">
        <w:rPr>
          <w:rFonts w:ascii="Cambria" w:hAnsi="Cambria" w:cs="Calibri"/>
          <w:sz w:val="24"/>
          <w:szCs w:val="24"/>
          <w:lang w:val="ru-RU"/>
        </w:rPr>
        <w:softHyphen/>
        <w:t>шти</w:t>
      </w:r>
      <w:r w:rsidRPr="0024275D">
        <w:rPr>
          <w:rFonts w:ascii="Cambria" w:hAnsi="Cambria" w:cs="Calibri"/>
          <w:sz w:val="24"/>
          <w:szCs w:val="24"/>
          <w:lang w:val="ru-RU"/>
        </w:rPr>
        <w:softHyphen/>
        <w:t>на оп</w:t>
      </w:r>
      <w:r w:rsidRPr="0024275D">
        <w:rPr>
          <w:rFonts w:ascii="Cambria" w:hAnsi="Cambria" w:cs="Calibri"/>
          <w:sz w:val="24"/>
          <w:szCs w:val="24"/>
          <w:lang w:val="ru-RU"/>
        </w:rPr>
        <w:softHyphen/>
        <w:t>шти</w:t>
      </w:r>
      <w:r w:rsidRPr="0024275D">
        <w:rPr>
          <w:rFonts w:ascii="Cambria" w:hAnsi="Cambria" w:cs="Calibri"/>
          <w:sz w:val="24"/>
          <w:szCs w:val="24"/>
          <w:lang w:val="ru-RU"/>
        </w:rPr>
        <w:softHyphen/>
        <w:t xml:space="preserve">не Пожега. </w:t>
      </w:r>
    </w:p>
    <w:p w:rsidR="00CE47D1" w:rsidRPr="0024275D" w:rsidRDefault="00CE47D1" w:rsidP="00CE47D1">
      <w:pPr>
        <w:pStyle w:val="BodyText3"/>
        <w:spacing w:after="0"/>
        <w:rPr>
          <w:rFonts w:ascii="Cambria" w:hAnsi="Cambria" w:cs="Calibri"/>
          <w:sz w:val="24"/>
          <w:szCs w:val="24"/>
          <w:lang w:val="ru-RU"/>
        </w:rPr>
      </w:pPr>
      <w:r w:rsidRPr="0024275D">
        <w:rPr>
          <w:rFonts w:ascii="Cambria" w:hAnsi="Cambria" w:cs="Calibri"/>
          <w:sz w:val="24"/>
          <w:szCs w:val="24"/>
          <w:lang w:val="ru-RU"/>
        </w:rPr>
        <w:tab/>
        <w:t>Управ</w:t>
      </w:r>
      <w:r w:rsidRPr="0024275D">
        <w:rPr>
          <w:rFonts w:ascii="Cambria" w:hAnsi="Cambria" w:cs="Calibri"/>
          <w:sz w:val="24"/>
          <w:szCs w:val="24"/>
          <w:lang w:val="ru-RU"/>
        </w:rPr>
        <w:softHyphen/>
        <w:t>ни од</w:t>
      </w:r>
      <w:r w:rsidRPr="0024275D">
        <w:rPr>
          <w:rFonts w:ascii="Cambria" w:hAnsi="Cambria" w:cs="Calibri"/>
          <w:sz w:val="24"/>
          <w:szCs w:val="24"/>
          <w:lang w:val="ru-RU"/>
        </w:rPr>
        <w:softHyphen/>
        <w:t>бор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ве има седам чла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ва, и то: пет чла</w:t>
      </w:r>
      <w:r w:rsidRPr="0024275D">
        <w:rPr>
          <w:rFonts w:ascii="Cambria" w:hAnsi="Cambria" w:cs="Calibri"/>
          <w:sz w:val="24"/>
          <w:szCs w:val="24"/>
          <w:lang w:val="ru-RU"/>
        </w:rPr>
        <w:softHyphen/>
        <w:t>нова пред</w:t>
      </w:r>
      <w:r w:rsidRPr="0024275D">
        <w:rPr>
          <w:rFonts w:ascii="Cambria" w:hAnsi="Cambria" w:cs="Calibri"/>
          <w:sz w:val="24"/>
          <w:szCs w:val="24"/>
          <w:lang w:val="ru-RU"/>
        </w:rPr>
        <w:softHyphen/>
        <w:t>став</w:t>
      </w:r>
      <w:r w:rsidRPr="0024275D">
        <w:rPr>
          <w:rFonts w:ascii="Cambria" w:hAnsi="Cambria" w:cs="Calibri"/>
          <w:sz w:val="24"/>
          <w:szCs w:val="24"/>
          <w:lang w:val="ru-RU"/>
        </w:rPr>
        <w:softHyphen/>
        <w:t>ни</w:t>
      </w:r>
      <w:r w:rsidRPr="0024275D">
        <w:rPr>
          <w:rFonts w:ascii="Cambria" w:hAnsi="Cambria" w:cs="Calibri"/>
          <w:sz w:val="24"/>
          <w:szCs w:val="24"/>
          <w:lang w:val="ru-RU"/>
        </w:rPr>
        <w:softHyphen/>
        <w:t>ка осни</w:t>
      </w:r>
      <w:r w:rsidRPr="0024275D">
        <w:rPr>
          <w:rFonts w:ascii="Cambria" w:hAnsi="Cambria" w:cs="Calibri"/>
          <w:sz w:val="24"/>
          <w:szCs w:val="24"/>
          <w:lang w:val="ru-RU"/>
        </w:rPr>
        <w:softHyphen/>
        <w:t>ва</w:t>
      </w:r>
      <w:r w:rsidRPr="0024275D">
        <w:rPr>
          <w:rFonts w:ascii="Cambria" w:hAnsi="Cambria" w:cs="Calibri"/>
          <w:sz w:val="24"/>
          <w:szCs w:val="24"/>
          <w:lang w:val="ru-RU"/>
        </w:rPr>
        <w:softHyphen/>
        <w:t>ча и два чла</w:t>
      </w:r>
      <w:r w:rsidRPr="0024275D">
        <w:rPr>
          <w:rFonts w:ascii="Cambria" w:hAnsi="Cambria" w:cs="Calibri"/>
          <w:sz w:val="24"/>
          <w:szCs w:val="24"/>
          <w:lang w:val="ru-RU"/>
        </w:rPr>
        <w:softHyphen/>
        <w:t>на из ре</w:t>
      </w:r>
      <w:r w:rsidRPr="0024275D">
        <w:rPr>
          <w:rFonts w:ascii="Cambria" w:hAnsi="Cambria" w:cs="Calibri"/>
          <w:sz w:val="24"/>
          <w:szCs w:val="24"/>
          <w:lang w:val="ru-RU"/>
        </w:rPr>
        <w:softHyphen/>
        <w:t>да за</w:t>
      </w:r>
      <w:r w:rsidRPr="0024275D">
        <w:rPr>
          <w:rFonts w:ascii="Cambria" w:hAnsi="Cambria" w:cs="Calibri"/>
          <w:sz w:val="24"/>
          <w:szCs w:val="24"/>
          <w:lang w:val="ru-RU"/>
        </w:rPr>
        <w:softHyphen/>
        <w:t>по</w:t>
      </w:r>
      <w:r w:rsidRPr="0024275D">
        <w:rPr>
          <w:rFonts w:ascii="Cambria" w:hAnsi="Cambria" w:cs="Calibri"/>
          <w:sz w:val="24"/>
          <w:szCs w:val="24"/>
          <w:lang w:val="ru-RU"/>
        </w:rPr>
        <w:softHyphen/>
        <w:t>сле</w:t>
      </w:r>
      <w:r w:rsidRPr="0024275D">
        <w:rPr>
          <w:rFonts w:ascii="Cambria" w:hAnsi="Cambria" w:cs="Calibri"/>
          <w:sz w:val="24"/>
          <w:szCs w:val="24"/>
          <w:lang w:val="ru-RU"/>
        </w:rPr>
        <w:softHyphen/>
        <w:t>них у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ви.</w:t>
      </w:r>
    </w:p>
    <w:p w:rsidR="00CE47D1" w:rsidRPr="0024275D" w:rsidRDefault="00CE47D1" w:rsidP="00CE47D1">
      <w:pPr>
        <w:jc w:val="both"/>
        <w:rPr>
          <w:rFonts w:ascii="Cambria" w:hAnsi="Cambria" w:cs="Calibri"/>
          <w:snapToGrid w:val="0"/>
          <w:color w:val="000000"/>
          <w:sz w:val="24"/>
          <w:szCs w:val="24"/>
          <w:lang w:val="ru-RU"/>
        </w:rPr>
      </w:pPr>
    </w:p>
    <w:p w:rsidR="00CE47D1" w:rsidRPr="0024275D" w:rsidRDefault="00CE47D1" w:rsidP="00CE47D1">
      <w:pPr>
        <w:jc w:val="center"/>
        <w:rPr>
          <w:rFonts w:ascii="Cambria" w:hAnsi="Cambria" w:cs="Calibri"/>
          <w:b/>
          <w:snapToGrid w:val="0"/>
          <w:color w:val="000000"/>
          <w:sz w:val="24"/>
          <w:szCs w:val="24"/>
          <w:lang w:val="ru-RU"/>
        </w:rPr>
      </w:pPr>
      <w:r w:rsidRPr="0024275D">
        <w:rPr>
          <w:rFonts w:ascii="Cambria" w:hAnsi="Cambria" w:cs="Calibri"/>
          <w:b/>
          <w:snapToGrid w:val="0"/>
          <w:color w:val="000000"/>
          <w:sz w:val="24"/>
          <w:szCs w:val="24"/>
          <w:lang w:val="ru-RU"/>
        </w:rPr>
        <w:t>Члан 12.</w:t>
      </w:r>
    </w:p>
    <w:p w:rsidR="00CE47D1" w:rsidRPr="0024275D" w:rsidRDefault="00CE47D1" w:rsidP="00CE47D1">
      <w:pPr>
        <w:jc w:val="center"/>
        <w:rPr>
          <w:rFonts w:ascii="Cambria" w:hAnsi="Cambria" w:cs="Calibri"/>
          <w:b/>
          <w:snapToGrid w:val="0"/>
          <w:color w:val="000000"/>
          <w:sz w:val="24"/>
          <w:szCs w:val="24"/>
          <w:lang w:val="ru-RU"/>
        </w:rPr>
      </w:pPr>
    </w:p>
    <w:p w:rsidR="00CE47D1" w:rsidRPr="0024275D" w:rsidRDefault="00CE47D1" w:rsidP="00CE47D1">
      <w:pPr>
        <w:pStyle w:val="BodyText3"/>
        <w:spacing w:after="0"/>
        <w:rPr>
          <w:rFonts w:ascii="Cambria" w:hAnsi="Cambria" w:cs="Calibri"/>
          <w:sz w:val="24"/>
          <w:szCs w:val="24"/>
          <w:lang w:val="ru-RU"/>
        </w:rPr>
      </w:pPr>
      <w:r w:rsidRPr="0024275D">
        <w:rPr>
          <w:rFonts w:ascii="Cambria" w:hAnsi="Cambria" w:cs="Calibri"/>
          <w:sz w:val="24"/>
          <w:szCs w:val="24"/>
          <w:lang w:val="ru-RU"/>
        </w:rPr>
        <w:tab/>
        <w:t>Управ</w:t>
      </w:r>
      <w:r w:rsidRPr="0024275D">
        <w:rPr>
          <w:rFonts w:ascii="Cambria" w:hAnsi="Cambria" w:cs="Calibri"/>
          <w:sz w:val="24"/>
          <w:szCs w:val="24"/>
          <w:lang w:val="ru-RU"/>
        </w:rPr>
        <w:softHyphen/>
        <w:t>ни од</w:t>
      </w:r>
      <w:r w:rsidRPr="0024275D">
        <w:rPr>
          <w:rFonts w:ascii="Cambria" w:hAnsi="Cambria" w:cs="Calibri"/>
          <w:sz w:val="24"/>
          <w:szCs w:val="24"/>
          <w:lang w:val="ru-RU"/>
        </w:rPr>
        <w:softHyphen/>
        <w:t>бор:</w:t>
      </w:r>
    </w:p>
    <w:p w:rsidR="00CE47D1" w:rsidRPr="0024275D" w:rsidRDefault="00CE47D1" w:rsidP="00CE47D1">
      <w:pPr>
        <w:pStyle w:val="BodyText3"/>
        <w:spacing w:after="0"/>
        <w:rPr>
          <w:rFonts w:ascii="Cambria" w:hAnsi="Cambria" w:cs="Calibri"/>
          <w:sz w:val="24"/>
          <w:szCs w:val="24"/>
          <w:lang w:val="ru-RU"/>
        </w:rPr>
      </w:pPr>
    </w:p>
    <w:p w:rsidR="00CE47D1" w:rsidRPr="0024275D" w:rsidRDefault="00CE47D1" w:rsidP="00CE47D1">
      <w:pPr>
        <w:pStyle w:val="BodyText3"/>
        <w:spacing w:after="0"/>
        <w:rPr>
          <w:rFonts w:ascii="Cambria" w:hAnsi="Cambria" w:cs="Calibri"/>
          <w:sz w:val="24"/>
          <w:szCs w:val="24"/>
          <w:lang w:val="ru-RU"/>
        </w:rPr>
      </w:pPr>
      <w:r w:rsidRPr="0024275D">
        <w:rPr>
          <w:rFonts w:ascii="Cambria" w:hAnsi="Cambria" w:cs="Calibri"/>
          <w:sz w:val="24"/>
          <w:szCs w:val="24"/>
          <w:lang w:val="ru-RU"/>
        </w:rPr>
        <w:tab/>
        <w:t>1) до</w:t>
      </w:r>
      <w:r w:rsidRPr="0024275D">
        <w:rPr>
          <w:rFonts w:ascii="Cambria" w:hAnsi="Cambria" w:cs="Calibri"/>
          <w:sz w:val="24"/>
          <w:szCs w:val="24"/>
          <w:lang w:val="ru-RU"/>
        </w:rPr>
        <w:softHyphen/>
        <w:t>но</w:t>
      </w:r>
      <w:r w:rsidRPr="0024275D">
        <w:rPr>
          <w:rFonts w:ascii="Cambria" w:hAnsi="Cambria" w:cs="Calibri"/>
          <w:sz w:val="24"/>
          <w:szCs w:val="24"/>
          <w:lang w:val="ru-RU"/>
        </w:rPr>
        <w:softHyphen/>
        <w:t>си ста</w:t>
      </w:r>
      <w:r w:rsidRPr="0024275D">
        <w:rPr>
          <w:rFonts w:ascii="Cambria" w:hAnsi="Cambria" w:cs="Calibri"/>
          <w:sz w:val="24"/>
          <w:szCs w:val="24"/>
          <w:lang w:val="ru-RU"/>
        </w:rPr>
        <w:softHyphen/>
        <w:t>тут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ве;</w:t>
      </w:r>
    </w:p>
    <w:p w:rsidR="00CE47D1" w:rsidRPr="0024275D" w:rsidRDefault="00CE47D1" w:rsidP="00CE47D1">
      <w:pPr>
        <w:rPr>
          <w:rFonts w:ascii="Cambria" w:hAnsi="Cambria" w:cs="Calibri"/>
          <w:snapToGrid w:val="0"/>
          <w:color w:val="000000"/>
          <w:sz w:val="24"/>
          <w:szCs w:val="24"/>
          <w:lang w:val="ru-RU"/>
        </w:rPr>
      </w:pPr>
      <w:r w:rsidRPr="0024275D">
        <w:rPr>
          <w:rFonts w:ascii="Cambria" w:hAnsi="Cambria" w:cs="Calibri"/>
          <w:sz w:val="24"/>
          <w:szCs w:val="24"/>
          <w:lang w:val="ru-RU"/>
        </w:rPr>
        <w:tab/>
        <w:t>2) од</w:t>
      </w:r>
      <w:r w:rsidRPr="0024275D">
        <w:rPr>
          <w:rFonts w:ascii="Cambria" w:hAnsi="Cambria" w:cs="Calibri"/>
          <w:sz w:val="24"/>
          <w:szCs w:val="24"/>
          <w:lang w:val="ru-RU"/>
        </w:rPr>
        <w:softHyphen/>
        <w:t>лу</w:t>
      </w:r>
      <w:r w:rsidRPr="0024275D">
        <w:rPr>
          <w:rFonts w:ascii="Cambria" w:hAnsi="Cambria" w:cs="Calibri"/>
          <w:sz w:val="24"/>
          <w:szCs w:val="24"/>
          <w:lang w:val="ru-RU"/>
        </w:rPr>
        <w:softHyphen/>
        <w:t>чу</w:t>
      </w:r>
      <w:r w:rsidRPr="0024275D">
        <w:rPr>
          <w:rFonts w:ascii="Cambria" w:hAnsi="Cambria" w:cs="Calibri"/>
          <w:sz w:val="24"/>
          <w:szCs w:val="24"/>
          <w:lang w:val="ru-RU"/>
        </w:rPr>
        <w:softHyphen/>
        <w:t xml:space="preserve">је о </w:t>
      </w:r>
      <w:r w:rsidRPr="0024275D">
        <w:rPr>
          <w:rFonts w:ascii="Cambria" w:hAnsi="Cambria" w:cs="Calibri"/>
          <w:snapToGrid w:val="0"/>
          <w:color w:val="000000"/>
          <w:sz w:val="24"/>
          <w:szCs w:val="24"/>
          <w:lang w:val="ru-RU"/>
        </w:rPr>
        <w:t>по</w:t>
      </w:r>
      <w:r w:rsidRPr="0024275D">
        <w:rPr>
          <w:rFonts w:ascii="Cambria" w:hAnsi="Cambria" w:cs="Calibri"/>
          <w:snapToGrid w:val="0"/>
          <w:color w:val="000000"/>
          <w:sz w:val="24"/>
          <w:szCs w:val="24"/>
          <w:lang w:val="ru-RU"/>
        </w:rPr>
        <w:softHyphen/>
        <w:t>сло</w:t>
      </w:r>
      <w:r w:rsidRPr="0024275D">
        <w:rPr>
          <w:rFonts w:ascii="Cambria" w:hAnsi="Cambria" w:cs="Calibri"/>
          <w:snapToGrid w:val="0"/>
          <w:color w:val="000000"/>
          <w:sz w:val="24"/>
          <w:szCs w:val="24"/>
          <w:lang w:val="ru-RU"/>
        </w:rPr>
        <w:softHyphen/>
        <w:t>ва</w:t>
      </w:r>
      <w:r w:rsidRPr="0024275D">
        <w:rPr>
          <w:rFonts w:ascii="Cambria" w:hAnsi="Cambria" w:cs="Calibri"/>
          <w:snapToGrid w:val="0"/>
          <w:color w:val="000000"/>
          <w:sz w:val="24"/>
          <w:szCs w:val="24"/>
          <w:lang w:val="ru-RU"/>
        </w:rPr>
        <w:softHyphen/>
        <w:t>њу у</w:t>
      </w:r>
      <w:r w:rsidRPr="0024275D">
        <w:rPr>
          <w:rFonts w:ascii="Cambria" w:hAnsi="Cambria" w:cs="Calibri"/>
          <w:sz w:val="24"/>
          <w:szCs w:val="24"/>
          <w:lang w:val="ru-RU"/>
        </w:rPr>
        <w:t>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ве;</w:t>
      </w:r>
    </w:p>
    <w:p w:rsidR="00CE47D1" w:rsidRPr="0024275D" w:rsidRDefault="00CE47D1" w:rsidP="00CE47D1">
      <w:pPr>
        <w:ind w:hanging="750"/>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r>
      <w:r w:rsidRPr="0024275D">
        <w:rPr>
          <w:rFonts w:ascii="Cambria" w:hAnsi="Cambria" w:cs="Calibri"/>
          <w:snapToGrid w:val="0"/>
          <w:color w:val="000000"/>
          <w:sz w:val="24"/>
          <w:szCs w:val="24"/>
          <w:lang w:val="ru-RU"/>
        </w:rPr>
        <w:tab/>
        <w:t>3) усва</w:t>
      </w:r>
      <w:r w:rsidRPr="0024275D">
        <w:rPr>
          <w:rFonts w:ascii="Cambria" w:hAnsi="Cambria" w:cs="Calibri"/>
          <w:snapToGrid w:val="0"/>
          <w:color w:val="000000"/>
          <w:sz w:val="24"/>
          <w:szCs w:val="24"/>
          <w:lang w:val="ru-RU"/>
        </w:rPr>
        <w:softHyphen/>
        <w:t>ја из</w:t>
      </w:r>
      <w:r w:rsidRPr="0024275D">
        <w:rPr>
          <w:rFonts w:ascii="Cambria" w:hAnsi="Cambria" w:cs="Calibri"/>
          <w:snapToGrid w:val="0"/>
          <w:color w:val="000000"/>
          <w:sz w:val="24"/>
          <w:szCs w:val="24"/>
          <w:lang w:val="ru-RU"/>
        </w:rPr>
        <w:softHyphen/>
        <w:t>ве</w:t>
      </w:r>
      <w:r w:rsidRPr="0024275D">
        <w:rPr>
          <w:rFonts w:ascii="Cambria" w:hAnsi="Cambria" w:cs="Calibri"/>
          <w:snapToGrid w:val="0"/>
          <w:color w:val="000000"/>
          <w:sz w:val="24"/>
          <w:szCs w:val="24"/>
          <w:lang w:val="ru-RU"/>
        </w:rPr>
        <w:softHyphen/>
        <w:t>штај о по</w:t>
      </w:r>
      <w:r w:rsidRPr="0024275D">
        <w:rPr>
          <w:rFonts w:ascii="Cambria" w:hAnsi="Cambria" w:cs="Calibri"/>
          <w:snapToGrid w:val="0"/>
          <w:color w:val="000000"/>
          <w:sz w:val="24"/>
          <w:szCs w:val="24"/>
          <w:lang w:val="ru-RU"/>
        </w:rPr>
        <w:softHyphen/>
        <w:t>сло</w:t>
      </w:r>
      <w:r w:rsidRPr="0024275D">
        <w:rPr>
          <w:rFonts w:ascii="Cambria" w:hAnsi="Cambria" w:cs="Calibri"/>
          <w:snapToGrid w:val="0"/>
          <w:color w:val="000000"/>
          <w:sz w:val="24"/>
          <w:szCs w:val="24"/>
          <w:lang w:val="ru-RU"/>
        </w:rPr>
        <w:softHyphen/>
        <w:t>ва</w:t>
      </w:r>
      <w:r w:rsidRPr="0024275D">
        <w:rPr>
          <w:rFonts w:ascii="Cambria" w:hAnsi="Cambria" w:cs="Calibri"/>
          <w:snapToGrid w:val="0"/>
          <w:color w:val="000000"/>
          <w:sz w:val="24"/>
          <w:szCs w:val="24"/>
          <w:lang w:val="ru-RU"/>
        </w:rPr>
        <w:softHyphen/>
        <w:t>њу и го</w:t>
      </w:r>
      <w:r w:rsidRPr="0024275D">
        <w:rPr>
          <w:rFonts w:ascii="Cambria" w:hAnsi="Cambria" w:cs="Calibri"/>
          <w:snapToGrid w:val="0"/>
          <w:color w:val="000000"/>
          <w:sz w:val="24"/>
          <w:szCs w:val="24"/>
          <w:lang w:val="ru-RU"/>
        </w:rPr>
        <w:softHyphen/>
        <w:t>ди</w:t>
      </w:r>
      <w:r w:rsidRPr="0024275D">
        <w:rPr>
          <w:rFonts w:ascii="Cambria" w:hAnsi="Cambria" w:cs="Calibri"/>
          <w:snapToGrid w:val="0"/>
          <w:color w:val="000000"/>
          <w:sz w:val="24"/>
          <w:szCs w:val="24"/>
          <w:lang w:val="ru-RU"/>
        </w:rPr>
        <w:softHyphen/>
        <w:t>шњи об</w:t>
      </w:r>
      <w:r w:rsidRPr="0024275D">
        <w:rPr>
          <w:rFonts w:ascii="Cambria" w:hAnsi="Cambria" w:cs="Calibri"/>
          <w:snapToGrid w:val="0"/>
          <w:color w:val="000000"/>
          <w:sz w:val="24"/>
          <w:szCs w:val="24"/>
          <w:lang w:val="ru-RU"/>
        </w:rPr>
        <w:softHyphen/>
        <w:t>ра</w:t>
      </w:r>
      <w:r w:rsidRPr="0024275D">
        <w:rPr>
          <w:rFonts w:ascii="Cambria" w:hAnsi="Cambria" w:cs="Calibri"/>
          <w:snapToGrid w:val="0"/>
          <w:color w:val="000000"/>
          <w:sz w:val="24"/>
          <w:szCs w:val="24"/>
          <w:lang w:val="ru-RU"/>
        </w:rPr>
        <w:softHyphen/>
        <w:t>чун;</w:t>
      </w:r>
    </w:p>
    <w:p w:rsidR="00CE47D1" w:rsidRPr="0024275D" w:rsidRDefault="00CE47D1" w:rsidP="00CE47D1">
      <w:pPr>
        <w:rPr>
          <w:rFonts w:ascii="Cambria" w:hAnsi="Cambria" w:cs="Calibri"/>
          <w:sz w:val="24"/>
          <w:szCs w:val="24"/>
          <w:lang w:val="ru-RU"/>
        </w:rPr>
      </w:pPr>
      <w:r w:rsidRPr="0024275D">
        <w:rPr>
          <w:rFonts w:ascii="Cambria" w:hAnsi="Cambria" w:cs="Calibri"/>
          <w:snapToGrid w:val="0"/>
          <w:color w:val="000000"/>
          <w:sz w:val="24"/>
          <w:szCs w:val="24"/>
          <w:lang w:val="ru-RU"/>
        </w:rPr>
        <w:tab/>
        <w:t>4) до</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си про</w:t>
      </w:r>
      <w:r w:rsidRPr="0024275D">
        <w:rPr>
          <w:rFonts w:ascii="Cambria" w:hAnsi="Cambria" w:cs="Calibri"/>
          <w:snapToGrid w:val="0"/>
          <w:color w:val="000000"/>
          <w:sz w:val="24"/>
          <w:szCs w:val="24"/>
          <w:lang w:val="ru-RU"/>
        </w:rPr>
        <w:softHyphen/>
        <w:t>грам ра</w:t>
      </w:r>
      <w:r w:rsidRPr="0024275D">
        <w:rPr>
          <w:rFonts w:ascii="Cambria" w:hAnsi="Cambria" w:cs="Calibri"/>
          <w:snapToGrid w:val="0"/>
          <w:color w:val="000000"/>
          <w:sz w:val="24"/>
          <w:szCs w:val="24"/>
          <w:lang w:val="ru-RU"/>
        </w:rPr>
        <w:softHyphen/>
        <w:t>да у</w:t>
      </w:r>
      <w:r w:rsidRPr="0024275D">
        <w:rPr>
          <w:rFonts w:ascii="Cambria" w:hAnsi="Cambria" w:cs="Calibri"/>
          <w:sz w:val="24"/>
          <w:szCs w:val="24"/>
          <w:lang w:val="ru-RU"/>
        </w:rPr>
        <w:t>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ве;</w:t>
      </w:r>
    </w:p>
    <w:p w:rsidR="00CE47D1" w:rsidRPr="0024275D" w:rsidRDefault="00CE47D1" w:rsidP="00CE47D1">
      <w:pPr>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t>5) од</w:t>
      </w:r>
      <w:r w:rsidRPr="0024275D">
        <w:rPr>
          <w:rFonts w:ascii="Cambria" w:hAnsi="Cambria" w:cs="Calibri"/>
          <w:snapToGrid w:val="0"/>
          <w:color w:val="000000"/>
          <w:sz w:val="24"/>
          <w:szCs w:val="24"/>
          <w:lang w:val="ru-RU"/>
        </w:rPr>
        <w:softHyphen/>
        <w:t>лу</w:t>
      </w:r>
      <w:r w:rsidRPr="0024275D">
        <w:rPr>
          <w:rFonts w:ascii="Cambria" w:hAnsi="Cambria" w:cs="Calibri"/>
          <w:snapToGrid w:val="0"/>
          <w:color w:val="000000"/>
          <w:sz w:val="24"/>
          <w:szCs w:val="24"/>
          <w:lang w:val="ru-RU"/>
        </w:rPr>
        <w:softHyphen/>
        <w:t>чу</w:t>
      </w:r>
      <w:r w:rsidRPr="0024275D">
        <w:rPr>
          <w:rFonts w:ascii="Cambria" w:hAnsi="Cambria" w:cs="Calibri"/>
          <w:snapToGrid w:val="0"/>
          <w:color w:val="000000"/>
          <w:sz w:val="24"/>
          <w:szCs w:val="24"/>
          <w:lang w:val="ru-RU"/>
        </w:rPr>
        <w:softHyphen/>
        <w:t>је о ко</w:t>
      </w:r>
      <w:r w:rsidRPr="0024275D">
        <w:rPr>
          <w:rFonts w:ascii="Cambria" w:hAnsi="Cambria" w:cs="Calibri"/>
          <w:snapToGrid w:val="0"/>
          <w:color w:val="000000"/>
          <w:sz w:val="24"/>
          <w:szCs w:val="24"/>
          <w:lang w:val="ru-RU"/>
        </w:rPr>
        <w:softHyphen/>
        <w:t>ри</w:t>
      </w:r>
      <w:r w:rsidRPr="0024275D">
        <w:rPr>
          <w:rFonts w:ascii="Cambria" w:hAnsi="Cambria" w:cs="Calibri"/>
          <w:snapToGrid w:val="0"/>
          <w:color w:val="000000"/>
          <w:sz w:val="24"/>
          <w:szCs w:val="24"/>
          <w:lang w:val="ru-RU"/>
        </w:rPr>
        <w:softHyphen/>
        <w:t>шће</w:t>
      </w:r>
      <w:r w:rsidRPr="0024275D">
        <w:rPr>
          <w:rFonts w:ascii="Cambria" w:hAnsi="Cambria" w:cs="Calibri"/>
          <w:snapToGrid w:val="0"/>
          <w:color w:val="000000"/>
          <w:sz w:val="24"/>
          <w:szCs w:val="24"/>
          <w:lang w:val="ru-RU"/>
        </w:rPr>
        <w:softHyphen/>
        <w:t>њу сред</w:t>
      </w:r>
      <w:r w:rsidRPr="0024275D">
        <w:rPr>
          <w:rFonts w:ascii="Cambria" w:hAnsi="Cambria" w:cs="Calibri"/>
          <w:snapToGrid w:val="0"/>
          <w:color w:val="000000"/>
          <w:sz w:val="24"/>
          <w:szCs w:val="24"/>
          <w:lang w:val="ru-RU"/>
        </w:rPr>
        <w:softHyphen/>
        <w:t>ста</w:t>
      </w:r>
      <w:r w:rsidRPr="0024275D">
        <w:rPr>
          <w:rFonts w:ascii="Cambria" w:hAnsi="Cambria" w:cs="Calibri"/>
          <w:snapToGrid w:val="0"/>
          <w:color w:val="000000"/>
          <w:sz w:val="24"/>
          <w:szCs w:val="24"/>
          <w:lang w:val="ru-RU"/>
        </w:rPr>
        <w:softHyphen/>
        <w:t>ва у скла</w:t>
      </w:r>
      <w:r w:rsidRPr="0024275D">
        <w:rPr>
          <w:rFonts w:ascii="Cambria" w:hAnsi="Cambria" w:cs="Calibri"/>
          <w:snapToGrid w:val="0"/>
          <w:color w:val="000000"/>
          <w:sz w:val="24"/>
          <w:szCs w:val="24"/>
          <w:lang w:val="ru-RU"/>
        </w:rPr>
        <w:softHyphen/>
        <w:t>ду са за</w:t>
      </w:r>
      <w:r w:rsidRPr="0024275D">
        <w:rPr>
          <w:rFonts w:ascii="Cambria" w:hAnsi="Cambria" w:cs="Calibri"/>
          <w:snapToGrid w:val="0"/>
          <w:color w:val="000000"/>
          <w:sz w:val="24"/>
          <w:szCs w:val="24"/>
          <w:lang w:val="ru-RU"/>
        </w:rPr>
        <w:softHyphen/>
        <w:t>ко</w:t>
      </w:r>
      <w:r w:rsidRPr="0024275D">
        <w:rPr>
          <w:rFonts w:ascii="Cambria" w:hAnsi="Cambria" w:cs="Calibri"/>
          <w:snapToGrid w:val="0"/>
          <w:color w:val="000000"/>
          <w:sz w:val="24"/>
          <w:szCs w:val="24"/>
          <w:lang w:val="ru-RU"/>
        </w:rPr>
        <w:softHyphen/>
        <w:t>ном и ста</w:t>
      </w:r>
      <w:r w:rsidRPr="0024275D">
        <w:rPr>
          <w:rFonts w:ascii="Cambria" w:hAnsi="Cambria" w:cs="Calibri"/>
          <w:snapToGrid w:val="0"/>
          <w:color w:val="000000"/>
          <w:sz w:val="24"/>
          <w:szCs w:val="24"/>
          <w:lang w:val="ru-RU"/>
        </w:rPr>
        <w:softHyphen/>
        <w:t>ту</w:t>
      </w:r>
      <w:r w:rsidRPr="0024275D">
        <w:rPr>
          <w:rFonts w:ascii="Cambria" w:hAnsi="Cambria" w:cs="Calibri"/>
          <w:snapToGrid w:val="0"/>
          <w:color w:val="000000"/>
          <w:sz w:val="24"/>
          <w:szCs w:val="24"/>
          <w:lang w:val="ru-RU"/>
        </w:rPr>
        <w:softHyphen/>
        <w:t>том уста</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ве;</w:t>
      </w:r>
    </w:p>
    <w:p w:rsidR="00CE47D1" w:rsidRPr="0024275D" w:rsidRDefault="00CE47D1" w:rsidP="00CE47D1">
      <w:pPr>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t>6) вр</w:t>
      </w:r>
      <w:r w:rsidRPr="0024275D">
        <w:rPr>
          <w:rFonts w:ascii="Cambria" w:hAnsi="Cambria" w:cs="Calibri"/>
          <w:snapToGrid w:val="0"/>
          <w:color w:val="000000"/>
          <w:sz w:val="24"/>
          <w:szCs w:val="24"/>
          <w:lang w:val="ru-RU"/>
        </w:rPr>
        <w:softHyphen/>
        <w:t>ши и дру</w:t>
      </w:r>
      <w:r w:rsidRPr="0024275D">
        <w:rPr>
          <w:rFonts w:ascii="Cambria" w:hAnsi="Cambria" w:cs="Calibri"/>
          <w:snapToGrid w:val="0"/>
          <w:color w:val="000000"/>
          <w:sz w:val="24"/>
          <w:szCs w:val="24"/>
          <w:lang w:val="ru-RU"/>
        </w:rPr>
        <w:softHyphen/>
        <w:t>ге по</w:t>
      </w:r>
      <w:r w:rsidRPr="0024275D">
        <w:rPr>
          <w:rFonts w:ascii="Cambria" w:hAnsi="Cambria" w:cs="Calibri"/>
          <w:snapToGrid w:val="0"/>
          <w:color w:val="000000"/>
          <w:sz w:val="24"/>
          <w:szCs w:val="24"/>
          <w:lang w:val="ru-RU"/>
        </w:rPr>
        <w:softHyphen/>
        <w:t>сло</w:t>
      </w:r>
      <w:r w:rsidRPr="0024275D">
        <w:rPr>
          <w:rFonts w:ascii="Cambria" w:hAnsi="Cambria" w:cs="Calibri"/>
          <w:snapToGrid w:val="0"/>
          <w:color w:val="000000"/>
          <w:sz w:val="24"/>
          <w:szCs w:val="24"/>
          <w:lang w:val="ru-RU"/>
        </w:rPr>
        <w:softHyphen/>
        <w:t>ве утвр</w:t>
      </w:r>
      <w:r w:rsidRPr="0024275D">
        <w:rPr>
          <w:rFonts w:ascii="Cambria" w:hAnsi="Cambria" w:cs="Calibri"/>
          <w:snapToGrid w:val="0"/>
          <w:color w:val="000000"/>
          <w:sz w:val="24"/>
          <w:szCs w:val="24"/>
          <w:lang w:val="ru-RU"/>
        </w:rPr>
        <w:softHyphen/>
        <w:t>ђе</w:t>
      </w:r>
      <w:r w:rsidRPr="0024275D">
        <w:rPr>
          <w:rFonts w:ascii="Cambria" w:hAnsi="Cambria" w:cs="Calibri"/>
          <w:snapToGrid w:val="0"/>
          <w:color w:val="000000"/>
          <w:sz w:val="24"/>
          <w:szCs w:val="24"/>
          <w:lang w:val="ru-RU"/>
        </w:rPr>
        <w:softHyphen/>
        <w:t>не ста</w:t>
      </w:r>
      <w:r w:rsidRPr="0024275D">
        <w:rPr>
          <w:rFonts w:ascii="Cambria" w:hAnsi="Cambria" w:cs="Calibri"/>
          <w:snapToGrid w:val="0"/>
          <w:color w:val="000000"/>
          <w:sz w:val="24"/>
          <w:szCs w:val="24"/>
          <w:lang w:val="ru-RU"/>
        </w:rPr>
        <w:softHyphen/>
        <w:t>ту</w:t>
      </w:r>
      <w:r w:rsidRPr="0024275D">
        <w:rPr>
          <w:rFonts w:ascii="Cambria" w:hAnsi="Cambria" w:cs="Calibri"/>
          <w:snapToGrid w:val="0"/>
          <w:color w:val="000000"/>
          <w:sz w:val="24"/>
          <w:szCs w:val="24"/>
          <w:lang w:val="ru-RU"/>
        </w:rPr>
        <w:softHyphen/>
        <w:t>том уста</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ве.</w:t>
      </w:r>
    </w:p>
    <w:p w:rsidR="00CE47D1" w:rsidRPr="0024275D" w:rsidRDefault="00CE47D1" w:rsidP="00CE47D1">
      <w:pPr>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t>Ак</w:t>
      </w:r>
      <w:r w:rsidRPr="0024275D">
        <w:rPr>
          <w:rFonts w:ascii="Cambria" w:hAnsi="Cambria" w:cs="Calibri"/>
          <w:snapToGrid w:val="0"/>
          <w:color w:val="000000"/>
          <w:sz w:val="24"/>
          <w:szCs w:val="24"/>
          <w:lang w:val="ru-RU"/>
        </w:rPr>
        <w:softHyphen/>
        <w:t>ти из ста</w:t>
      </w:r>
      <w:r w:rsidRPr="0024275D">
        <w:rPr>
          <w:rFonts w:ascii="Cambria" w:hAnsi="Cambria" w:cs="Calibri"/>
          <w:snapToGrid w:val="0"/>
          <w:color w:val="000000"/>
          <w:sz w:val="24"/>
          <w:szCs w:val="24"/>
          <w:lang w:val="ru-RU"/>
        </w:rPr>
        <w:softHyphen/>
        <w:t>ва 1. тач</w:t>
      </w:r>
      <w:r w:rsidRPr="0024275D">
        <w:rPr>
          <w:rFonts w:ascii="Cambria" w:hAnsi="Cambria" w:cs="Calibri"/>
          <w:snapToGrid w:val="0"/>
          <w:color w:val="000000"/>
          <w:sz w:val="24"/>
          <w:szCs w:val="24"/>
          <w:lang w:val="ru-RU"/>
        </w:rPr>
        <w:softHyphen/>
        <w:t>ка 1), 2), 3) и 4) про</w:t>
      </w:r>
      <w:r w:rsidRPr="0024275D">
        <w:rPr>
          <w:rFonts w:ascii="Cambria" w:hAnsi="Cambria" w:cs="Calibri"/>
          <w:snapToGrid w:val="0"/>
          <w:color w:val="000000"/>
          <w:sz w:val="24"/>
          <w:szCs w:val="24"/>
          <w:lang w:val="ru-RU"/>
        </w:rPr>
        <w:softHyphen/>
        <w:t>из</w:t>
      </w:r>
      <w:r w:rsidRPr="0024275D">
        <w:rPr>
          <w:rFonts w:ascii="Cambria" w:hAnsi="Cambria" w:cs="Calibri"/>
          <w:snapToGrid w:val="0"/>
          <w:color w:val="000000"/>
          <w:sz w:val="24"/>
          <w:szCs w:val="24"/>
          <w:lang w:val="ru-RU"/>
        </w:rPr>
        <w:softHyphen/>
        <w:t>во</w:t>
      </w:r>
      <w:r w:rsidRPr="0024275D">
        <w:rPr>
          <w:rFonts w:ascii="Cambria" w:hAnsi="Cambria" w:cs="Calibri"/>
          <w:snapToGrid w:val="0"/>
          <w:color w:val="000000"/>
          <w:sz w:val="24"/>
          <w:szCs w:val="24"/>
          <w:lang w:val="ru-RU"/>
        </w:rPr>
        <w:softHyphen/>
        <w:t>де прав</w:t>
      </w:r>
      <w:r w:rsidRPr="0024275D">
        <w:rPr>
          <w:rFonts w:ascii="Cambria" w:hAnsi="Cambria" w:cs="Calibri"/>
          <w:snapToGrid w:val="0"/>
          <w:color w:val="000000"/>
          <w:sz w:val="24"/>
          <w:szCs w:val="24"/>
          <w:lang w:val="ru-RU"/>
        </w:rPr>
        <w:softHyphen/>
        <w:t>но деј</w:t>
      </w:r>
      <w:r w:rsidRPr="0024275D">
        <w:rPr>
          <w:rFonts w:ascii="Cambria" w:hAnsi="Cambria" w:cs="Calibri"/>
          <w:snapToGrid w:val="0"/>
          <w:color w:val="000000"/>
          <w:sz w:val="24"/>
          <w:szCs w:val="24"/>
          <w:lang w:val="ru-RU"/>
        </w:rPr>
        <w:softHyphen/>
        <w:t>ство по до</w:t>
      </w:r>
      <w:r w:rsidRPr="0024275D">
        <w:rPr>
          <w:rFonts w:ascii="Cambria" w:hAnsi="Cambria" w:cs="Calibri"/>
          <w:snapToGrid w:val="0"/>
          <w:color w:val="000000"/>
          <w:sz w:val="24"/>
          <w:szCs w:val="24"/>
          <w:lang w:val="ru-RU"/>
        </w:rPr>
        <w:softHyphen/>
        <w:t>би</w:t>
      </w:r>
      <w:r w:rsidRPr="0024275D">
        <w:rPr>
          <w:rFonts w:ascii="Cambria" w:hAnsi="Cambria" w:cs="Calibri"/>
          <w:snapToGrid w:val="0"/>
          <w:color w:val="000000"/>
          <w:sz w:val="24"/>
          <w:szCs w:val="24"/>
          <w:lang w:val="ru-RU"/>
        </w:rPr>
        <w:softHyphen/>
        <w:t>ја</w:t>
      </w:r>
      <w:r w:rsidRPr="0024275D">
        <w:rPr>
          <w:rFonts w:ascii="Cambria" w:hAnsi="Cambria" w:cs="Calibri"/>
          <w:snapToGrid w:val="0"/>
          <w:color w:val="000000"/>
          <w:sz w:val="24"/>
          <w:szCs w:val="24"/>
          <w:lang w:val="ru-RU"/>
        </w:rPr>
        <w:softHyphen/>
        <w:t>њу са</w:t>
      </w:r>
      <w:r w:rsidRPr="0024275D">
        <w:rPr>
          <w:rFonts w:ascii="Cambria" w:hAnsi="Cambria" w:cs="Calibri"/>
          <w:snapToGrid w:val="0"/>
          <w:color w:val="000000"/>
          <w:sz w:val="24"/>
          <w:szCs w:val="24"/>
          <w:lang w:val="ru-RU"/>
        </w:rPr>
        <w:softHyphen/>
        <w:t>гла</w:t>
      </w:r>
      <w:r w:rsidRPr="0024275D">
        <w:rPr>
          <w:rFonts w:ascii="Cambria" w:hAnsi="Cambria" w:cs="Calibri"/>
          <w:snapToGrid w:val="0"/>
          <w:color w:val="000000"/>
          <w:sz w:val="24"/>
          <w:szCs w:val="24"/>
          <w:lang w:val="ru-RU"/>
        </w:rPr>
        <w:softHyphen/>
        <w:t>сно</w:t>
      </w:r>
      <w:r w:rsidRPr="0024275D">
        <w:rPr>
          <w:rFonts w:ascii="Cambria" w:hAnsi="Cambria" w:cs="Calibri"/>
          <w:snapToGrid w:val="0"/>
          <w:color w:val="000000"/>
          <w:sz w:val="24"/>
          <w:szCs w:val="24"/>
          <w:lang w:val="ru-RU"/>
        </w:rPr>
        <w:softHyphen/>
        <w:t>сти Скуп</w:t>
      </w:r>
      <w:r w:rsidRPr="0024275D">
        <w:rPr>
          <w:rFonts w:ascii="Cambria" w:hAnsi="Cambria" w:cs="Calibri"/>
          <w:snapToGrid w:val="0"/>
          <w:color w:val="000000"/>
          <w:sz w:val="24"/>
          <w:szCs w:val="24"/>
          <w:lang w:val="ru-RU"/>
        </w:rPr>
        <w:softHyphen/>
        <w:t>ши</w:t>
      </w:r>
      <w:r w:rsidRPr="0024275D">
        <w:rPr>
          <w:rFonts w:ascii="Cambria" w:hAnsi="Cambria" w:cs="Calibri"/>
          <w:snapToGrid w:val="0"/>
          <w:color w:val="000000"/>
          <w:sz w:val="24"/>
          <w:szCs w:val="24"/>
          <w:lang w:val="ru-RU"/>
        </w:rPr>
        <w:softHyphen/>
        <w:t>не оп</w:t>
      </w:r>
      <w:r w:rsidRPr="0024275D">
        <w:rPr>
          <w:rFonts w:ascii="Cambria" w:hAnsi="Cambria" w:cs="Calibri"/>
          <w:snapToGrid w:val="0"/>
          <w:color w:val="000000"/>
          <w:sz w:val="24"/>
          <w:szCs w:val="24"/>
          <w:lang w:val="ru-RU"/>
        </w:rPr>
        <w:softHyphen/>
        <w:t>шти</w:t>
      </w:r>
      <w:r w:rsidRPr="0024275D">
        <w:rPr>
          <w:rFonts w:ascii="Cambria" w:hAnsi="Cambria" w:cs="Calibri"/>
          <w:snapToGrid w:val="0"/>
          <w:color w:val="000000"/>
          <w:sz w:val="24"/>
          <w:szCs w:val="24"/>
          <w:lang w:val="ru-RU"/>
        </w:rPr>
        <w:softHyphen/>
        <w:t>не Пожега.</w:t>
      </w:r>
    </w:p>
    <w:p w:rsidR="00CE47D1" w:rsidRPr="0024275D" w:rsidRDefault="00CE47D1" w:rsidP="00CE47D1">
      <w:pPr>
        <w:rPr>
          <w:rFonts w:ascii="Cambria" w:hAnsi="Cambria" w:cs="Calibri"/>
          <w:snapToGrid w:val="0"/>
          <w:color w:val="000000"/>
          <w:sz w:val="24"/>
          <w:szCs w:val="24"/>
          <w:lang w:val="ru-RU"/>
        </w:rPr>
      </w:pPr>
    </w:p>
    <w:p w:rsidR="00CE47D1" w:rsidRPr="0024275D" w:rsidRDefault="00CE47D1" w:rsidP="00CE47D1">
      <w:pPr>
        <w:rPr>
          <w:rFonts w:ascii="Cambria" w:hAnsi="Cambria" w:cs="Calibri"/>
          <w:b/>
          <w:snapToGrid w:val="0"/>
          <w:color w:val="000000"/>
          <w:sz w:val="24"/>
          <w:szCs w:val="24"/>
        </w:rPr>
      </w:pPr>
      <w:r w:rsidRPr="0024275D">
        <w:rPr>
          <w:rFonts w:ascii="Cambria" w:hAnsi="Cambria" w:cs="Calibri"/>
          <w:snapToGrid w:val="0"/>
          <w:color w:val="000000"/>
          <w:sz w:val="24"/>
          <w:szCs w:val="24"/>
          <w:lang w:val="ru-RU"/>
        </w:rPr>
        <w:tab/>
      </w:r>
      <w:r w:rsidRPr="0024275D">
        <w:rPr>
          <w:rFonts w:ascii="Cambria" w:hAnsi="Cambria" w:cs="Calibri"/>
          <w:b/>
          <w:snapToGrid w:val="0"/>
          <w:color w:val="000000"/>
          <w:sz w:val="24"/>
          <w:szCs w:val="24"/>
        </w:rPr>
        <w:t>IX.</w:t>
      </w:r>
      <w:r w:rsidRPr="0024275D">
        <w:rPr>
          <w:rFonts w:ascii="Cambria" w:hAnsi="Cambria" w:cs="Calibri"/>
          <w:b/>
          <w:snapToGrid w:val="0"/>
          <w:color w:val="000000"/>
          <w:sz w:val="24"/>
          <w:szCs w:val="24"/>
          <w:lang w:val="ru-RU"/>
        </w:rPr>
        <w:t xml:space="preserve"> </w:t>
      </w:r>
      <w:r w:rsidRPr="0024275D">
        <w:rPr>
          <w:rFonts w:ascii="Cambria" w:hAnsi="Cambria" w:cs="Calibri"/>
          <w:b/>
          <w:snapToGrid w:val="0"/>
          <w:color w:val="000000"/>
          <w:sz w:val="24"/>
          <w:szCs w:val="24"/>
        </w:rPr>
        <w:t>Надзорни одбор</w:t>
      </w:r>
    </w:p>
    <w:p w:rsidR="00CE47D1" w:rsidRPr="0024275D" w:rsidRDefault="00CE47D1" w:rsidP="00CE47D1">
      <w:pPr>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r>
    </w:p>
    <w:p w:rsidR="00CE47D1" w:rsidRPr="0024275D" w:rsidRDefault="00CE47D1" w:rsidP="00CE47D1">
      <w:pPr>
        <w:jc w:val="center"/>
        <w:rPr>
          <w:rFonts w:ascii="Cambria" w:hAnsi="Cambria" w:cs="Calibri"/>
          <w:b/>
          <w:snapToGrid w:val="0"/>
          <w:color w:val="000000"/>
          <w:sz w:val="24"/>
          <w:szCs w:val="24"/>
          <w:lang w:val="ru-RU"/>
        </w:rPr>
      </w:pPr>
      <w:r w:rsidRPr="0024275D">
        <w:rPr>
          <w:rFonts w:ascii="Cambria" w:hAnsi="Cambria" w:cs="Calibri"/>
          <w:b/>
          <w:snapToGrid w:val="0"/>
          <w:color w:val="000000"/>
          <w:sz w:val="24"/>
          <w:szCs w:val="24"/>
          <w:lang w:val="ru-RU"/>
        </w:rPr>
        <w:t>Члан 13.</w:t>
      </w:r>
    </w:p>
    <w:p w:rsidR="00CE47D1" w:rsidRPr="0024275D" w:rsidRDefault="00CE47D1" w:rsidP="00CE47D1">
      <w:pPr>
        <w:jc w:val="center"/>
        <w:rPr>
          <w:rFonts w:ascii="Cambria" w:hAnsi="Cambria" w:cs="Calibri"/>
          <w:b/>
          <w:snapToGrid w:val="0"/>
          <w:color w:val="000000"/>
          <w:sz w:val="24"/>
          <w:szCs w:val="24"/>
          <w:lang w:val="ru-RU"/>
        </w:rPr>
      </w:pPr>
    </w:p>
    <w:p w:rsidR="00CE47D1" w:rsidRPr="0024275D" w:rsidRDefault="00CE47D1" w:rsidP="00CE47D1">
      <w:pPr>
        <w:ind w:firstLine="720"/>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Над</w:t>
      </w:r>
      <w:r w:rsidRPr="0024275D">
        <w:rPr>
          <w:rFonts w:ascii="Cambria" w:hAnsi="Cambria" w:cs="Calibri"/>
          <w:snapToGrid w:val="0"/>
          <w:color w:val="000000"/>
          <w:sz w:val="24"/>
          <w:szCs w:val="24"/>
          <w:lang w:val="ru-RU"/>
        </w:rPr>
        <w:softHyphen/>
        <w:t>зор</w:t>
      </w:r>
      <w:r w:rsidRPr="0024275D">
        <w:rPr>
          <w:rFonts w:ascii="Cambria" w:hAnsi="Cambria" w:cs="Calibri"/>
          <w:snapToGrid w:val="0"/>
          <w:color w:val="000000"/>
          <w:sz w:val="24"/>
          <w:szCs w:val="24"/>
          <w:lang w:val="ru-RU"/>
        </w:rPr>
        <w:softHyphen/>
        <w:t>ни од</w:t>
      </w:r>
      <w:r w:rsidRPr="0024275D">
        <w:rPr>
          <w:rFonts w:ascii="Cambria" w:hAnsi="Cambria" w:cs="Calibri"/>
          <w:snapToGrid w:val="0"/>
          <w:color w:val="000000"/>
          <w:sz w:val="24"/>
          <w:szCs w:val="24"/>
          <w:lang w:val="ru-RU"/>
        </w:rPr>
        <w:softHyphen/>
        <w:t>бор уста</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ве име</w:t>
      </w:r>
      <w:r w:rsidRPr="0024275D">
        <w:rPr>
          <w:rFonts w:ascii="Cambria" w:hAnsi="Cambria" w:cs="Calibri"/>
          <w:snapToGrid w:val="0"/>
          <w:color w:val="000000"/>
          <w:sz w:val="24"/>
          <w:szCs w:val="24"/>
          <w:lang w:val="ru-RU"/>
        </w:rPr>
        <w:softHyphen/>
        <w:t>ну</w:t>
      </w:r>
      <w:r w:rsidRPr="0024275D">
        <w:rPr>
          <w:rFonts w:ascii="Cambria" w:hAnsi="Cambria" w:cs="Calibri"/>
          <w:snapToGrid w:val="0"/>
          <w:color w:val="000000"/>
          <w:sz w:val="24"/>
          <w:szCs w:val="24"/>
          <w:lang w:val="ru-RU"/>
        </w:rPr>
        <w:softHyphen/>
        <w:t>је и раз</w:t>
      </w:r>
      <w:r w:rsidRPr="0024275D">
        <w:rPr>
          <w:rFonts w:ascii="Cambria" w:hAnsi="Cambria" w:cs="Calibri"/>
          <w:snapToGrid w:val="0"/>
          <w:color w:val="000000"/>
          <w:sz w:val="24"/>
          <w:szCs w:val="24"/>
          <w:lang w:val="ru-RU"/>
        </w:rPr>
        <w:softHyphen/>
        <w:t>ре</w:t>
      </w:r>
      <w:r w:rsidRPr="0024275D">
        <w:rPr>
          <w:rFonts w:ascii="Cambria" w:hAnsi="Cambria" w:cs="Calibri"/>
          <w:snapToGrid w:val="0"/>
          <w:color w:val="000000"/>
          <w:sz w:val="24"/>
          <w:szCs w:val="24"/>
          <w:lang w:val="ru-RU"/>
        </w:rPr>
        <w:softHyphen/>
        <w:t>ша</w:t>
      </w:r>
      <w:r w:rsidRPr="0024275D">
        <w:rPr>
          <w:rFonts w:ascii="Cambria" w:hAnsi="Cambria" w:cs="Calibri"/>
          <w:snapToGrid w:val="0"/>
          <w:color w:val="000000"/>
          <w:sz w:val="24"/>
          <w:szCs w:val="24"/>
          <w:lang w:val="ru-RU"/>
        </w:rPr>
        <w:softHyphen/>
        <w:t>ва Скуп</w:t>
      </w:r>
      <w:r w:rsidRPr="0024275D">
        <w:rPr>
          <w:rFonts w:ascii="Cambria" w:hAnsi="Cambria" w:cs="Calibri"/>
          <w:snapToGrid w:val="0"/>
          <w:color w:val="000000"/>
          <w:sz w:val="24"/>
          <w:szCs w:val="24"/>
          <w:lang w:val="ru-RU"/>
        </w:rPr>
        <w:softHyphen/>
        <w:t>шти</w:t>
      </w:r>
      <w:r w:rsidRPr="0024275D">
        <w:rPr>
          <w:rFonts w:ascii="Cambria" w:hAnsi="Cambria" w:cs="Calibri"/>
          <w:snapToGrid w:val="0"/>
          <w:color w:val="000000"/>
          <w:sz w:val="24"/>
          <w:szCs w:val="24"/>
          <w:lang w:val="ru-RU"/>
        </w:rPr>
        <w:softHyphen/>
        <w:t>на оп</w:t>
      </w:r>
      <w:r w:rsidRPr="0024275D">
        <w:rPr>
          <w:rFonts w:ascii="Cambria" w:hAnsi="Cambria" w:cs="Calibri"/>
          <w:snapToGrid w:val="0"/>
          <w:color w:val="000000"/>
          <w:sz w:val="24"/>
          <w:szCs w:val="24"/>
          <w:lang w:val="ru-RU"/>
        </w:rPr>
        <w:softHyphen/>
        <w:t>шти</w:t>
      </w:r>
      <w:r w:rsidRPr="0024275D">
        <w:rPr>
          <w:rFonts w:ascii="Cambria" w:hAnsi="Cambria" w:cs="Calibri"/>
          <w:snapToGrid w:val="0"/>
          <w:color w:val="000000"/>
          <w:sz w:val="24"/>
          <w:szCs w:val="24"/>
          <w:lang w:val="ru-RU"/>
        </w:rPr>
        <w:softHyphen/>
        <w:t>не Пожега.</w:t>
      </w:r>
    </w:p>
    <w:p w:rsidR="00CE47D1" w:rsidRPr="0024275D" w:rsidRDefault="00CE47D1" w:rsidP="00CE47D1">
      <w:pPr>
        <w:pStyle w:val="BodyText3"/>
        <w:spacing w:after="0"/>
        <w:rPr>
          <w:rFonts w:ascii="Cambria" w:hAnsi="Cambria" w:cs="Calibri"/>
          <w:sz w:val="24"/>
          <w:szCs w:val="24"/>
          <w:lang w:val="ru-RU"/>
        </w:rPr>
      </w:pPr>
      <w:r w:rsidRPr="0024275D">
        <w:rPr>
          <w:rFonts w:ascii="Cambria" w:hAnsi="Cambria" w:cs="Calibri"/>
          <w:sz w:val="24"/>
          <w:szCs w:val="24"/>
          <w:lang w:val="ru-RU"/>
        </w:rPr>
        <w:tab/>
        <w:t>Над</w:t>
      </w:r>
      <w:r w:rsidRPr="0024275D">
        <w:rPr>
          <w:rFonts w:ascii="Cambria" w:hAnsi="Cambria" w:cs="Calibri"/>
          <w:sz w:val="24"/>
          <w:szCs w:val="24"/>
          <w:lang w:val="ru-RU"/>
        </w:rPr>
        <w:softHyphen/>
        <w:t>зор</w:t>
      </w:r>
      <w:r w:rsidRPr="0024275D">
        <w:rPr>
          <w:rFonts w:ascii="Cambria" w:hAnsi="Cambria" w:cs="Calibri"/>
          <w:sz w:val="24"/>
          <w:szCs w:val="24"/>
          <w:lang w:val="ru-RU"/>
        </w:rPr>
        <w:softHyphen/>
        <w:t>ни од</w:t>
      </w:r>
      <w:r w:rsidRPr="0024275D">
        <w:rPr>
          <w:rFonts w:ascii="Cambria" w:hAnsi="Cambria" w:cs="Calibri"/>
          <w:sz w:val="24"/>
          <w:szCs w:val="24"/>
          <w:lang w:val="ru-RU"/>
        </w:rPr>
        <w:softHyphen/>
        <w:t>бор има три чла</w:t>
      </w:r>
      <w:r w:rsidRPr="0024275D">
        <w:rPr>
          <w:rFonts w:ascii="Cambria" w:hAnsi="Cambria" w:cs="Calibri"/>
          <w:sz w:val="24"/>
          <w:szCs w:val="24"/>
          <w:lang w:val="ru-RU"/>
        </w:rPr>
        <w:softHyphen/>
        <w:t>на, и то: два чла</w:t>
      </w:r>
      <w:r w:rsidRPr="0024275D">
        <w:rPr>
          <w:rFonts w:ascii="Cambria" w:hAnsi="Cambria" w:cs="Calibri"/>
          <w:sz w:val="24"/>
          <w:szCs w:val="24"/>
          <w:lang w:val="ru-RU"/>
        </w:rPr>
        <w:softHyphen/>
        <w:t>на пред</w:t>
      </w:r>
      <w:r w:rsidRPr="0024275D">
        <w:rPr>
          <w:rFonts w:ascii="Cambria" w:hAnsi="Cambria" w:cs="Calibri"/>
          <w:sz w:val="24"/>
          <w:szCs w:val="24"/>
          <w:lang w:val="ru-RU"/>
        </w:rPr>
        <w:softHyphen/>
        <w:t>став</w:t>
      </w:r>
      <w:r w:rsidRPr="0024275D">
        <w:rPr>
          <w:rFonts w:ascii="Cambria" w:hAnsi="Cambria" w:cs="Calibri"/>
          <w:sz w:val="24"/>
          <w:szCs w:val="24"/>
          <w:lang w:val="ru-RU"/>
        </w:rPr>
        <w:softHyphen/>
        <w:t>ни</w:t>
      </w:r>
      <w:r w:rsidRPr="0024275D">
        <w:rPr>
          <w:rFonts w:ascii="Cambria" w:hAnsi="Cambria" w:cs="Calibri"/>
          <w:sz w:val="24"/>
          <w:szCs w:val="24"/>
          <w:lang w:val="ru-RU"/>
        </w:rPr>
        <w:softHyphen/>
        <w:t>ка осни</w:t>
      </w:r>
      <w:r w:rsidRPr="0024275D">
        <w:rPr>
          <w:rFonts w:ascii="Cambria" w:hAnsi="Cambria" w:cs="Calibri"/>
          <w:sz w:val="24"/>
          <w:szCs w:val="24"/>
          <w:lang w:val="ru-RU"/>
        </w:rPr>
        <w:softHyphen/>
        <w:t>ва</w:t>
      </w:r>
      <w:r w:rsidRPr="0024275D">
        <w:rPr>
          <w:rFonts w:ascii="Cambria" w:hAnsi="Cambria" w:cs="Calibri"/>
          <w:sz w:val="24"/>
          <w:szCs w:val="24"/>
          <w:lang w:val="ru-RU"/>
        </w:rPr>
        <w:softHyphen/>
        <w:t>ча и јед</w:t>
      </w:r>
      <w:r w:rsidRPr="0024275D">
        <w:rPr>
          <w:rFonts w:ascii="Cambria" w:hAnsi="Cambria" w:cs="Calibri"/>
          <w:sz w:val="24"/>
          <w:szCs w:val="24"/>
          <w:lang w:val="ru-RU"/>
        </w:rPr>
        <w:softHyphen/>
        <w:t>ног чла</w:t>
      </w:r>
      <w:r w:rsidRPr="0024275D">
        <w:rPr>
          <w:rFonts w:ascii="Cambria" w:hAnsi="Cambria" w:cs="Calibri"/>
          <w:sz w:val="24"/>
          <w:szCs w:val="24"/>
          <w:lang w:val="ru-RU"/>
        </w:rPr>
        <w:softHyphen/>
        <w:t>на из ре</w:t>
      </w:r>
      <w:r w:rsidRPr="0024275D">
        <w:rPr>
          <w:rFonts w:ascii="Cambria" w:hAnsi="Cambria" w:cs="Calibri"/>
          <w:sz w:val="24"/>
          <w:szCs w:val="24"/>
          <w:lang w:val="ru-RU"/>
        </w:rPr>
        <w:softHyphen/>
        <w:t>да за</w:t>
      </w:r>
      <w:r w:rsidRPr="0024275D">
        <w:rPr>
          <w:rFonts w:ascii="Cambria" w:hAnsi="Cambria" w:cs="Calibri"/>
          <w:sz w:val="24"/>
          <w:szCs w:val="24"/>
          <w:lang w:val="ru-RU"/>
        </w:rPr>
        <w:softHyphen/>
        <w:t>по</w:t>
      </w:r>
      <w:r w:rsidRPr="0024275D">
        <w:rPr>
          <w:rFonts w:ascii="Cambria" w:hAnsi="Cambria" w:cs="Calibri"/>
          <w:sz w:val="24"/>
          <w:szCs w:val="24"/>
          <w:lang w:val="ru-RU"/>
        </w:rPr>
        <w:softHyphen/>
        <w:t>сле</w:t>
      </w:r>
      <w:r w:rsidRPr="0024275D">
        <w:rPr>
          <w:rFonts w:ascii="Cambria" w:hAnsi="Cambria" w:cs="Calibri"/>
          <w:sz w:val="24"/>
          <w:szCs w:val="24"/>
          <w:lang w:val="ru-RU"/>
        </w:rPr>
        <w:softHyphen/>
        <w:t>них у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ви.</w:t>
      </w:r>
    </w:p>
    <w:p w:rsidR="00CE47D1" w:rsidRPr="0024275D" w:rsidRDefault="00CE47D1" w:rsidP="00CE47D1">
      <w:pPr>
        <w:jc w:val="both"/>
        <w:rPr>
          <w:rFonts w:ascii="Cambria" w:hAnsi="Cambria" w:cs="Calibri"/>
          <w:snapToGrid w:val="0"/>
          <w:color w:val="000000"/>
          <w:sz w:val="24"/>
          <w:szCs w:val="24"/>
          <w:lang w:val="ru-RU"/>
        </w:rPr>
      </w:pPr>
    </w:p>
    <w:p w:rsidR="00CE47D1" w:rsidRPr="0024275D" w:rsidRDefault="00CE47D1" w:rsidP="00CE47D1">
      <w:pPr>
        <w:jc w:val="center"/>
        <w:rPr>
          <w:rFonts w:ascii="Cambria" w:hAnsi="Cambria" w:cs="Calibri"/>
          <w:b/>
          <w:snapToGrid w:val="0"/>
          <w:color w:val="000000"/>
          <w:sz w:val="24"/>
          <w:szCs w:val="24"/>
          <w:lang w:val="ru-RU"/>
        </w:rPr>
      </w:pPr>
      <w:r w:rsidRPr="0024275D">
        <w:rPr>
          <w:rFonts w:ascii="Cambria" w:hAnsi="Cambria" w:cs="Calibri"/>
          <w:b/>
          <w:snapToGrid w:val="0"/>
          <w:color w:val="000000"/>
          <w:sz w:val="24"/>
          <w:szCs w:val="24"/>
          <w:lang w:val="ru-RU"/>
        </w:rPr>
        <w:t>Члан 14.</w:t>
      </w:r>
    </w:p>
    <w:p w:rsidR="00CE47D1" w:rsidRPr="0024275D" w:rsidRDefault="00CE47D1" w:rsidP="00CE47D1">
      <w:pPr>
        <w:jc w:val="center"/>
        <w:rPr>
          <w:rFonts w:ascii="Cambria" w:hAnsi="Cambria" w:cs="Calibri"/>
          <w:b/>
          <w:snapToGrid w:val="0"/>
          <w:color w:val="000000"/>
          <w:sz w:val="24"/>
          <w:szCs w:val="24"/>
          <w:lang w:val="ru-RU"/>
        </w:rPr>
      </w:pPr>
    </w:p>
    <w:p w:rsidR="00CE47D1" w:rsidRPr="0024275D" w:rsidRDefault="00CE47D1" w:rsidP="00CE47D1">
      <w:pPr>
        <w:pStyle w:val="BodyText3"/>
        <w:spacing w:after="0"/>
        <w:jc w:val="both"/>
        <w:rPr>
          <w:rFonts w:ascii="Cambria" w:hAnsi="Cambria" w:cs="Calibri"/>
          <w:sz w:val="24"/>
          <w:szCs w:val="24"/>
          <w:lang w:val="ru-RU"/>
        </w:rPr>
      </w:pPr>
      <w:r w:rsidRPr="0024275D">
        <w:rPr>
          <w:rFonts w:ascii="Cambria" w:hAnsi="Cambria" w:cs="Calibri"/>
          <w:sz w:val="24"/>
          <w:szCs w:val="24"/>
          <w:lang w:val="ru-RU"/>
        </w:rPr>
        <w:tab/>
        <w:t>Над</w:t>
      </w:r>
      <w:r w:rsidRPr="0024275D">
        <w:rPr>
          <w:rFonts w:ascii="Cambria" w:hAnsi="Cambria" w:cs="Calibri"/>
          <w:sz w:val="24"/>
          <w:szCs w:val="24"/>
          <w:lang w:val="ru-RU"/>
        </w:rPr>
        <w:softHyphen/>
        <w:t>зор</w:t>
      </w:r>
      <w:r w:rsidRPr="0024275D">
        <w:rPr>
          <w:rFonts w:ascii="Cambria" w:hAnsi="Cambria" w:cs="Calibri"/>
          <w:sz w:val="24"/>
          <w:szCs w:val="24"/>
          <w:lang w:val="ru-RU"/>
        </w:rPr>
        <w:softHyphen/>
        <w:t>ни од</w:t>
      </w:r>
      <w:r w:rsidRPr="0024275D">
        <w:rPr>
          <w:rFonts w:ascii="Cambria" w:hAnsi="Cambria" w:cs="Calibri"/>
          <w:sz w:val="24"/>
          <w:szCs w:val="24"/>
          <w:lang w:val="ru-RU"/>
        </w:rPr>
        <w:softHyphen/>
        <w:t>бор је ду</w:t>
      </w:r>
      <w:r w:rsidRPr="0024275D">
        <w:rPr>
          <w:rFonts w:ascii="Cambria" w:hAnsi="Cambria" w:cs="Calibri"/>
          <w:sz w:val="24"/>
          <w:szCs w:val="24"/>
          <w:lang w:val="ru-RU"/>
        </w:rPr>
        <w:softHyphen/>
        <w:t>жан да:</w:t>
      </w:r>
    </w:p>
    <w:p w:rsidR="00CE47D1" w:rsidRPr="0024275D" w:rsidRDefault="00CE47D1" w:rsidP="00CE47D1">
      <w:pPr>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t>1) вр</w:t>
      </w:r>
      <w:r w:rsidRPr="0024275D">
        <w:rPr>
          <w:rFonts w:ascii="Cambria" w:hAnsi="Cambria" w:cs="Calibri"/>
          <w:snapToGrid w:val="0"/>
          <w:color w:val="000000"/>
          <w:sz w:val="24"/>
          <w:szCs w:val="24"/>
          <w:lang w:val="ru-RU"/>
        </w:rPr>
        <w:softHyphen/>
        <w:t>ши над</w:t>
      </w:r>
      <w:r w:rsidRPr="0024275D">
        <w:rPr>
          <w:rFonts w:ascii="Cambria" w:hAnsi="Cambria" w:cs="Calibri"/>
          <w:snapToGrid w:val="0"/>
          <w:color w:val="000000"/>
          <w:sz w:val="24"/>
          <w:szCs w:val="24"/>
          <w:lang w:val="ru-RU"/>
        </w:rPr>
        <w:softHyphen/>
        <w:t>зор над по</w:t>
      </w:r>
      <w:r w:rsidRPr="0024275D">
        <w:rPr>
          <w:rFonts w:ascii="Cambria" w:hAnsi="Cambria" w:cs="Calibri"/>
          <w:snapToGrid w:val="0"/>
          <w:color w:val="000000"/>
          <w:sz w:val="24"/>
          <w:szCs w:val="24"/>
          <w:lang w:val="ru-RU"/>
        </w:rPr>
        <w:softHyphen/>
        <w:t>сло</w:t>
      </w:r>
      <w:r w:rsidRPr="0024275D">
        <w:rPr>
          <w:rFonts w:ascii="Cambria" w:hAnsi="Cambria" w:cs="Calibri"/>
          <w:snapToGrid w:val="0"/>
          <w:color w:val="000000"/>
          <w:sz w:val="24"/>
          <w:szCs w:val="24"/>
          <w:lang w:val="ru-RU"/>
        </w:rPr>
        <w:softHyphen/>
        <w:t>ва</w:t>
      </w:r>
      <w:r w:rsidRPr="0024275D">
        <w:rPr>
          <w:rFonts w:ascii="Cambria" w:hAnsi="Cambria" w:cs="Calibri"/>
          <w:snapToGrid w:val="0"/>
          <w:color w:val="000000"/>
          <w:sz w:val="24"/>
          <w:szCs w:val="24"/>
          <w:lang w:val="ru-RU"/>
        </w:rPr>
        <w:softHyphen/>
        <w:t xml:space="preserve">њем; </w:t>
      </w:r>
    </w:p>
    <w:p w:rsidR="00CE47D1" w:rsidRPr="0024275D" w:rsidRDefault="00CE47D1" w:rsidP="00CE47D1">
      <w:pPr>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t>2) пре</w:t>
      </w:r>
      <w:r w:rsidRPr="0024275D">
        <w:rPr>
          <w:rFonts w:ascii="Cambria" w:hAnsi="Cambria" w:cs="Calibri"/>
          <w:snapToGrid w:val="0"/>
          <w:color w:val="000000"/>
          <w:sz w:val="24"/>
          <w:szCs w:val="24"/>
          <w:lang w:val="ru-RU"/>
        </w:rPr>
        <w:softHyphen/>
        <w:t>гле</w:t>
      </w:r>
      <w:r w:rsidRPr="0024275D">
        <w:rPr>
          <w:rFonts w:ascii="Cambria" w:hAnsi="Cambria" w:cs="Calibri"/>
          <w:snapToGrid w:val="0"/>
          <w:color w:val="000000"/>
          <w:sz w:val="24"/>
          <w:szCs w:val="24"/>
          <w:lang w:val="ru-RU"/>
        </w:rPr>
        <w:softHyphen/>
        <w:t>да го</w:t>
      </w:r>
      <w:r w:rsidRPr="0024275D">
        <w:rPr>
          <w:rFonts w:ascii="Cambria" w:hAnsi="Cambria" w:cs="Calibri"/>
          <w:snapToGrid w:val="0"/>
          <w:color w:val="000000"/>
          <w:sz w:val="24"/>
          <w:szCs w:val="24"/>
          <w:lang w:val="ru-RU"/>
        </w:rPr>
        <w:softHyphen/>
        <w:t>ди</w:t>
      </w:r>
      <w:r w:rsidRPr="0024275D">
        <w:rPr>
          <w:rFonts w:ascii="Cambria" w:hAnsi="Cambria" w:cs="Calibri"/>
          <w:snapToGrid w:val="0"/>
          <w:color w:val="000000"/>
          <w:sz w:val="24"/>
          <w:szCs w:val="24"/>
          <w:lang w:val="ru-RU"/>
        </w:rPr>
        <w:softHyphen/>
        <w:t>шњи из</w:t>
      </w:r>
      <w:r w:rsidRPr="0024275D">
        <w:rPr>
          <w:rFonts w:ascii="Cambria" w:hAnsi="Cambria" w:cs="Calibri"/>
          <w:snapToGrid w:val="0"/>
          <w:color w:val="000000"/>
          <w:sz w:val="24"/>
          <w:szCs w:val="24"/>
          <w:lang w:val="ru-RU"/>
        </w:rPr>
        <w:softHyphen/>
        <w:t>ве</w:t>
      </w:r>
      <w:r w:rsidRPr="0024275D">
        <w:rPr>
          <w:rFonts w:ascii="Cambria" w:hAnsi="Cambria" w:cs="Calibri"/>
          <w:snapToGrid w:val="0"/>
          <w:color w:val="000000"/>
          <w:sz w:val="24"/>
          <w:szCs w:val="24"/>
          <w:lang w:val="ru-RU"/>
        </w:rPr>
        <w:softHyphen/>
        <w:t>штај и го</w:t>
      </w:r>
      <w:r w:rsidRPr="0024275D">
        <w:rPr>
          <w:rFonts w:ascii="Cambria" w:hAnsi="Cambria" w:cs="Calibri"/>
          <w:snapToGrid w:val="0"/>
          <w:color w:val="000000"/>
          <w:sz w:val="24"/>
          <w:szCs w:val="24"/>
          <w:lang w:val="ru-RU"/>
        </w:rPr>
        <w:softHyphen/>
        <w:t>ди</w:t>
      </w:r>
      <w:r w:rsidRPr="0024275D">
        <w:rPr>
          <w:rFonts w:ascii="Cambria" w:hAnsi="Cambria" w:cs="Calibri"/>
          <w:snapToGrid w:val="0"/>
          <w:color w:val="000000"/>
          <w:sz w:val="24"/>
          <w:szCs w:val="24"/>
          <w:lang w:val="ru-RU"/>
        </w:rPr>
        <w:softHyphen/>
        <w:t>шњи об</w:t>
      </w:r>
      <w:r w:rsidRPr="0024275D">
        <w:rPr>
          <w:rFonts w:ascii="Cambria" w:hAnsi="Cambria" w:cs="Calibri"/>
          <w:snapToGrid w:val="0"/>
          <w:color w:val="000000"/>
          <w:sz w:val="24"/>
          <w:szCs w:val="24"/>
          <w:lang w:val="ru-RU"/>
        </w:rPr>
        <w:softHyphen/>
        <w:t>ра</w:t>
      </w:r>
      <w:r w:rsidRPr="0024275D">
        <w:rPr>
          <w:rFonts w:ascii="Cambria" w:hAnsi="Cambria" w:cs="Calibri"/>
          <w:snapToGrid w:val="0"/>
          <w:color w:val="000000"/>
          <w:sz w:val="24"/>
          <w:szCs w:val="24"/>
          <w:lang w:val="ru-RU"/>
        </w:rPr>
        <w:softHyphen/>
        <w:t>чун и дру</w:t>
      </w:r>
      <w:r w:rsidRPr="0024275D">
        <w:rPr>
          <w:rFonts w:ascii="Cambria" w:hAnsi="Cambria" w:cs="Calibri"/>
          <w:snapToGrid w:val="0"/>
          <w:color w:val="000000"/>
          <w:sz w:val="24"/>
          <w:szCs w:val="24"/>
          <w:lang w:val="ru-RU"/>
        </w:rPr>
        <w:softHyphen/>
        <w:t>га ак</w:t>
      </w:r>
      <w:r w:rsidRPr="0024275D">
        <w:rPr>
          <w:rFonts w:ascii="Cambria" w:hAnsi="Cambria" w:cs="Calibri"/>
          <w:snapToGrid w:val="0"/>
          <w:color w:val="000000"/>
          <w:sz w:val="24"/>
          <w:szCs w:val="24"/>
          <w:lang w:val="ru-RU"/>
        </w:rPr>
        <w:softHyphen/>
        <w:t>та од зна</w:t>
      </w:r>
      <w:r w:rsidRPr="0024275D">
        <w:rPr>
          <w:rFonts w:ascii="Cambria" w:hAnsi="Cambria" w:cs="Calibri"/>
          <w:snapToGrid w:val="0"/>
          <w:color w:val="000000"/>
          <w:sz w:val="24"/>
          <w:szCs w:val="24"/>
          <w:lang w:val="ru-RU"/>
        </w:rPr>
        <w:softHyphen/>
        <w:t>ча</w:t>
      </w:r>
      <w:r w:rsidRPr="0024275D">
        <w:rPr>
          <w:rFonts w:ascii="Cambria" w:hAnsi="Cambria" w:cs="Calibri"/>
          <w:snapToGrid w:val="0"/>
          <w:color w:val="000000"/>
          <w:sz w:val="24"/>
          <w:szCs w:val="24"/>
          <w:lang w:val="ru-RU"/>
        </w:rPr>
        <w:softHyphen/>
        <w:t>ја за по</w:t>
      </w:r>
      <w:r w:rsidRPr="0024275D">
        <w:rPr>
          <w:rFonts w:ascii="Cambria" w:hAnsi="Cambria" w:cs="Calibri"/>
          <w:snapToGrid w:val="0"/>
          <w:color w:val="000000"/>
          <w:sz w:val="24"/>
          <w:szCs w:val="24"/>
          <w:lang w:val="ru-RU"/>
        </w:rPr>
        <w:softHyphen/>
        <w:t>сло</w:t>
      </w:r>
      <w:r w:rsidRPr="0024275D">
        <w:rPr>
          <w:rFonts w:ascii="Cambria" w:hAnsi="Cambria" w:cs="Calibri"/>
          <w:snapToGrid w:val="0"/>
          <w:color w:val="000000"/>
          <w:sz w:val="24"/>
          <w:szCs w:val="24"/>
          <w:lang w:val="ru-RU"/>
        </w:rPr>
        <w:softHyphen/>
        <w:t>ва</w:t>
      </w:r>
      <w:r w:rsidRPr="0024275D">
        <w:rPr>
          <w:rFonts w:ascii="Cambria" w:hAnsi="Cambria" w:cs="Calibri"/>
          <w:snapToGrid w:val="0"/>
          <w:color w:val="000000"/>
          <w:sz w:val="24"/>
          <w:szCs w:val="24"/>
          <w:lang w:val="ru-RU"/>
        </w:rPr>
        <w:softHyphen/>
        <w:t>ње уста</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ве.</w:t>
      </w:r>
    </w:p>
    <w:p w:rsidR="00CE47D1" w:rsidRPr="0024275D" w:rsidRDefault="00CE47D1" w:rsidP="00CE47D1">
      <w:pPr>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t>3) вр</w:t>
      </w:r>
      <w:r w:rsidRPr="0024275D">
        <w:rPr>
          <w:rFonts w:ascii="Cambria" w:hAnsi="Cambria" w:cs="Calibri"/>
          <w:snapToGrid w:val="0"/>
          <w:color w:val="000000"/>
          <w:sz w:val="24"/>
          <w:szCs w:val="24"/>
          <w:lang w:val="ru-RU"/>
        </w:rPr>
        <w:softHyphen/>
        <w:t>ши и дру</w:t>
      </w:r>
      <w:r w:rsidRPr="0024275D">
        <w:rPr>
          <w:rFonts w:ascii="Cambria" w:hAnsi="Cambria" w:cs="Calibri"/>
          <w:snapToGrid w:val="0"/>
          <w:color w:val="000000"/>
          <w:sz w:val="24"/>
          <w:szCs w:val="24"/>
          <w:lang w:val="ru-RU"/>
        </w:rPr>
        <w:softHyphen/>
        <w:t>ге по</w:t>
      </w:r>
      <w:r w:rsidRPr="0024275D">
        <w:rPr>
          <w:rFonts w:ascii="Cambria" w:hAnsi="Cambria" w:cs="Calibri"/>
          <w:snapToGrid w:val="0"/>
          <w:color w:val="000000"/>
          <w:sz w:val="24"/>
          <w:szCs w:val="24"/>
          <w:lang w:val="ru-RU"/>
        </w:rPr>
        <w:softHyphen/>
        <w:t>сло</w:t>
      </w:r>
      <w:r w:rsidRPr="0024275D">
        <w:rPr>
          <w:rFonts w:ascii="Cambria" w:hAnsi="Cambria" w:cs="Calibri"/>
          <w:snapToGrid w:val="0"/>
          <w:color w:val="000000"/>
          <w:sz w:val="24"/>
          <w:szCs w:val="24"/>
          <w:lang w:val="ru-RU"/>
        </w:rPr>
        <w:softHyphen/>
        <w:t>ве утвр</w:t>
      </w:r>
      <w:r w:rsidRPr="0024275D">
        <w:rPr>
          <w:rFonts w:ascii="Cambria" w:hAnsi="Cambria" w:cs="Calibri"/>
          <w:snapToGrid w:val="0"/>
          <w:color w:val="000000"/>
          <w:sz w:val="24"/>
          <w:szCs w:val="24"/>
          <w:lang w:val="ru-RU"/>
        </w:rPr>
        <w:softHyphen/>
        <w:t>ђе</w:t>
      </w:r>
      <w:r w:rsidRPr="0024275D">
        <w:rPr>
          <w:rFonts w:ascii="Cambria" w:hAnsi="Cambria" w:cs="Calibri"/>
          <w:snapToGrid w:val="0"/>
          <w:color w:val="000000"/>
          <w:sz w:val="24"/>
          <w:szCs w:val="24"/>
          <w:lang w:val="ru-RU"/>
        </w:rPr>
        <w:softHyphen/>
        <w:t>не ста</w:t>
      </w:r>
      <w:r w:rsidRPr="0024275D">
        <w:rPr>
          <w:rFonts w:ascii="Cambria" w:hAnsi="Cambria" w:cs="Calibri"/>
          <w:snapToGrid w:val="0"/>
          <w:color w:val="000000"/>
          <w:sz w:val="24"/>
          <w:szCs w:val="24"/>
          <w:lang w:val="ru-RU"/>
        </w:rPr>
        <w:softHyphen/>
        <w:t>ту</w:t>
      </w:r>
      <w:r w:rsidRPr="0024275D">
        <w:rPr>
          <w:rFonts w:ascii="Cambria" w:hAnsi="Cambria" w:cs="Calibri"/>
          <w:snapToGrid w:val="0"/>
          <w:color w:val="000000"/>
          <w:sz w:val="24"/>
          <w:szCs w:val="24"/>
          <w:lang w:val="ru-RU"/>
        </w:rPr>
        <w:softHyphen/>
        <w:t>том уста</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ве.</w:t>
      </w:r>
    </w:p>
    <w:p w:rsidR="00CE47D1" w:rsidRPr="0024275D" w:rsidRDefault="00CE47D1" w:rsidP="00CE47D1">
      <w:pPr>
        <w:rPr>
          <w:rFonts w:ascii="Cambria" w:hAnsi="Cambria" w:cs="Calibri"/>
          <w:snapToGrid w:val="0"/>
          <w:color w:val="000000"/>
          <w:sz w:val="24"/>
          <w:szCs w:val="24"/>
          <w:lang w:val="ru-RU"/>
        </w:rPr>
      </w:pPr>
    </w:p>
    <w:p w:rsidR="00CE47D1" w:rsidRPr="0024275D" w:rsidRDefault="00CE47D1" w:rsidP="00CE47D1">
      <w:pPr>
        <w:jc w:val="both"/>
        <w:rPr>
          <w:rFonts w:ascii="Cambria" w:hAnsi="Cambria" w:cs="Calibri"/>
          <w:b/>
          <w:snapToGrid w:val="0"/>
          <w:color w:val="000000"/>
          <w:sz w:val="24"/>
          <w:szCs w:val="24"/>
          <w:lang w:val="ru-RU"/>
        </w:rPr>
      </w:pPr>
      <w:r w:rsidRPr="0024275D">
        <w:rPr>
          <w:rFonts w:ascii="Cambria" w:hAnsi="Cambria" w:cs="Calibri"/>
          <w:snapToGrid w:val="0"/>
          <w:color w:val="000000"/>
          <w:sz w:val="24"/>
          <w:szCs w:val="24"/>
          <w:lang w:val="ru-RU"/>
        </w:rPr>
        <w:tab/>
      </w:r>
      <w:r w:rsidRPr="0024275D">
        <w:rPr>
          <w:rFonts w:ascii="Cambria" w:hAnsi="Cambria" w:cs="Calibri"/>
          <w:b/>
          <w:snapToGrid w:val="0"/>
          <w:color w:val="000000"/>
          <w:sz w:val="24"/>
          <w:szCs w:val="24"/>
          <w:lang w:val="ru-RU"/>
        </w:rPr>
        <w:t>X. При</w:t>
      </w:r>
      <w:r w:rsidRPr="0024275D">
        <w:rPr>
          <w:rFonts w:ascii="Cambria" w:hAnsi="Cambria" w:cs="Calibri"/>
          <w:b/>
          <w:snapToGrid w:val="0"/>
          <w:color w:val="000000"/>
          <w:sz w:val="24"/>
          <w:szCs w:val="24"/>
          <w:lang w:val="ru-RU"/>
        </w:rPr>
        <w:softHyphen/>
        <w:t>вре</w:t>
      </w:r>
      <w:r w:rsidRPr="0024275D">
        <w:rPr>
          <w:rFonts w:ascii="Cambria" w:hAnsi="Cambria" w:cs="Calibri"/>
          <w:b/>
          <w:snapToGrid w:val="0"/>
          <w:color w:val="000000"/>
          <w:sz w:val="24"/>
          <w:szCs w:val="24"/>
          <w:lang w:val="ru-RU"/>
        </w:rPr>
        <w:softHyphen/>
        <w:t>ме</w:t>
      </w:r>
      <w:r w:rsidRPr="0024275D">
        <w:rPr>
          <w:rFonts w:ascii="Cambria" w:hAnsi="Cambria" w:cs="Calibri"/>
          <w:b/>
          <w:snapToGrid w:val="0"/>
          <w:color w:val="000000"/>
          <w:sz w:val="24"/>
          <w:szCs w:val="24"/>
          <w:lang w:val="ru-RU"/>
        </w:rPr>
        <w:softHyphen/>
        <w:t>ни ор</w:t>
      </w:r>
      <w:r w:rsidRPr="0024275D">
        <w:rPr>
          <w:rFonts w:ascii="Cambria" w:hAnsi="Cambria" w:cs="Calibri"/>
          <w:b/>
          <w:snapToGrid w:val="0"/>
          <w:color w:val="000000"/>
          <w:sz w:val="24"/>
          <w:szCs w:val="24"/>
          <w:lang w:val="ru-RU"/>
        </w:rPr>
        <w:softHyphen/>
        <w:t>га</w:t>
      </w:r>
      <w:r w:rsidRPr="0024275D">
        <w:rPr>
          <w:rFonts w:ascii="Cambria" w:hAnsi="Cambria" w:cs="Calibri"/>
          <w:b/>
          <w:snapToGrid w:val="0"/>
          <w:color w:val="000000"/>
          <w:sz w:val="24"/>
          <w:szCs w:val="24"/>
          <w:lang w:val="ru-RU"/>
        </w:rPr>
        <w:softHyphen/>
        <w:t>ни</w:t>
      </w:r>
    </w:p>
    <w:p w:rsidR="00CE47D1" w:rsidRPr="0024275D" w:rsidRDefault="00CE47D1" w:rsidP="00CE47D1">
      <w:pPr>
        <w:jc w:val="center"/>
        <w:rPr>
          <w:rFonts w:ascii="Cambria" w:hAnsi="Cambria" w:cs="Calibri"/>
          <w:snapToGrid w:val="0"/>
          <w:color w:val="000000"/>
          <w:sz w:val="24"/>
          <w:szCs w:val="24"/>
          <w:lang w:val="ru-RU"/>
        </w:rPr>
      </w:pPr>
    </w:p>
    <w:p w:rsidR="00CE47D1" w:rsidRPr="0024275D" w:rsidRDefault="00CE47D1" w:rsidP="00CE47D1">
      <w:pPr>
        <w:jc w:val="center"/>
        <w:rPr>
          <w:rFonts w:ascii="Cambria" w:hAnsi="Cambria" w:cs="Calibri"/>
          <w:b/>
          <w:snapToGrid w:val="0"/>
          <w:color w:val="000000"/>
          <w:sz w:val="24"/>
          <w:szCs w:val="24"/>
          <w:lang w:val="ru-RU"/>
        </w:rPr>
      </w:pPr>
      <w:r w:rsidRPr="0024275D">
        <w:rPr>
          <w:rFonts w:ascii="Cambria" w:hAnsi="Cambria" w:cs="Calibri"/>
          <w:b/>
          <w:snapToGrid w:val="0"/>
          <w:color w:val="000000"/>
          <w:sz w:val="24"/>
          <w:szCs w:val="24"/>
          <w:lang w:val="ru-RU"/>
        </w:rPr>
        <w:t>Члан 15.</w:t>
      </w:r>
    </w:p>
    <w:p w:rsidR="00CE47D1" w:rsidRPr="0024275D" w:rsidRDefault="00CE47D1" w:rsidP="00CE47D1">
      <w:pPr>
        <w:jc w:val="center"/>
        <w:rPr>
          <w:rFonts w:ascii="Cambria" w:hAnsi="Cambria" w:cs="Calibri"/>
          <w:snapToGrid w:val="0"/>
          <w:color w:val="000000"/>
          <w:sz w:val="24"/>
          <w:szCs w:val="24"/>
          <w:lang w:val="ru-RU"/>
        </w:rPr>
      </w:pPr>
    </w:p>
    <w:p w:rsidR="00CE47D1" w:rsidRPr="0024275D" w:rsidRDefault="00CE47D1" w:rsidP="00CE47D1">
      <w:pPr>
        <w:pStyle w:val="BodyText3"/>
        <w:spacing w:after="0"/>
        <w:jc w:val="both"/>
        <w:rPr>
          <w:rFonts w:ascii="Cambria" w:hAnsi="Cambria" w:cs="Calibri"/>
          <w:sz w:val="24"/>
          <w:szCs w:val="24"/>
          <w:lang w:val="ru-RU"/>
        </w:rPr>
      </w:pPr>
      <w:r w:rsidRPr="0024275D">
        <w:rPr>
          <w:rFonts w:ascii="Cambria" w:hAnsi="Cambria" w:cs="Calibri"/>
          <w:sz w:val="24"/>
          <w:szCs w:val="24"/>
          <w:lang w:val="ru-RU"/>
        </w:rPr>
        <w:tab/>
        <w:t>За вр</w:t>
      </w:r>
      <w:r w:rsidRPr="0024275D">
        <w:rPr>
          <w:rFonts w:ascii="Cambria" w:hAnsi="Cambria" w:cs="Calibri"/>
          <w:sz w:val="24"/>
          <w:szCs w:val="24"/>
          <w:lang w:val="ru-RU"/>
        </w:rPr>
        <w:softHyphen/>
        <w:t>ши</w:t>
      </w:r>
      <w:r w:rsidRPr="0024275D">
        <w:rPr>
          <w:rFonts w:ascii="Cambria" w:hAnsi="Cambria" w:cs="Calibri"/>
          <w:sz w:val="24"/>
          <w:szCs w:val="24"/>
          <w:lang w:val="ru-RU"/>
        </w:rPr>
        <w:softHyphen/>
        <w:t>о</w:t>
      </w:r>
      <w:r w:rsidRPr="0024275D">
        <w:rPr>
          <w:rFonts w:ascii="Cambria" w:hAnsi="Cambria" w:cs="Calibri"/>
          <w:sz w:val="24"/>
          <w:szCs w:val="24"/>
          <w:lang w:val="ru-RU"/>
        </w:rPr>
        <w:softHyphen/>
        <w:t>ца ду</w:t>
      </w:r>
      <w:r w:rsidRPr="0024275D">
        <w:rPr>
          <w:rFonts w:ascii="Cambria" w:hAnsi="Cambria" w:cs="Calibri"/>
          <w:sz w:val="24"/>
          <w:szCs w:val="24"/>
          <w:lang w:val="ru-RU"/>
        </w:rPr>
        <w:softHyphen/>
        <w:t>жно</w:t>
      </w:r>
      <w:r w:rsidRPr="0024275D">
        <w:rPr>
          <w:rFonts w:ascii="Cambria" w:hAnsi="Cambria" w:cs="Calibri"/>
          <w:sz w:val="24"/>
          <w:szCs w:val="24"/>
          <w:lang w:val="ru-RU"/>
        </w:rPr>
        <w:softHyphen/>
        <w:t>сти ди</w:t>
      </w:r>
      <w:r w:rsidRPr="0024275D">
        <w:rPr>
          <w:rFonts w:ascii="Cambria" w:hAnsi="Cambria" w:cs="Calibri"/>
          <w:sz w:val="24"/>
          <w:szCs w:val="24"/>
          <w:lang w:val="ru-RU"/>
        </w:rPr>
        <w:softHyphen/>
        <w:t>рек</w:t>
      </w:r>
      <w:r w:rsidRPr="0024275D">
        <w:rPr>
          <w:rFonts w:ascii="Cambria" w:hAnsi="Cambria" w:cs="Calibri"/>
          <w:sz w:val="24"/>
          <w:szCs w:val="24"/>
          <w:lang w:val="ru-RU"/>
        </w:rPr>
        <w:softHyphen/>
        <w:t>то</w:t>
      </w:r>
      <w:r w:rsidRPr="0024275D">
        <w:rPr>
          <w:rFonts w:ascii="Cambria" w:hAnsi="Cambria" w:cs="Calibri"/>
          <w:sz w:val="24"/>
          <w:szCs w:val="24"/>
          <w:lang w:val="ru-RU"/>
        </w:rPr>
        <w:softHyphen/>
        <w:t>ра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ве име</w:t>
      </w:r>
      <w:r w:rsidRPr="0024275D">
        <w:rPr>
          <w:rFonts w:ascii="Cambria" w:hAnsi="Cambria" w:cs="Calibri"/>
          <w:sz w:val="24"/>
          <w:szCs w:val="24"/>
          <w:lang w:val="ru-RU"/>
        </w:rPr>
        <w:softHyphen/>
        <w:t>ну</w:t>
      </w:r>
      <w:r w:rsidRPr="0024275D">
        <w:rPr>
          <w:rFonts w:ascii="Cambria" w:hAnsi="Cambria" w:cs="Calibri"/>
          <w:sz w:val="24"/>
          <w:szCs w:val="24"/>
          <w:lang w:val="ru-RU"/>
        </w:rPr>
        <w:softHyphen/>
        <w:t xml:space="preserve">је се </w:t>
      </w:r>
      <w:r>
        <w:rPr>
          <w:rFonts w:ascii="Cambria" w:hAnsi="Cambria" w:cs="Calibri"/>
          <w:sz w:val="24"/>
          <w:szCs w:val="24"/>
          <w:lang w:val="ru-RU"/>
        </w:rPr>
        <w:t>Срђан Стевановић, дипломирани правник</w:t>
      </w:r>
      <w:r w:rsidRPr="0024275D">
        <w:rPr>
          <w:rFonts w:ascii="Cambria" w:hAnsi="Cambria" w:cs="Calibri"/>
          <w:sz w:val="24"/>
          <w:szCs w:val="24"/>
          <w:lang w:val="ru-RU"/>
        </w:rPr>
        <w:t xml:space="preserve"> из Пожеге, ЈМБГ </w:t>
      </w:r>
      <w:r>
        <w:rPr>
          <w:rFonts w:ascii="Cambria" w:hAnsi="Cambria" w:cs="Calibri"/>
          <w:sz w:val="24"/>
          <w:szCs w:val="24"/>
          <w:lang w:val="ru-RU"/>
        </w:rPr>
        <w:t>0711985790012</w:t>
      </w:r>
      <w:r w:rsidRPr="0024275D">
        <w:rPr>
          <w:rFonts w:ascii="Cambria" w:hAnsi="Cambria" w:cs="Calibri"/>
          <w:sz w:val="24"/>
          <w:szCs w:val="24"/>
          <w:lang w:val="ru-RU"/>
        </w:rPr>
        <w:t xml:space="preserve">, регистарски број личне карте </w:t>
      </w:r>
      <w:r>
        <w:rPr>
          <w:rFonts w:ascii="Cambria" w:hAnsi="Cambria" w:cs="Calibri"/>
          <w:sz w:val="24"/>
          <w:szCs w:val="24"/>
          <w:lang w:val="ru-RU"/>
        </w:rPr>
        <w:t>2328402 ПС у Пожеги</w:t>
      </w:r>
      <w:r w:rsidRPr="0024275D">
        <w:rPr>
          <w:rFonts w:ascii="Cambria" w:hAnsi="Cambria" w:cs="Calibri"/>
          <w:sz w:val="24"/>
          <w:szCs w:val="24"/>
          <w:lang w:val="ru-RU"/>
        </w:rPr>
        <w:t xml:space="preserve">. </w:t>
      </w:r>
    </w:p>
    <w:p w:rsidR="00CE47D1" w:rsidRPr="0024275D" w:rsidRDefault="00CE47D1" w:rsidP="00CE47D1">
      <w:pPr>
        <w:jc w:val="both"/>
        <w:rPr>
          <w:rFonts w:ascii="Cambria" w:hAnsi="Cambria" w:cs="Calibri"/>
          <w:snapToGrid w:val="0"/>
          <w:color w:val="000000"/>
          <w:sz w:val="24"/>
          <w:szCs w:val="24"/>
          <w:lang w:val="ru-RU"/>
        </w:rPr>
      </w:pPr>
    </w:p>
    <w:p w:rsidR="00CE47D1" w:rsidRPr="0024275D" w:rsidRDefault="00CE47D1" w:rsidP="00CE47D1">
      <w:pPr>
        <w:jc w:val="center"/>
        <w:rPr>
          <w:rFonts w:ascii="Cambria" w:hAnsi="Cambria" w:cs="Calibri"/>
          <w:b/>
          <w:snapToGrid w:val="0"/>
          <w:color w:val="000000"/>
          <w:sz w:val="24"/>
          <w:szCs w:val="24"/>
          <w:lang w:val="ru-RU"/>
        </w:rPr>
      </w:pPr>
      <w:r w:rsidRPr="0024275D">
        <w:rPr>
          <w:rFonts w:ascii="Cambria" w:hAnsi="Cambria" w:cs="Calibri"/>
          <w:b/>
          <w:snapToGrid w:val="0"/>
          <w:color w:val="000000"/>
          <w:sz w:val="24"/>
          <w:szCs w:val="24"/>
          <w:lang w:val="ru-RU"/>
        </w:rPr>
        <w:t>Члан 16.</w:t>
      </w:r>
    </w:p>
    <w:p w:rsidR="00CE47D1" w:rsidRPr="0024275D" w:rsidRDefault="00CE47D1" w:rsidP="00CE47D1">
      <w:pPr>
        <w:jc w:val="center"/>
        <w:rPr>
          <w:rFonts w:ascii="Cambria" w:hAnsi="Cambria" w:cs="Calibri"/>
          <w:snapToGrid w:val="0"/>
          <w:color w:val="000000"/>
          <w:sz w:val="24"/>
          <w:szCs w:val="24"/>
          <w:lang w:val="ru-RU"/>
        </w:rPr>
      </w:pPr>
    </w:p>
    <w:p w:rsidR="00CE47D1" w:rsidRPr="0024275D" w:rsidRDefault="00CE47D1" w:rsidP="00CE47D1">
      <w:pPr>
        <w:pStyle w:val="BodyText3"/>
        <w:spacing w:after="0"/>
        <w:jc w:val="both"/>
        <w:rPr>
          <w:rFonts w:ascii="Cambria" w:hAnsi="Cambria" w:cs="Calibri"/>
          <w:sz w:val="24"/>
          <w:szCs w:val="24"/>
          <w:lang w:val="ru-RU"/>
        </w:rPr>
      </w:pPr>
      <w:r w:rsidRPr="0024275D">
        <w:rPr>
          <w:rFonts w:ascii="Cambria" w:hAnsi="Cambria" w:cs="Calibri"/>
          <w:sz w:val="24"/>
          <w:szCs w:val="24"/>
          <w:lang w:val="ru-RU"/>
        </w:rPr>
        <w:tab/>
        <w:t>По</w:t>
      </w:r>
      <w:r w:rsidRPr="0024275D">
        <w:rPr>
          <w:rFonts w:ascii="Cambria" w:hAnsi="Cambria" w:cs="Calibri"/>
          <w:sz w:val="24"/>
          <w:szCs w:val="24"/>
          <w:lang w:val="ru-RU"/>
        </w:rPr>
        <w:softHyphen/>
        <w:t>сло</w:t>
      </w:r>
      <w:r w:rsidRPr="0024275D">
        <w:rPr>
          <w:rFonts w:ascii="Cambria" w:hAnsi="Cambria" w:cs="Calibri"/>
          <w:sz w:val="24"/>
          <w:szCs w:val="24"/>
          <w:lang w:val="ru-RU"/>
        </w:rPr>
        <w:softHyphen/>
        <w:t>ве ор</w:t>
      </w:r>
      <w:r w:rsidRPr="0024275D">
        <w:rPr>
          <w:rFonts w:ascii="Cambria" w:hAnsi="Cambria" w:cs="Calibri"/>
          <w:sz w:val="24"/>
          <w:szCs w:val="24"/>
          <w:lang w:val="ru-RU"/>
        </w:rPr>
        <w:softHyphen/>
        <w:t>га</w:t>
      </w:r>
      <w:r w:rsidRPr="0024275D">
        <w:rPr>
          <w:rFonts w:ascii="Cambria" w:hAnsi="Cambria" w:cs="Calibri"/>
          <w:sz w:val="24"/>
          <w:szCs w:val="24"/>
          <w:lang w:val="ru-RU"/>
        </w:rPr>
        <w:softHyphen/>
        <w:t>на упра</w:t>
      </w:r>
      <w:r w:rsidRPr="0024275D">
        <w:rPr>
          <w:rFonts w:ascii="Cambria" w:hAnsi="Cambria" w:cs="Calibri"/>
          <w:sz w:val="24"/>
          <w:szCs w:val="24"/>
          <w:lang w:val="ru-RU"/>
        </w:rPr>
        <w:softHyphen/>
        <w:t>вља</w:t>
      </w:r>
      <w:r w:rsidRPr="0024275D">
        <w:rPr>
          <w:rFonts w:ascii="Cambria" w:hAnsi="Cambria" w:cs="Calibri"/>
          <w:sz w:val="24"/>
          <w:szCs w:val="24"/>
          <w:lang w:val="ru-RU"/>
        </w:rPr>
        <w:softHyphen/>
        <w:t>ња, до име</w:t>
      </w:r>
      <w:r w:rsidRPr="0024275D">
        <w:rPr>
          <w:rFonts w:ascii="Cambria" w:hAnsi="Cambria" w:cs="Calibri"/>
          <w:sz w:val="24"/>
          <w:szCs w:val="24"/>
          <w:lang w:val="ru-RU"/>
        </w:rPr>
        <w:softHyphen/>
        <w:t>но</w:t>
      </w:r>
      <w:r w:rsidRPr="0024275D">
        <w:rPr>
          <w:rFonts w:ascii="Cambria" w:hAnsi="Cambria" w:cs="Calibri"/>
          <w:sz w:val="24"/>
          <w:szCs w:val="24"/>
          <w:lang w:val="ru-RU"/>
        </w:rPr>
        <w:softHyphen/>
        <w:t>ва</w:t>
      </w:r>
      <w:r w:rsidRPr="0024275D">
        <w:rPr>
          <w:rFonts w:ascii="Cambria" w:hAnsi="Cambria" w:cs="Calibri"/>
          <w:sz w:val="24"/>
          <w:szCs w:val="24"/>
          <w:lang w:val="ru-RU"/>
        </w:rPr>
        <w:softHyphen/>
        <w:t>ња Управ</w:t>
      </w:r>
      <w:r w:rsidRPr="0024275D">
        <w:rPr>
          <w:rFonts w:ascii="Cambria" w:hAnsi="Cambria" w:cs="Calibri"/>
          <w:sz w:val="24"/>
          <w:szCs w:val="24"/>
          <w:lang w:val="ru-RU"/>
        </w:rPr>
        <w:softHyphen/>
        <w:t>ног од</w:t>
      </w:r>
      <w:r w:rsidRPr="0024275D">
        <w:rPr>
          <w:rFonts w:ascii="Cambria" w:hAnsi="Cambria" w:cs="Calibri"/>
          <w:sz w:val="24"/>
          <w:szCs w:val="24"/>
          <w:lang w:val="ru-RU"/>
        </w:rPr>
        <w:softHyphen/>
        <w:t>бо</w:t>
      </w:r>
      <w:r w:rsidRPr="0024275D">
        <w:rPr>
          <w:rFonts w:ascii="Cambria" w:hAnsi="Cambria" w:cs="Calibri"/>
          <w:sz w:val="24"/>
          <w:szCs w:val="24"/>
          <w:lang w:val="ru-RU"/>
        </w:rPr>
        <w:softHyphen/>
        <w:t>ра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ве, оба</w:t>
      </w:r>
      <w:r w:rsidRPr="0024275D">
        <w:rPr>
          <w:rFonts w:ascii="Cambria" w:hAnsi="Cambria" w:cs="Calibri"/>
          <w:sz w:val="24"/>
          <w:szCs w:val="24"/>
          <w:lang w:val="ru-RU"/>
        </w:rPr>
        <w:softHyphen/>
        <w:t>вља</w:t>
      </w:r>
      <w:r w:rsidRPr="0024275D">
        <w:rPr>
          <w:rFonts w:ascii="Cambria" w:hAnsi="Cambria" w:cs="Calibri"/>
          <w:sz w:val="24"/>
          <w:szCs w:val="24"/>
          <w:lang w:val="ru-RU"/>
        </w:rPr>
        <w:softHyphen/>
        <w:t>ће При</w:t>
      </w:r>
      <w:r w:rsidRPr="0024275D">
        <w:rPr>
          <w:rFonts w:ascii="Cambria" w:hAnsi="Cambria" w:cs="Calibri"/>
          <w:sz w:val="24"/>
          <w:szCs w:val="24"/>
          <w:lang w:val="ru-RU"/>
        </w:rPr>
        <w:softHyphen/>
        <w:t>вре</w:t>
      </w:r>
      <w:r w:rsidRPr="0024275D">
        <w:rPr>
          <w:rFonts w:ascii="Cambria" w:hAnsi="Cambria" w:cs="Calibri"/>
          <w:sz w:val="24"/>
          <w:szCs w:val="24"/>
          <w:lang w:val="ru-RU"/>
        </w:rPr>
        <w:softHyphen/>
        <w:t>ме</w:t>
      </w:r>
      <w:r w:rsidRPr="0024275D">
        <w:rPr>
          <w:rFonts w:ascii="Cambria" w:hAnsi="Cambria" w:cs="Calibri"/>
          <w:sz w:val="24"/>
          <w:szCs w:val="24"/>
          <w:lang w:val="ru-RU"/>
        </w:rPr>
        <w:softHyphen/>
        <w:t>ни управ</w:t>
      </w:r>
      <w:r w:rsidRPr="0024275D">
        <w:rPr>
          <w:rFonts w:ascii="Cambria" w:hAnsi="Cambria" w:cs="Calibri"/>
          <w:sz w:val="24"/>
          <w:szCs w:val="24"/>
          <w:lang w:val="ru-RU"/>
        </w:rPr>
        <w:softHyphen/>
        <w:t>ни од</w:t>
      </w:r>
      <w:r w:rsidRPr="0024275D">
        <w:rPr>
          <w:rFonts w:ascii="Cambria" w:hAnsi="Cambria" w:cs="Calibri"/>
          <w:sz w:val="24"/>
          <w:szCs w:val="24"/>
          <w:lang w:val="ru-RU"/>
        </w:rPr>
        <w:softHyphen/>
        <w:t>бор, у са</w:t>
      </w:r>
      <w:r w:rsidRPr="0024275D">
        <w:rPr>
          <w:rFonts w:ascii="Cambria" w:hAnsi="Cambria" w:cs="Calibri"/>
          <w:sz w:val="24"/>
          <w:szCs w:val="24"/>
          <w:lang w:val="ru-RU"/>
        </w:rPr>
        <w:softHyphen/>
        <w:t>ста</w:t>
      </w:r>
      <w:r w:rsidRPr="0024275D">
        <w:rPr>
          <w:rFonts w:ascii="Cambria" w:hAnsi="Cambria" w:cs="Calibri"/>
          <w:sz w:val="24"/>
          <w:szCs w:val="24"/>
          <w:lang w:val="ru-RU"/>
        </w:rPr>
        <w:softHyphen/>
        <w:t>ву:</w:t>
      </w:r>
    </w:p>
    <w:p w:rsidR="00CE47D1" w:rsidRPr="0024275D" w:rsidRDefault="00CE47D1" w:rsidP="00CE47D1">
      <w:pPr>
        <w:pStyle w:val="BodyText3"/>
        <w:spacing w:after="0"/>
        <w:jc w:val="both"/>
        <w:rPr>
          <w:rFonts w:ascii="Cambria" w:hAnsi="Cambria" w:cs="Calibri"/>
          <w:sz w:val="24"/>
          <w:szCs w:val="24"/>
          <w:lang w:val="ru-RU"/>
        </w:rPr>
      </w:pPr>
    </w:p>
    <w:p w:rsidR="00CE47D1" w:rsidRPr="0024275D" w:rsidRDefault="00CE47D1" w:rsidP="00CE47D1">
      <w:pPr>
        <w:pStyle w:val="BodyText3"/>
        <w:spacing w:after="0"/>
        <w:ind w:firstLine="720"/>
        <w:jc w:val="both"/>
        <w:rPr>
          <w:rFonts w:ascii="Cambria" w:hAnsi="Cambria" w:cs="Calibri"/>
          <w:sz w:val="24"/>
          <w:szCs w:val="24"/>
          <w:lang w:val="ru-RU"/>
        </w:rPr>
      </w:pPr>
      <w:r w:rsidRPr="0024275D">
        <w:rPr>
          <w:rFonts w:ascii="Cambria" w:hAnsi="Cambria" w:cs="Calibri"/>
          <w:sz w:val="24"/>
          <w:szCs w:val="24"/>
          <w:lang w:val="ru-RU"/>
        </w:rPr>
        <w:t xml:space="preserve">1) </w:t>
      </w:r>
      <w:r>
        <w:rPr>
          <w:rFonts w:ascii="Cambria" w:hAnsi="Cambria" w:cs="Calibri"/>
          <w:sz w:val="24"/>
          <w:szCs w:val="24"/>
          <w:lang w:val="ru-RU"/>
        </w:rPr>
        <w:t>Драгомир Чолић</w:t>
      </w:r>
      <w:r w:rsidRPr="0024275D">
        <w:rPr>
          <w:rFonts w:ascii="Cambria" w:hAnsi="Cambria" w:cs="Calibri"/>
          <w:sz w:val="24"/>
          <w:szCs w:val="24"/>
          <w:lang w:val="ru-RU"/>
        </w:rPr>
        <w:t>, из Пожеге</w:t>
      </w:r>
      <w:r>
        <w:rPr>
          <w:rFonts w:ascii="Cambria" w:hAnsi="Cambria" w:cs="Calibri"/>
          <w:sz w:val="24"/>
          <w:szCs w:val="24"/>
          <w:lang w:val="ru-RU"/>
        </w:rPr>
        <w:t>, председник;</w:t>
      </w:r>
    </w:p>
    <w:p w:rsidR="00CE47D1" w:rsidRPr="0024275D" w:rsidRDefault="00CE47D1" w:rsidP="00CE47D1">
      <w:pPr>
        <w:pStyle w:val="BodyText3"/>
        <w:spacing w:after="0"/>
        <w:ind w:firstLine="720"/>
        <w:jc w:val="both"/>
        <w:rPr>
          <w:rFonts w:ascii="Cambria" w:hAnsi="Cambria" w:cs="Calibri"/>
          <w:sz w:val="24"/>
          <w:szCs w:val="24"/>
          <w:lang w:val="ru-RU"/>
        </w:rPr>
      </w:pPr>
      <w:r w:rsidRPr="0024275D">
        <w:rPr>
          <w:rFonts w:ascii="Cambria" w:hAnsi="Cambria" w:cs="Calibri"/>
          <w:sz w:val="24"/>
          <w:szCs w:val="24"/>
          <w:lang w:val="ru-RU"/>
        </w:rPr>
        <w:t xml:space="preserve">2) </w:t>
      </w:r>
      <w:r>
        <w:rPr>
          <w:rFonts w:ascii="Cambria" w:hAnsi="Cambria" w:cs="Calibri"/>
          <w:sz w:val="24"/>
          <w:szCs w:val="24"/>
          <w:lang w:val="ru-RU"/>
        </w:rPr>
        <w:t>Биљана Степановић</w:t>
      </w:r>
      <w:r w:rsidRPr="0024275D">
        <w:rPr>
          <w:rFonts w:ascii="Cambria" w:hAnsi="Cambria" w:cs="Calibri"/>
          <w:sz w:val="24"/>
          <w:szCs w:val="24"/>
          <w:lang w:val="ru-RU"/>
        </w:rPr>
        <w:t>, из Пожеге</w:t>
      </w:r>
      <w:r>
        <w:rPr>
          <w:rFonts w:ascii="Cambria" w:hAnsi="Cambria" w:cs="Calibri"/>
          <w:sz w:val="24"/>
          <w:szCs w:val="24"/>
          <w:lang w:val="ru-RU"/>
        </w:rPr>
        <w:t>, члан;</w:t>
      </w:r>
    </w:p>
    <w:p w:rsidR="00CE47D1" w:rsidRPr="0024275D" w:rsidRDefault="00CE47D1" w:rsidP="00CE47D1">
      <w:pPr>
        <w:pStyle w:val="BodyText3"/>
        <w:spacing w:after="0"/>
        <w:ind w:firstLine="720"/>
        <w:jc w:val="both"/>
        <w:rPr>
          <w:rFonts w:ascii="Cambria" w:hAnsi="Cambria" w:cs="Calibri"/>
          <w:sz w:val="24"/>
          <w:szCs w:val="24"/>
          <w:lang w:val="ru-RU"/>
        </w:rPr>
      </w:pPr>
      <w:r w:rsidRPr="0024275D">
        <w:rPr>
          <w:rFonts w:ascii="Cambria" w:hAnsi="Cambria" w:cs="Calibri"/>
          <w:sz w:val="24"/>
          <w:szCs w:val="24"/>
          <w:lang w:val="ru-RU"/>
        </w:rPr>
        <w:t xml:space="preserve">3) </w:t>
      </w:r>
      <w:r>
        <w:rPr>
          <w:rFonts w:ascii="Cambria" w:hAnsi="Cambria" w:cs="Calibri"/>
          <w:sz w:val="24"/>
          <w:szCs w:val="24"/>
          <w:lang w:val="ru-RU"/>
        </w:rPr>
        <w:t>Владимир Ратковић</w:t>
      </w:r>
      <w:r w:rsidRPr="0024275D">
        <w:rPr>
          <w:rFonts w:ascii="Cambria" w:hAnsi="Cambria" w:cs="Calibri"/>
          <w:sz w:val="24"/>
          <w:szCs w:val="24"/>
          <w:lang w:val="ru-RU"/>
        </w:rPr>
        <w:t>, из Пожеге</w:t>
      </w:r>
      <w:r>
        <w:rPr>
          <w:rFonts w:ascii="Cambria" w:hAnsi="Cambria" w:cs="Calibri"/>
          <w:sz w:val="24"/>
          <w:szCs w:val="24"/>
          <w:lang w:val="ru-RU"/>
        </w:rPr>
        <w:t>, члан;</w:t>
      </w:r>
    </w:p>
    <w:p w:rsidR="00CE47D1" w:rsidRPr="0024275D" w:rsidRDefault="00CE47D1" w:rsidP="00CE47D1">
      <w:pPr>
        <w:pStyle w:val="BodyText3"/>
        <w:spacing w:after="0"/>
        <w:jc w:val="both"/>
        <w:rPr>
          <w:rFonts w:ascii="Cambria" w:hAnsi="Cambria" w:cs="Calibri"/>
          <w:sz w:val="24"/>
          <w:szCs w:val="24"/>
          <w:lang w:val="ru-RU"/>
        </w:rPr>
      </w:pPr>
      <w:r w:rsidRPr="0024275D">
        <w:rPr>
          <w:rFonts w:ascii="Cambria" w:hAnsi="Cambria" w:cs="Calibri"/>
          <w:sz w:val="24"/>
          <w:szCs w:val="24"/>
          <w:lang w:val="ru-RU"/>
        </w:rPr>
        <w:tab/>
        <w:t xml:space="preserve">4) </w:t>
      </w:r>
      <w:r>
        <w:rPr>
          <w:rFonts w:ascii="Cambria" w:hAnsi="Cambria" w:cs="Calibri"/>
          <w:sz w:val="24"/>
          <w:szCs w:val="24"/>
          <w:lang w:val="ru-RU"/>
        </w:rPr>
        <w:t>Немања Крговић,</w:t>
      </w:r>
      <w:r w:rsidRPr="0024275D">
        <w:rPr>
          <w:rFonts w:ascii="Cambria" w:hAnsi="Cambria" w:cs="Calibri"/>
          <w:sz w:val="24"/>
          <w:szCs w:val="24"/>
          <w:lang w:val="ru-RU"/>
        </w:rPr>
        <w:t xml:space="preserve"> из Пожеге</w:t>
      </w:r>
      <w:r>
        <w:rPr>
          <w:rFonts w:ascii="Cambria" w:hAnsi="Cambria" w:cs="Calibri"/>
          <w:sz w:val="24"/>
          <w:szCs w:val="24"/>
          <w:lang w:val="ru-RU"/>
        </w:rPr>
        <w:t>, члан;</w:t>
      </w:r>
    </w:p>
    <w:p w:rsidR="00CE47D1" w:rsidRPr="0024275D" w:rsidRDefault="00CE47D1" w:rsidP="00CE47D1">
      <w:pPr>
        <w:pStyle w:val="BodyText3"/>
        <w:spacing w:after="0"/>
        <w:jc w:val="both"/>
        <w:rPr>
          <w:rFonts w:ascii="Cambria" w:hAnsi="Cambria" w:cs="Calibri"/>
          <w:sz w:val="24"/>
          <w:szCs w:val="24"/>
          <w:lang w:val="ru-RU"/>
        </w:rPr>
      </w:pPr>
      <w:r w:rsidRPr="0024275D">
        <w:rPr>
          <w:rFonts w:ascii="Cambria" w:hAnsi="Cambria" w:cs="Calibri"/>
          <w:sz w:val="24"/>
          <w:szCs w:val="24"/>
          <w:lang w:val="ru-RU"/>
        </w:rPr>
        <w:tab/>
        <w:t xml:space="preserve">5) </w:t>
      </w:r>
      <w:r>
        <w:rPr>
          <w:rFonts w:ascii="Cambria" w:hAnsi="Cambria" w:cs="Calibri"/>
          <w:sz w:val="24"/>
          <w:szCs w:val="24"/>
          <w:lang w:val="ru-RU"/>
        </w:rPr>
        <w:t>Богдан Пауновић</w:t>
      </w:r>
      <w:r w:rsidRPr="0024275D">
        <w:rPr>
          <w:rFonts w:ascii="Cambria" w:hAnsi="Cambria" w:cs="Calibri"/>
          <w:sz w:val="24"/>
          <w:szCs w:val="24"/>
          <w:lang w:val="ru-RU"/>
        </w:rPr>
        <w:t>, из Пожеге</w:t>
      </w:r>
      <w:r>
        <w:rPr>
          <w:rFonts w:ascii="Cambria" w:hAnsi="Cambria" w:cs="Calibri"/>
          <w:sz w:val="24"/>
          <w:szCs w:val="24"/>
          <w:lang w:val="ru-RU"/>
        </w:rPr>
        <w:t>, члан</w:t>
      </w:r>
      <w:r w:rsidRPr="0024275D">
        <w:rPr>
          <w:rFonts w:ascii="Cambria" w:hAnsi="Cambria" w:cs="Calibri"/>
          <w:sz w:val="24"/>
          <w:szCs w:val="24"/>
          <w:lang w:val="ru-RU"/>
        </w:rPr>
        <w:t>.</w:t>
      </w:r>
    </w:p>
    <w:p w:rsidR="00CE47D1" w:rsidRPr="0024275D" w:rsidRDefault="00CE47D1" w:rsidP="00CE47D1">
      <w:pPr>
        <w:pStyle w:val="BodyText3"/>
        <w:spacing w:after="0"/>
        <w:jc w:val="center"/>
        <w:rPr>
          <w:rFonts w:ascii="Cambria" w:hAnsi="Cambria" w:cs="Calibri"/>
          <w:sz w:val="24"/>
          <w:szCs w:val="24"/>
          <w:lang w:val="ru-RU"/>
        </w:rPr>
      </w:pPr>
    </w:p>
    <w:p w:rsidR="00CE47D1" w:rsidRPr="0024275D" w:rsidRDefault="00CE47D1" w:rsidP="00CE47D1">
      <w:pPr>
        <w:pStyle w:val="BodyText3"/>
        <w:spacing w:after="0"/>
        <w:jc w:val="center"/>
        <w:rPr>
          <w:rFonts w:ascii="Cambria" w:hAnsi="Cambria" w:cs="Calibri"/>
          <w:b/>
          <w:sz w:val="24"/>
          <w:szCs w:val="24"/>
          <w:lang w:val="ru-RU"/>
        </w:rPr>
      </w:pPr>
      <w:r w:rsidRPr="0024275D">
        <w:rPr>
          <w:rFonts w:ascii="Cambria" w:hAnsi="Cambria" w:cs="Calibri"/>
          <w:b/>
          <w:sz w:val="24"/>
          <w:szCs w:val="24"/>
          <w:lang w:val="ru-RU"/>
        </w:rPr>
        <w:t>Члан 17.</w:t>
      </w:r>
    </w:p>
    <w:p w:rsidR="00CE47D1" w:rsidRPr="0024275D" w:rsidRDefault="00CE47D1" w:rsidP="00CE47D1">
      <w:pPr>
        <w:pStyle w:val="BodyText3"/>
        <w:spacing w:after="0"/>
        <w:jc w:val="center"/>
        <w:rPr>
          <w:rFonts w:ascii="Cambria" w:hAnsi="Cambria" w:cs="Calibri"/>
          <w:sz w:val="24"/>
          <w:szCs w:val="24"/>
          <w:lang w:val="ru-RU"/>
        </w:rPr>
      </w:pPr>
    </w:p>
    <w:p w:rsidR="00CE47D1" w:rsidRPr="0024275D" w:rsidRDefault="00CE47D1" w:rsidP="00CE47D1">
      <w:pPr>
        <w:pStyle w:val="BodyText3"/>
        <w:spacing w:after="0"/>
        <w:jc w:val="both"/>
        <w:rPr>
          <w:rFonts w:ascii="Cambria" w:hAnsi="Cambria" w:cs="Calibri"/>
          <w:sz w:val="24"/>
          <w:szCs w:val="24"/>
          <w:lang w:val="ru-RU"/>
        </w:rPr>
      </w:pPr>
      <w:r w:rsidRPr="0024275D">
        <w:rPr>
          <w:rFonts w:ascii="Cambria" w:hAnsi="Cambria" w:cs="Calibri"/>
          <w:sz w:val="24"/>
          <w:szCs w:val="24"/>
          <w:lang w:val="ru-RU"/>
        </w:rPr>
        <w:tab/>
        <w:t>При</w:t>
      </w:r>
      <w:r w:rsidRPr="0024275D">
        <w:rPr>
          <w:rFonts w:ascii="Cambria" w:hAnsi="Cambria" w:cs="Calibri"/>
          <w:sz w:val="24"/>
          <w:szCs w:val="24"/>
          <w:lang w:val="ru-RU"/>
        </w:rPr>
        <w:softHyphen/>
        <w:t>вре</w:t>
      </w:r>
      <w:r w:rsidRPr="0024275D">
        <w:rPr>
          <w:rFonts w:ascii="Cambria" w:hAnsi="Cambria" w:cs="Calibri"/>
          <w:sz w:val="24"/>
          <w:szCs w:val="24"/>
          <w:lang w:val="ru-RU"/>
        </w:rPr>
        <w:softHyphen/>
        <w:t>ме</w:t>
      </w:r>
      <w:r w:rsidRPr="0024275D">
        <w:rPr>
          <w:rFonts w:ascii="Cambria" w:hAnsi="Cambria" w:cs="Calibri"/>
          <w:sz w:val="24"/>
          <w:szCs w:val="24"/>
          <w:lang w:val="ru-RU"/>
        </w:rPr>
        <w:softHyphen/>
        <w:t>ни управ</w:t>
      </w:r>
      <w:r w:rsidRPr="0024275D">
        <w:rPr>
          <w:rFonts w:ascii="Cambria" w:hAnsi="Cambria" w:cs="Calibri"/>
          <w:sz w:val="24"/>
          <w:szCs w:val="24"/>
          <w:lang w:val="ru-RU"/>
        </w:rPr>
        <w:softHyphen/>
        <w:t>ни од</w:t>
      </w:r>
      <w:r w:rsidRPr="0024275D">
        <w:rPr>
          <w:rFonts w:ascii="Cambria" w:hAnsi="Cambria" w:cs="Calibri"/>
          <w:sz w:val="24"/>
          <w:szCs w:val="24"/>
          <w:lang w:val="ru-RU"/>
        </w:rPr>
        <w:softHyphen/>
        <w:t>бор, у ро</w:t>
      </w:r>
      <w:r w:rsidRPr="0024275D">
        <w:rPr>
          <w:rFonts w:ascii="Cambria" w:hAnsi="Cambria" w:cs="Calibri"/>
          <w:sz w:val="24"/>
          <w:szCs w:val="24"/>
          <w:lang w:val="ru-RU"/>
        </w:rPr>
        <w:softHyphen/>
        <w:t>ку од 60 да</w:t>
      </w:r>
      <w:r w:rsidRPr="0024275D">
        <w:rPr>
          <w:rFonts w:ascii="Cambria" w:hAnsi="Cambria" w:cs="Calibri"/>
          <w:sz w:val="24"/>
          <w:szCs w:val="24"/>
          <w:lang w:val="ru-RU"/>
        </w:rPr>
        <w:softHyphen/>
        <w:t>на од да</w:t>
      </w:r>
      <w:r w:rsidRPr="0024275D">
        <w:rPr>
          <w:rFonts w:ascii="Cambria" w:hAnsi="Cambria" w:cs="Calibri"/>
          <w:sz w:val="24"/>
          <w:szCs w:val="24"/>
          <w:lang w:val="ru-RU"/>
        </w:rPr>
        <w:softHyphen/>
        <w:t>на име</w:t>
      </w:r>
      <w:r w:rsidRPr="0024275D">
        <w:rPr>
          <w:rFonts w:ascii="Cambria" w:hAnsi="Cambria" w:cs="Calibri"/>
          <w:sz w:val="24"/>
          <w:szCs w:val="24"/>
          <w:lang w:val="ru-RU"/>
        </w:rPr>
        <w:softHyphen/>
        <w:t>но</w:t>
      </w:r>
      <w:r w:rsidRPr="0024275D">
        <w:rPr>
          <w:rFonts w:ascii="Cambria" w:hAnsi="Cambria" w:cs="Calibri"/>
          <w:sz w:val="24"/>
          <w:szCs w:val="24"/>
          <w:lang w:val="ru-RU"/>
        </w:rPr>
        <w:softHyphen/>
        <w:t>ва</w:t>
      </w:r>
      <w:r w:rsidRPr="0024275D">
        <w:rPr>
          <w:rFonts w:ascii="Cambria" w:hAnsi="Cambria" w:cs="Calibri"/>
          <w:sz w:val="24"/>
          <w:szCs w:val="24"/>
          <w:lang w:val="ru-RU"/>
        </w:rPr>
        <w:softHyphen/>
        <w:t>ња:</w:t>
      </w:r>
    </w:p>
    <w:p w:rsidR="00CE47D1" w:rsidRPr="0024275D" w:rsidRDefault="00CE47D1" w:rsidP="00CE47D1">
      <w:pPr>
        <w:pStyle w:val="BodyText3"/>
        <w:spacing w:after="0"/>
        <w:jc w:val="both"/>
        <w:rPr>
          <w:rFonts w:ascii="Cambria" w:hAnsi="Cambria" w:cs="Calibri"/>
          <w:sz w:val="24"/>
          <w:szCs w:val="24"/>
          <w:lang w:val="ru-RU"/>
        </w:rPr>
      </w:pPr>
    </w:p>
    <w:p w:rsidR="00CE47D1" w:rsidRPr="0024275D" w:rsidRDefault="00CE47D1" w:rsidP="00CE47D1">
      <w:pPr>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t>1) утвр</w:t>
      </w:r>
      <w:r w:rsidRPr="0024275D">
        <w:rPr>
          <w:rFonts w:ascii="Cambria" w:hAnsi="Cambria" w:cs="Calibri"/>
          <w:snapToGrid w:val="0"/>
          <w:color w:val="000000"/>
          <w:sz w:val="24"/>
          <w:szCs w:val="24"/>
          <w:lang w:val="ru-RU"/>
        </w:rPr>
        <w:softHyphen/>
        <w:t>ђу</w:t>
      </w:r>
      <w:r w:rsidRPr="0024275D">
        <w:rPr>
          <w:rFonts w:ascii="Cambria" w:hAnsi="Cambria" w:cs="Calibri"/>
          <w:snapToGrid w:val="0"/>
          <w:color w:val="000000"/>
          <w:sz w:val="24"/>
          <w:szCs w:val="24"/>
          <w:lang w:val="ru-RU"/>
        </w:rPr>
        <w:softHyphen/>
        <w:t>је пред</w:t>
      </w:r>
      <w:r w:rsidRPr="0024275D">
        <w:rPr>
          <w:rFonts w:ascii="Cambria" w:hAnsi="Cambria" w:cs="Calibri"/>
          <w:snapToGrid w:val="0"/>
          <w:color w:val="000000"/>
          <w:sz w:val="24"/>
          <w:szCs w:val="24"/>
          <w:lang w:val="ru-RU"/>
        </w:rPr>
        <w:softHyphen/>
        <w:t>лог Ста</w:t>
      </w:r>
      <w:r w:rsidRPr="0024275D">
        <w:rPr>
          <w:rFonts w:ascii="Cambria" w:hAnsi="Cambria" w:cs="Calibri"/>
          <w:snapToGrid w:val="0"/>
          <w:color w:val="000000"/>
          <w:sz w:val="24"/>
          <w:szCs w:val="24"/>
          <w:lang w:val="ru-RU"/>
        </w:rPr>
        <w:softHyphen/>
        <w:t>ту</w:t>
      </w:r>
      <w:r w:rsidRPr="0024275D">
        <w:rPr>
          <w:rFonts w:ascii="Cambria" w:hAnsi="Cambria" w:cs="Calibri"/>
          <w:snapToGrid w:val="0"/>
          <w:color w:val="000000"/>
          <w:sz w:val="24"/>
          <w:szCs w:val="24"/>
          <w:lang w:val="ru-RU"/>
        </w:rPr>
        <w:softHyphen/>
        <w:t>та уста</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 xml:space="preserve">ве; </w:t>
      </w:r>
    </w:p>
    <w:p w:rsidR="00CE47D1" w:rsidRPr="0024275D" w:rsidRDefault="00CE47D1" w:rsidP="00CE47D1">
      <w:pPr>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t>2) утвр</w:t>
      </w:r>
      <w:r w:rsidRPr="0024275D">
        <w:rPr>
          <w:rFonts w:ascii="Cambria" w:hAnsi="Cambria" w:cs="Calibri"/>
          <w:snapToGrid w:val="0"/>
          <w:color w:val="000000"/>
          <w:sz w:val="24"/>
          <w:szCs w:val="24"/>
          <w:lang w:val="ru-RU"/>
        </w:rPr>
        <w:softHyphen/>
        <w:t>ђу</w:t>
      </w:r>
      <w:r w:rsidRPr="0024275D">
        <w:rPr>
          <w:rFonts w:ascii="Cambria" w:hAnsi="Cambria" w:cs="Calibri"/>
          <w:snapToGrid w:val="0"/>
          <w:color w:val="000000"/>
          <w:sz w:val="24"/>
          <w:szCs w:val="24"/>
          <w:lang w:val="ru-RU"/>
        </w:rPr>
        <w:softHyphen/>
        <w:t>је пред</w:t>
      </w:r>
      <w:r w:rsidRPr="0024275D">
        <w:rPr>
          <w:rFonts w:ascii="Cambria" w:hAnsi="Cambria" w:cs="Calibri"/>
          <w:snapToGrid w:val="0"/>
          <w:color w:val="000000"/>
          <w:sz w:val="24"/>
          <w:szCs w:val="24"/>
          <w:lang w:val="ru-RU"/>
        </w:rPr>
        <w:softHyphen/>
        <w:t>лог про</w:t>
      </w:r>
      <w:r w:rsidRPr="0024275D">
        <w:rPr>
          <w:rFonts w:ascii="Cambria" w:hAnsi="Cambria" w:cs="Calibri"/>
          <w:snapToGrid w:val="0"/>
          <w:color w:val="000000"/>
          <w:sz w:val="24"/>
          <w:szCs w:val="24"/>
          <w:lang w:val="ru-RU"/>
        </w:rPr>
        <w:softHyphen/>
        <w:t>гра</w:t>
      </w:r>
      <w:r w:rsidRPr="0024275D">
        <w:rPr>
          <w:rFonts w:ascii="Cambria" w:hAnsi="Cambria" w:cs="Calibri"/>
          <w:snapToGrid w:val="0"/>
          <w:color w:val="000000"/>
          <w:sz w:val="24"/>
          <w:szCs w:val="24"/>
          <w:lang w:val="ru-RU"/>
        </w:rPr>
        <w:softHyphen/>
        <w:t>ма ра</w:t>
      </w:r>
      <w:r w:rsidRPr="0024275D">
        <w:rPr>
          <w:rFonts w:ascii="Cambria" w:hAnsi="Cambria" w:cs="Calibri"/>
          <w:snapToGrid w:val="0"/>
          <w:color w:val="000000"/>
          <w:sz w:val="24"/>
          <w:szCs w:val="24"/>
          <w:lang w:val="ru-RU"/>
        </w:rPr>
        <w:softHyphen/>
        <w:t>да уста</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ве;</w:t>
      </w:r>
    </w:p>
    <w:p w:rsidR="00CE47D1" w:rsidRPr="0024275D" w:rsidRDefault="00CE47D1" w:rsidP="00CE47D1">
      <w:pPr>
        <w:pStyle w:val="BodyText3"/>
        <w:spacing w:after="0"/>
        <w:jc w:val="both"/>
        <w:rPr>
          <w:rFonts w:ascii="Cambria" w:hAnsi="Cambria" w:cs="Calibri"/>
          <w:sz w:val="24"/>
          <w:szCs w:val="24"/>
          <w:lang w:val="ru-RU"/>
        </w:rPr>
      </w:pPr>
      <w:r w:rsidRPr="0024275D">
        <w:rPr>
          <w:rFonts w:ascii="Cambria" w:hAnsi="Cambria" w:cs="Calibri"/>
          <w:sz w:val="24"/>
          <w:szCs w:val="24"/>
          <w:lang w:val="ru-RU"/>
        </w:rPr>
        <w:tab/>
        <w:t>3) на пред</w:t>
      </w:r>
      <w:r w:rsidRPr="0024275D">
        <w:rPr>
          <w:rFonts w:ascii="Cambria" w:hAnsi="Cambria" w:cs="Calibri"/>
          <w:sz w:val="24"/>
          <w:szCs w:val="24"/>
          <w:lang w:val="ru-RU"/>
        </w:rPr>
        <w:softHyphen/>
        <w:t>лог вр</w:t>
      </w:r>
      <w:r w:rsidRPr="0024275D">
        <w:rPr>
          <w:rFonts w:ascii="Cambria" w:hAnsi="Cambria" w:cs="Calibri"/>
          <w:sz w:val="24"/>
          <w:szCs w:val="24"/>
          <w:lang w:val="ru-RU"/>
        </w:rPr>
        <w:softHyphen/>
        <w:t>ши</w:t>
      </w:r>
      <w:r w:rsidRPr="0024275D">
        <w:rPr>
          <w:rFonts w:ascii="Cambria" w:hAnsi="Cambria" w:cs="Calibri"/>
          <w:sz w:val="24"/>
          <w:szCs w:val="24"/>
          <w:lang w:val="ru-RU"/>
        </w:rPr>
        <w:softHyphen/>
        <w:t>о</w:t>
      </w:r>
      <w:r w:rsidRPr="0024275D">
        <w:rPr>
          <w:rFonts w:ascii="Cambria" w:hAnsi="Cambria" w:cs="Calibri"/>
          <w:sz w:val="24"/>
          <w:szCs w:val="24"/>
          <w:lang w:val="ru-RU"/>
        </w:rPr>
        <w:softHyphen/>
        <w:t>ца ду</w:t>
      </w:r>
      <w:r w:rsidRPr="0024275D">
        <w:rPr>
          <w:rFonts w:ascii="Cambria" w:hAnsi="Cambria" w:cs="Calibri"/>
          <w:sz w:val="24"/>
          <w:szCs w:val="24"/>
          <w:lang w:val="ru-RU"/>
        </w:rPr>
        <w:softHyphen/>
        <w:t>жно</w:t>
      </w:r>
      <w:r w:rsidRPr="0024275D">
        <w:rPr>
          <w:rFonts w:ascii="Cambria" w:hAnsi="Cambria" w:cs="Calibri"/>
          <w:sz w:val="24"/>
          <w:szCs w:val="24"/>
          <w:lang w:val="ru-RU"/>
        </w:rPr>
        <w:softHyphen/>
        <w:t>сти ди</w:t>
      </w:r>
      <w:r w:rsidRPr="0024275D">
        <w:rPr>
          <w:rFonts w:ascii="Cambria" w:hAnsi="Cambria" w:cs="Calibri"/>
          <w:sz w:val="24"/>
          <w:szCs w:val="24"/>
          <w:lang w:val="ru-RU"/>
        </w:rPr>
        <w:softHyphen/>
        <w:t>рек</w:t>
      </w:r>
      <w:r w:rsidRPr="0024275D">
        <w:rPr>
          <w:rFonts w:ascii="Cambria" w:hAnsi="Cambria" w:cs="Calibri"/>
          <w:sz w:val="24"/>
          <w:szCs w:val="24"/>
          <w:lang w:val="ru-RU"/>
        </w:rPr>
        <w:softHyphen/>
        <w:t>то</w:t>
      </w:r>
      <w:r w:rsidRPr="0024275D">
        <w:rPr>
          <w:rFonts w:ascii="Cambria" w:hAnsi="Cambria" w:cs="Calibri"/>
          <w:sz w:val="24"/>
          <w:szCs w:val="24"/>
          <w:lang w:val="ru-RU"/>
        </w:rPr>
        <w:softHyphen/>
        <w:t>ра утвр</w:t>
      </w:r>
      <w:r w:rsidRPr="0024275D">
        <w:rPr>
          <w:rFonts w:ascii="Cambria" w:hAnsi="Cambria" w:cs="Calibri"/>
          <w:sz w:val="24"/>
          <w:szCs w:val="24"/>
          <w:lang w:val="ru-RU"/>
        </w:rPr>
        <w:softHyphen/>
        <w:t>ђу</w:t>
      </w:r>
      <w:r w:rsidRPr="0024275D">
        <w:rPr>
          <w:rFonts w:ascii="Cambria" w:hAnsi="Cambria" w:cs="Calibri"/>
          <w:sz w:val="24"/>
          <w:szCs w:val="24"/>
          <w:lang w:val="ru-RU"/>
        </w:rPr>
        <w:softHyphen/>
        <w:t>је пред</w:t>
      </w:r>
      <w:r w:rsidRPr="0024275D">
        <w:rPr>
          <w:rFonts w:ascii="Cambria" w:hAnsi="Cambria" w:cs="Calibri"/>
          <w:sz w:val="24"/>
          <w:szCs w:val="24"/>
          <w:lang w:val="ru-RU"/>
        </w:rPr>
        <w:softHyphen/>
        <w:t>лог ак</w:t>
      </w:r>
      <w:r w:rsidRPr="0024275D">
        <w:rPr>
          <w:rFonts w:ascii="Cambria" w:hAnsi="Cambria" w:cs="Calibri"/>
          <w:sz w:val="24"/>
          <w:szCs w:val="24"/>
          <w:lang w:val="ru-RU"/>
        </w:rPr>
        <w:softHyphen/>
        <w:t>та о уну</w:t>
      </w:r>
      <w:r w:rsidRPr="0024275D">
        <w:rPr>
          <w:rFonts w:ascii="Cambria" w:hAnsi="Cambria" w:cs="Calibri"/>
          <w:sz w:val="24"/>
          <w:szCs w:val="24"/>
          <w:lang w:val="ru-RU"/>
        </w:rPr>
        <w:softHyphen/>
        <w:t>тра</w:t>
      </w:r>
      <w:r w:rsidRPr="0024275D">
        <w:rPr>
          <w:rFonts w:ascii="Cambria" w:hAnsi="Cambria" w:cs="Calibri"/>
          <w:sz w:val="24"/>
          <w:szCs w:val="24"/>
          <w:lang w:val="ru-RU"/>
        </w:rPr>
        <w:softHyphen/>
        <w:t>шњој ор</w:t>
      </w:r>
      <w:r w:rsidRPr="0024275D">
        <w:rPr>
          <w:rFonts w:ascii="Cambria" w:hAnsi="Cambria" w:cs="Calibri"/>
          <w:sz w:val="24"/>
          <w:szCs w:val="24"/>
          <w:lang w:val="ru-RU"/>
        </w:rPr>
        <w:softHyphen/>
        <w:t>га</w:t>
      </w:r>
      <w:r w:rsidRPr="0024275D">
        <w:rPr>
          <w:rFonts w:ascii="Cambria" w:hAnsi="Cambria" w:cs="Calibri"/>
          <w:sz w:val="24"/>
          <w:szCs w:val="24"/>
          <w:lang w:val="ru-RU"/>
        </w:rPr>
        <w:softHyphen/>
        <w:t>ни</w:t>
      </w:r>
      <w:r w:rsidRPr="0024275D">
        <w:rPr>
          <w:rFonts w:ascii="Cambria" w:hAnsi="Cambria" w:cs="Calibri"/>
          <w:sz w:val="24"/>
          <w:szCs w:val="24"/>
          <w:lang w:val="ru-RU"/>
        </w:rPr>
        <w:softHyphen/>
        <w:t>за</w:t>
      </w:r>
      <w:r w:rsidRPr="0024275D">
        <w:rPr>
          <w:rFonts w:ascii="Cambria" w:hAnsi="Cambria" w:cs="Calibri"/>
          <w:sz w:val="24"/>
          <w:szCs w:val="24"/>
          <w:lang w:val="ru-RU"/>
        </w:rPr>
        <w:softHyphen/>
        <w:t>ци</w:t>
      </w:r>
      <w:r w:rsidRPr="0024275D">
        <w:rPr>
          <w:rFonts w:ascii="Cambria" w:hAnsi="Cambria" w:cs="Calibri"/>
          <w:sz w:val="24"/>
          <w:szCs w:val="24"/>
          <w:lang w:val="ru-RU"/>
        </w:rPr>
        <w:softHyphen/>
        <w:t>ји и си</w:t>
      </w:r>
      <w:r w:rsidRPr="0024275D">
        <w:rPr>
          <w:rFonts w:ascii="Cambria" w:hAnsi="Cambria" w:cs="Calibri"/>
          <w:sz w:val="24"/>
          <w:szCs w:val="24"/>
          <w:lang w:val="ru-RU"/>
        </w:rPr>
        <w:softHyphen/>
        <w:t>сте</w:t>
      </w:r>
      <w:r w:rsidRPr="0024275D">
        <w:rPr>
          <w:rFonts w:ascii="Cambria" w:hAnsi="Cambria" w:cs="Calibri"/>
          <w:sz w:val="24"/>
          <w:szCs w:val="24"/>
          <w:lang w:val="ru-RU"/>
        </w:rPr>
        <w:softHyphen/>
        <w:t>ма</w:t>
      </w:r>
      <w:r w:rsidRPr="0024275D">
        <w:rPr>
          <w:rFonts w:ascii="Cambria" w:hAnsi="Cambria" w:cs="Calibri"/>
          <w:sz w:val="24"/>
          <w:szCs w:val="24"/>
          <w:lang w:val="ru-RU"/>
        </w:rPr>
        <w:softHyphen/>
        <w:t>ти</w:t>
      </w:r>
      <w:r w:rsidRPr="0024275D">
        <w:rPr>
          <w:rFonts w:ascii="Cambria" w:hAnsi="Cambria" w:cs="Calibri"/>
          <w:sz w:val="24"/>
          <w:szCs w:val="24"/>
          <w:lang w:val="ru-RU"/>
        </w:rPr>
        <w:softHyphen/>
        <w:t>за</w:t>
      </w:r>
      <w:r w:rsidRPr="0024275D">
        <w:rPr>
          <w:rFonts w:ascii="Cambria" w:hAnsi="Cambria" w:cs="Calibri"/>
          <w:sz w:val="24"/>
          <w:szCs w:val="24"/>
          <w:lang w:val="ru-RU"/>
        </w:rPr>
        <w:softHyphen/>
        <w:t>ци</w:t>
      </w:r>
      <w:r w:rsidRPr="0024275D">
        <w:rPr>
          <w:rFonts w:ascii="Cambria" w:hAnsi="Cambria" w:cs="Calibri"/>
          <w:sz w:val="24"/>
          <w:szCs w:val="24"/>
          <w:lang w:val="ru-RU"/>
        </w:rPr>
        <w:softHyphen/>
        <w:t>ји по</w:t>
      </w:r>
      <w:r w:rsidRPr="0024275D">
        <w:rPr>
          <w:rFonts w:ascii="Cambria" w:hAnsi="Cambria" w:cs="Calibri"/>
          <w:sz w:val="24"/>
          <w:szCs w:val="24"/>
          <w:lang w:val="ru-RU"/>
        </w:rPr>
        <w:softHyphen/>
        <w:t>сло</w:t>
      </w:r>
      <w:r w:rsidRPr="0024275D">
        <w:rPr>
          <w:rFonts w:ascii="Cambria" w:hAnsi="Cambria" w:cs="Calibri"/>
          <w:sz w:val="24"/>
          <w:szCs w:val="24"/>
          <w:lang w:val="ru-RU"/>
        </w:rPr>
        <w:softHyphen/>
        <w:t>ва и рад</w:t>
      </w:r>
      <w:r w:rsidRPr="0024275D">
        <w:rPr>
          <w:rFonts w:ascii="Cambria" w:hAnsi="Cambria" w:cs="Calibri"/>
          <w:sz w:val="24"/>
          <w:szCs w:val="24"/>
          <w:lang w:val="ru-RU"/>
        </w:rPr>
        <w:softHyphen/>
        <w:t>них за</w:t>
      </w:r>
      <w:r w:rsidRPr="0024275D">
        <w:rPr>
          <w:rFonts w:ascii="Cambria" w:hAnsi="Cambria" w:cs="Calibri"/>
          <w:sz w:val="24"/>
          <w:szCs w:val="24"/>
          <w:lang w:val="ru-RU"/>
        </w:rPr>
        <w:softHyphen/>
        <w:t>да</w:t>
      </w:r>
      <w:r w:rsidRPr="0024275D">
        <w:rPr>
          <w:rFonts w:ascii="Cambria" w:hAnsi="Cambria" w:cs="Calibri"/>
          <w:sz w:val="24"/>
          <w:szCs w:val="24"/>
          <w:lang w:val="ru-RU"/>
        </w:rPr>
        <w:softHyphen/>
        <w:t>та</w:t>
      </w:r>
      <w:r w:rsidRPr="0024275D">
        <w:rPr>
          <w:rFonts w:ascii="Cambria" w:hAnsi="Cambria" w:cs="Calibri"/>
          <w:sz w:val="24"/>
          <w:szCs w:val="24"/>
          <w:lang w:val="ru-RU"/>
        </w:rPr>
        <w:softHyphen/>
        <w:t>ка.</w:t>
      </w:r>
    </w:p>
    <w:p w:rsidR="00CE47D1" w:rsidRPr="0024275D" w:rsidRDefault="00CE47D1" w:rsidP="00CE47D1">
      <w:pPr>
        <w:pStyle w:val="BodyText3"/>
        <w:spacing w:after="0"/>
        <w:jc w:val="both"/>
        <w:rPr>
          <w:rFonts w:ascii="Cambria" w:hAnsi="Cambria" w:cs="Calibri"/>
          <w:sz w:val="24"/>
          <w:szCs w:val="24"/>
          <w:lang w:val="ru-RU"/>
        </w:rPr>
      </w:pPr>
    </w:p>
    <w:p w:rsidR="00CE47D1" w:rsidRPr="0024275D" w:rsidRDefault="00CE47D1" w:rsidP="00CE47D1">
      <w:pPr>
        <w:pStyle w:val="BodyText3"/>
        <w:spacing w:after="0"/>
        <w:jc w:val="both"/>
        <w:rPr>
          <w:rFonts w:ascii="Cambria" w:hAnsi="Cambria" w:cs="Calibri"/>
          <w:sz w:val="24"/>
          <w:szCs w:val="24"/>
          <w:lang w:val="ru-RU"/>
        </w:rPr>
      </w:pPr>
      <w:r w:rsidRPr="0024275D">
        <w:rPr>
          <w:rFonts w:ascii="Cambria" w:hAnsi="Cambria" w:cs="Calibri"/>
          <w:sz w:val="24"/>
          <w:szCs w:val="24"/>
          <w:lang w:val="ru-RU"/>
        </w:rPr>
        <w:tab/>
        <w:t>Органи општине Пожега о актима из става 1. овог члана одлучиће у року од 60 дана од дана достављања.</w:t>
      </w:r>
    </w:p>
    <w:p w:rsidR="00CE47D1" w:rsidRPr="0024275D" w:rsidRDefault="00CE47D1" w:rsidP="00CE47D1">
      <w:pPr>
        <w:pStyle w:val="BodyText3"/>
        <w:spacing w:after="0"/>
        <w:jc w:val="both"/>
        <w:rPr>
          <w:rFonts w:ascii="Cambria" w:hAnsi="Cambria" w:cs="Calibri"/>
          <w:sz w:val="24"/>
          <w:szCs w:val="24"/>
          <w:lang w:val="ru-RU"/>
        </w:rPr>
      </w:pPr>
    </w:p>
    <w:p w:rsidR="00CE47D1" w:rsidRPr="0024275D" w:rsidRDefault="00CE47D1" w:rsidP="00CE47D1">
      <w:pPr>
        <w:pStyle w:val="BodyText3"/>
        <w:spacing w:after="0"/>
        <w:ind w:firstLine="720"/>
        <w:jc w:val="both"/>
        <w:rPr>
          <w:rFonts w:ascii="Cambria" w:hAnsi="Cambria" w:cs="Calibri"/>
          <w:sz w:val="24"/>
          <w:szCs w:val="24"/>
          <w:lang w:val="ru-RU"/>
        </w:rPr>
      </w:pPr>
      <w:r w:rsidRPr="0024275D">
        <w:rPr>
          <w:rFonts w:ascii="Cambria" w:hAnsi="Cambria" w:cs="Calibri"/>
          <w:sz w:val="24"/>
          <w:szCs w:val="24"/>
          <w:lang w:val="ru-RU"/>
        </w:rPr>
        <w:t xml:space="preserve">Акта из става 1. овог члана донета су даном доношења одлуке надлежног органа општине Пожега о давању сагласности. </w:t>
      </w:r>
    </w:p>
    <w:p w:rsidR="00CE47D1" w:rsidRPr="0024275D" w:rsidRDefault="00CE47D1" w:rsidP="00CE47D1">
      <w:pPr>
        <w:pStyle w:val="BodyText3"/>
        <w:spacing w:after="0"/>
        <w:ind w:firstLine="720"/>
        <w:jc w:val="both"/>
        <w:rPr>
          <w:rFonts w:ascii="Cambria" w:hAnsi="Cambria" w:cs="Calibri"/>
          <w:sz w:val="24"/>
          <w:szCs w:val="24"/>
          <w:lang w:val="ru-RU"/>
        </w:rPr>
      </w:pPr>
    </w:p>
    <w:p w:rsidR="00CE47D1" w:rsidRPr="0024275D" w:rsidRDefault="00CE47D1" w:rsidP="00CE47D1">
      <w:pPr>
        <w:jc w:val="center"/>
        <w:rPr>
          <w:rFonts w:ascii="Cambria" w:hAnsi="Cambria" w:cs="Calibri"/>
          <w:b/>
          <w:snapToGrid w:val="0"/>
          <w:color w:val="000000"/>
          <w:sz w:val="24"/>
          <w:szCs w:val="24"/>
          <w:lang w:val="ru-RU"/>
        </w:rPr>
      </w:pPr>
      <w:r w:rsidRPr="0024275D">
        <w:rPr>
          <w:rFonts w:ascii="Cambria" w:hAnsi="Cambria" w:cs="Calibri"/>
          <w:b/>
          <w:snapToGrid w:val="0"/>
          <w:color w:val="000000"/>
          <w:sz w:val="24"/>
          <w:szCs w:val="24"/>
          <w:lang w:val="ru-RU"/>
        </w:rPr>
        <w:t>Члан 18.</w:t>
      </w:r>
    </w:p>
    <w:p w:rsidR="00CE47D1" w:rsidRPr="0024275D" w:rsidRDefault="00CE47D1" w:rsidP="00CE47D1">
      <w:pPr>
        <w:jc w:val="center"/>
        <w:rPr>
          <w:rFonts w:ascii="Cambria" w:hAnsi="Cambria" w:cs="Calibri"/>
          <w:snapToGrid w:val="0"/>
          <w:color w:val="000000"/>
          <w:sz w:val="24"/>
          <w:szCs w:val="24"/>
          <w:lang w:val="ru-RU"/>
        </w:rPr>
      </w:pPr>
    </w:p>
    <w:p w:rsidR="00CE47D1" w:rsidRPr="0024275D" w:rsidRDefault="00CE47D1" w:rsidP="00CE47D1">
      <w:pPr>
        <w:pStyle w:val="BodyText3"/>
        <w:spacing w:after="0"/>
        <w:jc w:val="both"/>
        <w:rPr>
          <w:rFonts w:ascii="Cambria" w:hAnsi="Cambria" w:cs="Calibri"/>
          <w:sz w:val="24"/>
          <w:szCs w:val="24"/>
          <w:lang w:val="ru-RU"/>
        </w:rPr>
      </w:pPr>
      <w:r w:rsidRPr="0024275D">
        <w:rPr>
          <w:rFonts w:ascii="Cambria" w:hAnsi="Cambria" w:cs="Calibri"/>
          <w:sz w:val="24"/>
          <w:szCs w:val="24"/>
          <w:lang w:val="ru-RU"/>
        </w:rPr>
        <w:tab/>
        <w:t>По</w:t>
      </w:r>
      <w:r w:rsidRPr="0024275D">
        <w:rPr>
          <w:rFonts w:ascii="Cambria" w:hAnsi="Cambria" w:cs="Calibri"/>
          <w:sz w:val="24"/>
          <w:szCs w:val="24"/>
          <w:lang w:val="ru-RU"/>
        </w:rPr>
        <w:softHyphen/>
        <w:t>сло</w:t>
      </w:r>
      <w:r w:rsidRPr="0024275D">
        <w:rPr>
          <w:rFonts w:ascii="Cambria" w:hAnsi="Cambria" w:cs="Calibri"/>
          <w:sz w:val="24"/>
          <w:szCs w:val="24"/>
          <w:lang w:val="ru-RU"/>
        </w:rPr>
        <w:softHyphen/>
        <w:t>ве над</w:t>
      </w:r>
      <w:r w:rsidRPr="0024275D">
        <w:rPr>
          <w:rFonts w:ascii="Cambria" w:hAnsi="Cambria" w:cs="Calibri"/>
          <w:sz w:val="24"/>
          <w:szCs w:val="24"/>
          <w:lang w:val="ru-RU"/>
        </w:rPr>
        <w:softHyphen/>
        <w:t>зо</w:t>
      </w:r>
      <w:r w:rsidRPr="0024275D">
        <w:rPr>
          <w:rFonts w:ascii="Cambria" w:hAnsi="Cambria" w:cs="Calibri"/>
          <w:sz w:val="24"/>
          <w:szCs w:val="24"/>
          <w:lang w:val="ru-RU"/>
        </w:rPr>
        <w:softHyphen/>
        <w:t>ра, до име</w:t>
      </w:r>
      <w:r w:rsidRPr="0024275D">
        <w:rPr>
          <w:rFonts w:ascii="Cambria" w:hAnsi="Cambria" w:cs="Calibri"/>
          <w:sz w:val="24"/>
          <w:szCs w:val="24"/>
          <w:lang w:val="ru-RU"/>
        </w:rPr>
        <w:softHyphen/>
        <w:t>но</w:t>
      </w:r>
      <w:r w:rsidRPr="0024275D">
        <w:rPr>
          <w:rFonts w:ascii="Cambria" w:hAnsi="Cambria" w:cs="Calibri"/>
          <w:sz w:val="24"/>
          <w:szCs w:val="24"/>
          <w:lang w:val="ru-RU"/>
        </w:rPr>
        <w:softHyphen/>
        <w:t>ва</w:t>
      </w:r>
      <w:r w:rsidRPr="0024275D">
        <w:rPr>
          <w:rFonts w:ascii="Cambria" w:hAnsi="Cambria" w:cs="Calibri"/>
          <w:sz w:val="24"/>
          <w:szCs w:val="24"/>
          <w:lang w:val="ru-RU"/>
        </w:rPr>
        <w:softHyphen/>
        <w:t>ња Над</w:t>
      </w:r>
      <w:r w:rsidRPr="0024275D">
        <w:rPr>
          <w:rFonts w:ascii="Cambria" w:hAnsi="Cambria" w:cs="Calibri"/>
          <w:sz w:val="24"/>
          <w:szCs w:val="24"/>
          <w:lang w:val="ru-RU"/>
        </w:rPr>
        <w:softHyphen/>
        <w:t>зор</w:t>
      </w:r>
      <w:r w:rsidRPr="0024275D">
        <w:rPr>
          <w:rFonts w:ascii="Cambria" w:hAnsi="Cambria" w:cs="Calibri"/>
          <w:sz w:val="24"/>
          <w:szCs w:val="24"/>
          <w:lang w:val="ru-RU"/>
        </w:rPr>
        <w:softHyphen/>
        <w:t>ног од</w:t>
      </w:r>
      <w:r w:rsidRPr="0024275D">
        <w:rPr>
          <w:rFonts w:ascii="Cambria" w:hAnsi="Cambria" w:cs="Calibri"/>
          <w:sz w:val="24"/>
          <w:szCs w:val="24"/>
          <w:lang w:val="ru-RU"/>
        </w:rPr>
        <w:softHyphen/>
        <w:t>бо</w:t>
      </w:r>
      <w:r w:rsidRPr="0024275D">
        <w:rPr>
          <w:rFonts w:ascii="Cambria" w:hAnsi="Cambria" w:cs="Calibri"/>
          <w:sz w:val="24"/>
          <w:szCs w:val="24"/>
          <w:lang w:val="ru-RU"/>
        </w:rPr>
        <w:softHyphen/>
        <w:t>ра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ве, оба</w:t>
      </w:r>
      <w:r w:rsidRPr="0024275D">
        <w:rPr>
          <w:rFonts w:ascii="Cambria" w:hAnsi="Cambria" w:cs="Calibri"/>
          <w:sz w:val="24"/>
          <w:szCs w:val="24"/>
          <w:lang w:val="ru-RU"/>
        </w:rPr>
        <w:softHyphen/>
        <w:t>вља</w:t>
      </w:r>
      <w:r w:rsidRPr="0024275D">
        <w:rPr>
          <w:rFonts w:ascii="Cambria" w:hAnsi="Cambria" w:cs="Calibri"/>
          <w:sz w:val="24"/>
          <w:szCs w:val="24"/>
          <w:lang w:val="ru-RU"/>
        </w:rPr>
        <w:softHyphen/>
        <w:t>ће При</w:t>
      </w:r>
      <w:r w:rsidRPr="0024275D">
        <w:rPr>
          <w:rFonts w:ascii="Cambria" w:hAnsi="Cambria" w:cs="Calibri"/>
          <w:sz w:val="24"/>
          <w:szCs w:val="24"/>
          <w:lang w:val="ru-RU"/>
        </w:rPr>
        <w:softHyphen/>
        <w:t>вре</w:t>
      </w:r>
      <w:r w:rsidRPr="0024275D">
        <w:rPr>
          <w:rFonts w:ascii="Cambria" w:hAnsi="Cambria" w:cs="Calibri"/>
          <w:sz w:val="24"/>
          <w:szCs w:val="24"/>
          <w:lang w:val="ru-RU"/>
        </w:rPr>
        <w:softHyphen/>
        <w:t>ме</w:t>
      </w:r>
      <w:r w:rsidRPr="0024275D">
        <w:rPr>
          <w:rFonts w:ascii="Cambria" w:hAnsi="Cambria" w:cs="Calibri"/>
          <w:sz w:val="24"/>
          <w:szCs w:val="24"/>
          <w:lang w:val="ru-RU"/>
        </w:rPr>
        <w:softHyphen/>
        <w:t>ни над</w:t>
      </w:r>
      <w:r w:rsidRPr="0024275D">
        <w:rPr>
          <w:rFonts w:ascii="Cambria" w:hAnsi="Cambria" w:cs="Calibri"/>
          <w:sz w:val="24"/>
          <w:szCs w:val="24"/>
          <w:lang w:val="ru-RU"/>
        </w:rPr>
        <w:softHyphen/>
        <w:t>зор</w:t>
      </w:r>
      <w:r w:rsidRPr="0024275D">
        <w:rPr>
          <w:rFonts w:ascii="Cambria" w:hAnsi="Cambria" w:cs="Calibri"/>
          <w:sz w:val="24"/>
          <w:szCs w:val="24"/>
          <w:lang w:val="ru-RU"/>
        </w:rPr>
        <w:softHyphen/>
        <w:t>ни од</w:t>
      </w:r>
      <w:r w:rsidRPr="0024275D">
        <w:rPr>
          <w:rFonts w:ascii="Cambria" w:hAnsi="Cambria" w:cs="Calibri"/>
          <w:sz w:val="24"/>
          <w:szCs w:val="24"/>
          <w:lang w:val="ru-RU"/>
        </w:rPr>
        <w:softHyphen/>
        <w:t>бор, у са</w:t>
      </w:r>
      <w:r w:rsidRPr="0024275D">
        <w:rPr>
          <w:rFonts w:ascii="Cambria" w:hAnsi="Cambria" w:cs="Calibri"/>
          <w:sz w:val="24"/>
          <w:szCs w:val="24"/>
          <w:lang w:val="ru-RU"/>
        </w:rPr>
        <w:softHyphen/>
        <w:t>ста</w:t>
      </w:r>
      <w:r w:rsidRPr="0024275D">
        <w:rPr>
          <w:rFonts w:ascii="Cambria" w:hAnsi="Cambria" w:cs="Calibri"/>
          <w:sz w:val="24"/>
          <w:szCs w:val="24"/>
          <w:lang w:val="ru-RU"/>
        </w:rPr>
        <w:softHyphen/>
        <w:t>ву:</w:t>
      </w:r>
    </w:p>
    <w:p w:rsidR="00CE47D1" w:rsidRPr="0024275D" w:rsidRDefault="00CE47D1" w:rsidP="00CE47D1">
      <w:pPr>
        <w:pStyle w:val="BodyText3"/>
        <w:spacing w:after="0"/>
        <w:jc w:val="both"/>
        <w:rPr>
          <w:rFonts w:ascii="Cambria" w:hAnsi="Cambria" w:cs="Calibri"/>
          <w:sz w:val="24"/>
          <w:szCs w:val="24"/>
          <w:lang w:val="ru-RU"/>
        </w:rPr>
      </w:pPr>
    </w:p>
    <w:p w:rsidR="00CE47D1" w:rsidRPr="0024275D" w:rsidRDefault="00CE47D1" w:rsidP="00CE47D1">
      <w:pPr>
        <w:pStyle w:val="BodyText3"/>
        <w:spacing w:after="0"/>
        <w:ind w:firstLine="720"/>
        <w:rPr>
          <w:rFonts w:ascii="Cambria" w:hAnsi="Cambria" w:cs="Calibri"/>
          <w:sz w:val="24"/>
          <w:szCs w:val="24"/>
          <w:lang w:val="ru-RU"/>
        </w:rPr>
      </w:pPr>
      <w:r w:rsidRPr="0024275D">
        <w:rPr>
          <w:rFonts w:ascii="Cambria" w:hAnsi="Cambria" w:cs="Calibri"/>
          <w:sz w:val="24"/>
          <w:szCs w:val="24"/>
          <w:lang w:val="ru-RU"/>
        </w:rPr>
        <w:t xml:space="preserve">1) </w:t>
      </w:r>
      <w:r>
        <w:rPr>
          <w:rFonts w:ascii="Cambria" w:hAnsi="Cambria" w:cs="Calibri"/>
          <w:sz w:val="24"/>
          <w:szCs w:val="24"/>
          <w:lang w:val="ru-RU"/>
        </w:rPr>
        <w:t>Зорица Новаковић</w:t>
      </w:r>
      <w:r w:rsidRPr="0024275D">
        <w:rPr>
          <w:rFonts w:ascii="Cambria" w:hAnsi="Cambria" w:cs="Calibri"/>
          <w:sz w:val="24"/>
          <w:szCs w:val="24"/>
          <w:lang w:val="ru-RU"/>
        </w:rPr>
        <w:t>, из Пожеге;</w:t>
      </w:r>
    </w:p>
    <w:p w:rsidR="00CE47D1" w:rsidRPr="0024275D" w:rsidRDefault="00CE47D1" w:rsidP="00CE47D1">
      <w:pPr>
        <w:pStyle w:val="BodyText3"/>
        <w:spacing w:after="0"/>
        <w:ind w:firstLine="720"/>
        <w:rPr>
          <w:rFonts w:ascii="Cambria" w:hAnsi="Cambria" w:cs="Calibri"/>
          <w:sz w:val="24"/>
          <w:szCs w:val="24"/>
          <w:lang w:val="ru-RU"/>
        </w:rPr>
      </w:pPr>
      <w:r w:rsidRPr="0024275D">
        <w:rPr>
          <w:rFonts w:ascii="Cambria" w:hAnsi="Cambria" w:cs="Calibri"/>
          <w:sz w:val="24"/>
          <w:szCs w:val="24"/>
          <w:lang w:val="ru-RU"/>
        </w:rPr>
        <w:t xml:space="preserve">2) </w:t>
      </w:r>
      <w:r>
        <w:rPr>
          <w:rFonts w:ascii="Cambria" w:hAnsi="Cambria" w:cs="Calibri"/>
          <w:sz w:val="24"/>
          <w:szCs w:val="24"/>
          <w:lang w:val="ru-RU"/>
        </w:rPr>
        <w:t>Данијела Милосављевић</w:t>
      </w:r>
      <w:r w:rsidRPr="0024275D">
        <w:rPr>
          <w:rFonts w:ascii="Cambria" w:hAnsi="Cambria" w:cs="Calibri"/>
          <w:sz w:val="24"/>
          <w:szCs w:val="24"/>
          <w:lang w:val="ru-RU"/>
        </w:rPr>
        <w:t>, из Пожеге.</w:t>
      </w:r>
    </w:p>
    <w:p w:rsidR="00CE47D1" w:rsidRDefault="00CE47D1" w:rsidP="00CE47D1">
      <w:pPr>
        <w:pStyle w:val="BodyText3"/>
        <w:spacing w:after="0"/>
        <w:rPr>
          <w:rFonts w:ascii="Cambria" w:hAnsi="Cambria" w:cs="Calibri"/>
          <w:sz w:val="24"/>
          <w:szCs w:val="24"/>
          <w:lang w:val="ru-RU"/>
        </w:rPr>
      </w:pPr>
    </w:p>
    <w:p w:rsidR="00CE47D1" w:rsidRDefault="00CE47D1" w:rsidP="00CE47D1">
      <w:pPr>
        <w:pStyle w:val="BodyText3"/>
        <w:spacing w:after="0"/>
        <w:rPr>
          <w:rFonts w:ascii="Cambria" w:hAnsi="Cambria" w:cs="Calibri"/>
          <w:sz w:val="24"/>
          <w:szCs w:val="24"/>
          <w:lang w:val="ru-RU"/>
        </w:rPr>
      </w:pPr>
    </w:p>
    <w:p w:rsidR="00CE47D1" w:rsidRPr="0024275D" w:rsidRDefault="00CE47D1" w:rsidP="00CE47D1">
      <w:pPr>
        <w:pStyle w:val="BodyText3"/>
        <w:spacing w:after="0"/>
        <w:rPr>
          <w:rFonts w:ascii="Cambria" w:hAnsi="Cambria" w:cs="Calibri"/>
          <w:sz w:val="24"/>
          <w:szCs w:val="24"/>
          <w:lang w:val="ru-RU"/>
        </w:rPr>
      </w:pPr>
    </w:p>
    <w:p w:rsidR="00CE47D1" w:rsidRDefault="00CE47D1" w:rsidP="00CE47D1">
      <w:pPr>
        <w:pStyle w:val="BodyText3"/>
        <w:spacing w:after="0"/>
        <w:rPr>
          <w:rFonts w:ascii="Cambria" w:hAnsi="Cambria" w:cs="Calibri"/>
          <w:b/>
          <w:sz w:val="24"/>
          <w:szCs w:val="24"/>
          <w:lang w:val="ru-RU"/>
        </w:rPr>
      </w:pPr>
      <w:r w:rsidRPr="0024275D">
        <w:rPr>
          <w:rFonts w:ascii="Cambria" w:hAnsi="Cambria" w:cs="Calibri"/>
          <w:sz w:val="24"/>
          <w:szCs w:val="24"/>
          <w:lang w:val="ru-RU"/>
        </w:rPr>
        <w:tab/>
      </w:r>
      <w:r w:rsidRPr="0024275D">
        <w:rPr>
          <w:rFonts w:ascii="Cambria" w:hAnsi="Cambria" w:cs="Calibri"/>
          <w:b/>
          <w:sz w:val="24"/>
          <w:szCs w:val="24"/>
          <w:lang w:val="ru-RU"/>
        </w:rPr>
        <w:t>XI.  Рок за име</w:t>
      </w:r>
      <w:r w:rsidRPr="0024275D">
        <w:rPr>
          <w:rFonts w:ascii="Cambria" w:hAnsi="Cambria" w:cs="Calibri"/>
          <w:b/>
          <w:sz w:val="24"/>
          <w:szCs w:val="24"/>
          <w:lang w:val="ru-RU"/>
        </w:rPr>
        <w:softHyphen/>
        <w:t>но</w:t>
      </w:r>
      <w:r w:rsidRPr="0024275D">
        <w:rPr>
          <w:rFonts w:ascii="Cambria" w:hAnsi="Cambria" w:cs="Calibri"/>
          <w:b/>
          <w:sz w:val="24"/>
          <w:szCs w:val="24"/>
          <w:lang w:val="ru-RU"/>
        </w:rPr>
        <w:softHyphen/>
        <w:t>ва</w:t>
      </w:r>
      <w:r w:rsidRPr="0024275D">
        <w:rPr>
          <w:rFonts w:ascii="Cambria" w:hAnsi="Cambria" w:cs="Calibri"/>
          <w:b/>
          <w:sz w:val="24"/>
          <w:szCs w:val="24"/>
          <w:lang w:val="ru-RU"/>
        </w:rPr>
        <w:softHyphen/>
        <w:t>ње ди</w:t>
      </w:r>
      <w:r w:rsidRPr="0024275D">
        <w:rPr>
          <w:rFonts w:ascii="Cambria" w:hAnsi="Cambria" w:cs="Calibri"/>
          <w:b/>
          <w:sz w:val="24"/>
          <w:szCs w:val="24"/>
          <w:lang w:val="ru-RU"/>
        </w:rPr>
        <w:softHyphen/>
        <w:t>рек</w:t>
      </w:r>
      <w:r w:rsidRPr="0024275D">
        <w:rPr>
          <w:rFonts w:ascii="Cambria" w:hAnsi="Cambria" w:cs="Calibri"/>
          <w:b/>
          <w:sz w:val="24"/>
          <w:szCs w:val="24"/>
          <w:lang w:val="ru-RU"/>
        </w:rPr>
        <w:softHyphen/>
        <w:t>то</w:t>
      </w:r>
      <w:r w:rsidRPr="0024275D">
        <w:rPr>
          <w:rFonts w:ascii="Cambria" w:hAnsi="Cambria" w:cs="Calibri"/>
          <w:b/>
          <w:sz w:val="24"/>
          <w:szCs w:val="24"/>
          <w:lang w:val="ru-RU"/>
        </w:rPr>
        <w:softHyphen/>
        <w:t>ра, управ</w:t>
      </w:r>
      <w:r w:rsidRPr="0024275D">
        <w:rPr>
          <w:rFonts w:ascii="Cambria" w:hAnsi="Cambria" w:cs="Calibri"/>
          <w:b/>
          <w:sz w:val="24"/>
          <w:szCs w:val="24"/>
          <w:lang w:val="ru-RU"/>
        </w:rPr>
        <w:softHyphen/>
        <w:t>ног и над</w:t>
      </w:r>
      <w:r w:rsidRPr="0024275D">
        <w:rPr>
          <w:rFonts w:ascii="Cambria" w:hAnsi="Cambria" w:cs="Calibri"/>
          <w:b/>
          <w:sz w:val="24"/>
          <w:szCs w:val="24"/>
          <w:lang w:val="ru-RU"/>
        </w:rPr>
        <w:softHyphen/>
        <w:t>зор</w:t>
      </w:r>
      <w:r w:rsidRPr="0024275D">
        <w:rPr>
          <w:rFonts w:ascii="Cambria" w:hAnsi="Cambria" w:cs="Calibri"/>
          <w:b/>
          <w:sz w:val="24"/>
          <w:szCs w:val="24"/>
          <w:lang w:val="ru-RU"/>
        </w:rPr>
        <w:softHyphen/>
        <w:t>ног од</w:t>
      </w:r>
      <w:r w:rsidRPr="0024275D">
        <w:rPr>
          <w:rFonts w:ascii="Cambria" w:hAnsi="Cambria" w:cs="Calibri"/>
          <w:b/>
          <w:sz w:val="24"/>
          <w:szCs w:val="24"/>
          <w:lang w:val="ru-RU"/>
        </w:rPr>
        <w:softHyphen/>
        <w:t>бо</w:t>
      </w:r>
      <w:r w:rsidRPr="0024275D">
        <w:rPr>
          <w:rFonts w:ascii="Cambria" w:hAnsi="Cambria" w:cs="Calibri"/>
          <w:b/>
          <w:sz w:val="24"/>
          <w:szCs w:val="24"/>
          <w:lang w:val="ru-RU"/>
        </w:rPr>
        <w:softHyphen/>
        <w:t>ра</w:t>
      </w:r>
      <w:r>
        <w:rPr>
          <w:rFonts w:ascii="Cambria" w:hAnsi="Cambria" w:cs="Calibri"/>
          <w:b/>
          <w:sz w:val="24"/>
          <w:szCs w:val="24"/>
          <w:lang w:val="ru-RU"/>
        </w:rPr>
        <w:t>.</w:t>
      </w:r>
    </w:p>
    <w:p w:rsidR="00CE47D1" w:rsidRPr="0024275D" w:rsidRDefault="00CE47D1" w:rsidP="00CE47D1">
      <w:pPr>
        <w:pStyle w:val="BodyText3"/>
        <w:spacing w:after="0"/>
        <w:rPr>
          <w:rFonts w:ascii="Cambria" w:hAnsi="Cambria" w:cs="Calibri"/>
          <w:sz w:val="24"/>
          <w:szCs w:val="24"/>
          <w:lang w:val="ru-RU"/>
        </w:rPr>
      </w:pPr>
    </w:p>
    <w:p w:rsidR="00CE47D1" w:rsidRPr="0024275D" w:rsidRDefault="00CE47D1" w:rsidP="00CE47D1">
      <w:pPr>
        <w:jc w:val="center"/>
        <w:rPr>
          <w:rFonts w:ascii="Cambria" w:hAnsi="Cambria" w:cs="Calibri"/>
          <w:b/>
          <w:snapToGrid w:val="0"/>
          <w:color w:val="000000"/>
          <w:sz w:val="24"/>
          <w:szCs w:val="24"/>
          <w:lang w:val="ru-RU"/>
        </w:rPr>
      </w:pPr>
      <w:r w:rsidRPr="0024275D">
        <w:rPr>
          <w:rFonts w:ascii="Cambria" w:hAnsi="Cambria" w:cs="Calibri"/>
          <w:b/>
          <w:snapToGrid w:val="0"/>
          <w:color w:val="000000"/>
          <w:sz w:val="24"/>
          <w:szCs w:val="24"/>
          <w:lang w:val="ru-RU"/>
        </w:rPr>
        <w:t>Члан 19.</w:t>
      </w:r>
    </w:p>
    <w:p w:rsidR="00CE47D1" w:rsidRPr="0024275D" w:rsidRDefault="00CE47D1" w:rsidP="00CE47D1">
      <w:pPr>
        <w:jc w:val="center"/>
        <w:rPr>
          <w:rFonts w:ascii="Cambria" w:hAnsi="Cambria" w:cs="Calibri"/>
          <w:snapToGrid w:val="0"/>
          <w:color w:val="000000"/>
          <w:sz w:val="24"/>
          <w:szCs w:val="24"/>
          <w:lang w:val="ru-RU"/>
        </w:rPr>
      </w:pPr>
    </w:p>
    <w:p w:rsidR="00CE47D1" w:rsidRPr="0024275D" w:rsidRDefault="00CE47D1" w:rsidP="00CE47D1">
      <w:pPr>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t>Скуп</w:t>
      </w:r>
      <w:r w:rsidRPr="0024275D">
        <w:rPr>
          <w:rFonts w:ascii="Cambria" w:hAnsi="Cambria" w:cs="Calibri"/>
          <w:snapToGrid w:val="0"/>
          <w:color w:val="000000"/>
          <w:sz w:val="24"/>
          <w:szCs w:val="24"/>
          <w:lang w:val="ru-RU"/>
        </w:rPr>
        <w:softHyphen/>
        <w:t>шти</w:t>
      </w:r>
      <w:r w:rsidRPr="0024275D">
        <w:rPr>
          <w:rFonts w:ascii="Cambria" w:hAnsi="Cambria" w:cs="Calibri"/>
          <w:snapToGrid w:val="0"/>
          <w:color w:val="000000"/>
          <w:sz w:val="24"/>
          <w:szCs w:val="24"/>
          <w:lang w:val="ru-RU"/>
        </w:rPr>
        <w:softHyphen/>
        <w:t>на оп</w:t>
      </w:r>
      <w:r w:rsidRPr="0024275D">
        <w:rPr>
          <w:rFonts w:ascii="Cambria" w:hAnsi="Cambria" w:cs="Calibri"/>
          <w:snapToGrid w:val="0"/>
          <w:color w:val="000000"/>
          <w:sz w:val="24"/>
          <w:szCs w:val="24"/>
          <w:lang w:val="ru-RU"/>
        </w:rPr>
        <w:softHyphen/>
        <w:t>шти</w:t>
      </w:r>
      <w:r w:rsidRPr="0024275D">
        <w:rPr>
          <w:rFonts w:ascii="Cambria" w:hAnsi="Cambria" w:cs="Calibri"/>
          <w:snapToGrid w:val="0"/>
          <w:color w:val="000000"/>
          <w:sz w:val="24"/>
          <w:szCs w:val="24"/>
          <w:lang w:val="ru-RU"/>
        </w:rPr>
        <w:softHyphen/>
        <w:t>не Пожега име</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ва</w:t>
      </w:r>
      <w:r w:rsidRPr="0024275D">
        <w:rPr>
          <w:rFonts w:ascii="Cambria" w:hAnsi="Cambria" w:cs="Calibri"/>
          <w:snapToGrid w:val="0"/>
          <w:color w:val="000000"/>
          <w:sz w:val="24"/>
          <w:szCs w:val="24"/>
          <w:lang w:val="ru-RU"/>
        </w:rPr>
        <w:softHyphen/>
        <w:t>ће ди</w:t>
      </w:r>
      <w:r w:rsidRPr="0024275D">
        <w:rPr>
          <w:rFonts w:ascii="Cambria" w:hAnsi="Cambria" w:cs="Calibri"/>
          <w:snapToGrid w:val="0"/>
          <w:color w:val="000000"/>
          <w:sz w:val="24"/>
          <w:szCs w:val="24"/>
          <w:lang w:val="ru-RU"/>
        </w:rPr>
        <w:softHyphen/>
        <w:t>рек</w:t>
      </w:r>
      <w:r w:rsidRPr="0024275D">
        <w:rPr>
          <w:rFonts w:ascii="Cambria" w:hAnsi="Cambria" w:cs="Calibri"/>
          <w:snapToGrid w:val="0"/>
          <w:color w:val="000000"/>
          <w:sz w:val="24"/>
          <w:szCs w:val="24"/>
          <w:lang w:val="ru-RU"/>
        </w:rPr>
        <w:softHyphen/>
        <w:t>то</w:t>
      </w:r>
      <w:r w:rsidRPr="0024275D">
        <w:rPr>
          <w:rFonts w:ascii="Cambria" w:hAnsi="Cambria" w:cs="Calibri"/>
          <w:snapToGrid w:val="0"/>
          <w:color w:val="000000"/>
          <w:sz w:val="24"/>
          <w:szCs w:val="24"/>
          <w:lang w:val="ru-RU"/>
        </w:rPr>
        <w:softHyphen/>
        <w:t>ра уста</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ве у ро</w:t>
      </w:r>
      <w:r w:rsidRPr="0024275D">
        <w:rPr>
          <w:rFonts w:ascii="Cambria" w:hAnsi="Cambria" w:cs="Calibri"/>
          <w:snapToGrid w:val="0"/>
          <w:color w:val="000000"/>
          <w:sz w:val="24"/>
          <w:szCs w:val="24"/>
          <w:lang w:val="ru-RU"/>
        </w:rPr>
        <w:softHyphen/>
        <w:t>ку од 60 да</w:t>
      </w:r>
      <w:r w:rsidRPr="0024275D">
        <w:rPr>
          <w:rFonts w:ascii="Cambria" w:hAnsi="Cambria" w:cs="Calibri"/>
          <w:snapToGrid w:val="0"/>
          <w:color w:val="000000"/>
          <w:sz w:val="24"/>
          <w:szCs w:val="24"/>
          <w:lang w:val="ru-RU"/>
        </w:rPr>
        <w:softHyphen/>
        <w:t>на од да</w:t>
      </w:r>
      <w:r w:rsidRPr="0024275D">
        <w:rPr>
          <w:rFonts w:ascii="Cambria" w:hAnsi="Cambria" w:cs="Calibri"/>
          <w:snapToGrid w:val="0"/>
          <w:color w:val="000000"/>
          <w:sz w:val="24"/>
          <w:szCs w:val="24"/>
          <w:lang w:val="ru-RU"/>
        </w:rPr>
        <w:softHyphen/>
        <w:t>на да</w:t>
      </w:r>
      <w:r w:rsidRPr="0024275D">
        <w:rPr>
          <w:rFonts w:ascii="Cambria" w:hAnsi="Cambria" w:cs="Calibri"/>
          <w:snapToGrid w:val="0"/>
          <w:color w:val="000000"/>
          <w:sz w:val="24"/>
          <w:szCs w:val="24"/>
          <w:lang w:val="ru-RU"/>
        </w:rPr>
        <w:softHyphen/>
        <w:t>ва</w:t>
      </w:r>
      <w:r w:rsidRPr="0024275D">
        <w:rPr>
          <w:rFonts w:ascii="Cambria" w:hAnsi="Cambria" w:cs="Calibri"/>
          <w:snapToGrid w:val="0"/>
          <w:color w:val="000000"/>
          <w:sz w:val="24"/>
          <w:szCs w:val="24"/>
          <w:lang w:val="ru-RU"/>
        </w:rPr>
        <w:softHyphen/>
        <w:t>ња са</w:t>
      </w:r>
      <w:r w:rsidRPr="0024275D">
        <w:rPr>
          <w:rFonts w:ascii="Cambria" w:hAnsi="Cambria" w:cs="Calibri"/>
          <w:snapToGrid w:val="0"/>
          <w:color w:val="000000"/>
          <w:sz w:val="24"/>
          <w:szCs w:val="24"/>
          <w:lang w:val="ru-RU"/>
        </w:rPr>
        <w:softHyphen/>
        <w:t>гла</w:t>
      </w:r>
      <w:r w:rsidRPr="0024275D">
        <w:rPr>
          <w:rFonts w:ascii="Cambria" w:hAnsi="Cambria" w:cs="Calibri"/>
          <w:snapToGrid w:val="0"/>
          <w:color w:val="000000"/>
          <w:sz w:val="24"/>
          <w:szCs w:val="24"/>
          <w:lang w:val="ru-RU"/>
        </w:rPr>
        <w:softHyphen/>
        <w:t>сно</w:t>
      </w:r>
      <w:r w:rsidRPr="0024275D">
        <w:rPr>
          <w:rFonts w:ascii="Cambria" w:hAnsi="Cambria" w:cs="Calibri"/>
          <w:snapToGrid w:val="0"/>
          <w:color w:val="000000"/>
          <w:sz w:val="24"/>
          <w:szCs w:val="24"/>
          <w:lang w:val="ru-RU"/>
        </w:rPr>
        <w:softHyphen/>
        <w:t>сти на Ста</w:t>
      </w:r>
      <w:r w:rsidRPr="0024275D">
        <w:rPr>
          <w:rFonts w:ascii="Cambria" w:hAnsi="Cambria" w:cs="Calibri"/>
          <w:snapToGrid w:val="0"/>
          <w:color w:val="000000"/>
          <w:sz w:val="24"/>
          <w:szCs w:val="24"/>
          <w:lang w:val="ru-RU"/>
        </w:rPr>
        <w:softHyphen/>
        <w:t>тут уста</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 xml:space="preserve">ве. </w:t>
      </w:r>
    </w:p>
    <w:p w:rsidR="00CE47D1" w:rsidRPr="0024275D" w:rsidRDefault="00CE47D1" w:rsidP="00CE47D1">
      <w:pPr>
        <w:jc w:val="center"/>
        <w:rPr>
          <w:rFonts w:ascii="Cambria" w:hAnsi="Cambria" w:cs="Calibri"/>
          <w:snapToGrid w:val="0"/>
          <w:color w:val="000000"/>
          <w:sz w:val="24"/>
          <w:szCs w:val="24"/>
          <w:lang w:val="ru-RU"/>
        </w:rPr>
      </w:pPr>
    </w:p>
    <w:p w:rsidR="00CE47D1" w:rsidRPr="0024275D" w:rsidRDefault="00CE47D1" w:rsidP="00CE47D1">
      <w:pPr>
        <w:jc w:val="center"/>
        <w:rPr>
          <w:rFonts w:ascii="Cambria" w:hAnsi="Cambria" w:cs="Calibri"/>
          <w:b/>
          <w:snapToGrid w:val="0"/>
          <w:color w:val="000000"/>
          <w:sz w:val="24"/>
          <w:szCs w:val="24"/>
          <w:lang w:val="ru-RU"/>
        </w:rPr>
      </w:pPr>
      <w:r w:rsidRPr="0024275D">
        <w:rPr>
          <w:rFonts w:ascii="Cambria" w:hAnsi="Cambria" w:cs="Calibri"/>
          <w:b/>
          <w:snapToGrid w:val="0"/>
          <w:color w:val="000000"/>
          <w:sz w:val="24"/>
          <w:szCs w:val="24"/>
          <w:lang w:val="ru-RU"/>
        </w:rPr>
        <w:t>Члан 20.</w:t>
      </w:r>
    </w:p>
    <w:p w:rsidR="00CE47D1" w:rsidRPr="0024275D" w:rsidRDefault="00CE47D1" w:rsidP="00CE47D1">
      <w:pPr>
        <w:jc w:val="center"/>
        <w:rPr>
          <w:rFonts w:ascii="Cambria" w:hAnsi="Cambria" w:cs="Calibri"/>
          <w:snapToGrid w:val="0"/>
          <w:color w:val="000000"/>
          <w:sz w:val="24"/>
          <w:szCs w:val="24"/>
          <w:lang w:val="ru-RU"/>
        </w:rPr>
      </w:pPr>
    </w:p>
    <w:p w:rsidR="00CE47D1" w:rsidRPr="0024275D" w:rsidRDefault="00CE47D1" w:rsidP="00CE47D1">
      <w:pPr>
        <w:pStyle w:val="BodyText3"/>
        <w:spacing w:after="0"/>
        <w:jc w:val="both"/>
        <w:rPr>
          <w:rFonts w:ascii="Cambria" w:hAnsi="Cambria" w:cs="Calibri"/>
          <w:sz w:val="24"/>
          <w:szCs w:val="24"/>
          <w:lang w:val="ru-RU"/>
        </w:rPr>
      </w:pPr>
      <w:r w:rsidRPr="0024275D">
        <w:rPr>
          <w:rFonts w:ascii="Cambria" w:hAnsi="Cambria" w:cs="Calibri"/>
          <w:sz w:val="24"/>
          <w:szCs w:val="24"/>
          <w:lang w:val="ru-RU"/>
        </w:rPr>
        <w:tab/>
        <w:t>Скуп</w:t>
      </w:r>
      <w:r w:rsidRPr="0024275D">
        <w:rPr>
          <w:rFonts w:ascii="Cambria" w:hAnsi="Cambria" w:cs="Calibri"/>
          <w:sz w:val="24"/>
          <w:szCs w:val="24"/>
          <w:lang w:val="ru-RU"/>
        </w:rPr>
        <w:softHyphen/>
        <w:t>шти</w:t>
      </w:r>
      <w:r w:rsidRPr="0024275D">
        <w:rPr>
          <w:rFonts w:ascii="Cambria" w:hAnsi="Cambria" w:cs="Calibri"/>
          <w:sz w:val="24"/>
          <w:szCs w:val="24"/>
          <w:lang w:val="ru-RU"/>
        </w:rPr>
        <w:softHyphen/>
        <w:t>на оп</w:t>
      </w:r>
      <w:r w:rsidRPr="0024275D">
        <w:rPr>
          <w:rFonts w:ascii="Cambria" w:hAnsi="Cambria" w:cs="Calibri"/>
          <w:sz w:val="24"/>
          <w:szCs w:val="24"/>
          <w:lang w:val="ru-RU"/>
        </w:rPr>
        <w:softHyphen/>
        <w:t>шти</w:t>
      </w:r>
      <w:r w:rsidRPr="0024275D">
        <w:rPr>
          <w:rFonts w:ascii="Cambria" w:hAnsi="Cambria" w:cs="Calibri"/>
          <w:sz w:val="24"/>
          <w:szCs w:val="24"/>
          <w:lang w:val="ru-RU"/>
        </w:rPr>
        <w:softHyphen/>
        <w:t>не Пожега име</w:t>
      </w:r>
      <w:r w:rsidRPr="0024275D">
        <w:rPr>
          <w:rFonts w:ascii="Cambria" w:hAnsi="Cambria" w:cs="Calibri"/>
          <w:sz w:val="24"/>
          <w:szCs w:val="24"/>
          <w:lang w:val="ru-RU"/>
        </w:rPr>
        <w:softHyphen/>
        <w:t>но</w:t>
      </w:r>
      <w:r w:rsidRPr="0024275D">
        <w:rPr>
          <w:rFonts w:ascii="Cambria" w:hAnsi="Cambria" w:cs="Calibri"/>
          <w:sz w:val="24"/>
          <w:szCs w:val="24"/>
          <w:lang w:val="ru-RU"/>
        </w:rPr>
        <w:softHyphen/>
        <w:t>ва</w:t>
      </w:r>
      <w:r w:rsidRPr="0024275D">
        <w:rPr>
          <w:rFonts w:ascii="Cambria" w:hAnsi="Cambria" w:cs="Calibri"/>
          <w:sz w:val="24"/>
          <w:szCs w:val="24"/>
          <w:lang w:val="ru-RU"/>
        </w:rPr>
        <w:softHyphen/>
        <w:t>ће Управ</w:t>
      </w:r>
      <w:r w:rsidRPr="0024275D">
        <w:rPr>
          <w:rFonts w:ascii="Cambria" w:hAnsi="Cambria" w:cs="Calibri"/>
          <w:sz w:val="24"/>
          <w:szCs w:val="24"/>
          <w:lang w:val="ru-RU"/>
        </w:rPr>
        <w:softHyphen/>
        <w:t>ни од</w:t>
      </w:r>
      <w:r w:rsidRPr="0024275D">
        <w:rPr>
          <w:rFonts w:ascii="Cambria" w:hAnsi="Cambria" w:cs="Calibri"/>
          <w:sz w:val="24"/>
          <w:szCs w:val="24"/>
          <w:lang w:val="ru-RU"/>
        </w:rPr>
        <w:softHyphen/>
        <w:t>бор и Над</w:t>
      </w:r>
      <w:r w:rsidRPr="0024275D">
        <w:rPr>
          <w:rFonts w:ascii="Cambria" w:hAnsi="Cambria" w:cs="Calibri"/>
          <w:sz w:val="24"/>
          <w:szCs w:val="24"/>
          <w:lang w:val="ru-RU"/>
        </w:rPr>
        <w:softHyphen/>
        <w:t>зор</w:t>
      </w:r>
      <w:r w:rsidRPr="0024275D">
        <w:rPr>
          <w:rFonts w:ascii="Cambria" w:hAnsi="Cambria" w:cs="Calibri"/>
          <w:sz w:val="24"/>
          <w:szCs w:val="24"/>
          <w:lang w:val="ru-RU"/>
        </w:rPr>
        <w:softHyphen/>
        <w:t>ни од</w:t>
      </w:r>
      <w:r w:rsidRPr="0024275D">
        <w:rPr>
          <w:rFonts w:ascii="Cambria" w:hAnsi="Cambria" w:cs="Calibri"/>
          <w:sz w:val="24"/>
          <w:szCs w:val="24"/>
          <w:lang w:val="ru-RU"/>
        </w:rPr>
        <w:softHyphen/>
        <w:t>бор уста</w:t>
      </w:r>
      <w:r w:rsidRPr="0024275D">
        <w:rPr>
          <w:rFonts w:ascii="Cambria" w:hAnsi="Cambria" w:cs="Calibri"/>
          <w:sz w:val="24"/>
          <w:szCs w:val="24"/>
          <w:lang w:val="ru-RU"/>
        </w:rPr>
        <w:softHyphen/>
        <w:t>но</w:t>
      </w:r>
      <w:r w:rsidRPr="0024275D">
        <w:rPr>
          <w:rFonts w:ascii="Cambria" w:hAnsi="Cambria" w:cs="Calibri"/>
          <w:sz w:val="24"/>
          <w:szCs w:val="24"/>
          <w:lang w:val="ru-RU"/>
        </w:rPr>
        <w:softHyphen/>
        <w:t>ве у ро</w:t>
      </w:r>
      <w:r w:rsidRPr="0024275D">
        <w:rPr>
          <w:rFonts w:ascii="Cambria" w:hAnsi="Cambria" w:cs="Calibri"/>
          <w:sz w:val="24"/>
          <w:szCs w:val="24"/>
          <w:lang w:val="ru-RU"/>
        </w:rPr>
        <w:softHyphen/>
        <w:t>ку од 60 да</w:t>
      </w:r>
      <w:r w:rsidRPr="0024275D">
        <w:rPr>
          <w:rFonts w:ascii="Cambria" w:hAnsi="Cambria" w:cs="Calibri"/>
          <w:sz w:val="24"/>
          <w:szCs w:val="24"/>
          <w:lang w:val="ru-RU"/>
        </w:rPr>
        <w:softHyphen/>
        <w:t>на од да</w:t>
      </w:r>
      <w:r w:rsidRPr="0024275D">
        <w:rPr>
          <w:rFonts w:ascii="Cambria" w:hAnsi="Cambria" w:cs="Calibri"/>
          <w:sz w:val="24"/>
          <w:szCs w:val="24"/>
          <w:lang w:val="ru-RU"/>
        </w:rPr>
        <w:softHyphen/>
        <w:t>на по</w:t>
      </w:r>
      <w:r w:rsidRPr="0024275D">
        <w:rPr>
          <w:rFonts w:ascii="Cambria" w:hAnsi="Cambria" w:cs="Calibri"/>
          <w:sz w:val="24"/>
          <w:szCs w:val="24"/>
          <w:lang w:val="ru-RU"/>
        </w:rPr>
        <w:softHyphen/>
        <w:t>чет</w:t>
      </w:r>
      <w:r w:rsidRPr="0024275D">
        <w:rPr>
          <w:rFonts w:ascii="Cambria" w:hAnsi="Cambria" w:cs="Calibri"/>
          <w:sz w:val="24"/>
          <w:szCs w:val="24"/>
          <w:lang w:val="ru-RU"/>
        </w:rPr>
        <w:softHyphen/>
        <w:t>ка ра</w:t>
      </w:r>
      <w:r w:rsidRPr="0024275D">
        <w:rPr>
          <w:rFonts w:ascii="Cambria" w:hAnsi="Cambria" w:cs="Calibri"/>
          <w:sz w:val="24"/>
          <w:szCs w:val="24"/>
          <w:lang w:val="ru-RU"/>
        </w:rPr>
        <w:softHyphen/>
        <w:t>да установе.</w:t>
      </w:r>
    </w:p>
    <w:p w:rsidR="00CE47D1" w:rsidRPr="0024275D" w:rsidRDefault="00CE47D1" w:rsidP="00CE47D1">
      <w:pPr>
        <w:pStyle w:val="BodyText3"/>
        <w:spacing w:after="0"/>
        <w:jc w:val="both"/>
        <w:rPr>
          <w:rFonts w:ascii="Cambria" w:hAnsi="Cambria" w:cs="Calibri"/>
          <w:sz w:val="24"/>
          <w:szCs w:val="24"/>
          <w:lang w:val="ru-RU"/>
        </w:rPr>
      </w:pPr>
    </w:p>
    <w:p w:rsidR="00CE47D1" w:rsidRPr="00C93AA6" w:rsidRDefault="00CE47D1" w:rsidP="00CE47D1">
      <w:pPr>
        <w:jc w:val="center"/>
        <w:rPr>
          <w:rFonts w:ascii="Cambria" w:hAnsi="Cambria" w:cs="Calibri"/>
          <w:b/>
          <w:snapToGrid w:val="0"/>
          <w:color w:val="000000"/>
          <w:sz w:val="24"/>
          <w:szCs w:val="24"/>
          <w:lang w:val="ru-RU"/>
        </w:rPr>
      </w:pPr>
      <w:r w:rsidRPr="00C93AA6">
        <w:rPr>
          <w:rFonts w:ascii="Cambria" w:hAnsi="Cambria" w:cs="Calibri"/>
          <w:b/>
          <w:snapToGrid w:val="0"/>
          <w:color w:val="000000"/>
          <w:sz w:val="24"/>
          <w:szCs w:val="24"/>
          <w:lang w:val="ru-RU"/>
        </w:rPr>
        <w:t>Члан 21.</w:t>
      </w:r>
    </w:p>
    <w:p w:rsidR="00CE47D1" w:rsidRPr="0024275D" w:rsidRDefault="00CE47D1" w:rsidP="00CE47D1">
      <w:pPr>
        <w:jc w:val="center"/>
        <w:rPr>
          <w:rFonts w:ascii="Cambria" w:hAnsi="Cambria" w:cs="Calibri"/>
          <w:snapToGrid w:val="0"/>
          <w:color w:val="000000"/>
          <w:sz w:val="24"/>
          <w:szCs w:val="24"/>
          <w:lang w:val="ru-RU"/>
        </w:rPr>
      </w:pPr>
    </w:p>
    <w:p w:rsidR="00CE47D1" w:rsidRPr="0024275D" w:rsidRDefault="00CE47D1" w:rsidP="00CE47D1">
      <w:pPr>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t>У слу</w:t>
      </w:r>
      <w:r w:rsidRPr="0024275D">
        <w:rPr>
          <w:rFonts w:ascii="Cambria" w:hAnsi="Cambria" w:cs="Calibri"/>
          <w:snapToGrid w:val="0"/>
          <w:color w:val="000000"/>
          <w:sz w:val="24"/>
          <w:szCs w:val="24"/>
          <w:lang w:val="ru-RU"/>
        </w:rPr>
        <w:softHyphen/>
        <w:t>ча</w:t>
      </w:r>
      <w:r w:rsidRPr="0024275D">
        <w:rPr>
          <w:rFonts w:ascii="Cambria" w:hAnsi="Cambria" w:cs="Calibri"/>
          <w:snapToGrid w:val="0"/>
          <w:color w:val="000000"/>
          <w:sz w:val="24"/>
          <w:szCs w:val="24"/>
          <w:lang w:val="ru-RU"/>
        </w:rPr>
        <w:softHyphen/>
        <w:t>ју про</w:t>
      </w:r>
      <w:r w:rsidRPr="0024275D">
        <w:rPr>
          <w:rFonts w:ascii="Cambria" w:hAnsi="Cambria" w:cs="Calibri"/>
          <w:snapToGrid w:val="0"/>
          <w:color w:val="000000"/>
          <w:sz w:val="24"/>
          <w:szCs w:val="24"/>
          <w:lang w:val="ru-RU"/>
        </w:rPr>
        <w:softHyphen/>
        <w:t>пу</w:t>
      </w:r>
      <w:r w:rsidRPr="0024275D">
        <w:rPr>
          <w:rFonts w:ascii="Cambria" w:hAnsi="Cambria" w:cs="Calibri"/>
          <w:snapToGrid w:val="0"/>
          <w:color w:val="000000"/>
          <w:sz w:val="24"/>
          <w:szCs w:val="24"/>
          <w:lang w:val="ru-RU"/>
        </w:rPr>
        <w:softHyphen/>
        <w:t>шта</w:t>
      </w:r>
      <w:r w:rsidRPr="0024275D">
        <w:rPr>
          <w:rFonts w:ascii="Cambria" w:hAnsi="Cambria" w:cs="Calibri"/>
          <w:snapToGrid w:val="0"/>
          <w:color w:val="000000"/>
          <w:sz w:val="24"/>
          <w:szCs w:val="24"/>
          <w:lang w:val="ru-RU"/>
        </w:rPr>
        <w:softHyphen/>
        <w:t>ња ро</w:t>
      </w:r>
      <w:r w:rsidRPr="0024275D">
        <w:rPr>
          <w:rFonts w:ascii="Cambria" w:hAnsi="Cambria" w:cs="Calibri"/>
          <w:snapToGrid w:val="0"/>
          <w:color w:val="000000"/>
          <w:sz w:val="24"/>
          <w:szCs w:val="24"/>
          <w:lang w:val="ru-RU"/>
        </w:rPr>
        <w:softHyphen/>
        <w:t>ка из члана 17, 19. и и 20. ове одлуке од стра</w:t>
      </w:r>
      <w:r w:rsidRPr="0024275D">
        <w:rPr>
          <w:rFonts w:ascii="Cambria" w:hAnsi="Cambria" w:cs="Calibri"/>
          <w:snapToGrid w:val="0"/>
          <w:color w:val="000000"/>
          <w:sz w:val="24"/>
          <w:szCs w:val="24"/>
          <w:lang w:val="ru-RU"/>
        </w:rPr>
        <w:softHyphen/>
        <w:t>не Ску</w:t>
      </w:r>
      <w:r w:rsidRPr="0024275D">
        <w:rPr>
          <w:rFonts w:ascii="Cambria" w:hAnsi="Cambria" w:cs="Calibri"/>
          <w:snapToGrid w:val="0"/>
          <w:color w:val="000000"/>
          <w:sz w:val="24"/>
          <w:szCs w:val="24"/>
          <w:lang w:val="ru-RU"/>
        </w:rPr>
        <w:softHyphen/>
        <w:t>шти</w:t>
      </w:r>
      <w:r w:rsidRPr="0024275D">
        <w:rPr>
          <w:rFonts w:ascii="Cambria" w:hAnsi="Cambria" w:cs="Calibri"/>
          <w:snapToGrid w:val="0"/>
          <w:color w:val="000000"/>
          <w:sz w:val="24"/>
          <w:szCs w:val="24"/>
          <w:lang w:val="ru-RU"/>
        </w:rPr>
        <w:softHyphen/>
        <w:t>не оп</w:t>
      </w:r>
      <w:r w:rsidRPr="0024275D">
        <w:rPr>
          <w:rFonts w:ascii="Cambria" w:hAnsi="Cambria" w:cs="Calibri"/>
          <w:snapToGrid w:val="0"/>
          <w:color w:val="000000"/>
          <w:sz w:val="24"/>
          <w:szCs w:val="24"/>
          <w:lang w:val="ru-RU"/>
        </w:rPr>
        <w:softHyphen/>
        <w:t>шти</w:t>
      </w:r>
      <w:r w:rsidRPr="0024275D">
        <w:rPr>
          <w:rFonts w:ascii="Cambria" w:hAnsi="Cambria" w:cs="Calibri"/>
          <w:snapToGrid w:val="0"/>
          <w:color w:val="000000"/>
          <w:sz w:val="24"/>
          <w:szCs w:val="24"/>
          <w:lang w:val="ru-RU"/>
        </w:rPr>
        <w:softHyphen/>
        <w:t>не Пожега, при</w:t>
      </w:r>
      <w:r w:rsidRPr="0024275D">
        <w:rPr>
          <w:rFonts w:ascii="Cambria" w:hAnsi="Cambria" w:cs="Calibri"/>
          <w:snapToGrid w:val="0"/>
          <w:color w:val="000000"/>
          <w:sz w:val="24"/>
          <w:szCs w:val="24"/>
          <w:lang w:val="ru-RU"/>
        </w:rPr>
        <w:softHyphen/>
        <w:t>вре</w:t>
      </w:r>
      <w:r w:rsidRPr="0024275D">
        <w:rPr>
          <w:rFonts w:ascii="Cambria" w:hAnsi="Cambria" w:cs="Calibri"/>
          <w:snapToGrid w:val="0"/>
          <w:color w:val="000000"/>
          <w:sz w:val="24"/>
          <w:szCs w:val="24"/>
          <w:lang w:val="ru-RU"/>
        </w:rPr>
        <w:softHyphen/>
        <w:t>ме</w:t>
      </w:r>
      <w:r w:rsidRPr="0024275D">
        <w:rPr>
          <w:rFonts w:ascii="Cambria" w:hAnsi="Cambria" w:cs="Calibri"/>
          <w:snapToGrid w:val="0"/>
          <w:color w:val="000000"/>
          <w:sz w:val="24"/>
          <w:szCs w:val="24"/>
          <w:lang w:val="ru-RU"/>
        </w:rPr>
        <w:softHyphen/>
        <w:t>ни ор</w:t>
      </w:r>
      <w:r w:rsidRPr="0024275D">
        <w:rPr>
          <w:rFonts w:ascii="Cambria" w:hAnsi="Cambria" w:cs="Calibri"/>
          <w:snapToGrid w:val="0"/>
          <w:color w:val="000000"/>
          <w:sz w:val="24"/>
          <w:szCs w:val="24"/>
          <w:lang w:val="ru-RU"/>
        </w:rPr>
        <w:softHyphen/>
        <w:t>га</w:t>
      </w:r>
      <w:r w:rsidRPr="0024275D">
        <w:rPr>
          <w:rFonts w:ascii="Cambria" w:hAnsi="Cambria" w:cs="Calibri"/>
          <w:snapToGrid w:val="0"/>
          <w:color w:val="000000"/>
          <w:sz w:val="24"/>
          <w:szCs w:val="24"/>
          <w:lang w:val="ru-RU"/>
        </w:rPr>
        <w:softHyphen/>
        <w:t>ни из чла</w:t>
      </w:r>
      <w:r w:rsidRPr="0024275D">
        <w:rPr>
          <w:rFonts w:ascii="Cambria" w:hAnsi="Cambria" w:cs="Calibri"/>
          <w:snapToGrid w:val="0"/>
          <w:color w:val="000000"/>
          <w:sz w:val="24"/>
          <w:szCs w:val="24"/>
          <w:lang w:val="ru-RU"/>
        </w:rPr>
        <w:softHyphen/>
        <w:t>на 15, 16. и 18. ове од</w:t>
      </w:r>
      <w:r w:rsidRPr="0024275D">
        <w:rPr>
          <w:rFonts w:ascii="Cambria" w:hAnsi="Cambria" w:cs="Calibri"/>
          <w:snapToGrid w:val="0"/>
          <w:color w:val="000000"/>
          <w:sz w:val="24"/>
          <w:szCs w:val="24"/>
          <w:lang w:val="ru-RU"/>
        </w:rPr>
        <w:softHyphen/>
        <w:t>лу</w:t>
      </w:r>
      <w:r w:rsidRPr="0024275D">
        <w:rPr>
          <w:rFonts w:ascii="Cambria" w:hAnsi="Cambria" w:cs="Calibri"/>
          <w:snapToGrid w:val="0"/>
          <w:color w:val="000000"/>
          <w:sz w:val="24"/>
          <w:szCs w:val="24"/>
          <w:lang w:val="ru-RU"/>
        </w:rPr>
        <w:softHyphen/>
        <w:t>ке на</w:t>
      </w:r>
      <w:r w:rsidRPr="0024275D">
        <w:rPr>
          <w:rFonts w:ascii="Cambria" w:hAnsi="Cambria" w:cs="Calibri"/>
          <w:snapToGrid w:val="0"/>
          <w:color w:val="000000"/>
          <w:sz w:val="24"/>
          <w:szCs w:val="24"/>
          <w:lang w:val="ru-RU"/>
        </w:rPr>
        <w:softHyphen/>
        <w:t>ста</w:t>
      </w:r>
      <w:r w:rsidRPr="0024275D">
        <w:rPr>
          <w:rFonts w:ascii="Cambria" w:hAnsi="Cambria" w:cs="Calibri"/>
          <w:snapToGrid w:val="0"/>
          <w:color w:val="000000"/>
          <w:sz w:val="24"/>
          <w:szCs w:val="24"/>
          <w:lang w:val="ru-RU"/>
        </w:rPr>
        <w:softHyphen/>
        <w:t>вља</w:t>
      </w:r>
      <w:r w:rsidRPr="0024275D">
        <w:rPr>
          <w:rFonts w:ascii="Cambria" w:hAnsi="Cambria" w:cs="Calibri"/>
          <w:snapToGrid w:val="0"/>
          <w:color w:val="000000"/>
          <w:sz w:val="24"/>
          <w:szCs w:val="24"/>
          <w:lang w:val="ru-RU"/>
        </w:rPr>
        <w:softHyphen/>
        <w:t>ју са ра</w:t>
      </w:r>
      <w:r w:rsidRPr="0024275D">
        <w:rPr>
          <w:rFonts w:ascii="Cambria" w:hAnsi="Cambria" w:cs="Calibri"/>
          <w:snapToGrid w:val="0"/>
          <w:color w:val="000000"/>
          <w:sz w:val="24"/>
          <w:szCs w:val="24"/>
          <w:lang w:val="ru-RU"/>
        </w:rPr>
        <w:softHyphen/>
        <w:t>дом  до име</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ва</w:t>
      </w:r>
      <w:r w:rsidRPr="0024275D">
        <w:rPr>
          <w:rFonts w:ascii="Cambria" w:hAnsi="Cambria" w:cs="Calibri"/>
          <w:snapToGrid w:val="0"/>
          <w:color w:val="000000"/>
          <w:sz w:val="24"/>
          <w:szCs w:val="24"/>
          <w:lang w:val="ru-RU"/>
        </w:rPr>
        <w:softHyphen/>
        <w:t>ња ор</w:t>
      </w:r>
      <w:r w:rsidRPr="0024275D">
        <w:rPr>
          <w:rFonts w:ascii="Cambria" w:hAnsi="Cambria" w:cs="Calibri"/>
          <w:snapToGrid w:val="0"/>
          <w:color w:val="000000"/>
          <w:sz w:val="24"/>
          <w:szCs w:val="24"/>
          <w:lang w:val="ru-RU"/>
        </w:rPr>
        <w:softHyphen/>
        <w:t>га</w:t>
      </w:r>
      <w:r w:rsidRPr="0024275D">
        <w:rPr>
          <w:rFonts w:ascii="Cambria" w:hAnsi="Cambria" w:cs="Calibri"/>
          <w:snapToGrid w:val="0"/>
          <w:color w:val="000000"/>
          <w:sz w:val="24"/>
          <w:szCs w:val="24"/>
          <w:lang w:val="ru-RU"/>
        </w:rPr>
        <w:softHyphen/>
        <w:t>на са пу</w:t>
      </w:r>
      <w:r w:rsidRPr="0024275D">
        <w:rPr>
          <w:rFonts w:ascii="Cambria" w:hAnsi="Cambria" w:cs="Calibri"/>
          <w:snapToGrid w:val="0"/>
          <w:color w:val="000000"/>
          <w:sz w:val="24"/>
          <w:szCs w:val="24"/>
          <w:lang w:val="ru-RU"/>
        </w:rPr>
        <w:softHyphen/>
        <w:t>ним ман</w:t>
      </w:r>
      <w:r w:rsidRPr="0024275D">
        <w:rPr>
          <w:rFonts w:ascii="Cambria" w:hAnsi="Cambria" w:cs="Calibri"/>
          <w:snapToGrid w:val="0"/>
          <w:color w:val="000000"/>
          <w:sz w:val="24"/>
          <w:szCs w:val="24"/>
          <w:lang w:val="ru-RU"/>
        </w:rPr>
        <w:softHyphen/>
        <w:t>да</w:t>
      </w:r>
      <w:r w:rsidRPr="0024275D">
        <w:rPr>
          <w:rFonts w:ascii="Cambria" w:hAnsi="Cambria" w:cs="Calibri"/>
          <w:snapToGrid w:val="0"/>
          <w:color w:val="000000"/>
          <w:sz w:val="24"/>
          <w:szCs w:val="24"/>
          <w:lang w:val="ru-RU"/>
        </w:rPr>
        <w:softHyphen/>
        <w:t xml:space="preserve">тим. </w:t>
      </w:r>
    </w:p>
    <w:p w:rsidR="00CE47D1" w:rsidRPr="0024275D" w:rsidRDefault="00CE47D1" w:rsidP="00CE47D1">
      <w:pPr>
        <w:jc w:val="both"/>
        <w:rPr>
          <w:rFonts w:ascii="Cambria" w:hAnsi="Cambria" w:cs="Calibri"/>
          <w:snapToGrid w:val="0"/>
          <w:color w:val="000000"/>
          <w:sz w:val="24"/>
          <w:szCs w:val="24"/>
          <w:lang w:val="ru-RU"/>
        </w:rPr>
      </w:pPr>
    </w:p>
    <w:p w:rsidR="00CE47D1" w:rsidRPr="0024275D" w:rsidRDefault="00CE47D1" w:rsidP="00CE47D1">
      <w:pPr>
        <w:pStyle w:val="Heading5"/>
        <w:spacing w:before="0" w:after="0"/>
        <w:rPr>
          <w:rFonts w:ascii="Cambria" w:hAnsi="Cambria" w:cs="Calibri"/>
          <w:i w:val="0"/>
          <w:sz w:val="24"/>
          <w:szCs w:val="24"/>
          <w:lang w:val="ru-RU"/>
        </w:rPr>
      </w:pPr>
      <w:r w:rsidRPr="0024275D">
        <w:rPr>
          <w:rFonts w:ascii="Cambria" w:hAnsi="Cambria" w:cs="Calibri"/>
          <w:b w:val="0"/>
          <w:sz w:val="24"/>
          <w:szCs w:val="24"/>
          <w:lang w:val="ru-RU"/>
        </w:rPr>
        <w:tab/>
      </w:r>
      <w:r w:rsidRPr="0024275D">
        <w:rPr>
          <w:rFonts w:ascii="Cambria" w:hAnsi="Cambria" w:cs="Calibri"/>
          <w:i w:val="0"/>
          <w:sz w:val="24"/>
          <w:szCs w:val="24"/>
          <w:lang w:val="en-US"/>
        </w:rPr>
        <w:t>XI</w:t>
      </w:r>
      <w:r w:rsidRPr="0024275D">
        <w:rPr>
          <w:rFonts w:ascii="Cambria" w:hAnsi="Cambria" w:cs="Calibri"/>
          <w:i w:val="0"/>
          <w:sz w:val="24"/>
          <w:szCs w:val="24"/>
        </w:rPr>
        <w:t>I.</w:t>
      </w:r>
      <w:r w:rsidRPr="0024275D">
        <w:rPr>
          <w:rFonts w:ascii="Cambria" w:hAnsi="Cambria" w:cs="Calibri"/>
          <w:i w:val="0"/>
          <w:sz w:val="24"/>
          <w:szCs w:val="24"/>
          <w:lang w:val="ru-RU"/>
        </w:rPr>
        <w:t xml:space="preserve"> По</w:t>
      </w:r>
      <w:r w:rsidRPr="0024275D">
        <w:rPr>
          <w:rFonts w:ascii="Cambria" w:hAnsi="Cambria" w:cs="Calibri"/>
          <w:i w:val="0"/>
          <w:sz w:val="24"/>
          <w:szCs w:val="24"/>
          <w:lang w:val="ru-RU"/>
        </w:rPr>
        <w:softHyphen/>
        <w:t>че</w:t>
      </w:r>
      <w:r w:rsidRPr="0024275D">
        <w:rPr>
          <w:rFonts w:ascii="Cambria" w:hAnsi="Cambria" w:cs="Calibri"/>
          <w:i w:val="0"/>
          <w:sz w:val="24"/>
          <w:szCs w:val="24"/>
          <w:lang w:val="ru-RU"/>
        </w:rPr>
        <w:softHyphen/>
        <w:t>так ра</w:t>
      </w:r>
      <w:r w:rsidRPr="0024275D">
        <w:rPr>
          <w:rFonts w:ascii="Cambria" w:hAnsi="Cambria" w:cs="Calibri"/>
          <w:i w:val="0"/>
          <w:sz w:val="24"/>
          <w:szCs w:val="24"/>
          <w:lang w:val="ru-RU"/>
        </w:rPr>
        <w:softHyphen/>
        <w:t xml:space="preserve">да </w:t>
      </w:r>
    </w:p>
    <w:p w:rsidR="00CE47D1" w:rsidRPr="0024275D" w:rsidRDefault="00CE47D1" w:rsidP="00CE47D1">
      <w:pPr>
        <w:jc w:val="center"/>
        <w:rPr>
          <w:rFonts w:ascii="Cambria" w:hAnsi="Cambria" w:cs="Calibri"/>
          <w:snapToGrid w:val="0"/>
          <w:color w:val="000000"/>
          <w:sz w:val="24"/>
          <w:szCs w:val="24"/>
          <w:lang w:val="ru-RU"/>
        </w:rPr>
      </w:pPr>
    </w:p>
    <w:p w:rsidR="00CE47D1" w:rsidRPr="0024275D" w:rsidRDefault="00CE47D1" w:rsidP="00CE47D1">
      <w:pPr>
        <w:jc w:val="center"/>
        <w:rPr>
          <w:rFonts w:ascii="Cambria" w:hAnsi="Cambria" w:cs="Calibri"/>
          <w:b/>
          <w:snapToGrid w:val="0"/>
          <w:color w:val="000000"/>
          <w:sz w:val="24"/>
          <w:szCs w:val="24"/>
          <w:lang w:val="ru-RU"/>
        </w:rPr>
      </w:pPr>
      <w:r w:rsidRPr="0024275D">
        <w:rPr>
          <w:rFonts w:ascii="Cambria" w:hAnsi="Cambria" w:cs="Calibri"/>
          <w:b/>
          <w:snapToGrid w:val="0"/>
          <w:color w:val="000000"/>
          <w:sz w:val="24"/>
          <w:szCs w:val="24"/>
          <w:lang w:val="ru-RU"/>
        </w:rPr>
        <w:t>Члан 22.</w:t>
      </w:r>
    </w:p>
    <w:p w:rsidR="00CE47D1" w:rsidRPr="0024275D" w:rsidRDefault="00CE47D1" w:rsidP="00CE47D1">
      <w:pPr>
        <w:jc w:val="center"/>
        <w:rPr>
          <w:rFonts w:ascii="Cambria" w:hAnsi="Cambria" w:cs="Calibri"/>
          <w:snapToGrid w:val="0"/>
          <w:color w:val="000000"/>
          <w:sz w:val="24"/>
          <w:szCs w:val="24"/>
          <w:lang w:val="ru-RU"/>
        </w:rPr>
      </w:pPr>
    </w:p>
    <w:p w:rsidR="00CE47D1" w:rsidRPr="0024275D" w:rsidRDefault="00CE47D1" w:rsidP="00CE47D1">
      <w:pPr>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ab/>
        <w:t>Уста</w:t>
      </w:r>
      <w:r w:rsidRPr="0024275D">
        <w:rPr>
          <w:rFonts w:ascii="Cambria" w:hAnsi="Cambria" w:cs="Calibri"/>
          <w:snapToGrid w:val="0"/>
          <w:color w:val="000000"/>
          <w:sz w:val="24"/>
          <w:szCs w:val="24"/>
          <w:lang w:val="ru-RU"/>
        </w:rPr>
        <w:softHyphen/>
        <w:t>но</w:t>
      </w:r>
      <w:r w:rsidRPr="0024275D">
        <w:rPr>
          <w:rFonts w:ascii="Cambria" w:hAnsi="Cambria" w:cs="Calibri"/>
          <w:snapToGrid w:val="0"/>
          <w:color w:val="000000"/>
          <w:sz w:val="24"/>
          <w:szCs w:val="24"/>
          <w:lang w:val="ru-RU"/>
        </w:rPr>
        <w:softHyphen/>
        <w:t>ва по</w:t>
      </w:r>
      <w:r w:rsidRPr="0024275D">
        <w:rPr>
          <w:rFonts w:ascii="Cambria" w:hAnsi="Cambria" w:cs="Calibri"/>
          <w:snapToGrid w:val="0"/>
          <w:color w:val="000000"/>
          <w:sz w:val="24"/>
          <w:szCs w:val="24"/>
          <w:lang w:val="ru-RU"/>
        </w:rPr>
        <w:softHyphen/>
        <w:t>чи</w:t>
      </w:r>
      <w:r w:rsidRPr="0024275D">
        <w:rPr>
          <w:rFonts w:ascii="Cambria" w:hAnsi="Cambria" w:cs="Calibri"/>
          <w:snapToGrid w:val="0"/>
          <w:color w:val="000000"/>
          <w:sz w:val="24"/>
          <w:szCs w:val="24"/>
          <w:lang w:val="ru-RU"/>
        </w:rPr>
        <w:softHyphen/>
        <w:t>ње са ра</w:t>
      </w:r>
      <w:r w:rsidRPr="0024275D">
        <w:rPr>
          <w:rFonts w:ascii="Cambria" w:hAnsi="Cambria" w:cs="Calibri"/>
          <w:snapToGrid w:val="0"/>
          <w:color w:val="000000"/>
          <w:sz w:val="24"/>
          <w:szCs w:val="24"/>
          <w:lang w:val="ru-RU"/>
        </w:rPr>
        <w:softHyphen/>
        <w:t>дом да</w:t>
      </w:r>
      <w:r w:rsidRPr="0024275D">
        <w:rPr>
          <w:rFonts w:ascii="Cambria" w:hAnsi="Cambria" w:cs="Calibri"/>
          <w:snapToGrid w:val="0"/>
          <w:color w:val="000000"/>
          <w:sz w:val="24"/>
          <w:szCs w:val="24"/>
          <w:lang w:val="ru-RU"/>
        </w:rPr>
        <w:softHyphen/>
        <w:t>ном упи</w:t>
      </w:r>
      <w:r w:rsidRPr="0024275D">
        <w:rPr>
          <w:rFonts w:ascii="Cambria" w:hAnsi="Cambria" w:cs="Calibri"/>
          <w:snapToGrid w:val="0"/>
          <w:color w:val="000000"/>
          <w:sz w:val="24"/>
          <w:szCs w:val="24"/>
          <w:lang w:val="ru-RU"/>
        </w:rPr>
        <w:softHyphen/>
        <w:t>са у суд</w:t>
      </w:r>
      <w:r w:rsidRPr="0024275D">
        <w:rPr>
          <w:rFonts w:ascii="Cambria" w:hAnsi="Cambria" w:cs="Calibri"/>
          <w:snapToGrid w:val="0"/>
          <w:color w:val="000000"/>
          <w:sz w:val="24"/>
          <w:szCs w:val="24"/>
          <w:lang w:val="ru-RU"/>
        </w:rPr>
        <w:softHyphen/>
        <w:t>ски ре</w:t>
      </w:r>
      <w:r w:rsidRPr="0024275D">
        <w:rPr>
          <w:rFonts w:ascii="Cambria" w:hAnsi="Cambria" w:cs="Calibri"/>
          <w:snapToGrid w:val="0"/>
          <w:color w:val="000000"/>
          <w:sz w:val="24"/>
          <w:szCs w:val="24"/>
          <w:lang w:val="ru-RU"/>
        </w:rPr>
        <w:softHyphen/>
        <w:t>ги</w:t>
      </w:r>
      <w:r w:rsidRPr="0024275D">
        <w:rPr>
          <w:rFonts w:ascii="Cambria" w:hAnsi="Cambria" w:cs="Calibri"/>
          <w:snapToGrid w:val="0"/>
          <w:color w:val="000000"/>
          <w:sz w:val="24"/>
          <w:szCs w:val="24"/>
          <w:lang w:val="ru-RU"/>
        </w:rPr>
        <w:softHyphen/>
        <w:t>стар.</w:t>
      </w:r>
    </w:p>
    <w:p w:rsidR="00CE47D1" w:rsidRPr="0024275D" w:rsidRDefault="00CE47D1" w:rsidP="00CE47D1">
      <w:pPr>
        <w:jc w:val="both"/>
        <w:rPr>
          <w:rFonts w:ascii="Cambria" w:hAnsi="Cambria" w:cs="Calibri"/>
          <w:snapToGrid w:val="0"/>
          <w:color w:val="000000"/>
          <w:sz w:val="24"/>
          <w:szCs w:val="24"/>
          <w:lang w:val="ru-RU"/>
        </w:rPr>
      </w:pPr>
      <w:r w:rsidRPr="0024275D">
        <w:rPr>
          <w:rFonts w:ascii="Cambria" w:hAnsi="Cambria" w:cs="Calibri"/>
          <w:snapToGrid w:val="0"/>
          <w:color w:val="000000"/>
          <w:sz w:val="24"/>
          <w:szCs w:val="24"/>
          <w:lang w:val="ru-RU"/>
        </w:rPr>
        <w:t xml:space="preserve"> </w:t>
      </w:r>
    </w:p>
    <w:p w:rsidR="00CE47D1" w:rsidRPr="0024275D" w:rsidRDefault="00CE47D1" w:rsidP="00CE47D1">
      <w:pPr>
        <w:ind w:firstLine="720"/>
        <w:jc w:val="both"/>
        <w:rPr>
          <w:rFonts w:ascii="Cambria" w:hAnsi="Cambria" w:cs="Calibri"/>
          <w:b/>
          <w:snapToGrid w:val="0"/>
          <w:color w:val="000000"/>
          <w:sz w:val="24"/>
          <w:szCs w:val="24"/>
          <w:lang w:val="ru-RU"/>
        </w:rPr>
      </w:pPr>
      <w:r w:rsidRPr="0024275D">
        <w:rPr>
          <w:rFonts w:ascii="Cambria" w:hAnsi="Cambria" w:cs="Calibri"/>
          <w:b/>
          <w:sz w:val="24"/>
          <w:szCs w:val="24"/>
        </w:rPr>
        <w:t>XIII.</w:t>
      </w:r>
      <w:r w:rsidRPr="0024275D">
        <w:rPr>
          <w:rFonts w:ascii="Cambria" w:hAnsi="Cambria" w:cs="Calibri"/>
          <w:b/>
          <w:snapToGrid w:val="0"/>
          <w:color w:val="000000"/>
          <w:sz w:val="24"/>
          <w:szCs w:val="24"/>
          <w:lang w:val="ru-RU"/>
        </w:rPr>
        <w:t xml:space="preserve"> Пре</w:t>
      </w:r>
      <w:r w:rsidRPr="0024275D">
        <w:rPr>
          <w:rFonts w:ascii="Cambria" w:hAnsi="Cambria" w:cs="Calibri"/>
          <w:b/>
          <w:snapToGrid w:val="0"/>
          <w:color w:val="000000"/>
          <w:sz w:val="24"/>
          <w:szCs w:val="24"/>
          <w:lang w:val="ru-RU"/>
        </w:rPr>
        <w:softHyphen/>
        <w:t>ла</w:t>
      </w:r>
      <w:r w:rsidRPr="0024275D">
        <w:rPr>
          <w:rFonts w:ascii="Cambria" w:hAnsi="Cambria" w:cs="Calibri"/>
          <w:b/>
          <w:snapToGrid w:val="0"/>
          <w:color w:val="000000"/>
          <w:sz w:val="24"/>
          <w:szCs w:val="24"/>
          <w:lang w:val="ru-RU"/>
        </w:rPr>
        <w:softHyphen/>
        <w:t>зне и за</w:t>
      </w:r>
      <w:r w:rsidRPr="0024275D">
        <w:rPr>
          <w:rFonts w:ascii="Cambria" w:hAnsi="Cambria" w:cs="Calibri"/>
          <w:b/>
          <w:snapToGrid w:val="0"/>
          <w:color w:val="000000"/>
          <w:sz w:val="24"/>
          <w:szCs w:val="24"/>
          <w:lang w:val="ru-RU"/>
        </w:rPr>
        <w:softHyphen/>
        <w:t>вр</w:t>
      </w:r>
      <w:r w:rsidRPr="0024275D">
        <w:rPr>
          <w:rFonts w:ascii="Cambria" w:hAnsi="Cambria" w:cs="Calibri"/>
          <w:b/>
          <w:snapToGrid w:val="0"/>
          <w:color w:val="000000"/>
          <w:sz w:val="24"/>
          <w:szCs w:val="24"/>
          <w:lang w:val="ru-RU"/>
        </w:rPr>
        <w:softHyphen/>
        <w:t>шне од</w:t>
      </w:r>
      <w:r w:rsidRPr="0024275D">
        <w:rPr>
          <w:rFonts w:ascii="Cambria" w:hAnsi="Cambria" w:cs="Calibri"/>
          <w:b/>
          <w:snapToGrid w:val="0"/>
          <w:color w:val="000000"/>
          <w:sz w:val="24"/>
          <w:szCs w:val="24"/>
          <w:lang w:val="ru-RU"/>
        </w:rPr>
        <w:softHyphen/>
        <w:t>ред</w:t>
      </w:r>
      <w:r w:rsidRPr="0024275D">
        <w:rPr>
          <w:rFonts w:ascii="Cambria" w:hAnsi="Cambria" w:cs="Calibri"/>
          <w:b/>
          <w:snapToGrid w:val="0"/>
          <w:color w:val="000000"/>
          <w:sz w:val="24"/>
          <w:szCs w:val="24"/>
          <w:lang w:val="ru-RU"/>
        </w:rPr>
        <w:softHyphen/>
        <w:t>бе</w:t>
      </w:r>
    </w:p>
    <w:p w:rsidR="00CE47D1" w:rsidRPr="0024275D" w:rsidRDefault="00CE47D1" w:rsidP="00CE47D1">
      <w:pPr>
        <w:rPr>
          <w:rFonts w:ascii="Cambria" w:hAnsi="Cambria" w:cs="Calibri"/>
          <w:snapToGrid w:val="0"/>
          <w:color w:val="000000"/>
          <w:sz w:val="24"/>
          <w:szCs w:val="24"/>
          <w:lang w:val="ru-RU"/>
        </w:rPr>
      </w:pPr>
    </w:p>
    <w:p w:rsidR="00CE47D1" w:rsidRPr="0024275D" w:rsidRDefault="00CE47D1" w:rsidP="00CE47D1">
      <w:pPr>
        <w:jc w:val="center"/>
        <w:rPr>
          <w:rFonts w:ascii="Cambria" w:hAnsi="Cambria" w:cs="Calibri"/>
          <w:b/>
          <w:snapToGrid w:val="0"/>
          <w:color w:val="000000"/>
          <w:sz w:val="24"/>
          <w:szCs w:val="24"/>
          <w:lang w:val="ru-RU"/>
        </w:rPr>
      </w:pPr>
      <w:r w:rsidRPr="0024275D">
        <w:rPr>
          <w:rFonts w:ascii="Cambria" w:hAnsi="Cambria" w:cs="Calibri"/>
          <w:b/>
          <w:snapToGrid w:val="0"/>
          <w:color w:val="000000"/>
          <w:sz w:val="24"/>
          <w:szCs w:val="24"/>
          <w:lang w:val="ru-RU"/>
        </w:rPr>
        <w:t xml:space="preserve">Члан </w:t>
      </w:r>
      <w:r>
        <w:rPr>
          <w:rFonts w:ascii="Cambria" w:hAnsi="Cambria" w:cs="Calibri"/>
          <w:b/>
          <w:snapToGrid w:val="0"/>
          <w:color w:val="000000"/>
          <w:sz w:val="24"/>
          <w:szCs w:val="24"/>
          <w:lang w:val="ru-RU"/>
        </w:rPr>
        <w:t>23</w:t>
      </w:r>
      <w:r w:rsidRPr="0024275D">
        <w:rPr>
          <w:rFonts w:ascii="Cambria" w:hAnsi="Cambria" w:cs="Calibri"/>
          <w:b/>
          <w:snapToGrid w:val="0"/>
          <w:color w:val="000000"/>
          <w:sz w:val="24"/>
          <w:szCs w:val="24"/>
          <w:lang w:val="ru-RU"/>
        </w:rPr>
        <w:t>.</w:t>
      </w:r>
    </w:p>
    <w:p w:rsidR="00CE47D1" w:rsidRPr="0024275D" w:rsidRDefault="00CE47D1" w:rsidP="00CE47D1">
      <w:pPr>
        <w:jc w:val="center"/>
        <w:rPr>
          <w:rFonts w:ascii="Cambria" w:hAnsi="Cambria" w:cs="Calibri"/>
          <w:snapToGrid w:val="0"/>
          <w:color w:val="000000"/>
          <w:sz w:val="24"/>
          <w:szCs w:val="24"/>
          <w:lang w:val="ru-RU"/>
        </w:rPr>
      </w:pPr>
    </w:p>
    <w:p w:rsidR="00CE47D1" w:rsidRPr="0024275D" w:rsidRDefault="00CE47D1" w:rsidP="00CE47D1">
      <w:pPr>
        <w:pStyle w:val="BodyText3"/>
        <w:spacing w:after="0"/>
        <w:rPr>
          <w:rFonts w:ascii="Cambria" w:hAnsi="Cambria" w:cs="Calibri"/>
          <w:sz w:val="24"/>
          <w:szCs w:val="24"/>
          <w:lang w:val="ru-RU"/>
        </w:rPr>
      </w:pPr>
      <w:r w:rsidRPr="0024275D">
        <w:rPr>
          <w:rFonts w:ascii="Cambria" w:hAnsi="Cambria" w:cs="Calibri"/>
          <w:sz w:val="24"/>
          <w:szCs w:val="24"/>
          <w:lang w:val="ru-RU"/>
        </w:rPr>
        <w:tab/>
        <w:t>Ова од</w:t>
      </w:r>
      <w:r w:rsidRPr="0024275D">
        <w:rPr>
          <w:rFonts w:ascii="Cambria" w:hAnsi="Cambria" w:cs="Calibri"/>
          <w:sz w:val="24"/>
          <w:szCs w:val="24"/>
          <w:lang w:val="ru-RU"/>
        </w:rPr>
        <w:softHyphen/>
        <w:t>лу</w:t>
      </w:r>
      <w:r w:rsidRPr="0024275D">
        <w:rPr>
          <w:rFonts w:ascii="Cambria" w:hAnsi="Cambria" w:cs="Calibri"/>
          <w:sz w:val="24"/>
          <w:szCs w:val="24"/>
          <w:lang w:val="ru-RU"/>
        </w:rPr>
        <w:softHyphen/>
        <w:t>ка сту</w:t>
      </w:r>
      <w:r w:rsidRPr="0024275D">
        <w:rPr>
          <w:rFonts w:ascii="Cambria" w:hAnsi="Cambria" w:cs="Calibri"/>
          <w:sz w:val="24"/>
          <w:szCs w:val="24"/>
          <w:lang w:val="ru-RU"/>
        </w:rPr>
        <w:softHyphen/>
        <w:t>па на сна</w:t>
      </w:r>
      <w:r w:rsidRPr="0024275D">
        <w:rPr>
          <w:rFonts w:ascii="Cambria" w:hAnsi="Cambria" w:cs="Calibri"/>
          <w:sz w:val="24"/>
          <w:szCs w:val="24"/>
          <w:lang w:val="ru-RU"/>
        </w:rPr>
        <w:softHyphen/>
        <w:t xml:space="preserve">гу </w:t>
      </w:r>
      <w:r>
        <w:rPr>
          <w:rFonts w:ascii="Cambria" w:hAnsi="Cambria" w:cs="Calibri"/>
          <w:sz w:val="24"/>
          <w:szCs w:val="24"/>
          <w:lang w:val="ru-RU"/>
        </w:rPr>
        <w:t>осмог</w:t>
      </w:r>
      <w:r w:rsidRPr="0024275D">
        <w:rPr>
          <w:rFonts w:ascii="Cambria" w:hAnsi="Cambria" w:cs="Calibri"/>
          <w:sz w:val="24"/>
          <w:szCs w:val="24"/>
          <w:lang w:val="ru-RU"/>
        </w:rPr>
        <w:t xml:space="preserve"> да</w:t>
      </w:r>
      <w:r w:rsidRPr="0024275D">
        <w:rPr>
          <w:rFonts w:ascii="Cambria" w:hAnsi="Cambria" w:cs="Calibri"/>
          <w:sz w:val="24"/>
          <w:szCs w:val="24"/>
          <w:lang w:val="ru-RU"/>
        </w:rPr>
        <w:softHyphen/>
      </w:r>
      <w:r>
        <w:rPr>
          <w:rFonts w:ascii="Cambria" w:hAnsi="Cambria" w:cs="Calibri"/>
          <w:sz w:val="24"/>
          <w:szCs w:val="24"/>
          <w:lang w:val="ru-RU"/>
        </w:rPr>
        <w:t>на од да</w:t>
      </w:r>
      <w:r>
        <w:rPr>
          <w:rFonts w:ascii="Cambria" w:hAnsi="Cambria" w:cs="Calibri"/>
          <w:sz w:val="24"/>
          <w:szCs w:val="24"/>
          <w:lang w:val="ru-RU"/>
        </w:rPr>
        <w:softHyphen/>
        <w:t>на об</w:t>
      </w:r>
      <w:r>
        <w:rPr>
          <w:rFonts w:ascii="Cambria" w:hAnsi="Cambria" w:cs="Calibri"/>
          <w:sz w:val="24"/>
          <w:szCs w:val="24"/>
          <w:lang w:val="ru-RU"/>
        </w:rPr>
        <w:softHyphen/>
        <w:t>ја</w:t>
      </w:r>
      <w:r>
        <w:rPr>
          <w:rFonts w:ascii="Cambria" w:hAnsi="Cambria" w:cs="Calibri"/>
          <w:sz w:val="24"/>
          <w:szCs w:val="24"/>
          <w:lang w:val="ru-RU"/>
        </w:rPr>
        <w:softHyphen/>
        <w:t>вљи</w:t>
      </w:r>
      <w:r>
        <w:rPr>
          <w:rFonts w:ascii="Cambria" w:hAnsi="Cambria" w:cs="Calibri"/>
          <w:sz w:val="24"/>
          <w:szCs w:val="24"/>
          <w:lang w:val="ru-RU"/>
        </w:rPr>
        <w:softHyphen/>
        <w:t>ва</w:t>
      </w:r>
      <w:r>
        <w:rPr>
          <w:rFonts w:ascii="Cambria" w:hAnsi="Cambria" w:cs="Calibri"/>
          <w:sz w:val="24"/>
          <w:szCs w:val="24"/>
          <w:lang w:val="ru-RU"/>
        </w:rPr>
        <w:softHyphen/>
        <w:t>ња у  »</w:t>
      </w:r>
      <w:r w:rsidRPr="0024275D">
        <w:rPr>
          <w:rFonts w:ascii="Cambria" w:hAnsi="Cambria" w:cs="Calibri"/>
          <w:sz w:val="24"/>
          <w:szCs w:val="24"/>
          <w:lang w:val="ru-RU"/>
        </w:rPr>
        <w:t>Слу</w:t>
      </w:r>
      <w:r w:rsidRPr="0024275D">
        <w:rPr>
          <w:rFonts w:ascii="Cambria" w:hAnsi="Cambria" w:cs="Calibri"/>
          <w:sz w:val="24"/>
          <w:szCs w:val="24"/>
          <w:lang w:val="ru-RU"/>
        </w:rPr>
        <w:softHyphen/>
        <w:t>жбе</w:t>
      </w:r>
      <w:r w:rsidRPr="0024275D">
        <w:rPr>
          <w:rFonts w:ascii="Cambria" w:hAnsi="Cambria" w:cs="Calibri"/>
          <w:sz w:val="24"/>
          <w:szCs w:val="24"/>
          <w:lang w:val="ru-RU"/>
        </w:rPr>
        <w:softHyphen/>
        <w:t xml:space="preserve">ном </w:t>
      </w:r>
      <w:r>
        <w:rPr>
          <w:rFonts w:ascii="Cambria" w:hAnsi="Cambria" w:cs="Calibri"/>
          <w:sz w:val="24"/>
          <w:szCs w:val="24"/>
          <w:lang w:val="ru-RU"/>
        </w:rPr>
        <w:t xml:space="preserve">листу </w:t>
      </w:r>
      <w:r w:rsidRPr="0024275D">
        <w:rPr>
          <w:rFonts w:ascii="Cambria" w:hAnsi="Cambria" w:cs="Calibri"/>
          <w:sz w:val="24"/>
          <w:szCs w:val="24"/>
          <w:lang w:val="ru-RU"/>
        </w:rPr>
        <w:t xml:space="preserve"> оп</w:t>
      </w:r>
      <w:r w:rsidRPr="0024275D">
        <w:rPr>
          <w:rFonts w:ascii="Cambria" w:hAnsi="Cambria" w:cs="Calibri"/>
          <w:sz w:val="24"/>
          <w:szCs w:val="24"/>
          <w:lang w:val="ru-RU"/>
        </w:rPr>
        <w:softHyphen/>
        <w:t>шти</w:t>
      </w:r>
      <w:r w:rsidRPr="0024275D">
        <w:rPr>
          <w:rFonts w:ascii="Cambria" w:hAnsi="Cambria" w:cs="Calibri"/>
          <w:sz w:val="24"/>
          <w:szCs w:val="24"/>
          <w:lang w:val="ru-RU"/>
        </w:rPr>
        <w:softHyphen/>
        <w:t>не Пожега</w:t>
      </w:r>
      <w:r>
        <w:rPr>
          <w:rFonts w:ascii="Cambria" w:hAnsi="Cambria" w:cs="Calibri"/>
          <w:sz w:val="24"/>
          <w:szCs w:val="24"/>
          <w:lang w:val="ru-RU"/>
        </w:rPr>
        <w:t>»</w:t>
      </w:r>
      <w:r w:rsidRPr="0024275D">
        <w:rPr>
          <w:rFonts w:ascii="Cambria" w:hAnsi="Cambria" w:cs="Calibri"/>
          <w:sz w:val="24"/>
          <w:szCs w:val="24"/>
          <w:lang w:val="ru-RU"/>
        </w:rPr>
        <w:t>.</w:t>
      </w:r>
    </w:p>
    <w:p w:rsidR="00CE47D1" w:rsidRPr="0024275D" w:rsidRDefault="00CE47D1" w:rsidP="00CE47D1">
      <w:pPr>
        <w:jc w:val="both"/>
        <w:rPr>
          <w:rFonts w:ascii="Cambria" w:hAnsi="Cambria" w:cs="Calibri"/>
          <w:sz w:val="24"/>
          <w:szCs w:val="24"/>
        </w:rPr>
      </w:pPr>
    </w:p>
    <w:p w:rsidR="00CE47D1" w:rsidRPr="0024275D" w:rsidRDefault="00CE47D1" w:rsidP="00CE47D1">
      <w:pPr>
        <w:jc w:val="center"/>
        <w:rPr>
          <w:rFonts w:ascii="Cambria" w:hAnsi="Cambria" w:cs="Calibri"/>
          <w:b/>
          <w:sz w:val="24"/>
          <w:szCs w:val="24"/>
        </w:rPr>
      </w:pPr>
      <w:r w:rsidRPr="0024275D">
        <w:rPr>
          <w:rFonts w:ascii="Cambria" w:hAnsi="Cambria" w:cs="Calibri"/>
          <w:b/>
          <w:sz w:val="24"/>
          <w:szCs w:val="24"/>
        </w:rPr>
        <w:t>01 Број: 011-</w:t>
      </w:r>
      <w:r>
        <w:rPr>
          <w:rFonts w:ascii="Cambria" w:hAnsi="Cambria" w:cs="Calibri"/>
          <w:b/>
          <w:sz w:val="24"/>
          <w:szCs w:val="24"/>
        </w:rPr>
        <w:t>45</w:t>
      </w:r>
      <w:r w:rsidRPr="0024275D">
        <w:rPr>
          <w:rFonts w:ascii="Cambria" w:hAnsi="Cambria" w:cs="Calibri"/>
          <w:b/>
          <w:sz w:val="24"/>
          <w:szCs w:val="24"/>
        </w:rPr>
        <w:t>/17</w:t>
      </w:r>
    </w:p>
    <w:p w:rsidR="00CE47D1" w:rsidRPr="0024275D" w:rsidRDefault="00CE47D1" w:rsidP="00CE47D1">
      <w:pPr>
        <w:jc w:val="center"/>
        <w:rPr>
          <w:rFonts w:ascii="Cambria" w:hAnsi="Cambria" w:cs="Calibri"/>
          <w:b/>
          <w:sz w:val="24"/>
          <w:szCs w:val="24"/>
        </w:rPr>
      </w:pPr>
    </w:p>
    <w:p w:rsidR="00CE47D1" w:rsidRPr="0024275D" w:rsidRDefault="00CE47D1" w:rsidP="00CE47D1">
      <w:pPr>
        <w:jc w:val="center"/>
        <w:rPr>
          <w:rFonts w:ascii="Cambria" w:hAnsi="Cambria" w:cs="Calibri"/>
          <w:b/>
          <w:sz w:val="24"/>
          <w:szCs w:val="24"/>
        </w:rPr>
      </w:pPr>
      <w:r w:rsidRPr="0024275D">
        <w:rPr>
          <w:rFonts w:ascii="Cambria" w:hAnsi="Cambria" w:cs="Calibri"/>
          <w:b/>
          <w:sz w:val="24"/>
          <w:szCs w:val="24"/>
        </w:rPr>
        <w:t>Скупштина општине Пожега</w:t>
      </w:r>
    </w:p>
    <w:p w:rsidR="00CE47D1" w:rsidRPr="0024275D" w:rsidRDefault="00CE47D1" w:rsidP="00CE47D1">
      <w:pPr>
        <w:jc w:val="center"/>
        <w:rPr>
          <w:rFonts w:ascii="Cambria" w:hAnsi="Cambria" w:cs="Calibri"/>
          <w:b/>
          <w:sz w:val="24"/>
          <w:szCs w:val="24"/>
        </w:rPr>
      </w:pPr>
    </w:p>
    <w:p w:rsidR="00CE47D1" w:rsidRPr="0024275D" w:rsidRDefault="00CE47D1" w:rsidP="00CE47D1">
      <w:pPr>
        <w:jc w:val="center"/>
        <w:rPr>
          <w:rFonts w:ascii="Cambria" w:hAnsi="Cambria" w:cs="Calibri"/>
          <w:b/>
          <w:sz w:val="24"/>
          <w:szCs w:val="24"/>
        </w:rPr>
      </w:pPr>
    </w:p>
    <w:p w:rsidR="00CE47D1" w:rsidRPr="0024275D" w:rsidRDefault="00CE47D1" w:rsidP="00CE47D1">
      <w:pPr>
        <w:ind w:left="7371"/>
        <w:jc w:val="center"/>
        <w:rPr>
          <w:rFonts w:ascii="Cambria" w:hAnsi="Cambria" w:cs="Calibri"/>
          <w:b/>
          <w:sz w:val="24"/>
          <w:szCs w:val="24"/>
        </w:rPr>
      </w:pPr>
      <w:r w:rsidRPr="0024275D">
        <w:rPr>
          <w:rFonts w:ascii="Cambria" w:hAnsi="Cambria" w:cs="Calibri"/>
          <w:b/>
          <w:sz w:val="24"/>
          <w:szCs w:val="24"/>
        </w:rPr>
        <w:t>Председник,</w:t>
      </w:r>
    </w:p>
    <w:p w:rsidR="00CE47D1" w:rsidRPr="0024275D" w:rsidRDefault="00CE47D1" w:rsidP="00CE47D1">
      <w:pPr>
        <w:ind w:left="7371"/>
        <w:jc w:val="center"/>
        <w:rPr>
          <w:rFonts w:ascii="Cambria" w:hAnsi="Cambria" w:cs="Calibri"/>
          <w:b/>
          <w:sz w:val="24"/>
          <w:szCs w:val="24"/>
        </w:rPr>
      </w:pPr>
    </w:p>
    <w:p w:rsidR="00CE47D1" w:rsidRDefault="00CE47D1" w:rsidP="00CE47D1">
      <w:pPr>
        <w:ind w:left="7371"/>
        <w:jc w:val="center"/>
        <w:rPr>
          <w:rFonts w:ascii="Cambria" w:hAnsi="Cambria" w:cs="Calibri"/>
          <w:sz w:val="24"/>
          <w:szCs w:val="24"/>
        </w:rPr>
      </w:pPr>
      <w:r w:rsidRPr="0024275D">
        <w:rPr>
          <w:rFonts w:ascii="Cambria" w:hAnsi="Cambria" w:cs="Calibri"/>
          <w:sz w:val="24"/>
          <w:szCs w:val="24"/>
        </w:rPr>
        <w:t>Зорица Митровић</w:t>
      </w:r>
      <w:r w:rsidR="009A573E">
        <w:rPr>
          <w:rFonts w:ascii="Cambria" w:hAnsi="Cambria" w:cs="Calibri"/>
          <w:sz w:val="24"/>
          <w:szCs w:val="24"/>
        </w:rPr>
        <w:t>, с.р.</w:t>
      </w:r>
    </w:p>
    <w:p w:rsidR="004A7705" w:rsidRDefault="004A7705" w:rsidP="004A7705">
      <w:pPr>
        <w:jc w:val="center"/>
        <w:rPr>
          <w:rFonts w:ascii="Cambria" w:hAnsi="Cambria" w:cs="Arial"/>
          <w:sz w:val="24"/>
          <w:szCs w:val="24"/>
        </w:rPr>
      </w:pPr>
    </w:p>
    <w:p w:rsidR="004A7705" w:rsidRDefault="004A7705" w:rsidP="004A7705">
      <w:pPr>
        <w:jc w:val="center"/>
        <w:rPr>
          <w:rFonts w:ascii="Cambria" w:hAnsi="Cambria" w:cs="Arial"/>
          <w:sz w:val="24"/>
          <w:szCs w:val="24"/>
        </w:rPr>
      </w:pPr>
    </w:p>
    <w:p w:rsidR="004A7705" w:rsidRDefault="004A7705" w:rsidP="004A7705">
      <w:pPr>
        <w:jc w:val="center"/>
        <w:rPr>
          <w:rFonts w:ascii="Cambria" w:hAnsi="Cambria" w:cs="Arial"/>
          <w:sz w:val="24"/>
          <w:szCs w:val="24"/>
        </w:rPr>
      </w:pPr>
    </w:p>
    <w:p w:rsidR="004A7705" w:rsidRDefault="004A7705" w:rsidP="004A7705">
      <w:pPr>
        <w:jc w:val="center"/>
        <w:rPr>
          <w:rFonts w:ascii="Cambria" w:hAnsi="Cambria" w:cs="Arial"/>
          <w:sz w:val="24"/>
          <w:szCs w:val="24"/>
        </w:rPr>
      </w:pPr>
    </w:p>
    <w:p w:rsidR="004A7705" w:rsidRDefault="004A7705" w:rsidP="004A7705">
      <w:pPr>
        <w:jc w:val="center"/>
        <w:rPr>
          <w:rFonts w:ascii="Cambria" w:hAnsi="Cambria" w:cs="Arial"/>
          <w:sz w:val="24"/>
          <w:szCs w:val="24"/>
        </w:rPr>
      </w:pPr>
    </w:p>
    <w:p w:rsidR="004A7705" w:rsidRDefault="004A7705" w:rsidP="004A7705">
      <w:pPr>
        <w:jc w:val="center"/>
        <w:rPr>
          <w:rFonts w:ascii="Cambria" w:hAnsi="Cambria" w:cs="Arial"/>
          <w:sz w:val="24"/>
          <w:szCs w:val="24"/>
        </w:rPr>
      </w:pPr>
    </w:p>
    <w:p w:rsidR="004A7705" w:rsidRDefault="004A7705" w:rsidP="004A7705">
      <w:pPr>
        <w:jc w:val="center"/>
        <w:rPr>
          <w:rFonts w:ascii="Cambria" w:hAnsi="Cambria" w:cs="Arial"/>
          <w:sz w:val="24"/>
          <w:szCs w:val="24"/>
        </w:rPr>
      </w:pPr>
    </w:p>
    <w:p w:rsidR="004A7705" w:rsidRDefault="004A7705" w:rsidP="004A7705">
      <w:pPr>
        <w:jc w:val="center"/>
        <w:rPr>
          <w:rFonts w:ascii="Cambria" w:hAnsi="Cambria" w:cs="Arial"/>
          <w:sz w:val="24"/>
          <w:szCs w:val="24"/>
        </w:rPr>
      </w:pPr>
    </w:p>
    <w:p w:rsidR="004A7705" w:rsidRDefault="004A7705" w:rsidP="004A7705">
      <w:pPr>
        <w:jc w:val="center"/>
        <w:rPr>
          <w:rFonts w:ascii="Cambria" w:hAnsi="Cambria" w:cs="Arial"/>
          <w:sz w:val="24"/>
          <w:szCs w:val="24"/>
        </w:rPr>
      </w:pPr>
    </w:p>
    <w:p w:rsidR="004A7705" w:rsidRDefault="004A7705" w:rsidP="004A7705">
      <w:pPr>
        <w:jc w:val="center"/>
        <w:rPr>
          <w:rFonts w:ascii="Cambria" w:hAnsi="Cambria" w:cs="Arial"/>
          <w:sz w:val="24"/>
          <w:szCs w:val="24"/>
        </w:rPr>
      </w:pPr>
    </w:p>
    <w:p w:rsidR="00F66FD9" w:rsidRPr="00917E14" w:rsidRDefault="00F66FD9" w:rsidP="00F66FD9">
      <w:pPr>
        <w:ind w:firstLine="720"/>
        <w:jc w:val="both"/>
        <w:rPr>
          <w:rFonts w:ascii="Arial" w:hAnsi="Arial" w:cs="Arial"/>
          <w:sz w:val="22"/>
          <w:szCs w:val="22"/>
        </w:rPr>
      </w:pPr>
    </w:p>
    <w:p w:rsidR="00F66FD9" w:rsidRDefault="00F66FD9" w:rsidP="00F66FD9">
      <w:pPr>
        <w:spacing w:line="360" w:lineRule="auto"/>
        <w:rPr>
          <w:rFonts w:ascii="Century Gothic" w:hAnsi="Century Gothic"/>
          <w:sz w:val="22"/>
          <w:szCs w:val="22"/>
        </w:rPr>
      </w:pPr>
      <w:r>
        <w:rPr>
          <w:rFonts w:ascii="Century Gothic" w:hAnsi="Century Gothic"/>
          <w:sz w:val="22"/>
          <w:szCs w:val="22"/>
        </w:rPr>
        <w:t>Садржај</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         Страна</w:t>
      </w:r>
    </w:p>
    <w:p w:rsidR="00F66FD9" w:rsidRDefault="00F66FD9" w:rsidP="00F66FD9">
      <w:pPr>
        <w:spacing w:line="360" w:lineRule="auto"/>
        <w:rPr>
          <w:rFonts w:ascii="Century Gothic" w:hAnsi="Century Gothic"/>
          <w:sz w:val="22"/>
          <w:szCs w:val="22"/>
        </w:rPr>
      </w:pPr>
    </w:p>
    <w:p w:rsidR="00F66FD9" w:rsidRDefault="00F66FD9" w:rsidP="00F66FD9">
      <w:pPr>
        <w:spacing w:line="360" w:lineRule="auto"/>
        <w:rPr>
          <w:rFonts w:ascii="Century Gothic" w:hAnsi="Century Gothic"/>
          <w:sz w:val="22"/>
          <w:szCs w:val="22"/>
        </w:rPr>
      </w:pPr>
    </w:p>
    <w:tbl>
      <w:tblPr>
        <w:tblW w:w="0" w:type="auto"/>
        <w:tblLayout w:type="fixed"/>
        <w:tblLook w:val="0000"/>
      </w:tblPr>
      <w:tblGrid>
        <w:gridCol w:w="534"/>
        <w:gridCol w:w="6661"/>
        <w:gridCol w:w="709"/>
        <w:gridCol w:w="707"/>
        <w:gridCol w:w="676"/>
      </w:tblGrid>
      <w:tr w:rsidR="00F66FD9" w:rsidTr="001D4FCD">
        <w:tc>
          <w:tcPr>
            <w:tcW w:w="534" w:type="dxa"/>
            <w:shd w:val="clear" w:color="auto" w:fill="auto"/>
          </w:tcPr>
          <w:p w:rsidR="00F66FD9" w:rsidRDefault="00F66FD9" w:rsidP="001D4FCD">
            <w:r>
              <w:rPr>
                <w:rFonts w:ascii="Century Gothic" w:hAnsi="Century Gothic"/>
                <w:sz w:val="22"/>
                <w:szCs w:val="22"/>
              </w:rPr>
              <w:t>-</w:t>
            </w:r>
          </w:p>
        </w:tc>
        <w:tc>
          <w:tcPr>
            <w:tcW w:w="6661" w:type="dxa"/>
            <w:shd w:val="clear" w:color="auto" w:fill="auto"/>
          </w:tcPr>
          <w:p w:rsidR="00F66FD9" w:rsidRDefault="00F66FD9" w:rsidP="00430A7E">
            <w:pPr>
              <w:jc w:val="both"/>
              <w:rPr>
                <w:rFonts w:ascii="Century Gothic" w:hAnsi="Century Gothic"/>
                <w:sz w:val="24"/>
                <w:szCs w:val="24"/>
              </w:rPr>
            </w:pPr>
            <w:r>
              <w:rPr>
                <w:rFonts w:ascii="Century Gothic" w:hAnsi="Century Gothic"/>
                <w:sz w:val="24"/>
                <w:szCs w:val="24"/>
              </w:rPr>
              <w:t>Одлука о допунском буџету општине Пожега за 2017. годину</w:t>
            </w:r>
          </w:p>
          <w:p w:rsidR="007F3D25" w:rsidRPr="00F66FD9" w:rsidRDefault="007F3D25" w:rsidP="001D4FCD">
            <w:pPr>
              <w:rPr>
                <w:rFonts w:ascii="Century Gothic" w:hAnsi="Century Gothic"/>
                <w:sz w:val="24"/>
                <w:szCs w:val="24"/>
              </w:rPr>
            </w:pPr>
          </w:p>
        </w:tc>
        <w:tc>
          <w:tcPr>
            <w:tcW w:w="709" w:type="dxa"/>
            <w:shd w:val="clear" w:color="auto" w:fill="auto"/>
          </w:tcPr>
          <w:p w:rsidR="00F66FD9" w:rsidRDefault="00F66FD9" w:rsidP="001D4FCD">
            <w:pPr>
              <w:jc w:val="center"/>
              <w:rPr>
                <w:rFonts w:ascii="Century Gothic" w:hAnsi="Century Gothic"/>
                <w:sz w:val="22"/>
                <w:szCs w:val="22"/>
              </w:rPr>
            </w:pPr>
            <w:r>
              <w:rPr>
                <w:rFonts w:ascii="Century Gothic" w:hAnsi="Century Gothic"/>
                <w:sz w:val="22"/>
                <w:szCs w:val="22"/>
              </w:rPr>
              <w:t>1</w:t>
            </w:r>
          </w:p>
        </w:tc>
        <w:tc>
          <w:tcPr>
            <w:tcW w:w="707" w:type="dxa"/>
            <w:shd w:val="clear" w:color="auto" w:fill="auto"/>
          </w:tcPr>
          <w:p w:rsidR="00F66FD9" w:rsidRDefault="00F66FD9" w:rsidP="001D4FCD">
            <w:pPr>
              <w:jc w:val="center"/>
              <w:rPr>
                <w:rFonts w:ascii="Century Gothic" w:hAnsi="Century Gothic"/>
                <w:sz w:val="22"/>
                <w:szCs w:val="22"/>
              </w:rPr>
            </w:pPr>
            <w:r>
              <w:rPr>
                <w:rFonts w:ascii="Century Gothic" w:hAnsi="Century Gothic"/>
                <w:sz w:val="22"/>
                <w:szCs w:val="22"/>
              </w:rPr>
              <w:t>-</w:t>
            </w:r>
          </w:p>
        </w:tc>
        <w:tc>
          <w:tcPr>
            <w:tcW w:w="676" w:type="dxa"/>
            <w:shd w:val="clear" w:color="auto" w:fill="auto"/>
          </w:tcPr>
          <w:p w:rsidR="00F66FD9" w:rsidRPr="00F66FD9" w:rsidRDefault="00F66FD9" w:rsidP="001D4FCD">
            <w:pPr>
              <w:jc w:val="center"/>
            </w:pPr>
            <w:r>
              <w:rPr>
                <w:rFonts w:ascii="Century Gothic" w:hAnsi="Century Gothic"/>
                <w:sz w:val="22"/>
                <w:szCs w:val="22"/>
              </w:rPr>
              <w:t>11</w:t>
            </w:r>
          </w:p>
        </w:tc>
      </w:tr>
      <w:tr w:rsidR="00F66FD9" w:rsidTr="001D4FCD">
        <w:tc>
          <w:tcPr>
            <w:tcW w:w="534" w:type="dxa"/>
            <w:shd w:val="clear" w:color="auto" w:fill="auto"/>
          </w:tcPr>
          <w:p w:rsidR="00F66FD9" w:rsidRPr="00F66FD9" w:rsidRDefault="00F66FD9" w:rsidP="001D4FCD">
            <w:pPr>
              <w:rPr>
                <w:rFonts w:ascii="Century Gothic" w:hAnsi="Century Gothic"/>
                <w:sz w:val="22"/>
                <w:szCs w:val="22"/>
              </w:rPr>
            </w:pPr>
            <w:r>
              <w:rPr>
                <w:rFonts w:ascii="Century Gothic" w:hAnsi="Century Gothic"/>
                <w:sz w:val="22"/>
                <w:szCs w:val="22"/>
              </w:rPr>
              <w:t>-</w:t>
            </w:r>
          </w:p>
        </w:tc>
        <w:tc>
          <w:tcPr>
            <w:tcW w:w="6661" w:type="dxa"/>
            <w:shd w:val="clear" w:color="auto" w:fill="auto"/>
          </w:tcPr>
          <w:p w:rsidR="00F66FD9" w:rsidRDefault="00F66FD9" w:rsidP="00430A7E">
            <w:pPr>
              <w:jc w:val="both"/>
              <w:rPr>
                <w:rFonts w:ascii="Century Gothic" w:hAnsi="Century Gothic"/>
                <w:sz w:val="24"/>
                <w:szCs w:val="24"/>
              </w:rPr>
            </w:pPr>
            <w:r>
              <w:rPr>
                <w:rFonts w:ascii="Century Gothic" w:hAnsi="Century Gothic"/>
                <w:sz w:val="24"/>
                <w:szCs w:val="24"/>
              </w:rPr>
              <w:t>Одлука о утврђивању просечн</w:t>
            </w:r>
            <w:r w:rsidR="004F5460">
              <w:rPr>
                <w:rFonts w:ascii="Century Gothic" w:hAnsi="Century Gothic"/>
                <w:sz w:val="24"/>
                <w:szCs w:val="24"/>
              </w:rPr>
              <w:t xml:space="preserve">их </w:t>
            </w:r>
            <w:r>
              <w:rPr>
                <w:rFonts w:ascii="Century Gothic" w:hAnsi="Century Gothic"/>
                <w:sz w:val="24"/>
                <w:szCs w:val="24"/>
              </w:rPr>
              <w:t>цен</w:t>
            </w:r>
            <w:r w:rsidR="004F5460">
              <w:rPr>
                <w:rFonts w:ascii="Century Gothic" w:hAnsi="Century Gothic"/>
                <w:sz w:val="24"/>
                <w:szCs w:val="24"/>
              </w:rPr>
              <w:t>а</w:t>
            </w:r>
            <w:r>
              <w:rPr>
                <w:rFonts w:ascii="Century Gothic" w:hAnsi="Century Gothic"/>
                <w:sz w:val="24"/>
                <w:szCs w:val="24"/>
              </w:rPr>
              <w:t xml:space="preserve"> квадратног метра одговарајућих непокретности за утврђивање пореза на имовину за 2018. годину на територији општине Пожега</w:t>
            </w:r>
          </w:p>
          <w:p w:rsidR="007F3D25" w:rsidRDefault="007F3D25" w:rsidP="001D4FCD">
            <w:pPr>
              <w:rPr>
                <w:rFonts w:ascii="Century Gothic" w:hAnsi="Century Gothic"/>
                <w:sz w:val="24"/>
                <w:szCs w:val="24"/>
              </w:rPr>
            </w:pPr>
          </w:p>
        </w:tc>
        <w:tc>
          <w:tcPr>
            <w:tcW w:w="709" w:type="dxa"/>
            <w:shd w:val="clear" w:color="auto" w:fill="auto"/>
          </w:tcPr>
          <w:p w:rsidR="00F66FD9" w:rsidRPr="00F66FD9" w:rsidRDefault="00F66FD9" w:rsidP="001D4FCD">
            <w:pPr>
              <w:jc w:val="center"/>
              <w:rPr>
                <w:rFonts w:ascii="Century Gothic" w:hAnsi="Century Gothic"/>
                <w:sz w:val="22"/>
                <w:szCs w:val="22"/>
              </w:rPr>
            </w:pPr>
            <w:r>
              <w:rPr>
                <w:rFonts w:ascii="Century Gothic" w:hAnsi="Century Gothic"/>
                <w:sz w:val="22"/>
                <w:szCs w:val="22"/>
              </w:rPr>
              <w:t>11</w:t>
            </w:r>
          </w:p>
        </w:tc>
        <w:tc>
          <w:tcPr>
            <w:tcW w:w="707" w:type="dxa"/>
            <w:shd w:val="clear" w:color="auto" w:fill="auto"/>
          </w:tcPr>
          <w:p w:rsidR="00F66FD9" w:rsidRPr="00F66FD9" w:rsidRDefault="00F66FD9" w:rsidP="001D4FCD">
            <w:pPr>
              <w:jc w:val="center"/>
              <w:rPr>
                <w:rFonts w:ascii="Century Gothic" w:hAnsi="Century Gothic"/>
                <w:sz w:val="22"/>
                <w:szCs w:val="22"/>
              </w:rPr>
            </w:pPr>
            <w:r>
              <w:rPr>
                <w:rFonts w:ascii="Century Gothic" w:hAnsi="Century Gothic"/>
                <w:sz w:val="22"/>
                <w:szCs w:val="22"/>
              </w:rPr>
              <w:t>-</w:t>
            </w:r>
          </w:p>
        </w:tc>
        <w:tc>
          <w:tcPr>
            <w:tcW w:w="676" w:type="dxa"/>
            <w:shd w:val="clear" w:color="auto" w:fill="auto"/>
          </w:tcPr>
          <w:p w:rsidR="00F66FD9" w:rsidRPr="00F66FD9" w:rsidRDefault="00F66FD9" w:rsidP="001D4FCD">
            <w:pPr>
              <w:jc w:val="center"/>
              <w:rPr>
                <w:rFonts w:ascii="Century Gothic" w:hAnsi="Century Gothic"/>
                <w:sz w:val="22"/>
                <w:szCs w:val="22"/>
              </w:rPr>
            </w:pPr>
            <w:r>
              <w:rPr>
                <w:rFonts w:ascii="Century Gothic" w:hAnsi="Century Gothic"/>
                <w:sz w:val="22"/>
                <w:szCs w:val="22"/>
              </w:rPr>
              <w:t>14</w:t>
            </w:r>
          </w:p>
        </w:tc>
      </w:tr>
      <w:tr w:rsidR="00F66FD9" w:rsidTr="001D4FCD">
        <w:tc>
          <w:tcPr>
            <w:tcW w:w="534" w:type="dxa"/>
            <w:shd w:val="clear" w:color="auto" w:fill="auto"/>
          </w:tcPr>
          <w:p w:rsidR="00F66FD9" w:rsidRDefault="00F66FD9" w:rsidP="001D4FCD">
            <w:pPr>
              <w:rPr>
                <w:rFonts w:ascii="Century Gothic" w:hAnsi="Century Gothic"/>
                <w:sz w:val="22"/>
                <w:szCs w:val="22"/>
              </w:rPr>
            </w:pPr>
            <w:r>
              <w:rPr>
                <w:rFonts w:ascii="Century Gothic" w:hAnsi="Century Gothic"/>
                <w:sz w:val="22"/>
                <w:szCs w:val="22"/>
              </w:rPr>
              <w:t>-</w:t>
            </w:r>
          </w:p>
        </w:tc>
        <w:tc>
          <w:tcPr>
            <w:tcW w:w="6661" w:type="dxa"/>
            <w:shd w:val="clear" w:color="auto" w:fill="auto"/>
          </w:tcPr>
          <w:p w:rsidR="00F66FD9" w:rsidRDefault="00F66FD9" w:rsidP="00430A7E">
            <w:pPr>
              <w:jc w:val="both"/>
              <w:rPr>
                <w:rFonts w:ascii="Century Gothic" w:hAnsi="Century Gothic"/>
                <w:sz w:val="24"/>
                <w:szCs w:val="24"/>
              </w:rPr>
            </w:pPr>
            <w:r>
              <w:rPr>
                <w:rFonts w:ascii="Century Gothic" w:hAnsi="Century Gothic"/>
                <w:sz w:val="24"/>
                <w:szCs w:val="24"/>
              </w:rPr>
              <w:t>Одлука о укидању Установе културе ''Културни центар</w:t>
            </w:r>
            <w:r w:rsidR="00430A7E">
              <w:rPr>
                <w:rFonts w:ascii="Century Gothic" w:hAnsi="Century Gothic"/>
                <w:sz w:val="24"/>
                <w:szCs w:val="24"/>
              </w:rPr>
              <w:t xml:space="preserve"> </w:t>
            </w:r>
            <w:r>
              <w:rPr>
                <w:rFonts w:ascii="Century Gothic" w:hAnsi="Century Gothic"/>
                <w:sz w:val="24"/>
                <w:szCs w:val="24"/>
              </w:rPr>
              <w:t>Пожега</w:t>
            </w:r>
            <w:r w:rsidR="00430A7E">
              <w:rPr>
                <w:rFonts w:ascii="Century Gothic" w:hAnsi="Century Gothic"/>
                <w:sz w:val="24"/>
                <w:szCs w:val="24"/>
              </w:rPr>
              <w:t xml:space="preserve"> – Установа за обављање културно-образовне делатности''</w:t>
            </w:r>
          </w:p>
          <w:p w:rsidR="007F3D25" w:rsidRDefault="007F3D25" w:rsidP="001D4FCD">
            <w:pPr>
              <w:rPr>
                <w:rFonts w:ascii="Century Gothic" w:hAnsi="Century Gothic"/>
                <w:sz w:val="24"/>
                <w:szCs w:val="24"/>
              </w:rPr>
            </w:pPr>
          </w:p>
        </w:tc>
        <w:tc>
          <w:tcPr>
            <w:tcW w:w="709" w:type="dxa"/>
            <w:shd w:val="clear" w:color="auto" w:fill="auto"/>
          </w:tcPr>
          <w:p w:rsidR="00F66FD9" w:rsidRDefault="00F66FD9" w:rsidP="001D4FCD">
            <w:pPr>
              <w:jc w:val="center"/>
              <w:rPr>
                <w:rFonts w:ascii="Century Gothic" w:hAnsi="Century Gothic"/>
                <w:sz w:val="22"/>
                <w:szCs w:val="22"/>
              </w:rPr>
            </w:pPr>
            <w:r>
              <w:rPr>
                <w:rFonts w:ascii="Century Gothic" w:hAnsi="Century Gothic"/>
                <w:sz w:val="22"/>
                <w:szCs w:val="22"/>
              </w:rPr>
              <w:t>14</w:t>
            </w:r>
          </w:p>
        </w:tc>
        <w:tc>
          <w:tcPr>
            <w:tcW w:w="707" w:type="dxa"/>
            <w:shd w:val="clear" w:color="auto" w:fill="auto"/>
          </w:tcPr>
          <w:p w:rsidR="00F66FD9" w:rsidRDefault="00F66FD9" w:rsidP="001D4FCD">
            <w:pPr>
              <w:jc w:val="center"/>
              <w:rPr>
                <w:rFonts w:ascii="Century Gothic" w:hAnsi="Century Gothic"/>
                <w:sz w:val="22"/>
                <w:szCs w:val="22"/>
              </w:rPr>
            </w:pPr>
            <w:r>
              <w:rPr>
                <w:rFonts w:ascii="Century Gothic" w:hAnsi="Century Gothic"/>
                <w:sz w:val="22"/>
                <w:szCs w:val="22"/>
              </w:rPr>
              <w:t>-</w:t>
            </w:r>
          </w:p>
        </w:tc>
        <w:tc>
          <w:tcPr>
            <w:tcW w:w="676" w:type="dxa"/>
            <w:shd w:val="clear" w:color="auto" w:fill="auto"/>
          </w:tcPr>
          <w:p w:rsidR="00F66FD9" w:rsidRDefault="00F66FD9" w:rsidP="001D4FCD">
            <w:pPr>
              <w:jc w:val="center"/>
              <w:rPr>
                <w:rFonts w:ascii="Century Gothic" w:hAnsi="Century Gothic"/>
                <w:sz w:val="22"/>
                <w:szCs w:val="22"/>
              </w:rPr>
            </w:pPr>
            <w:r>
              <w:rPr>
                <w:rFonts w:ascii="Century Gothic" w:hAnsi="Century Gothic"/>
                <w:sz w:val="22"/>
                <w:szCs w:val="22"/>
              </w:rPr>
              <w:t>18</w:t>
            </w:r>
          </w:p>
        </w:tc>
      </w:tr>
      <w:tr w:rsidR="00F66FD9" w:rsidTr="001D4FCD">
        <w:tc>
          <w:tcPr>
            <w:tcW w:w="534" w:type="dxa"/>
            <w:shd w:val="clear" w:color="auto" w:fill="auto"/>
          </w:tcPr>
          <w:p w:rsidR="00F66FD9" w:rsidRDefault="00F66FD9" w:rsidP="001D4FCD">
            <w:pPr>
              <w:rPr>
                <w:rFonts w:ascii="Century Gothic" w:hAnsi="Century Gothic"/>
                <w:sz w:val="22"/>
                <w:szCs w:val="22"/>
              </w:rPr>
            </w:pPr>
            <w:r>
              <w:rPr>
                <w:rFonts w:ascii="Century Gothic" w:hAnsi="Century Gothic"/>
                <w:sz w:val="22"/>
                <w:szCs w:val="22"/>
              </w:rPr>
              <w:t>-</w:t>
            </w:r>
          </w:p>
        </w:tc>
        <w:tc>
          <w:tcPr>
            <w:tcW w:w="6661" w:type="dxa"/>
            <w:shd w:val="clear" w:color="auto" w:fill="auto"/>
          </w:tcPr>
          <w:p w:rsidR="00F66FD9" w:rsidRDefault="00F66FD9" w:rsidP="001D4FCD">
            <w:pPr>
              <w:rPr>
                <w:rFonts w:ascii="Century Gothic" w:hAnsi="Century Gothic"/>
                <w:sz w:val="24"/>
                <w:szCs w:val="24"/>
              </w:rPr>
            </w:pPr>
            <w:r>
              <w:rPr>
                <w:rFonts w:ascii="Century Gothic" w:hAnsi="Century Gothic"/>
                <w:sz w:val="24"/>
                <w:szCs w:val="24"/>
              </w:rPr>
              <w:t>Одлука о покретању поступка ликвидације Привредног друштва ''Спортски објекти'' доо Пожега</w:t>
            </w:r>
          </w:p>
          <w:p w:rsidR="007F3D25" w:rsidRDefault="007F3D25" w:rsidP="001D4FCD">
            <w:pPr>
              <w:rPr>
                <w:rFonts w:ascii="Century Gothic" w:hAnsi="Century Gothic"/>
                <w:sz w:val="24"/>
                <w:szCs w:val="24"/>
              </w:rPr>
            </w:pPr>
          </w:p>
        </w:tc>
        <w:tc>
          <w:tcPr>
            <w:tcW w:w="709" w:type="dxa"/>
            <w:shd w:val="clear" w:color="auto" w:fill="auto"/>
          </w:tcPr>
          <w:p w:rsidR="00F66FD9" w:rsidRDefault="00F66FD9" w:rsidP="001D4FCD">
            <w:pPr>
              <w:jc w:val="center"/>
              <w:rPr>
                <w:rFonts w:ascii="Century Gothic" w:hAnsi="Century Gothic"/>
                <w:sz w:val="22"/>
                <w:szCs w:val="22"/>
              </w:rPr>
            </w:pPr>
            <w:r>
              <w:rPr>
                <w:rFonts w:ascii="Century Gothic" w:hAnsi="Century Gothic"/>
                <w:sz w:val="22"/>
                <w:szCs w:val="22"/>
              </w:rPr>
              <w:t>18</w:t>
            </w:r>
          </w:p>
        </w:tc>
        <w:tc>
          <w:tcPr>
            <w:tcW w:w="707" w:type="dxa"/>
            <w:shd w:val="clear" w:color="auto" w:fill="auto"/>
          </w:tcPr>
          <w:p w:rsidR="00F66FD9" w:rsidRDefault="00F66FD9" w:rsidP="001D4FCD">
            <w:pPr>
              <w:jc w:val="center"/>
              <w:rPr>
                <w:rFonts w:ascii="Century Gothic" w:hAnsi="Century Gothic"/>
                <w:sz w:val="22"/>
                <w:szCs w:val="22"/>
              </w:rPr>
            </w:pPr>
            <w:r>
              <w:rPr>
                <w:rFonts w:ascii="Century Gothic" w:hAnsi="Century Gothic"/>
                <w:sz w:val="22"/>
                <w:szCs w:val="22"/>
              </w:rPr>
              <w:t>-</w:t>
            </w:r>
          </w:p>
        </w:tc>
        <w:tc>
          <w:tcPr>
            <w:tcW w:w="676" w:type="dxa"/>
            <w:shd w:val="clear" w:color="auto" w:fill="auto"/>
          </w:tcPr>
          <w:p w:rsidR="00F66FD9" w:rsidRDefault="00F66FD9" w:rsidP="001D4FCD">
            <w:pPr>
              <w:jc w:val="center"/>
              <w:rPr>
                <w:rFonts w:ascii="Century Gothic" w:hAnsi="Century Gothic"/>
                <w:sz w:val="22"/>
                <w:szCs w:val="22"/>
              </w:rPr>
            </w:pPr>
            <w:r>
              <w:rPr>
                <w:rFonts w:ascii="Century Gothic" w:hAnsi="Century Gothic"/>
                <w:sz w:val="22"/>
                <w:szCs w:val="22"/>
              </w:rPr>
              <w:t>21</w:t>
            </w:r>
          </w:p>
        </w:tc>
      </w:tr>
      <w:tr w:rsidR="00F66FD9" w:rsidTr="001D4FCD">
        <w:tc>
          <w:tcPr>
            <w:tcW w:w="534" w:type="dxa"/>
            <w:shd w:val="clear" w:color="auto" w:fill="auto"/>
          </w:tcPr>
          <w:p w:rsidR="00F66FD9" w:rsidRDefault="00F66FD9" w:rsidP="001D4FCD">
            <w:pPr>
              <w:rPr>
                <w:rFonts w:ascii="Century Gothic" w:hAnsi="Century Gothic"/>
                <w:sz w:val="22"/>
                <w:szCs w:val="22"/>
              </w:rPr>
            </w:pPr>
            <w:r>
              <w:rPr>
                <w:rFonts w:ascii="Century Gothic" w:hAnsi="Century Gothic"/>
                <w:sz w:val="22"/>
                <w:szCs w:val="22"/>
              </w:rPr>
              <w:t>-</w:t>
            </w:r>
          </w:p>
        </w:tc>
        <w:tc>
          <w:tcPr>
            <w:tcW w:w="6661" w:type="dxa"/>
            <w:shd w:val="clear" w:color="auto" w:fill="auto"/>
          </w:tcPr>
          <w:p w:rsidR="00F66FD9" w:rsidRDefault="00F66FD9" w:rsidP="001D4FCD">
            <w:pPr>
              <w:rPr>
                <w:rFonts w:ascii="Century Gothic" w:hAnsi="Century Gothic"/>
                <w:sz w:val="24"/>
                <w:szCs w:val="24"/>
              </w:rPr>
            </w:pPr>
            <w:r>
              <w:rPr>
                <w:rFonts w:ascii="Century Gothic" w:hAnsi="Century Gothic"/>
                <w:sz w:val="24"/>
                <w:szCs w:val="24"/>
              </w:rPr>
              <w:t>Одлука о оснивању Установе за спорт и културу ''Спортско-културни центар'' Пожега</w:t>
            </w:r>
          </w:p>
        </w:tc>
        <w:tc>
          <w:tcPr>
            <w:tcW w:w="709" w:type="dxa"/>
            <w:shd w:val="clear" w:color="auto" w:fill="auto"/>
          </w:tcPr>
          <w:p w:rsidR="00F66FD9" w:rsidRDefault="00F66FD9" w:rsidP="001D4FCD">
            <w:pPr>
              <w:jc w:val="center"/>
              <w:rPr>
                <w:rFonts w:ascii="Century Gothic" w:hAnsi="Century Gothic"/>
                <w:sz w:val="22"/>
                <w:szCs w:val="22"/>
              </w:rPr>
            </w:pPr>
            <w:r>
              <w:rPr>
                <w:rFonts w:ascii="Century Gothic" w:hAnsi="Century Gothic"/>
                <w:sz w:val="22"/>
                <w:szCs w:val="22"/>
              </w:rPr>
              <w:t>22</w:t>
            </w:r>
          </w:p>
        </w:tc>
        <w:tc>
          <w:tcPr>
            <w:tcW w:w="707" w:type="dxa"/>
            <w:shd w:val="clear" w:color="auto" w:fill="auto"/>
          </w:tcPr>
          <w:p w:rsidR="00F66FD9" w:rsidRDefault="00F66FD9" w:rsidP="001D4FCD">
            <w:pPr>
              <w:jc w:val="center"/>
              <w:rPr>
                <w:rFonts w:ascii="Century Gothic" w:hAnsi="Century Gothic"/>
                <w:sz w:val="22"/>
                <w:szCs w:val="22"/>
              </w:rPr>
            </w:pPr>
            <w:r>
              <w:rPr>
                <w:rFonts w:ascii="Century Gothic" w:hAnsi="Century Gothic"/>
                <w:sz w:val="22"/>
                <w:szCs w:val="22"/>
              </w:rPr>
              <w:t>-</w:t>
            </w:r>
          </w:p>
        </w:tc>
        <w:tc>
          <w:tcPr>
            <w:tcW w:w="676" w:type="dxa"/>
            <w:shd w:val="clear" w:color="auto" w:fill="auto"/>
          </w:tcPr>
          <w:p w:rsidR="00F66FD9" w:rsidRDefault="00F66FD9" w:rsidP="001D4FCD">
            <w:pPr>
              <w:jc w:val="center"/>
              <w:rPr>
                <w:rFonts w:ascii="Century Gothic" w:hAnsi="Century Gothic"/>
                <w:sz w:val="22"/>
                <w:szCs w:val="22"/>
              </w:rPr>
            </w:pPr>
            <w:r>
              <w:rPr>
                <w:rFonts w:ascii="Century Gothic" w:hAnsi="Century Gothic"/>
                <w:sz w:val="22"/>
                <w:szCs w:val="22"/>
              </w:rPr>
              <w:t>28</w:t>
            </w:r>
          </w:p>
        </w:tc>
      </w:tr>
    </w:tbl>
    <w:p w:rsidR="004A7705" w:rsidRDefault="004A7705" w:rsidP="004A7705">
      <w:pPr>
        <w:jc w:val="both"/>
        <w:rPr>
          <w:sz w:val="24"/>
          <w:szCs w:val="24"/>
        </w:rPr>
      </w:pPr>
    </w:p>
    <w:p w:rsidR="004A7705" w:rsidRDefault="004A7705" w:rsidP="004A7705">
      <w:pPr>
        <w:jc w:val="both"/>
      </w:pPr>
    </w:p>
    <w:p w:rsidR="004A7705" w:rsidRDefault="004A7705" w:rsidP="004A7705">
      <w:pPr>
        <w:jc w:val="both"/>
      </w:pPr>
      <w:r>
        <w:tab/>
      </w:r>
      <w:r>
        <w:tab/>
      </w:r>
      <w:r>
        <w:tab/>
      </w:r>
      <w:r>
        <w:tab/>
      </w:r>
    </w:p>
    <w:p w:rsidR="004A7705" w:rsidRDefault="004A7705" w:rsidP="004A7705">
      <w:pPr>
        <w:jc w:val="both"/>
        <w:rPr>
          <w:b/>
        </w:rPr>
      </w:pPr>
    </w:p>
    <w:p w:rsidR="00D476F6" w:rsidRDefault="00D476F6"/>
    <w:p w:rsidR="004A7705" w:rsidRDefault="004A7705"/>
    <w:p w:rsidR="004A7705" w:rsidRDefault="004A7705"/>
    <w:p w:rsidR="007F3D25" w:rsidRDefault="007F3D25"/>
    <w:p w:rsidR="007F3D25" w:rsidRDefault="007F3D25"/>
    <w:p w:rsidR="007F3D25" w:rsidRDefault="007F3D25"/>
    <w:p w:rsidR="007F3D25" w:rsidRDefault="007F3D25"/>
    <w:p w:rsidR="007F3D25" w:rsidRDefault="007F3D25"/>
    <w:p w:rsidR="007F3D25" w:rsidRDefault="007F3D25"/>
    <w:p w:rsidR="007F3D25" w:rsidRDefault="007F3D25"/>
    <w:p w:rsidR="007F3D25" w:rsidRDefault="007F3D25"/>
    <w:p w:rsidR="007F3D25" w:rsidRDefault="007F3D25"/>
    <w:p w:rsidR="007F3D25" w:rsidRDefault="007F3D25"/>
    <w:p w:rsidR="007F3D25" w:rsidRDefault="007F3D25" w:rsidP="007F3D25">
      <w:pPr>
        <w:rPr>
          <w:rFonts w:ascii="Century Gothic" w:hAnsi="Century Gothic"/>
          <w:sz w:val="22"/>
          <w:szCs w:val="22"/>
        </w:rPr>
      </w:pPr>
    </w:p>
    <w:tbl>
      <w:tblPr>
        <w:tblW w:w="0" w:type="auto"/>
        <w:tblLayout w:type="fixed"/>
        <w:tblLook w:val="0000"/>
      </w:tblPr>
      <w:tblGrid>
        <w:gridCol w:w="9322"/>
      </w:tblGrid>
      <w:tr w:rsidR="007F3D25" w:rsidTr="001D4FCD">
        <w:tc>
          <w:tcPr>
            <w:tcW w:w="9322" w:type="dxa"/>
            <w:tcBorders>
              <w:top w:val="single" w:sz="4" w:space="0" w:color="000000"/>
              <w:left w:val="single" w:sz="4" w:space="0" w:color="000000"/>
              <w:bottom w:val="single" w:sz="4" w:space="0" w:color="000000"/>
              <w:right w:val="single" w:sz="4" w:space="0" w:color="000000"/>
            </w:tcBorders>
            <w:shd w:val="clear" w:color="auto" w:fill="auto"/>
          </w:tcPr>
          <w:p w:rsidR="007F3D25" w:rsidRDefault="007F3D25" w:rsidP="001D4FCD">
            <w:pPr>
              <w:rPr>
                <w:rFonts w:ascii="Century Gothic" w:hAnsi="Century Gothic"/>
                <w:b/>
                <w:sz w:val="22"/>
                <w:szCs w:val="22"/>
              </w:rPr>
            </w:pPr>
            <w:r>
              <w:rPr>
                <w:rFonts w:ascii="Century Gothic" w:hAnsi="Century Gothic"/>
                <w:b/>
                <w:sz w:val="22"/>
                <w:szCs w:val="22"/>
              </w:rPr>
              <w:t>Издавач: Скупштина општине Пожега</w:t>
            </w:r>
          </w:p>
          <w:p w:rsidR="007F3D25" w:rsidRDefault="007F3D25" w:rsidP="001D4FCD">
            <w:pPr>
              <w:rPr>
                <w:rFonts w:ascii="Century Gothic" w:hAnsi="Century Gothic"/>
                <w:b/>
                <w:sz w:val="22"/>
                <w:szCs w:val="22"/>
              </w:rPr>
            </w:pPr>
            <w:r>
              <w:rPr>
                <w:rFonts w:ascii="Century Gothic" w:hAnsi="Century Gothic"/>
                <w:b/>
                <w:sz w:val="22"/>
                <w:szCs w:val="22"/>
              </w:rPr>
              <w:t>Одговорни уредник: Секретар Скупштине општине Пожега – Боривоје Неоричић</w:t>
            </w:r>
          </w:p>
          <w:p w:rsidR="007F3D25" w:rsidRDefault="007F3D25" w:rsidP="001D4FCD">
            <w:pPr>
              <w:jc w:val="both"/>
            </w:pPr>
            <w:r>
              <w:rPr>
                <w:rFonts w:ascii="Century Gothic" w:hAnsi="Century Gothic"/>
                <w:b/>
                <w:sz w:val="22"/>
                <w:szCs w:val="22"/>
              </w:rPr>
              <w:t>Штампа: Општинска управа Пожега</w:t>
            </w:r>
          </w:p>
        </w:tc>
      </w:tr>
    </w:tbl>
    <w:p w:rsidR="007F3D25" w:rsidRDefault="007F3D25" w:rsidP="007F3D25">
      <w:pPr>
        <w:rPr>
          <w:rFonts w:ascii="Century Gothic" w:hAnsi="Century Gothic"/>
          <w:sz w:val="22"/>
          <w:szCs w:val="22"/>
        </w:rPr>
      </w:pPr>
    </w:p>
    <w:sectPr w:rsidR="007F3D25" w:rsidSect="00D476F6">
      <w:footerReference w:type="default" r:id="rId8"/>
      <w:pgSz w:w="11906" w:h="16838"/>
      <w:pgMar w:top="1417" w:right="707"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499" w:rsidRDefault="001F0499" w:rsidP="00D476F6">
      <w:pPr>
        <w:spacing w:line="240" w:lineRule="auto"/>
      </w:pPr>
      <w:r>
        <w:separator/>
      </w:r>
    </w:p>
  </w:endnote>
  <w:endnote w:type="continuationSeparator" w:id="1">
    <w:p w:rsidR="001F0499" w:rsidRDefault="001F0499" w:rsidP="00D476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irJournal">
    <w:altName w:val="Times New Roman"/>
    <w:charset w:val="00"/>
    <w:family w:val="auto"/>
    <w:pitch w:val="variable"/>
    <w:sig w:usb0="00000001" w:usb1="00000000" w:usb2="00000000" w:usb3="00000000" w:csb0="00000093" w:csb1="00000000"/>
  </w:font>
  <w:font w:name="Cir Times_New_Roman">
    <w:altName w:val="Times New Roman"/>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7797"/>
      <w:docPartObj>
        <w:docPartGallery w:val="Page Numbers (Bottom of Page)"/>
        <w:docPartUnique/>
      </w:docPartObj>
    </w:sdtPr>
    <w:sdtContent>
      <w:p w:rsidR="00D476F6" w:rsidRDefault="00254503">
        <w:pPr>
          <w:pStyle w:val="Footer"/>
          <w:jc w:val="right"/>
        </w:pPr>
        <w:fldSimple w:instr=" PAGE   \* MERGEFORMAT ">
          <w:r w:rsidR="00EB7A4E">
            <w:rPr>
              <w:noProof/>
            </w:rPr>
            <w:t>29</w:t>
          </w:r>
        </w:fldSimple>
      </w:p>
    </w:sdtContent>
  </w:sdt>
  <w:p w:rsidR="00D476F6" w:rsidRDefault="00D476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499" w:rsidRDefault="001F0499" w:rsidP="00D476F6">
      <w:pPr>
        <w:spacing w:line="240" w:lineRule="auto"/>
      </w:pPr>
      <w:r>
        <w:separator/>
      </w:r>
    </w:p>
  </w:footnote>
  <w:footnote w:type="continuationSeparator" w:id="1">
    <w:p w:rsidR="001F0499" w:rsidRDefault="001F0499" w:rsidP="00D476F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D7435"/>
    <w:multiLevelType w:val="hybridMultilevel"/>
    <w:tmpl w:val="D206C4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4892289"/>
    <w:multiLevelType w:val="hybridMultilevel"/>
    <w:tmpl w:val="9564AC46"/>
    <w:lvl w:ilvl="0" w:tplc="877071AE">
      <w:start w:val="1"/>
      <w:numFmt w:val="decimal"/>
      <w:lvlText w:val="%1."/>
      <w:lvlJc w:val="left"/>
      <w:pPr>
        <w:ind w:left="1440" w:hanging="360"/>
      </w:pPr>
      <w:rPr>
        <w:rFonts w:hint="default"/>
      </w:rPr>
    </w:lvl>
    <w:lvl w:ilvl="1" w:tplc="0C1A0019" w:tentative="1">
      <w:start w:val="1"/>
      <w:numFmt w:val="lowerLetter"/>
      <w:lvlText w:val="%2."/>
      <w:lvlJc w:val="left"/>
      <w:pPr>
        <w:ind w:left="2160" w:hanging="360"/>
      </w:pPr>
    </w:lvl>
    <w:lvl w:ilvl="2" w:tplc="0C1A001B" w:tentative="1">
      <w:start w:val="1"/>
      <w:numFmt w:val="lowerRoman"/>
      <w:lvlText w:val="%3."/>
      <w:lvlJc w:val="right"/>
      <w:pPr>
        <w:ind w:left="2880" w:hanging="180"/>
      </w:pPr>
    </w:lvl>
    <w:lvl w:ilvl="3" w:tplc="0C1A000F" w:tentative="1">
      <w:start w:val="1"/>
      <w:numFmt w:val="decimal"/>
      <w:lvlText w:val="%4."/>
      <w:lvlJc w:val="left"/>
      <w:pPr>
        <w:ind w:left="3600" w:hanging="360"/>
      </w:pPr>
    </w:lvl>
    <w:lvl w:ilvl="4" w:tplc="0C1A0019" w:tentative="1">
      <w:start w:val="1"/>
      <w:numFmt w:val="lowerLetter"/>
      <w:lvlText w:val="%5."/>
      <w:lvlJc w:val="left"/>
      <w:pPr>
        <w:ind w:left="4320" w:hanging="360"/>
      </w:pPr>
    </w:lvl>
    <w:lvl w:ilvl="5" w:tplc="0C1A001B" w:tentative="1">
      <w:start w:val="1"/>
      <w:numFmt w:val="lowerRoman"/>
      <w:lvlText w:val="%6."/>
      <w:lvlJc w:val="right"/>
      <w:pPr>
        <w:ind w:left="5040" w:hanging="180"/>
      </w:pPr>
    </w:lvl>
    <w:lvl w:ilvl="6" w:tplc="0C1A000F" w:tentative="1">
      <w:start w:val="1"/>
      <w:numFmt w:val="decimal"/>
      <w:lvlText w:val="%7."/>
      <w:lvlJc w:val="left"/>
      <w:pPr>
        <w:ind w:left="5760" w:hanging="360"/>
      </w:pPr>
    </w:lvl>
    <w:lvl w:ilvl="7" w:tplc="0C1A0019" w:tentative="1">
      <w:start w:val="1"/>
      <w:numFmt w:val="lowerLetter"/>
      <w:lvlText w:val="%8."/>
      <w:lvlJc w:val="left"/>
      <w:pPr>
        <w:ind w:left="6480" w:hanging="360"/>
      </w:pPr>
    </w:lvl>
    <w:lvl w:ilvl="8" w:tplc="0C1A001B" w:tentative="1">
      <w:start w:val="1"/>
      <w:numFmt w:val="lowerRoman"/>
      <w:lvlText w:val="%9."/>
      <w:lvlJc w:val="right"/>
      <w:pPr>
        <w:ind w:left="7200" w:hanging="180"/>
      </w:pPr>
    </w:lvl>
  </w:abstractNum>
  <w:abstractNum w:abstractNumId="2">
    <w:nsid w:val="3D0D6BEE"/>
    <w:multiLevelType w:val="hybridMultilevel"/>
    <w:tmpl w:val="224E5AC0"/>
    <w:lvl w:ilvl="0" w:tplc="99107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C87950"/>
    <w:multiLevelType w:val="hybridMultilevel"/>
    <w:tmpl w:val="9514A8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CC32680"/>
    <w:multiLevelType w:val="hybridMultilevel"/>
    <w:tmpl w:val="3A949C1A"/>
    <w:lvl w:ilvl="0" w:tplc="CB0C3E2A">
      <w:start w:val="1"/>
      <w:numFmt w:val="decimal"/>
      <w:lvlText w:val="%1."/>
      <w:lvlJc w:val="left"/>
      <w:pPr>
        <w:ind w:left="1440" w:hanging="360"/>
      </w:pPr>
      <w:rPr>
        <w:rFonts w:hint="default"/>
      </w:rPr>
    </w:lvl>
    <w:lvl w:ilvl="1" w:tplc="0C1A0019" w:tentative="1">
      <w:start w:val="1"/>
      <w:numFmt w:val="lowerLetter"/>
      <w:lvlText w:val="%2."/>
      <w:lvlJc w:val="left"/>
      <w:pPr>
        <w:ind w:left="2160" w:hanging="360"/>
      </w:pPr>
    </w:lvl>
    <w:lvl w:ilvl="2" w:tplc="0C1A001B" w:tentative="1">
      <w:start w:val="1"/>
      <w:numFmt w:val="lowerRoman"/>
      <w:lvlText w:val="%3."/>
      <w:lvlJc w:val="right"/>
      <w:pPr>
        <w:ind w:left="2880" w:hanging="180"/>
      </w:pPr>
    </w:lvl>
    <w:lvl w:ilvl="3" w:tplc="0C1A000F" w:tentative="1">
      <w:start w:val="1"/>
      <w:numFmt w:val="decimal"/>
      <w:lvlText w:val="%4."/>
      <w:lvlJc w:val="left"/>
      <w:pPr>
        <w:ind w:left="3600" w:hanging="360"/>
      </w:pPr>
    </w:lvl>
    <w:lvl w:ilvl="4" w:tplc="0C1A0019" w:tentative="1">
      <w:start w:val="1"/>
      <w:numFmt w:val="lowerLetter"/>
      <w:lvlText w:val="%5."/>
      <w:lvlJc w:val="left"/>
      <w:pPr>
        <w:ind w:left="4320" w:hanging="360"/>
      </w:pPr>
    </w:lvl>
    <w:lvl w:ilvl="5" w:tplc="0C1A001B" w:tentative="1">
      <w:start w:val="1"/>
      <w:numFmt w:val="lowerRoman"/>
      <w:lvlText w:val="%6."/>
      <w:lvlJc w:val="right"/>
      <w:pPr>
        <w:ind w:left="5040" w:hanging="180"/>
      </w:pPr>
    </w:lvl>
    <w:lvl w:ilvl="6" w:tplc="0C1A000F" w:tentative="1">
      <w:start w:val="1"/>
      <w:numFmt w:val="decimal"/>
      <w:lvlText w:val="%7."/>
      <w:lvlJc w:val="left"/>
      <w:pPr>
        <w:ind w:left="5760" w:hanging="360"/>
      </w:pPr>
    </w:lvl>
    <w:lvl w:ilvl="7" w:tplc="0C1A0019" w:tentative="1">
      <w:start w:val="1"/>
      <w:numFmt w:val="lowerLetter"/>
      <w:lvlText w:val="%8."/>
      <w:lvlJc w:val="left"/>
      <w:pPr>
        <w:ind w:left="6480" w:hanging="360"/>
      </w:pPr>
    </w:lvl>
    <w:lvl w:ilvl="8" w:tplc="0C1A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476F6"/>
    <w:rsid w:val="000211EC"/>
    <w:rsid w:val="00047B77"/>
    <w:rsid w:val="00126342"/>
    <w:rsid w:val="0014542F"/>
    <w:rsid w:val="001A18B1"/>
    <w:rsid w:val="001A2234"/>
    <w:rsid w:val="001F0499"/>
    <w:rsid w:val="00200454"/>
    <w:rsid w:val="002051F7"/>
    <w:rsid w:val="00254503"/>
    <w:rsid w:val="00254FB6"/>
    <w:rsid w:val="00385138"/>
    <w:rsid w:val="00430A7E"/>
    <w:rsid w:val="004328D9"/>
    <w:rsid w:val="00495B10"/>
    <w:rsid w:val="004A2962"/>
    <w:rsid w:val="004A7705"/>
    <w:rsid w:val="004B432C"/>
    <w:rsid w:val="004B5873"/>
    <w:rsid w:val="004D7658"/>
    <w:rsid w:val="004F5460"/>
    <w:rsid w:val="005560EA"/>
    <w:rsid w:val="00606713"/>
    <w:rsid w:val="00627F57"/>
    <w:rsid w:val="00765184"/>
    <w:rsid w:val="007715CD"/>
    <w:rsid w:val="00781C19"/>
    <w:rsid w:val="007F3D25"/>
    <w:rsid w:val="00820E5F"/>
    <w:rsid w:val="0086310C"/>
    <w:rsid w:val="00911553"/>
    <w:rsid w:val="00922D83"/>
    <w:rsid w:val="009A573E"/>
    <w:rsid w:val="00A52D71"/>
    <w:rsid w:val="00A66E9A"/>
    <w:rsid w:val="00AA23D7"/>
    <w:rsid w:val="00B01587"/>
    <w:rsid w:val="00C126B3"/>
    <w:rsid w:val="00C63EE0"/>
    <w:rsid w:val="00C820E9"/>
    <w:rsid w:val="00CB20BC"/>
    <w:rsid w:val="00CD5AC6"/>
    <w:rsid w:val="00CE2314"/>
    <w:rsid w:val="00CE47D1"/>
    <w:rsid w:val="00D011E6"/>
    <w:rsid w:val="00D476F6"/>
    <w:rsid w:val="00D82547"/>
    <w:rsid w:val="00DD4802"/>
    <w:rsid w:val="00E0524F"/>
    <w:rsid w:val="00EB7A4E"/>
    <w:rsid w:val="00F46386"/>
    <w:rsid w:val="00F66FD9"/>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6F6"/>
    <w:pPr>
      <w:suppressAutoHyphens/>
      <w:spacing w:after="0" w:line="100" w:lineRule="atLeast"/>
    </w:pPr>
    <w:rPr>
      <w:rFonts w:ascii="Times New Roman" w:eastAsia="Times New Roman" w:hAnsi="Times New Roman" w:cs="Times New Roman"/>
      <w:sz w:val="26"/>
      <w:szCs w:val="26"/>
      <w:lang w:eastAsia="ar-SA"/>
    </w:rPr>
  </w:style>
  <w:style w:type="paragraph" w:styleId="Heading5">
    <w:name w:val="heading 5"/>
    <w:basedOn w:val="Normal"/>
    <w:next w:val="Normal"/>
    <w:link w:val="Heading5Char"/>
    <w:qFormat/>
    <w:rsid w:val="00CE47D1"/>
    <w:pPr>
      <w:suppressAutoHyphens w:val="0"/>
      <w:spacing w:before="240" w:after="60" w:line="240" w:lineRule="auto"/>
      <w:outlineLvl w:val="4"/>
    </w:pPr>
    <w:rPr>
      <w:rFonts w:ascii="CirJournal" w:hAnsi="CirJournal"/>
      <w:b/>
      <w:bCs/>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76F6"/>
    <w:pPr>
      <w:tabs>
        <w:tab w:val="center" w:pos="4535"/>
        <w:tab w:val="right" w:pos="9071"/>
      </w:tabs>
      <w:spacing w:line="240" w:lineRule="auto"/>
    </w:pPr>
  </w:style>
  <w:style w:type="character" w:customStyle="1" w:styleId="HeaderChar">
    <w:name w:val="Header Char"/>
    <w:basedOn w:val="DefaultParagraphFont"/>
    <w:link w:val="Header"/>
    <w:uiPriority w:val="99"/>
    <w:semiHidden/>
    <w:rsid w:val="00D476F6"/>
    <w:rPr>
      <w:rFonts w:ascii="Times New Roman" w:eastAsia="Times New Roman" w:hAnsi="Times New Roman" w:cs="Times New Roman"/>
      <w:sz w:val="26"/>
      <w:szCs w:val="26"/>
      <w:lang w:eastAsia="ar-SA"/>
    </w:rPr>
  </w:style>
  <w:style w:type="paragraph" w:styleId="Footer">
    <w:name w:val="footer"/>
    <w:basedOn w:val="Normal"/>
    <w:link w:val="FooterChar"/>
    <w:uiPriority w:val="99"/>
    <w:unhideWhenUsed/>
    <w:rsid w:val="00D476F6"/>
    <w:pPr>
      <w:tabs>
        <w:tab w:val="center" w:pos="4535"/>
        <w:tab w:val="right" w:pos="9071"/>
      </w:tabs>
      <w:spacing w:line="240" w:lineRule="auto"/>
    </w:pPr>
  </w:style>
  <w:style w:type="character" w:customStyle="1" w:styleId="FooterChar">
    <w:name w:val="Footer Char"/>
    <w:basedOn w:val="DefaultParagraphFont"/>
    <w:link w:val="Footer"/>
    <w:uiPriority w:val="99"/>
    <w:rsid w:val="00D476F6"/>
    <w:rPr>
      <w:rFonts w:ascii="Times New Roman" w:eastAsia="Times New Roman" w:hAnsi="Times New Roman" w:cs="Times New Roman"/>
      <w:sz w:val="26"/>
      <w:szCs w:val="26"/>
      <w:lang w:eastAsia="ar-SA"/>
    </w:rPr>
  </w:style>
  <w:style w:type="table" w:styleId="TableGrid">
    <w:name w:val="Table Grid"/>
    <w:basedOn w:val="TableNormal"/>
    <w:rsid w:val="004A7705"/>
    <w:pPr>
      <w:spacing w:after="0" w:line="240" w:lineRule="auto"/>
    </w:pPr>
    <w:rPr>
      <w:rFonts w:ascii="Times New Roman" w:eastAsia="Times New Roman" w:hAnsi="Times New Roman" w:cs="Times New Roman"/>
      <w:sz w:val="20"/>
      <w:szCs w:val="20"/>
      <w:lang w:eastAsia="sr-Cyrl-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CE47D1"/>
    <w:rPr>
      <w:rFonts w:ascii="CirJournal" w:eastAsia="Times New Roman" w:hAnsi="CirJournal" w:cs="Times New Roman"/>
      <w:b/>
      <w:bCs/>
      <w:i/>
      <w:iCs/>
      <w:sz w:val="26"/>
      <w:szCs w:val="26"/>
      <w:lang w:val="en-GB"/>
    </w:rPr>
  </w:style>
  <w:style w:type="paragraph" w:styleId="BodyText">
    <w:name w:val="Body Text"/>
    <w:basedOn w:val="Normal"/>
    <w:link w:val="BodyTextChar"/>
    <w:rsid w:val="00CE47D1"/>
    <w:pPr>
      <w:suppressAutoHyphens w:val="0"/>
      <w:spacing w:line="240" w:lineRule="auto"/>
      <w:jc w:val="both"/>
    </w:pPr>
    <w:rPr>
      <w:rFonts w:ascii="Cir Times_New_Roman" w:hAnsi="Cir Times_New_Roman"/>
      <w:sz w:val="28"/>
      <w:szCs w:val="20"/>
      <w:lang w:val="en-US" w:eastAsia="en-US"/>
    </w:rPr>
  </w:style>
  <w:style w:type="character" w:customStyle="1" w:styleId="BodyTextChar">
    <w:name w:val="Body Text Char"/>
    <w:basedOn w:val="DefaultParagraphFont"/>
    <w:link w:val="BodyText"/>
    <w:rsid w:val="00CE47D1"/>
    <w:rPr>
      <w:rFonts w:ascii="Cir Times_New_Roman" w:eastAsia="Times New Roman" w:hAnsi="Cir Times_New_Roman" w:cs="Times New Roman"/>
      <w:sz w:val="28"/>
      <w:szCs w:val="20"/>
      <w:lang w:val="en-US"/>
    </w:rPr>
  </w:style>
  <w:style w:type="paragraph" w:styleId="BodyTextIndent">
    <w:name w:val="Body Text Indent"/>
    <w:basedOn w:val="Normal"/>
    <w:link w:val="BodyTextIndentChar"/>
    <w:rsid w:val="00CE47D1"/>
    <w:pPr>
      <w:suppressAutoHyphens w:val="0"/>
      <w:spacing w:after="120" w:line="240" w:lineRule="auto"/>
      <w:ind w:left="283"/>
    </w:pPr>
    <w:rPr>
      <w:rFonts w:ascii="CirJournal" w:hAnsi="CirJournal"/>
      <w:sz w:val="24"/>
      <w:szCs w:val="20"/>
      <w:lang w:val="en-GB" w:eastAsia="en-US"/>
    </w:rPr>
  </w:style>
  <w:style w:type="character" w:customStyle="1" w:styleId="BodyTextIndentChar">
    <w:name w:val="Body Text Indent Char"/>
    <w:basedOn w:val="DefaultParagraphFont"/>
    <w:link w:val="BodyTextIndent"/>
    <w:rsid w:val="00CE47D1"/>
    <w:rPr>
      <w:rFonts w:ascii="CirJournal" w:eastAsia="Times New Roman" w:hAnsi="CirJournal" w:cs="Times New Roman"/>
      <w:sz w:val="24"/>
      <w:szCs w:val="20"/>
      <w:lang w:val="en-GB"/>
    </w:rPr>
  </w:style>
  <w:style w:type="paragraph" w:styleId="BodyTextIndent3">
    <w:name w:val="Body Text Indent 3"/>
    <w:basedOn w:val="Normal"/>
    <w:link w:val="BodyTextIndent3Char"/>
    <w:rsid w:val="00CE47D1"/>
    <w:pPr>
      <w:suppressAutoHyphens w:val="0"/>
      <w:spacing w:after="120" w:line="240" w:lineRule="auto"/>
      <w:ind w:left="283"/>
    </w:pPr>
    <w:rPr>
      <w:rFonts w:ascii="CirJournal" w:hAnsi="CirJournal"/>
      <w:sz w:val="16"/>
      <w:szCs w:val="16"/>
      <w:lang w:val="en-GB" w:eastAsia="en-US"/>
    </w:rPr>
  </w:style>
  <w:style w:type="character" w:customStyle="1" w:styleId="BodyTextIndent3Char">
    <w:name w:val="Body Text Indent 3 Char"/>
    <w:basedOn w:val="DefaultParagraphFont"/>
    <w:link w:val="BodyTextIndent3"/>
    <w:rsid w:val="00CE47D1"/>
    <w:rPr>
      <w:rFonts w:ascii="CirJournal" w:eastAsia="Times New Roman" w:hAnsi="CirJournal" w:cs="Times New Roman"/>
      <w:sz w:val="16"/>
      <w:szCs w:val="16"/>
      <w:lang w:val="en-GB"/>
    </w:rPr>
  </w:style>
  <w:style w:type="paragraph" w:styleId="BodyText3">
    <w:name w:val="Body Text 3"/>
    <w:basedOn w:val="Normal"/>
    <w:link w:val="BodyText3Char"/>
    <w:rsid w:val="00CE47D1"/>
    <w:pPr>
      <w:suppressAutoHyphens w:val="0"/>
      <w:spacing w:after="120" w:line="240" w:lineRule="auto"/>
    </w:pPr>
    <w:rPr>
      <w:rFonts w:ascii="CirJournal" w:hAnsi="CirJournal"/>
      <w:sz w:val="16"/>
      <w:szCs w:val="16"/>
      <w:lang w:val="en-GB" w:eastAsia="en-US"/>
    </w:rPr>
  </w:style>
  <w:style w:type="character" w:customStyle="1" w:styleId="BodyText3Char">
    <w:name w:val="Body Text 3 Char"/>
    <w:basedOn w:val="DefaultParagraphFont"/>
    <w:link w:val="BodyText3"/>
    <w:rsid w:val="00CE47D1"/>
    <w:rPr>
      <w:rFonts w:ascii="CirJournal" w:eastAsia="Times New Roman" w:hAnsi="CirJournal" w:cs="Times New Roman"/>
      <w:sz w:val="16"/>
      <w:szCs w:val="16"/>
      <w:lang w:val="en-GB"/>
    </w:rPr>
  </w:style>
  <w:style w:type="paragraph" w:styleId="ListParagraph">
    <w:name w:val="List Paragraph"/>
    <w:basedOn w:val="Normal"/>
    <w:uiPriority w:val="34"/>
    <w:qFormat/>
    <w:rsid w:val="00AA23D7"/>
    <w:pPr>
      <w:ind w:left="720"/>
      <w:contextualSpacing/>
    </w:pPr>
  </w:style>
</w:styles>
</file>

<file path=word/webSettings.xml><?xml version="1.0" encoding="utf-8"?>
<w:webSettings xmlns:r="http://schemas.openxmlformats.org/officeDocument/2006/relationships" xmlns:w="http://schemas.openxmlformats.org/wordprocessingml/2006/main">
  <w:divs>
    <w:div w:id="59876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66201-E1C1-442E-9658-20B26E1E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29</Pages>
  <Words>8701</Words>
  <Characters>49602</Characters>
  <Application>Microsoft Office Word</Application>
  <DocSecurity>0</DocSecurity>
  <Lines>413</Lines>
  <Paragraphs>116</Paragraphs>
  <ScaleCrop>false</ScaleCrop>
  <Company>Berts-pc</Company>
  <LinksUpToDate>false</LinksUpToDate>
  <CharactersWithSpaces>58187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47</cp:revision>
  <cp:lastPrinted>2017-11-03T13:31:00Z</cp:lastPrinted>
  <dcterms:created xsi:type="dcterms:W3CDTF">2017-11-03T11:10:00Z</dcterms:created>
  <dcterms:modified xsi:type="dcterms:W3CDTF">2017-11-03T13:33:00Z</dcterms:modified>
</cp:coreProperties>
</file>