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B97" w:rsidRDefault="00652B97" w:rsidP="00652B97">
      <w:pPr>
        <w:ind w:left="3600"/>
        <w:rPr>
          <w:rFonts w:ascii="Arial Narrow" w:hAnsi="Arial Narrow"/>
          <w:b/>
          <w:i/>
          <w:sz w:val="56"/>
          <w:szCs w:val="56"/>
        </w:rPr>
      </w:pPr>
      <w:r>
        <w:rPr>
          <w:rFonts w:ascii="Arial Narrow" w:hAnsi="Arial Narrow"/>
          <w:b/>
          <w:i/>
          <w:sz w:val="56"/>
          <w:szCs w:val="56"/>
        </w:rPr>
        <w:t xml:space="preserve">   Службени лист</w:t>
      </w:r>
    </w:p>
    <w:p w:rsidR="00652B97" w:rsidRDefault="00652B97" w:rsidP="00652B97">
      <w:pPr>
        <w:rPr>
          <w:rFonts w:ascii="Arial Narrow" w:hAnsi="Arial Narrow"/>
          <w:b/>
          <w:i/>
          <w:sz w:val="56"/>
          <w:szCs w:val="56"/>
        </w:rPr>
      </w:pPr>
      <w:r>
        <w:rPr>
          <w:rFonts w:ascii="Arial Narrow" w:hAnsi="Arial Narrow"/>
          <w:b/>
          <w:i/>
          <w:sz w:val="56"/>
          <w:szCs w:val="56"/>
        </w:rPr>
        <w:t xml:space="preserve">                               општине Пожега</w:t>
      </w:r>
    </w:p>
    <w:p w:rsidR="00652B97" w:rsidRDefault="00652B97" w:rsidP="00652B97">
      <w:pPr>
        <w:rPr>
          <w:rFonts w:ascii="Arial Narrow" w:hAnsi="Arial Narrow"/>
          <w:sz w:val="20"/>
          <w:szCs w:val="20"/>
        </w:rPr>
      </w:pPr>
    </w:p>
    <w:tbl>
      <w:tblPr>
        <w:tblStyle w:val="TableGrid"/>
        <w:tblW w:w="0" w:type="auto"/>
        <w:tblInd w:w="1188" w:type="dxa"/>
        <w:tblLook w:val="01E0"/>
      </w:tblPr>
      <w:tblGrid>
        <w:gridCol w:w="6660"/>
      </w:tblGrid>
      <w:tr w:rsidR="00652B97" w:rsidTr="0037040D">
        <w:tc>
          <w:tcPr>
            <w:tcW w:w="6660" w:type="dxa"/>
            <w:tcBorders>
              <w:top w:val="single" w:sz="4" w:space="0" w:color="auto"/>
              <w:left w:val="single" w:sz="4" w:space="0" w:color="auto"/>
              <w:bottom w:val="single" w:sz="4" w:space="0" w:color="auto"/>
              <w:right w:val="single" w:sz="4" w:space="0" w:color="auto"/>
            </w:tcBorders>
            <w:vAlign w:val="center"/>
          </w:tcPr>
          <w:p w:rsidR="00652B97" w:rsidRDefault="00652B97" w:rsidP="0037040D">
            <w:pPr>
              <w:jc w:val="center"/>
              <w:rPr>
                <w:rFonts w:ascii="Arial Narrow" w:hAnsi="Arial Narrow"/>
                <w:b/>
                <w:sz w:val="16"/>
                <w:szCs w:val="16"/>
              </w:rPr>
            </w:pPr>
          </w:p>
          <w:p w:rsidR="00652B97" w:rsidRDefault="00652B97" w:rsidP="0037040D">
            <w:pPr>
              <w:jc w:val="center"/>
              <w:rPr>
                <w:rFonts w:ascii="Arial" w:hAnsi="Arial" w:cs="Arial"/>
                <w:b/>
                <w:sz w:val="24"/>
                <w:szCs w:val="24"/>
              </w:rPr>
            </w:pPr>
            <w:r>
              <w:rPr>
                <w:rFonts w:ascii="Arial" w:hAnsi="Arial" w:cs="Arial"/>
                <w:b/>
                <w:sz w:val="24"/>
                <w:szCs w:val="24"/>
              </w:rPr>
              <w:t xml:space="preserve">БРОЈ 2/17, ПОЖЕГА,  29. </w:t>
            </w:r>
            <w:r w:rsidRPr="00652B97">
              <w:rPr>
                <w:rFonts w:ascii="Arial" w:hAnsi="Arial" w:cs="Arial"/>
                <w:b/>
                <w:sz w:val="24"/>
                <w:szCs w:val="24"/>
              </w:rPr>
              <w:t xml:space="preserve">МАЈА </w:t>
            </w:r>
            <w:r>
              <w:rPr>
                <w:rFonts w:ascii="Arial" w:hAnsi="Arial" w:cs="Arial"/>
                <w:b/>
                <w:sz w:val="24"/>
                <w:szCs w:val="24"/>
              </w:rPr>
              <w:t>2017. ГОДИНЕ</w:t>
            </w:r>
          </w:p>
          <w:p w:rsidR="00652B97" w:rsidRDefault="00652B97" w:rsidP="0037040D">
            <w:pPr>
              <w:jc w:val="center"/>
              <w:rPr>
                <w:rFonts w:ascii="Arial Narrow" w:hAnsi="Arial Narrow"/>
                <w:b/>
                <w:sz w:val="16"/>
                <w:szCs w:val="16"/>
              </w:rPr>
            </w:pPr>
          </w:p>
        </w:tc>
      </w:tr>
    </w:tbl>
    <w:p w:rsidR="00D40812" w:rsidRDefault="00D40812" w:rsidP="00D40812">
      <w:pPr>
        <w:ind w:firstLine="708"/>
        <w:jc w:val="both"/>
        <w:rPr>
          <w:rFonts w:ascii="Arial" w:hAnsi="Arial" w:cs="Arial"/>
        </w:rPr>
      </w:pPr>
    </w:p>
    <w:p w:rsidR="002912E6" w:rsidRPr="00F10D8A" w:rsidRDefault="002912E6" w:rsidP="00D40812">
      <w:pPr>
        <w:ind w:firstLine="708"/>
        <w:jc w:val="both"/>
        <w:rPr>
          <w:rFonts w:ascii="Arial" w:hAnsi="Arial" w:cs="Arial"/>
        </w:rPr>
      </w:pPr>
    </w:p>
    <w:p w:rsidR="00D40812" w:rsidRPr="002912E6" w:rsidRDefault="00D40812" w:rsidP="00D40812">
      <w:pPr>
        <w:ind w:firstLine="708"/>
        <w:jc w:val="both"/>
        <w:rPr>
          <w:rFonts w:ascii="Arial" w:hAnsi="Arial" w:cs="Arial"/>
          <w:sz w:val="24"/>
          <w:szCs w:val="24"/>
        </w:rPr>
      </w:pPr>
      <w:r w:rsidRPr="002912E6">
        <w:rPr>
          <w:rFonts w:ascii="Arial" w:hAnsi="Arial" w:cs="Arial"/>
          <w:sz w:val="24"/>
          <w:szCs w:val="24"/>
        </w:rPr>
        <w:t xml:space="preserve">На основу члана 30. тачке 2. Закона о локалној самоуправи («Службени гласник РС» број 9/2002), члана 47. и 63.Закона о буџетском систему («Службени гласник РС»број 54/2009…103/15) и члана 105. Статута општине Пожега («Службени лист општине Пожега» број 2/08), Скупштина општине Пожега на седници одржаној дана  26.05.2017. године, донела је </w:t>
      </w:r>
    </w:p>
    <w:p w:rsidR="00D40812" w:rsidRDefault="00D40812" w:rsidP="00D40812">
      <w:pPr>
        <w:jc w:val="both"/>
        <w:rPr>
          <w:rFonts w:ascii="Arial" w:hAnsi="Arial" w:cs="Arial"/>
          <w:b/>
          <w:bCs/>
          <w:sz w:val="24"/>
          <w:szCs w:val="24"/>
        </w:rPr>
      </w:pPr>
    </w:p>
    <w:p w:rsidR="002912E6" w:rsidRPr="002912E6" w:rsidRDefault="002912E6" w:rsidP="00D40812">
      <w:pPr>
        <w:jc w:val="both"/>
        <w:rPr>
          <w:rFonts w:ascii="Arial" w:hAnsi="Arial" w:cs="Arial"/>
          <w:b/>
          <w:bCs/>
          <w:sz w:val="24"/>
          <w:szCs w:val="24"/>
        </w:rPr>
      </w:pPr>
    </w:p>
    <w:p w:rsidR="00D40812" w:rsidRPr="002912E6" w:rsidRDefault="00D40812" w:rsidP="00D40812">
      <w:pPr>
        <w:jc w:val="center"/>
        <w:rPr>
          <w:rFonts w:ascii="Arial" w:hAnsi="Arial" w:cs="Arial"/>
          <w:b/>
          <w:bCs/>
          <w:sz w:val="24"/>
          <w:szCs w:val="24"/>
        </w:rPr>
      </w:pPr>
      <w:r w:rsidRPr="002912E6">
        <w:rPr>
          <w:rFonts w:ascii="Arial" w:hAnsi="Arial" w:cs="Arial"/>
          <w:b/>
          <w:bCs/>
          <w:sz w:val="24"/>
          <w:szCs w:val="24"/>
        </w:rPr>
        <w:t>О Д Л У К У</w:t>
      </w:r>
    </w:p>
    <w:p w:rsidR="00D40812" w:rsidRPr="002912E6" w:rsidRDefault="00D40812" w:rsidP="00D40812">
      <w:pPr>
        <w:jc w:val="center"/>
        <w:rPr>
          <w:rFonts w:ascii="Arial" w:hAnsi="Arial" w:cs="Arial"/>
          <w:b/>
          <w:bCs/>
          <w:sz w:val="24"/>
          <w:szCs w:val="24"/>
        </w:rPr>
      </w:pPr>
      <w:r w:rsidRPr="002912E6">
        <w:rPr>
          <w:rFonts w:ascii="Arial" w:hAnsi="Arial" w:cs="Arial"/>
          <w:b/>
          <w:bCs/>
          <w:sz w:val="24"/>
          <w:szCs w:val="24"/>
        </w:rPr>
        <w:t>О  ДОПУНСКОМ  БУЏЕТУ ОПШТИНЕ ПОЖЕГА</w:t>
      </w:r>
    </w:p>
    <w:p w:rsidR="00D40812" w:rsidRPr="002912E6" w:rsidRDefault="00D40812" w:rsidP="00D40812">
      <w:pPr>
        <w:jc w:val="center"/>
        <w:rPr>
          <w:rFonts w:ascii="Arial" w:hAnsi="Arial" w:cs="Arial"/>
          <w:b/>
          <w:bCs/>
          <w:sz w:val="24"/>
          <w:szCs w:val="24"/>
        </w:rPr>
      </w:pPr>
      <w:r w:rsidRPr="002912E6">
        <w:rPr>
          <w:rFonts w:ascii="Arial" w:hAnsi="Arial" w:cs="Arial"/>
          <w:b/>
          <w:bCs/>
          <w:sz w:val="24"/>
          <w:szCs w:val="24"/>
        </w:rPr>
        <w:t xml:space="preserve"> ЗА 2017.ГОДИНУ</w:t>
      </w:r>
    </w:p>
    <w:p w:rsidR="00D40812" w:rsidRPr="002912E6" w:rsidRDefault="00D40812" w:rsidP="00D40812">
      <w:pPr>
        <w:jc w:val="both"/>
        <w:rPr>
          <w:rFonts w:ascii="Arial" w:hAnsi="Arial" w:cs="Arial"/>
          <w:b/>
          <w:bCs/>
          <w:color w:val="FF0000"/>
          <w:sz w:val="24"/>
          <w:szCs w:val="24"/>
        </w:rPr>
      </w:pPr>
    </w:p>
    <w:p w:rsidR="00D40812" w:rsidRPr="002912E6" w:rsidRDefault="00D40812" w:rsidP="00D40812">
      <w:pPr>
        <w:jc w:val="both"/>
        <w:rPr>
          <w:rFonts w:ascii="Arial" w:hAnsi="Arial" w:cs="Arial"/>
          <w:b/>
          <w:bCs/>
          <w:color w:val="FF0000"/>
          <w:sz w:val="24"/>
          <w:szCs w:val="24"/>
        </w:rPr>
      </w:pPr>
    </w:p>
    <w:p w:rsidR="00D40812" w:rsidRPr="002912E6" w:rsidRDefault="00D40812" w:rsidP="00D40812">
      <w:pPr>
        <w:jc w:val="center"/>
        <w:rPr>
          <w:rFonts w:ascii="Arial" w:hAnsi="Arial" w:cs="Arial"/>
          <w:sz w:val="24"/>
          <w:szCs w:val="24"/>
        </w:rPr>
      </w:pPr>
      <w:r w:rsidRPr="002912E6">
        <w:rPr>
          <w:rFonts w:ascii="Arial" w:hAnsi="Arial" w:cs="Arial"/>
          <w:sz w:val="24"/>
          <w:szCs w:val="24"/>
        </w:rPr>
        <w:t>Члан 1.</w:t>
      </w:r>
    </w:p>
    <w:p w:rsidR="00D40812" w:rsidRPr="002912E6" w:rsidRDefault="00D40812" w:rsidP="00D40812">
      <w:pPr>
        <w:ind w:firstLine="708"/>
        <w:jc w:val="both"/>
        <w:rPr>
          <w:rFonts w:ascii="Arial" w:hAnsi="Arial" w:cs="Arial"/>
          <w:sz w:val="24"/>
          <w:szCs w:val="24"/>
        </w:rPr>
      </w:pPr>
      <w:r w:rsidRPr="002912E6">
        <w:rPr>
          <w:rFonts w:ascii="Arial" w:hAnsi="Arial" w:cs="Arial"/>
          <w:sz w:val="24"/>
          <w:szCs w:val="24"/>
        </w:rPr>
        <w:t>У члану 1. Одлуке о буџету општине Пожега за 2017. годину износ «884.671.000» замењује се износом «902.983.000»; износ «867.923.000» замењује се износом «886.235.000».</w:t>
      </w:r>
    </w:p>
    <w:p w:rsidR="00D40812" w:rsidRPr="002912E6" w:rsidRDefault="00D40812" w:rsidP="00D40812">
      <w:pPr>
        <w:ind w:firstLine="708"/>
        <w:jc w:val="both"/>
        <w:rPr>
          <w:rFonts w:ascii="Arial" w:hAnsi="Arial" w:cs="Arial"/>
          <w:sz w:val="24"/>
          <w:szCs w:val="24"/>
        </w:rPr>
      </w:pPr>
    </w:p>
    <w:p w:rsidR="00D40812" w:rsidRPr="002912E6" w:rsidRDefault="00D40812" w:rsidP="00D40812">
      <w:pPr>
        <w:jc w:val="center"/>
        <w:rPr>
          <w:rFonts w:ascii="Arial" w:hAnsi="Arial" w:cs="Arial"/>
          <w:sz w:val="24"/>
          <w:szCs w:val="24"/>
        </w:rPr>
      </w:pPr>
      <w:r w:rsidRPr="002912E6">
        <w:rPr>
          <w:rFonts w:ascii="Arial" w:hAnsi="Arial" w:cs="Arial"/>
          <w:sz w:val="24"/>
          <w:szCs w:val="24"/>
        </w:rPr>
        <w:t>Члан 2.</w:t>
      </w:r>
    </w:p>
    <w:p w:rsidR="00D40812" w:rsidRPr="002912E6" w:rsidRDefault="00D40812" w:rsidP="00D40812">
      <w:pPr>
        <w:jc w:val="both"/>
        <w:rPr>
          <w:rFonts w:ascii="Arial" w:hAnsi="Arial" w:cs="Arial"/>
          <w:sz w:val="24"/>
          <w:szCs w:val="24"/>
        </w:rPr>
      </w:pPr>
      <w:r w:rsidRPr="002912E6">
        <w:rPr>
          <w:rFonts w:ascii="Arial" w:hAnsi="Arial" w:cs="Arial"/>
          <w:sz w:val="24"/>
          <w:szCs w:val="24"/>
        </w:rPr>
        <w:tab/>
        <w:t>У члану 2. Одлуке о буџету општине Пожега за 2017. годину, у тачки I УКУПНА ПРИМАЊА износ «867.923.000» замењује се износом «886.235.000»; у тачки II УКУПНИ ИЗДАЦИ износ «867.923.000» замењује се износом «886.235.000».</w:t>
      </w:r>
    </w:p>
    <w:p w:rsidR="00D40812" w:rsidRPr="002912E6" w:rsidRDefault="00D40812" w:rsidP="00D40812">
      <w:pPr>
        <w:jc w:val="center"/>
        <w:rPr>
          <w:rFonts w:ascii="Arial" w:hAnsi="Arial" w:cs="Arial"/>
          <w:color w:val="FF0000"/>
          <w:sz w:val="24"/>
          <w:szCs w:val="24"/>
        </w:rPr>
      </w:pPr>
    </w:p>
    <w:p w:rsidR="00D40812" w:rsidRPr="002912E6" w:rsidRDefault="00D40812" w:rsidP="00D40812">
      <w:pPr>
        <w:jc w:val="center"/>
        <w:rPr>
          <w:rFonts w:ascii="Arial" w:hAnsi="Arial" w:cs="Arial"/>
          <w:sz w:val="24"/>
          <w:szCs w:val="24"/>
        </w:rPr>
      </w:pPr>
      <w:r w:rsidRPr="002912E6">
        <w:rPr>
          <w:rFonts w:ascii="Arial" w:hAnsi="Arial" w:cs="Arial"/>
          <w:sz w:val="24"/>
          <w:szCs w:val="24"/>
        </w:rPr>
        <w:t>Члан 3.</w:t>
      </w:r>
    </w:p>
    <w:p w:rsidR="00D40812" w:rsidRPr="002912E6" w:rsidRDefault="00D40812" w:rsidP="00D40812">
      <w:pPr>
        <w:jc w:val="both"/>
        <w:rPr>
          <w:rFonts w:ascii="Arial" w:hAnsi="Arial" w:cs="Arial"/>
          <w:sz w:val="24"/>
          <w:szCs w:val="24"/>
        </w:rPr>
      </w:pPr>
      <w:r w:rsidRPr="002912E6">
        <w:rPr>
          <w:rFonts w:ascii="Arial" w:hAnsi="Arial" w:cs="Arial"/>
          <w:color w:val="FF0000"/>
          <w:sz w:val="24"/>
          <w:szCs w:val="24"/>
        </w:rPr>
        <w:tab/>
      </w:r>
      <w:r w:rsidRPr="002912E6">
        <w:rPr>
          <w:rFonts w:ascii="Arial" w:hAnsi="Arial" w:cs="Arial"/>
          <w:sz w:val="24"/>
          <w:szCs w:val="24"/>
        </w:rPr>
        <w:t>У члану 22. – ПРИХОДИ  у Билансу прихода и расхода врше се следеће измене:</w:t>
      </w:r>
    </w:p>
    <w:p w:rsidR="00D40812" w:rsidRPr="002912E6" w:rsidRDefault="00D40812" w:rsidP="00D40812">
      <w:pPr>
        <w:jc w:val="both"/>
        <w:rPr>
          <w:rFonts w:ascii="Arial" w:hAnsi="Arial" w:cs="Arial"/>
          <w:sz w:val="24"/>
          <w:szCs w:val="24"/>
        </w:rPr>
      </w:pPr>
      <w:r w:rsidRPr="002912E6">
        <w:rPr>
          <w:rFonts w:ascii="Arial" w:hAnsi="Arial" w:cs="Arial"/>
          <w:color w:val="FF0000"/>
          <w:sz w:val="24"/>
          <w:szCs w:val="24"/>
        </w:rPr>
        <w:tab/>
      </w:r>
      <w:r w:rsidRPr="002912E6">
        <w:rPr>
          <w:rFonts w:ascii="Arial" w:hAnsi="Arial" w:cs="Arial"/>
          <w:sz w:val="24"/>
          <w:szCs w:val="24"/>
        </w:rPr>
        <w:t>-711110 Порез на зараде износ „301.796.000“ замењује се износом „319.008.000“;</w:t>
      </w:r>
    </w:p>
    <w:p w:rsidR="00D40812" w:rsidRPr="002912E6" w:rsidRDefault="00D40812" w:rsidP="00D40812">
      <w:pPr>
        <w:jc w:val="both"/>
        <w:rPr>
          <w:rFonts w:ascii="Arial" w:hAnsi="Arial" w:cs="Arial"/>
          <w:sz w:val="24"/>
          <w:szCs w:val="24"/>
        </w:rPr>
      </w:pPr>
      <w:r w:rsidRPr="002912E6">
        <w:rPr>
          <w:rFonts w:ascii="Arial" w:hAnsi="Arial" w:cs="Arial"/>
          <w:sz w:val="24"/>
          <w:szCs w:val="24"/>
        </w:rPr>
        <w:tab/>
        <w:t>-733150 Текући трансфери од других нивоа власти износ „204.000.000“ замењује се износом „205.100.000“.</w:t>
      </w:r>
    </w:p>
    <w:p w:rsidR="00D40812" w:rsidRPr="002912E6" w:rsidRDefault="00D40812" w:rsidP="00D40812">
      <w:pPr>
        <w:jc w:val="both"/>
        <w:rPr>
          <w:rFonts w:ascii="Arial" w:hAnsi="Arial" w:cs="Arial"/>
          <w:color w:val="FF0000"/>
          <w:sz w:val="24"/>
          <w:szCs w:val="24"/>
        </w:rPr>
      </w:pPr>
    </w:p>
    <w:p w:rsidR="00D40812" w:rsidRPr="002912E6" w:rsidRDefault="00D40812" w:rsidP="00D40812">
      <w:pPr>
        <w:jc w:val="center"/>
        <w:rPr>
          <w:rFonts w:ascii="Arial" w:hAnsi="Arial" w:cs="Arial"/>
          <w:sz w:val="24"/>
          <w:szCs w:val="24"/>
        </w:rPr>
      </w:pPr>
      <w:r w:rsidRPr="002912E6">
        <w:rPr>
          <w:rFonts w:ascii="Arial" w:hAnsi="Arial" w:cs="Arial"/>
          <w:sz w:val="24"/>
          <w:szCs w:val="24"/>
        </w:rPr>
        <w:t>Члан 4.</w:t>
      </w:r>
    </w:p>
    <w:p w:rsidR="00D40812" w:rsidRPr="002912E6" w:rsidRDefault="00D40812" w:rsidP="00D40812">
      <w:pPr>
        <w:jc w:val="both"/>
        <w:rPr>
          <w:rFonts w:ascii="Arial" w:hAnsi="Arial" w:cs="Arial"/>
          <w:sz w:val="24"/>
          <w:szCs w:val="24"/>
        </w:rPr>
      </w:pPr>
      <w:r w:rsidRPr="002912E6">
        <w:rPr>
          <w:rFonts w:ascii="Arial" w:hAnsi="Arial" w:cs="Arial"/>
          <w:sz w:val="24"/>
          <w:szCs w:val="24"/>
        </w:rPr>
        <w:tab/>
        <w:t>У члану 22. – РАСХОДИ  у Билансу прихода и расхода врше се следеће измене:</w:t>
      </w:r>
    </w:p>
    <w:p w:rsidR="00D40812" w:rsidRPr="002912E6" w:rsidRDefault="00D40812" w:rsidP="00D40812">
      <w:pPr>
        <w:jc w:val="both"/>
        <w:rPr>
          <w:rFonts w:ascii="Arial" w:hAnsi="Arial" w:cs="Arial"/>
          <w:sz w:val="24"/>
          <w:szCs w:val="24"/>
        </w:rPr>
      </w:pPr>
      <w:r w:rsidRPr="002912E6">
        <w:rPr>
          <w:rFonts w:ascii="Arial" w:hAnsi="Arial" w:cs="Arial"/>
          <w:color w:val="FF0000"/>
          <w:sz w:val="24"/>
          <w:szCs w:val="24"/>
        </w:rPr>
        <w:tab/>
      </w:r>
      <w:r w:rsidRPr="002912E6">
        <w:rPr>
          <w:rFonts w:ascii="Arial" w:hAnsi="Arial" w:cs="Arial"/>
          <w:sz w:val="24"/>
          <w:szCs w:val="24"/>
        </w:rPr>
        <w:t>-421000 Стални трошкови  износ „36.216.500“ замењује се износом „36.211.500“;</w:t>
      </w:r>
    </w:p>
    <w:p w:rsidR="00D40812" w:rsidRPr="002912E6" w:rsidRDefault="00D40812" w:rsidP="00D40812">
      <w:pPr>
        <w:jc w:val="both"/>
        <w:rPr>
          <w:rFonts w:ascii="Arial" w:hAnsi="Arial" w:cs="Arial"/>
          <w:sz w:val="24"/>
          <w:szCs w:val="24"/>
        </w:rPr>
      </w:pPr>
      <w:r w:rsidRPr="002912E6">
        <w:rPr>
          <w:rFonts w:ascii="Arial" w:hAnsi="Arial" w:cs="Arial"/>
          <w:sz w:val="24"/>
          <w:szCs w:val="24"/>
        </w:rPr>
        <w:tab/>
        <w:t>-422000 Трошкови путовања износ „20.669.000“ замењује се износом „21.084.000“;</w:t>
      </w:r>
    </w:p>
    <w:p w:rsidR="00D40812" w:rsidRPr="002912E6" w:rsidRDefault="00D40812" w:rsidP="00D40812">
      <w:pPr>
        <w:ind w:firstLine="708"/>
        <w:jc w:val="both"/>
        <w:rPr>
          <w:rFonts w:ascii="Arial" w:hAnsi="Arial" w:cs="Arial"/>
          <w:sz w:val="24"/>
          <w:szCs w:val="24"/>
        </w:rPr>
      </w:pPr>
      <w:r w:rsidRPr="002912E6">
        <w:rPr>
          <w:rFonts w:ascii="Arial" w:hAnsi="Arial" w:cs="Arial"/>
          <w:sz w:val="24"/>
          <w:szCs w:val="24"/>
        </w:rPr>
        <w:t>-423000 Услуге по уговору износ “39.592.500” замењује се износом “44.155.000”;</w:t>
      </w:r>
    </w:p>
    <w:p w:rsidR="00D40812" w:rsidRPr="002912E6" w:rsidRDefault="00D40812" w:rsidP="00D40812">
      <w:pPr>
        <w:jc w:val="both"/>
        <w:rPr>
          <w:rFonts w:ascii="Arial" w:hAnsi="Arial" w:cs="Arial"/>
          <w:sz w:val="24"/>
          <w:szCs w:val="24"/>
        </w:rPr>
      </w:pPr>
      <w:r w:rsidRPr="002912E6">
        <w:rPr>
          <w:rFonts w:ascii="Arial" w:hAnsi="Arial" w:cs="Arial"/>
          <w:color w:val="FF0000"/>
          <w:sz w:val="24"/>
          <w:szCs w:val="24"/>
        </w:rPr>
        <w:lastRenderedPageBreak/>
        <w:tab/>
      </w:r>
      <w:r w:rsidRPr="002912E6">
        <w:rPr>
          <w:rFonts w:ascii="Arial" w:hAnsi="Arial" w:cs="Arial"/>
          <w:sz w:val="24"/>
          <w:szCs w:val="24"/>
        </w:rPr>
        <w:t>-424000 Специјализоване услуге износ “84.527.000” замењује се износом “94.912.000”;</w:t>
      </w:r>
    </w:p>
    <w:p w:rsidR="00D40812" w:rsidRPr="002912E6" w:rsidRDefault="00D40812" w:rsidP="00D40812">
      <w:pPr>
        <w:jc w:val="both"/>
        <w:rPr>
          <w:rFonts w:ascii="Arial" w:hAnsi="Arial" w:cs="Arial"/>
          <w:sz w:val="24"/>
          <w:szCs w:val="24"/>
        </w:rPr>
      </w:pPr>
      <w:r w:rsidRPr="002912E6">
        <w:rPr>
          <w:rFonts w:ascii="Arial" w:hAnsi="Arial" w:cs="Arial"/>
          <w:color w:val="FF0000"/>
          <w:sz w:val="24"/>
          <w:szCs w:val="24"/>
        </w:rPr>
        <w:tab/>
      </w:r>
      <w:r w:rsidRPr="002912E6">
        <w:rPr>
          <w:rFonts w:ascii="Arial" w:hAnsi="Arial" w:cs="Arial"/>
          <w:sz w:val="24"/>
          <w:szCs w:val="24"/>
        </w:rPr>
        <w:t>-425000 Текуће поправке и одржавање износ „32.223.200“ замењује се износом „34.948.700“;</w:t>
      </w:r>
    </w:p>
    <w:p w:rsidR="00D40812" w:rsidRPr="002912E6" w:rsidRDefault="00D40812" w:rsidP="00D40812">
      <w:pPr>
        <w:ind w:firstLine="708"/>
        <w:jc w:val="both"/>
        <w:rPr>
          <w:rFonts w:ascii="Arial" w:hAnsi="Arial" w:cs="Arial"/>
          <w:sz w:val="24"/>
          <w:szCs w:val="24"/>
        </w:rPr>
      </w:pPr>
      <w:r w:rsidRPr="002912E6">
        <w:rPr>
          <w:rFonts w:ascii="Arial" w:hAnsi="Arial" w:cs="Arial"/>
          <w:sz w:val="24"/>
          <w:szCs w:val="24"/>
        </w:rPr>
        <w:t>-426000 Материјал износ “18.161.000” замењује се износом “18.201.000”;</w:t>
      </w:r>
    </w:p>
    <w:p w:rsidR="00D40812" w:rsidRPr="002912E6" w:rsidRDefault="00D40812" w:rsidP="00D40812">
      <w:pPr>
        <w:jc w:val="both"/>
        <w:rPr>
          <w:rFonts w:ascii="Arial" w:hAnsi="Arial" w:cs="Arial"/>
          <w:sz w:val="24"/>
          <w:szCs w:val="24"/>
        </w:rPr>
      </w:pPr>
      <w:r w:rsidRPr="002912E6">
        <w:rPr>
          <w:rFonts w:ascii="Arial" w:hAnsi="Arial" w:cs="Arial"/>
          <w:color w:val="FF0000"/>
          <w:sz w:val="24"/>
          <w:szCs w:val="24"/>
        </w:rPr>
        <w:tab/>
      </w:r>
      <w:r w:rsidRPr="002912E6">
        <w:rPr>
          <w:rFonts w:ascii="Arial" w:hAnsi="Arial" w:cs="Arial"/>
          <w:sz w:val="24"/>
          <w:szCs w:val="24"/>
        </w:rPr>
        <w:t>-451000 Субвенције јавним нефинансијским предузећима и организацијама износ “59.500.000” замењује се износом “62.500.000”;</w:t>
      </w:r>
    </w:p>
    <w:p w:rsidR="00D40812" w:rsidRPr="002912E6" w:rsidRDefault="00D40812" w:rsidP="00D40812">
      <w:pPr>
        <w:ind w:firstLine="708"/>
        <w:jc w:val="both"/>
        <w:rPr>
          <w:rFonts w:ascii="Arial" w:hAnsi="Arial" w:cs="Arial"/>
          <w:sz w:val="24"/>
          <w:szCs w:val="24"/>
        </w:rPr>
      </w:pPr>
      <w:r w:rsidRPr="002912E6">
        <w:rPr>
          <w:rFonts w:ascii="Arial" w:hAnsi="Arial" w:cs="Arial"/>
          <w:sz w:val="24"/>
          <w:szCs w:val="24"/>
        </w:rPr>
        <w:t>-483000 Новчане казне по решењу судова износ „9.584.000“ замењује се износом „9.971.000“;</w:t>
      </w:r>
    </w:p>
    <w:p w:rsidR="00D40812" w:rsidRPr="002912E6" w:rsidRDefault="00D40812" w:rsidP="00D40812">
      <w:pPr>
        <w:ind w:firstLine="708"/>
        <w:jc w:val="both"/>
        <w:rPr>
          <w:rFonts w:ascii="Arial" w:hAnsi="Arial" w:cs="Arial"/>
          <w:sz w:val="24"/>
          <w:szCs w:val="24"/>
        </w:rPr>
      </w:pPr>
      <w:r w:rsidRPr="002912E6">
        <w:rPr>
          <w:rFonts w:ascii="Arial" w:hAnsi="Arial" w:cs="Arial"/>
          <w:sz w:val="24"/>
          <w:szCs w:val="24"/>
        </w:rPr>
        <w:t>-484000 Накнада штете услед елементарних непогода  износ „18.000.000“ замењује се износом „8.500.000“;</w:t>
      </w:r>
    </w:p>
    <w:p w:rsidR="00D40812" w:rsidRPr="002912E6" w:rsidRDefault="00D40812" w:rsidP="00D40812">
      <w:pPr>
        <w:ind w:firstLine="708"/>
        <w:jc w:val="both"/>
        <w:rPr>
          <w:rFonts w:ascii="Arial" w:hAnsi="Arial" w:cs="Arial"/>
          <w:sz w:val="24"/>
          <w:szCs w:val="24"/>
        </w:rPr>
      </w:pPr>
      <w:r w:rsidRPr="002912E6">
        <w:rPr>
          <w:rFonts w:ascii="Arial" w:hAnsi="Arial" w:cs="Arial"/>
          <w:sz w:val="24"/>
          <w:szCs w:val="24"/>
        </w:rPr>
        <w:t>-511000 Зграде и грађевински објекти износ „176.825.000“ замењује се износом „178.325.000“;</w:t>
      </w:r>
    </w:p>
    <w:p w:rsidR="00D40812" w:rsidRPr="002912E6" w:rsidRDefault="00D40812" w:rsidP="00D40812">
      <w:pPr>
        <w:ind w:firstLine="708"/>
        <w:jc w:val="both"/>
        <w:rPr>
          <w:rFonts w:ascii="Arial" w:hAnsi="Arial" w:cs="Arial"/>
          <w:sz w:val="24"/>
          <w:szCs w:val="24"/>
        </w:rPr>
      </w:pPr>
      <w:r w:rsidRPr="002912E6">
        <w:rPr>
          <w:rFonts w:ascii="Arial" w:hAnsi="Arial" w:cs="Arial"/>
          <w:sz w:val="24"/>
          <w:szCs w:val="24"/>
        </w:rPr>
        <w:t>-512000 Машине и опрема износ „13.681.000“ замењује се износом „16.211.000“;</w:t>
      </w:r>
    </w:p>
    <w:p w:rsidR="00D40812" w:rsidRPr="00C36623" w:rsidRDefault="00D40812" w:rsidP="00C36623">
      <w:pPr>
        <w:ind w:firstLine="708"/>
        <w:jc w:val="both"/>
        <w:rPr>
          <w:rFonts w:ascii="Arial" w:hAnsi="Arial" w:cs="Arial"/>
          <w:sz w:val="24"/>
          <w:szCs w:val="24"/>
        </w:rPr>
      </w:pPr>
      <w:r w:rsidRPr="002912E6">
        <w:rPr>
          <w:rFonts w:ascii="Arial" w:hAnsi="Arial" w:cs="Arial"/>
          <w:sz w:val="24"/>
          <w:szCs w:val="24"/>
        </w:rPr>
        <w:t>-541 Земљиште износ „2.884.000“ замењује се износом „5.156.000“.</w:t>
      </w:r>
    </w:p>
    <w:p w:rsidR="00D40812" w:rsidRPr="002912E6" w:rsidRDefault="00D40812" w:rsidP="00D40812">
      <w:pPr>
        <w:jc w:val="both"/>
        <w:rPr>
          <w:rFonts w:ascii="Arial" w:hAnsi="Arial" w:cs="Arial"/>
          <w:color w:val="FF0000"/>
          <w:sz w:val="24"/>
          <w:szCs w:val="24"/>
        </w:rPr>
      </w:pPr>
    </w:p>
    <w:p w:rsidR="00D40812" w:rsidRPr="002912E6" w:rsidRDefault="00D40812" w:rsidP="00D40812">
      <w:pPr>
        <w:jc w:val="center"/>
        <w:rPr>
          <w:rFonts w:ascii="Arial" w:hAnsi="Arial" w:cs="Arial"/>
          <w:sz w:val="24"/>
          <w:szCs w:val="24"/>
        </w:rPr>
      </w:pPr>
      <w:r w:rsidRPr="002912E6">
        <w:rPr>
          <w:rFonts w:ascii="Arial" w:hAnsi="Arial" w:cs="Arial"/>
          <w:sz w:val="24"/>
          <w:szCs w:val="24"/>
        </w:rPr>
        <w:t>Члан 5.</w:t>
      </w:r>
    </w:p>
    <w:p w:rsidR="00D40812" w:rsidRPr="002912E6" w:rsidRDefault="00D40812" w:rsidP="00D40812">
      <w:pPr>
        <w:ind w:firstLine="708"/>
        <w:jc w:val="both"/>
        <w:rPr>
          <w:rFonts w:ascii="Arial" w:hAnsi="Arial" w:cs="Arial"/>
          <w:sz w:val="24"/>
          <w:szCs w:val="24"/>
        </w:rPr>
      </w:pPr>
      <w:r w:rsidRPr="002912E6">
        <w:rPr>
          <w:rFonts w:ascii="Arial" w:hAnsi="Arial" w:cs="Arial"/>
          <w:sz w:val="24"/>
          <w:szCs w:val="24"/>
        </w:rPr>
        <w:t>У  Посебном делу буџета врше се следеће измене:</w:t>
      </w:r>
    </w:p>
    <w:p w:rsidR="00D40812" w:rsidRPr="002912E6" w:rsidRDefault="00D40812" w:rsidP="00D40812">
      <w:pPr>
        <w:jc w:val="both"/>
        <w:rPr>
          <w:rFonts w:ascii="Arial" w:hAnsi="Arial" w:cs="Arial"/>
          <w:sz w:val="24"/>
          <w:szCs w:val="24"/>
        </w:rPr>
      </w:pPr>
      <w:r w:rsidRPr="002912E6">
        <w:rPr>
          <w:rFonts w:ascii="Arial" w:hAnsi="Arial" w:cs="Arial"/>
          <w:sz w:val="24"/>
          <w:szCs w:val="24"/>
        </w:rPr>
        <w:t>-у разделу 3.ОПШТИНСКА УПРАВА, функција 130 Опште услуге, програм 0602 Локална самоуправа, пројекат „Трошкови ликвидације ЈП“Дирекција за изградњу“, позиција 20, економска класификација 423 Услуге по уговору, износ „1.200.000“ замењује се износом „3.060.000“;</w:t>
      </w:r>
    </w:p>
    <w:p w:rsidR="00D40812" w:rsidRPr="002912E6" w:rsidRDefault="00D40812" w:rsidP="00D40812">
      <w:pPr>
        <w:jc w:val="both"/>
        <w:rPr>
          <w:rFonts w:ascii="Arial" w:hAnsi="Arial" w:cs="Arial"/>
          <w:sz w:val="24"/>
          <w:szCs w:val="24"/>
        </w:rPr>
      </w:pPr>
      <w:r w:rsidRPr="002912E6">
        <w:rPr>
          <w:rFonts w:ascii="Arial" w:hAnsi="Arial" w:cs="Arial"/>
          <w:sz w:val="24"/>
          <w:szCs w:val="24"/>
        </w:rPr>
        <w:t>- функција 130 Опште услуге, програм 0602 Локална самоуправа, пројекат „Откуп магацина у МЗ Висибаба“, позиција 20, економска класификација 511 Зграде и грађевински објекти додаје се износ „1.500.000“;</w:t>
      </w:r>
    </w:p>
    <w:p w:rsidR="00D40812" w:rsidRPr="002912E6" w:rsidRDefault="00D40812" w:rsidP="00D40812">
      <w:pPr>
        <w:jc w:val="both"/>
        <w:rPr>
          <w:rFonts w:ascii="Arial" w:hAnsi="Arial" w:cs="Arial"/>
          <w:sz w:val="24"/>
          <w:szCs w:val="24"/>
        </w:rPr>
      </w:pPr>
      <w:r w:rsidRPr="002912E6">
        <w:rPr>
          <w:rFonts w:ascii="Arial" w:hAnsi="Arial" w:cs="Arial"/>
          <w:sz w:val="24"/>
          <w:szCs w:val="24"/>
        </w:rPr>
        <w:t>-функција 130 Опште услуге, програм 0602 Локална самоуправа, програмска активност 0001 Функционисање локалне самоуправе и градских општина, позиција 29, економска класификација 424 Специјализоване услуге износ „500.000“ замењује се износом „700.000“;</w:t>
      </w:r>
    </w:p>
    <w:p w:rsidR="00D40812" w:rsidRPr="002912E6" w:rsidRDefault="00D40812" w:rsidP="00D40812">
      <w:pPr>
        <w:jc w:val="both"/>
        <w:rPr>
          <w:rFonts w:ascii="Arial" w:hAnsi="Arial" w:cs="Arial"/>
          <w:sz w:val="24"/>
          <w:szCs w:val="24"/>
        </w:rPr>
      </w:pPr>
      <w:r w:rsidRPr="002912E6">
        <w:rPr>
          <w:rFonts w:ascii="Arial" w:hAnsi="Arial" w:cs="Arial"/>
          <w:sz w:val="24"/>
          <w:szCs w:val="24"/>
        </w:rPr>
        <w:t>-функција 130 Опште услуге, програм 0602 Локална самоуправа, програмска активност 0001 Функционисање локалне самоуправе и градских општина, позиција 30, економска класификација 425 Текуће поправке и одржавање  износ „3.500.000“ замењује се износом „4.000.000“;</w:t>
      </w:r>
    </w:p>
    <w:p w:rsidR="00D40812" w:rsidRPr="002912E6" w:rsidRDefault="00D40812" w:rsidP="00D40812">
      <w:pPr>
        <w:jc w:val="both"/>
        <w:rPr>
          <w:rFonts w:ascii="Arial" w:hAnsi="Arial" w:cs="Arial"/>
          <w:sz w:val="24"/>
          <w:szCs w:val="24"/>
        </w:rPr>
      </w:pPr>
      <w:r w:rsidRPr="002912E6">
        <w:rPr>
          <w:rFonts w:ascii="Arial" w:hAnsi="Arial" w:cs="Arial"/>
          <w:sz w:val="24"/>
          <w:szCs w:val="24"/>
        </w:rPr>
        <w:t>-функција 130 Опште услуге, програм 0602 Локална самоуправа, програмска активност 0001 Функционисање локалне самоуправе и градских општина, позиција 36, економска класификација 512 Машине и опрема  износ „6.550.000“ замењује се износом „8.050.000“;</w:t>
      </w:r>
    </w:p>
    <w:p w:rsidR="00D40812" w:rsidRPr="002912E6" w:rsidRDefault="00D40812" w:rsidP="00D40812">
      <w:pPr>
        <w:jc w:val="both"/>
        <w:rPr>
          <w:rFonts w:ascii="Arial" w:hAnsi="Arial" w:cs="Arial"/>
          <w:sz w:val="24"/>
          <w:szCs w:val="24"/>
        </w:rPr>
      </w:pPr>
      <w:r w:rsidRPr="002912E6">
        <w:rPr>
          <w:rFonts w:ascii="Arial" w:hAnsi="Arial" w:cs="Arial"/>
          <w:sz w:val="24"/>
          <w:szCs w:val="24"/>
        </w:rPr>
        <w:t>-функција 130 Опште услуге, програм 0602 Локална самоуправа, програмска активност 0014 Ванредне ситуације, позиција 40, економска класификација 484 Накнада штете услед елементарних непогода, износ „10.000.000“ замењује се износом „500.000“;</w:t>
      </w:r>
    </w:p>
    <w:p w:rsidR="00D40812" w:rsidRPr="002912E6" w:rsidRDefault="00D40812" w:rsidP="00D40812">
      <w:pPr>
        <w:jc w:val="both"/>
        <w:rPr>
          <w:rFonts w:ascii="Arial" w:hAnsi="Arial" w:cs="Arial"/>
          <w:sz w:val="24"/>
          <w:szCs w:val="24"/>
        </w:rPr>
      </w:pPr>
      <w:r w:rsidRPr="002912E6">
        <w:rPr>
          <w:rFonts w:ascii="Arial" w:hAnsi="Arial" w:cs="Arial"/>
          <w:sz w:val="24"/>
          <w:szCs w:val="24"/>
        </w:rPr>
        <w:t>-функција 451 Друмски саобраћај, програм 0701 Организација саобраћаја и саобраћајна инфраструктура, програмска активност 0002 Одржавање саобраћајне инфраструктуре, позиција 53, економска класификација 425 Текуће поправке и одржавање износ „5.179.200“ замењује се износом „6.379.200“;</w:t>
      </w:r>
    </w:p>
    <w:p w:rsidR="00D40812" w:rsidRPr="002912E6" w:rsidRDefault="00D40812" w:rsidP="00D40812">
      <w:pPr>
        <w:jc w:val="both"/>
        <w:rPr>
          <w:rFonts w:ascii="Arial" w:hAnsi="Arial" w:cs="Arial"/>
          <w:sz w:val="24"/>
          <w:szCs w:val="24"/>
        </w:rPr>
      </w:pPr>
      <w:r w:rsidRPr="002912E6">
        <w:rPr>
          <w:rFonts w:ascii="Arial" w:hAnsi="Arial" w:cs="Arial"/>
          <w:sz w:val="24"/>
          <w:szCs w:val="24"/>
        </w:rPr>
        <w:t>-функција 452 Водени саобраћај, програм 1102 Комуналне делатности, програмска активност 0009 Остале комуналне услуге, позиција 56, економска класификација 424 Специјализоване услуге износ „3.000.000“ замењује се износом „13.000.000“;</w:t>
      </w:r>
    </w:p>
    <w:p w:rsidR="00D40812" w:rsidRPr="002912E6" w:rsidRDefault="00D40812" w:rsidP="00D40812">
      <w:pPr>
        <w:jc w:val="both"/>
        <w:rPr>
          <w:rFonts w:ascii="Arial" w:hAnsi="Arial" w:cs="Arial"/>
          <w:sz w:val="24"/>
          <w:szCs w:val="24"/>
        </w:rPr>
      </w:pPr>
      <w:r w:rsidRPr="002912E6">
        <w:rPr>
          <w:rFonts w:ascii="Arial" w:hAnsi="Arial" w:cs="Arial"/>
          <w:sz w:val="24"/>
          <w:szCs w:val="24"/>
        </w:rPr>
        <w:lastRenderedPageBreak/>
        <w:t>-функција 510 Управљање отпадом, програм 1102 Комуналне делатности, пројекат „Откуп земљишта за изградњу трансфер станице“, позиција 62, економска класификација 541 Земљиште, додаје се  износ „2.500.000“;</w:t>
      </w:r>
    </w:p>
    <w:p w:rsidR="00D40812" w:rsidRPr="002912E6" w:rsidRDefault="00D40812" w:rsidP="00D40812">
      <w:pPr>
        <w:jc w:val="both"/>
        <w:rPr>
          <w:rFonts w:ascii="Arial" w:hAnsi="Arial" w:cs="Arial"/>
          <w:sz w:val="24"/>
          <w:szCs w:val="24"/>
        </w:rPr>
      </w:pPr>
      <w:r w:rsidRPr="002912E6">
        <w:rPr>
          <w:rFonts w:ascii="Arial" w:hAnsi="Arial" w:cs="Arial"/>
          <w:sz w:val="24"/>
          <w:szCs w:val="24"/>
        </w:rPr>
        <w:t>-функција 610 Стамбени развој, програм 0602 Локална самоуправа, пројекат „Реконструкција фасада зграда на Тргу Слободе“, позиција 69, економска класификација 423 Услуге по уговору додаје се износ „1.000.000“;</w:t>
      </w:r>
    </w:p>
    <w:p w:rsidR="00D40812" w:rsidRPr="002912E6" w:rsidRDefault="00D40812" w:rsidP="00D40812">
      <w:pPr>
        <w:jc w:val="both"/>
        <w:rPr>
          <w:rFonts w:ascii="Arial" w:hAnsi="Arial" w:cs="Arial"/>
          <w:sz w:val="24"/>
          <w:szCs w:val="24"/>
        </w:rPr>
      </w:pPr>
      <w:r w:rsidRPr="002912E6">
        <w:rPr>
          <w:rFonts w:ascii="Arial" w:hAnsi="Arial" w:cs="Arial"/>
          <w:sz w:val="24"/>
          <w:szCs w:val="24"/>
        </w:rPr>
        <w:t>-функција 640 Улична расвета, програм 1102 Комуналне делатности, програмска активност 0001 Управљање/одржавање јавним осветљењем, позиција 75, економска класификација 425 Текуће поправке и одржавање , износ „4.700.000“ замењује се износом „5.700.000“;</w:t>
      </w:r>
    </w:p>
    <w:p w:rsidR="00D40812" w:rsidRPr="002912E6" w:rsidRDefault="00D40812" w:rsidP="00D40812">
      <w:pPr>
        <w:jc w:val="both"/>
        <w:rPr>
          <w:rFonts w:ascii="Arial" w:hAnsi="Arial" w:cs="Arial"/>
          <w:sz w:val="24"/>
          <w:szCs w:val="24"/>
        </w:rPr>
      </w:pPr>
      <w:r w:rsidRPr="002912E6">
        <w:rPr>
          <w:rFonts w:ascii="Arial" w:hAnsi="Arial" w:cs="Arial"/>
          <w:sz w:val="24"/>
          <w:szCs w:val="24"/>
        </w:rPr>
        <w:t>-функција 760 Здравство некласификовано на другом месту, програм 1801 Здравствена заштита, програмска активност 0003 Спровођење активности из области друштвене бриге за јавно здравље, позиција 77, економска класификација 512 Машине и опрема износ „2.500.000“ замењује се износом „2.916.000“;</w:t>
      </w:r>
    </w:p>
    <w:p w:rsidR="00D40812" w:rsidRPr="002912E6" w:rsidRDefault="00D40812" w:rsidP="00D40812">
      <w:pPr>
        <w:jc w:val="both"/>
        <w:rPr>
          <w:rFonts w:ascii="Arial" w:hAnsi="Arial" w:cs="Arial"/>
          <w:sz w:val="24"/>
          <w:szCs w:val="24"/>
        </w:rPr>
      </w:pPr>
      <w:r w:rsidRPr="002912E6">
        <w:rPr>
          <w:rFonts w:ascii="Arial" w:hAnsi="Arial" w:cs="Arial"/>
          <w:sz w:val="24"/>
          <w:szCs w:val="24"/>
        </w:rPr>
        <w:t>-функција 810 Услуге рекреације и спорта, програм 1301 Развој спорта и омладине, програмска активност 0003 Одржавање спортске инфраструктуре, позиција 80, економска класификација 451 Субвенције износ „10.000.000“ замењује се износом „13.000.000“;</w:t>
      </w:r>
    </w:p>
    <w:p w:rsidR="00D40812" w:rsidRPr="002912E6" w:rsidRDefault="00D40812" w:rsidP="00D40812">
      <w:pPr>
        <w:jc w:val="both"/>
        <w:rPr>
          <w:rFonts w:ascii="Arial" w:hAnsi="Arial" w:cs="Arial"/>
          <w:sz w:val="24"/>
          <w:szCs w:val="24"/>
        </w:rPr>
      </w:pPr>
      <w:r w:rsidRPr="002912E6">
        <w:rPr>
          <w:rFonts w:ascii="Arial" w:hAnsi="Arial" w:cs="Arial"/>
          <w:sz w:val="24"/>
          <w:szCs w:val="24"/>
        </w:rPr>
        <w:t>-у разделу 3. Општинска управа, глава  3.1 Народна библиотека, функција 820  Услуге културе, програм 1201 Развој културе, пројекат „Чигра“ позиција 93-1, економска класификација 422 Трошкови путовања додаје се износ „30.000“;</w:t>
      </w:r>
    </w:p>
    <w:p w:rsidR="00D40812" w:rsidRPr="002912E6" w:rsidRDefault="00D40812" w:rsidP="00D40812">
      <w:pPr>
        <w:jc w:val="both"/>
        <w:rPr>
          <w:rFonts w:ascii="Arial" w:hAnsi="Arial" w:cs="Arial"/>
          <w:sz w:val="24"/>
          <w:szCs w:val="24"/>
        </w:rPr>
      </w:pPr>
      <w:r w:rsidRPr="002912E6">
        <w:rPr>
          <w:rFonts w:ascii="Arial" w:hAnsi="Arial" w:cs="Arial"/>
          <w:sz w:val="24"/>
          <w:szCs w:val="24"/>
        </w:rPr>
        <w:t>-у разделу 3. Општинска управа, глава  3.1 Народна библиотека, функција 820  Услуге културе, програм 1201 Развој културе, пројекат „Чигра“ позиција 93-2, економска класификација 423 Услуге по уговору додаје се износ „130.000“;</w:t>
      </w:r>
    </w:p>
    <w:p w:rsidR="00D40812" w:rsidRPr="002912E6" w:rsidRDefault="00D40812" w:rsidP="00D40812">
      <w:pPr>
        <w:jc w:val="both"/>
        <w:rPr>
          <w:rFonts w:ascii="Arial" w:hAnsi="Arial" w:cs="Arial"/>
          <w:sz w:val="24"/>
          <w:szCs w:val="24"/>
        </w:rPr>
      </w:pPr>
      <w:r w:rsidRPr="002912E6">
        <w:rPr>
          <w:rFonts w:ascii="Arial" w:hAnsi="Arial" w:cs="Arial"/>
          <w:sz w:val="24"/>
          <w:szCs w:val="24"/>
        </w:rPr>
        <w:t>-у разделу 3. Општинска управа, глава  3.1 Народна библиотека, функција 820  Услуге културе, програм 1201 Развој културе, пројекат „Чигра“ позиција 93-3, економска класификација 424 Специјализоване услуге додаје се износ „20.000“;</w:t>
      </w:r>
    </w:p>
    <w:p w:rsidR="00D40812" w:rsidRPr="002912E6" w:rsidRDefault="00D40812" w:rsidP="00D40812">
      <w:pPr>
        <w:jc w:val="both"/>
        <w:rPr>
          <w:rFonts w:ascii="Arial" w:hAnsi="Arial" w:cs="Arial"/>
          <w:sz w:val="24"/>
          <w:szCs w:val="24"/>
        </w:rPr>
      </w:pPr>
      <w:r w:rsidRPr="002912E6">
        <w:rPr>
          <w:rFonts w:ascii="Arial" w:hAnsi="Arial" w:cs="Arial"/>
          <w:sz w:val="24"/>
          <w:szCs w:val="24"/>
        </w:rPr>
        <w:t>-у разделу 3. Општинска управа, глава  3.1 Народна библиотека, функција 820  Услуге културе, програм 1201 Развој културе, пројекат „Чигра“ позиција 93-4, економска класификација 426 Материјал додаје се износ „20.000“;</w:t>
      </w:r>
    </w:p>
    <w:p w:rsidR="00D40812" w:rsidRPr="002912E6" w:rsidRDefault="00D40812" w:rsidP="00D40812">
      <w:pPr>
        <w:jc w:val="both"/>
        <w:rPr>
          <w:rFonts w:ascii="Arial" w:hAnsi="Arial" w:cs="Arial"/>
          <w:sz w:val="24"/>
          <w:szCs w:val="24"/>
        </w:rPr>
      </w:pPr>
      <w:r w:rsidRPr="002912E6">
        <w:rPr>
          <w:rFonts w:ascii="Arial" w:hAnsi="Arial" w:cs="Arial"/>
          <w:sz w:val="24"/>
          <w:szCs w:val="24"/>
        </w:rPr>
        <w:t>-у разделу 3. Општинска управа, глава  3.1 Народна библиотека, функција 820  Услуге културе, програм 1201 Развој културе, пројекат „Унапређење библиотечких услуге у систему Cobiss“ позиција 93-5, економска класификација 512 машине и опрема  додаје се износ „500.000“;</w:t>
      </w:r>
    </w:p>
    <w:p w:rsidR="00D40812" w:rsidRPr="002912E6" w:rsidRDefault="00D40812" w:rsidP="00D40812">
      <w:pPr>
        <w:jc w:val="both"/>
        <w:rPr>
          <w:rFonts w:ascii="Arial" w:hAnsi="Arial" w:cs="Arial"/>
          <w:sz w:val="24"/>
          <w:szCs w:val="24"/>
        </w:rPr>
      </w:pPr>
      <w:r w:rsidRPr="002912E6">
        <w:rPr>
          <w:rFonts w:ascii="Arial" w:hAnsi="Arial" w:cs="Arial"/>
          <w:sz w:val="24"/>
          <w:szCs w:val="24"/>
        </w:rPr>
        <w:t>-у разделу 3. Општинска управа, глава  3.2 Културни центар, функција 820  Услуге културе, програм 1201 Развој културе, пројекат „Годишњи програм градске галерије Пожега за 2017.годину“ позиција 119-1, економска класификација 422 Трошкови путовања додаје се износ „85.000“;</w:t>
      </w:r>
    </w:p>
    <w:p w:rsidR="00D40812" w:rsidRPr="002912E6" w:rsidRDefault="00D40812" w:rsidP="00D40812">
      <w:pPr>
        <w:jc w:val="both"/>
        <w:rPr>
          <w:rFonts w:ascii="Arial" w:hAnsi="Arial" w:cs="Arial"/>
          <w:sz w:val="24"/>
          <w:szCs w:val="24"/>
        </w:rPr>
      </w:pPr>
      <w:r w:rsidRPr="002912E6">
        <w:rPr>
          <w:rFonts w:ascii="Arial" w:hAnsi="Arial" w:cs="Arial"/>
          <w:sz w:val="24"/>
          <w:szCs w:val="24"/>
        </w:rPr>
        <w:t>-у разделу 3. Општинска управа, глава  3.2 Културни центар, функција 820  Услуге културе, програм 1201 Развој културе, пројекат „Годишњи програм градске галерије Пожега за 2017.годину“ позиција 119-2, економска класификација 423 Услуге по уговору  додаје се износ „278.000“;</w:t>
      </w:r>
    </w:p>
    <w:p w:rsidR="00D40812" w:rsidRPr="002912E6" w:rsidRDefault="00D40812" w:rsidP="00D40812">
      <w:pPr>
        <w:jc w:val="both"/>
        <w:rPr>
          <w:rFonts w:ascii="Arial" w:hAnsi="Arial" w:cs="Arial"/>
          <w:sz w:val="24"/>
          <w:szCs w:val="24"/>
        </w:rPr>
      </w:pPr>
      <w:r w:rsidRPr="002912E6">
        <w:rPr>
          <w:rFonts w:ascii="Arial" w:hAnsi="Arial" w:cs="Arial"/>
          <w:sz w:val="24"/>
          <w:szCs w:val="24"/>
        </w:rPr>
        <w:t>-у разделу 3. Општинска управа, глава  3.2 Културни центар, функција 820  Услуге културе, програм 1201 Развој културе, пројекат „Годишњи програм градске галерије Пожега за 2017.годину“ позиција 119-3, економска класификација 424 Специјализоване услуге додаје се износ „165.000“;</w:t>
      </w:r>
    </w:p>
    <w:p w:rsidR="00D40812" w:rsidRPr="002912E6" w:rsidRDefault="00D40812" w:rsidP="00D40812">
      <w:pPr>
        <w:jc w:val="both"/>
        <w:rPr>
          <w:rFonts w:ascii="Arial" w:hAnsi="Arial" w:cs="Arial"/>
          <w:sz w:val="24"/>
          <w:szCs w:val="24"/>
        </w:rPr>
      </w:pPr>
      <w:r w:rsidRPr="002912E6">
        <w:rPr>
          <w:rFonts w:ascii="Arial" w:hAnsi="Arial" w:cs="Arial"/>
          <w:sz w:val="24"/>
          <w:szCs w:val="24"/>
        </w:rPr>
        <w:t xml:space="preserve">-у разделу 3. Општинска управа, глава  3.2 Културни центар, функција 820  Услуге културе, програм 1201 Развој културе, пројекат „Годишњи програм </w:t>
      </w:r>
      <w:r w:rsidRPr="002912E6">
        <w:rPr>
          <w:rFonts w:ascii="Arial" w:hAnsi="Arial" w:cs="Arial"/>
          <w:sz w:val="24"/>
          <w:szCs w:val="24"/>
        </w:rPr>
        <w:lastRenderedPageBreak/>
        <w:t>градске галерије Пожега за 2017.годину“ позиција 119-4, економска класификација 426 Материјал додаје се износ „20.000“;</w:t>
      </w:r>
    </w:p>
    <w:p w:rsidR="00D40812" w:rsidRPr="002912E6" w:rsidRDefault="00D40812" w:rsidP="00D40812">
      <w:pPr>
        <w:jc w:val="both"/>
        <w:rPr>
          <w:rFonts w:ascii="Arial" w:hAnsi="Arial" w:cs="Arial"/>
          <w:sz w:val="24"/>
          <w:szCs w:val="24"/>
        </w:rPr>
      </w:pPr>
      <w:r w:rsidRPr="002912E6">
        <w:rPr>
          <w:rFonts w:ascii="Arial" w:hAnsi="Arial" w:cs="Arial"/>
          <w:sz w:val="24"/>
          <w:szCs w:val="24"/>
        </w:rPr>
        <w:t>-у разделу 3. Општинска управа, глава  3.2 Културни центар, функција 820  Услуге културе, програм 1201 Развој културе, пројекат „Годишњи програм градске галерије Пожега за 2017.годину“ позиција 119-5, економска класификација 512 Машине и опрема додаје се износ „52.000“;</w:t>
      </w:r>
    </w:p>
    <w:p w:rsidR="00D40812" w:rsidRPr="002912E6" w:rsidRDefault="00D40812" w:rsidP="00D40812">
      <w:pPr>
        <w:jc w:val="both"/>
        <w:rPr>
          <w:rFonts w:ascii="Arial" w:hAnsi="Arial" w:cs="Arial"/>
          <w:sz w:val="24"/>
          <w:szCs w:val="24"/>
        </w:rPr>
      </w:pPr>
      <w:r w:rsidRPr="002912E6">
        <w:rPr>
          <w:rFonts w:ascii="Arial" w:hAnsi="Arial" w:cs="Arial"/>
          <w:sz w:val="24"/>
          <w:szCs w:val="24"/>
        </w:rPr>
        <w:t>-у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Функционисање месних заједница, позиција 164, економска класификација 421 Стални трошкови, износ „1.594.500“ замењује се износом „1.589.500“;</w:t>
      </w:r>
    </w:p>
    <w:p w:rsidR="00D40812" w:rsidRPr="002912E6" w:rsidRDefault="00D40812" w:rsidP="00D40812">
      <w:pPr>
        <w:jc w:val="both"/>
        <w:rPr>
          <w:rFonts w:ascii="Arial" w:hAnsi="Arial" w:cs="Arial"/>
          <w:sz w:val="24"/>
          <w:szCs w:val="24"/>
        </w:rPr>
      </w:pPr>
      <w:r w:rsidRPr="002912E6">
        <w:rPr>
          <w:rFonts w:ascii="Arial" w:hAnsi="Arial" w:cs="Arial"/>
          <w:sz w:val="24"/>
          <w:szCs w:val="24"/>
        </w:rPr>
        <w:t>-у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Функционисање месних заједница, позиција 165, економска класификација 423 Услуге по уговору, износ „30.500“ замењује се износом „25.000“;</w:t>
      </w:r>
    </w:p>
    <w:p w:rsidR="00D40812" w:rsidRPr="002912E6" w:rsidRDefault="00D40812" w:rsidP="00D40812">
      <w:pPr>
        <w:jc w:val="both"/>
        <w:rPr>
          <w:rFonts w:ascii="Arial" w:hAnsi="Arial" w:cs="Arial"/>
          <w:sz w:val="24"/>
          <w:szCs w:val="24"/>
        </w:rPr>
      </w:pPr>
      <w:r w:rsidRPr="002912E6">
        <w:rPr>
          <w:rFonts w:ascii="Arial" w:hAnsi="Arial" w:cs="Arial"/>
          <w:sz w:val="24"/>
          <w:szCs w:val="24"/>
        </w:rPr>
        <w:t>-у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Функционисање месних заједница, позиција 167, економска класификација 425 Текуће поправке и одржавање износ „13.197.000“ замењује се износом „13.222.500“;</w:t>
      </w:r>
    </w:p>
    <w:p w:rsidR="00D40812" w:rsidRPr="002912E6" w:rsidRDefault="00D40812" w:rsidP="00D40812">
      <w:pPr>
        <w:jc w:val="both"/>
        <w:rPr>
          <w:rFonts w:ascii="Arial" w:hAnsi="Arial" w:cs="Arial"/>
          <w:sz w:val="24"/>
          <w:szCs w:val="24"/>
        </w:rPr>
      </w:pPr>
      <w:r w:rsidRPr="002912E6">
        <w:rPr>
          <w:rFonts w:ascii="Arial" w:hAnsi="Arial" w:cs="Arial"/>
          <w:sz w:val="24"/>
          <w:szCs w:val="24"/>
        </w:rPr>
        <w:t xml:space="preserve">-у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Функционисање месних заједница, позиција 170, економска класификација 483 Новчане казне по решењу судова,износ „212.523“ замењује се износом „599.523“; </w:t>
      </w:r>
    </w:p>
    <w:p w:rsidR="00D40812" w:rsidRPr="002912E6" w:rsidRDefault="00D40812" w:rsidP="00D40812">
      <w:pPr>
        <w:jc w:val="both"/>
        <w:rPr>
          <w:rFonts w:ascii="Arial" w:hAnsi="Arial" w:cs="Arial"/>
          <w:sz w:val="24"/>
          <w:szCs w:val="24"/>
        </w:rPr>
      </w:pPr>
      <w:r w:rsidRPr="002912E6">
        <w:rPr>
          <w:rFonts w:ascii="Arial" w:hAnsi="Arial" w:cs="Arial"/>
          <w:sz w:val="24"/>
          <w:szCs w:val="24"/>
        </w:rPr>
        <w:t xml:space="preserve">-у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Функционисање месних заједница, позиција 170-1, економска класификација 512 Машине и опрема,износ „21.000“ замењује се износом „33.000“; </w:t>
      </w:r>
    </w:p>
    <w:p w:rsidR="00D40812" w:rsidRPr="002912E6" w:rsidRDefault="00D40812" w:rsidP="00D40812">
      <w:pPr>
        <w:jc w:val="both"/>
        <w:rPr>
          <w:rFonts w:ascii="Arial" w:hAnsi="Arial" w:cs="Arial"/>
          <w:sz w:val="24"/>
          <w:szCs w:val="24"/>
        </w:rPr>
      </w:pPr>
      <w:r w:rsidRPr="002912E6">
        <w:rPr>
          <w:rFonts w:ascii="Arial" w:hAnsi="Arial" w:cs="Arial"/>
          <w:sz w:val="24"/>
          <w:szCs w:val="24"/>
        </w:rPr>
        <w:t xml:space="preserve">-у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Функционисање месних заједница, позиција 170, економска класификација 541 Земљиште износ „228.000“ брише се; </w:t>
      </w:r>
    </w:p>
    <w:p w:rsidR="00D40812" w:rsidRPr="002912E6" w:rsidRDefault="00D40812" w:rsidP="00D40812">
      <w:pPr>
        <w:jc w:val="both"/>
        <w:rPr>
          <w:rFonts w:ascii="Arial" w:hAnsi="Arial" w:cs="Arial"/>
          <w:sz w:val="24"/>
          <w:szCs w:val="24"/>
        </w:rPr>
      </w:pPr>
      <w:r w:rsidRPr="002912E6">
        <w:rPr>
          <w:rFonts w:ascii="Arial" w:hAnsi="Arial" w:cs="Arial"/>
          <w:sz w:val="24"/>
          <w:szCs w:val="24"/>
        </w:rPr>
        <w:t>-у разделу 3. Општинска управа, глава 3.8 ТУРИСТИЧКА ОРГАНИЗАЦИЈА, функција 473 Туризам, програм 1502 Развој туризма, пројекат „Квалификационо предтакмичење младих трубачких оркестара за сабор у Гучи“, позиција 171, економска класификација 423 Услуге по уговору, додаје се  износ „600.000“;</w:t>
      </w:r>
    </w:p>
    <w:p w:rsidR="00D40812" w:rsidRPr="002912E6" w:rsidRDefault="00D40812" w:rsidP="00D40812">
      <w:pPr>
        <w:jc w:val="both"/>
        <w:rPr>
          <w:rFonts w:ascii="Arial" w:hAnsi="Arial" w:cs="Arial"/>
          <w:sz w:val="24"/>
          <w:szCs w:val="24"/>
        </w:rPr>
      </w:pPr>
      <w:r w:rsidRPr="002912E6">
        <w:rPr>
          <w:rFonts w:ascii="Arial" w:hAnsi="Arial" w:cs="Arial"/>
          <w:sz w:val="24"/>
          <w:szCs w:val="24"/>
        </w:rPr>
        <w:t>-у разделу 3. Општинска управа, глава 3.8 ТУРИСТИЧКА ОРГАНИЗАЦИЈА, функција 473 Туризам, програм 1502 Развој туризма, програмска активност 0002  Промоција туристичке понуде, позиција 175, економска класификација 422 Трошкови путовања, износ „105.000“ замењује се износом „405.000“;</w:t>
      </w:r>
    </w:p>
    <w:p w:rsidR="00D40812" w:rsidRPr="002912E6" w:rsidRDefault="00D40812" w:rsidP="00D40812">
      <w:pPr>
        <w:jc w:val="both"/>
        <w:rPr>
          <w:rFonts w:ascii="Arial" w:hAnsi="Arial" w:cs="Arial"/>
          <w:sz w:val="24"/>
          <w:szCs w:val="24"/>
        </w:rPr>
      </w:pPr>
      <w:r w:rsidRPr="002912E6">
        <w:rPr>
          <w:rFonts w:ascii="Arial" w:hAnsi="Arial" w:cs="Arial"/>
          <w:sz w:val="24"/>
          <w:szCs w:val="24"/>
        </w:rPr>
        <w:t>-у разделу 3. Општинска управа, глава 3.8 ТУРИСТИЧКА ОРГАНИЗАЦИЈА, функција 473 Туризам, програм 1502 Развој туризма, програмска активност 0002  Промоција туристичке понуде, позиција 176, економска класификација 423 Услуге по уговору износ „1.448.000“ замењује се износом „2.148.000“;</w:t>
      </w:r>
    </w:p>
    <w:p w:rsidR="00D40812" w:rsidRPr="002912E6" w:rsidRDefault="00D40812" w:rsidP="00D40812">
      <w:pPr>
        <w:jc w:val="both"/>
        <w:rPr>
          <w:rFonts w:ascii="Arial" w:hAnsi="Arial" w:cs="Arial"/>
          <w:sz w:val="24"/>
          <w:szCs w:val="24"/>
        </w:rPr>
      </w:pPr>
      <w:r w:rsidRPr="002912E6">
        <w:rPr>
          <w:rFonts w:ascii="Arial" w:hAnsi="Arial" w:cs="Arial"/>
          <w:sz w:val="24"/>
          <w:szCs w:val="24"/>
        </w:rPr>
        <w:t xml:space="preserve">-у разделу 3. Општинска управа, глава 3.8 ТУРИСТИЧКА ОРГАНИЗАЦИЈА, функција 473 Туризам, програм 1502 Развој туризма, програмска активност </w:t>
      </w:r>
      <w:r w:rsidRPr="002912E6">
        <w:rPr>
          <w:rFonts w:ascii="Arial" w:hAnsi="Arial" w:cs="Arial"/>
          <w:sz w:val="24"/>
          <w:szCs w:val="24"/>
        </w:rPr>
        <w:lastRenderedPageBreak/>
        <w:t>0002 Промоција туристичке понуде, позиција 180, економска класификација 512 Машине и опрема износ „150.000“ замењује се износом „200.000“.</w:t>
      </w:r>
    </w:p>
    <w:p w:rsidR="00D40812" w:rsidRPr="002912E6" w:rsidRDefault="00D40812" w:rsidP="00D40812">
      <w:pPr>
        <w:jc w:val="both"/>
        <w:rPr>
          <w:rFonts w:ascii="Arial" w:hAnsi="Arial" w:cs="Arial"/>
          <w:color w:val="FF0000"/>
          <w:sz w:val="24"/>
          <w:szCs w:val="24"/>
        </w:rPr>
      </w:pPr>
    </w:p>
    <w:p w:rsidR="00D40812" w:rsidRPr="002912E6" w:rsidRDefault="00D40812" w:rsidP="00D40812">
      <w:pPr>
        <w:jc w:val="center"/>
        <w:rPr>
          <w:rFonts w:ascii="Arial" w:hAnsi="Arial" w:cs="Arial"/>
          <w:sz w:val="24"/>
          <w:szCs w:val="24"/>
        </w:rPr>
      </w:pPr>
      <w:r w:rsidRPr="002912E6">
        <w:rPr>
          <w:rFonts w:ascii="Arial" w:hAnsi="Arial" w:cs="Arial"/>
          <w:sz w:val="24"/>
          <w:szCs w:val="24"/>
        </w:rPr>
        <w:t>Члан 6.</w:t>
      </w:r>
    </w:p>
    <w:p w:rsidR="00D40812" w:rsidRPr="00C36623" w:rsidRDefault="00D40812" w:rsidP="00C36623">
      <w:pPr>
        <w:ind w:firstLine="708"/>
        <w:jc w:val="both"/>
        <w:rPr>
          <w:rFonts w:ascii="Arial" w:hAnsi="Arial" w:cs="Arial"/>
          <w:sz w:val="24"/>
          <w:szCs w:val="24"/>
        </w:rPr>
      </w:pPr>
      <w:r w:rsidRPr="002912E6">
        <w:rPr>
          <w:rFonts w:ascii="Arial" w:hAnsi="Arial" w:cs="Arial"/>
          <w:sz w:val="24"/>
          <w:szCs w:val="24"/>
        </w:rPr>
        <w:t>Изменама у члану 3.  4. и  5. ове Одлуке извршиће се одговарајуће измене збирова у Билансу прихода и расхода буџета и распореду прихода по функцијама, главама и разделима буџета.</w:t>
      </w:r>
    </w:p>
    <w:p w:rsidR="009C4A65" w:rsidRPr="002912E6" w:rsidRDefault="009C4A65" w:rsidP="00D40812">
      <w:pPr>
        <w:jc w:val="center"/>
        <w:rPr>
          <w:rFonts w:ascii="Arial" w:hAnsi="Arial" w:cs="Arial"/>
          <w:sz w:val="24"/>
          <w:szCs w:val="24"/>
        </w:rPr>
      </w:pPr>
    </w:p>
    <w:p w:rsidR="00D40812" w:rsidRPr="002912E6" w:rsidRDefault="00D40812" w:rsidP="00D40812">
      <w:pPr>
        <w:jc w:val="center"/>
        <w:rPr>
          <w:rFonts w:ascii="Arial" w:hAnsi="Arial" w:cs="Arial"/>
          <w:sz w:val="24"/>
          <w:szCs w:val="24"/>
        </w:rPr>
      </w:pPr>
      <w:r w:rsidRPr="002912E6">
        <w:rPr>
          <w:rFonts w:ascii="Arial" w:hAnsi="Arial" w:cs="Arial"/>
          <w:sz w:val="24"/>
          <w:szCs w:val="24"/>
        </w:rPr>
        <w:t>Члан 7.</w:t>
      </w:r>
    </w:p>
    <w:p w:rsidR="00D40812" w:rsidRPr="002912E6" w:rsidRDefault="00D40812" w:rsidP="00D40812">
      <w:pPr>
        <w:jc w:val="both"/>
        <w:rPr>
          <w:rFonts w:ascii="Arial" w:hAnsi="Arial" w:cs="Arial"/>
          <w:sz w:val="24"/>
          <w:szCs w:val="24"/>
        </w:rPr>
      </w:pPr>
      <w:r w:rsidRPr="002912E6">
        <w:rPr>
          <w:rFonts w:ascii="Arial" w:hAnsi="Arial" w:cs="Arial"/>
          <w:sz w:val="24"/>
          <w:szCs w:val="24"/>
        </w:rPr>
        <w:tab/>
        <w:t>Ова Одлука ступа на снагу даном доношења, а објавиће се у «Службеном листу општине Пожега».</w:t>
      </w:r>
    </w:p>
    <w:p w:rsidR="00D40812" w:rsidRDefault="00D40812" w:rsidP="00D40812">
      <w:pPr>
        <w:tabs>
          <w:tab w:val="left" w:pos="3000"/>
        </w:tabs>
        <w:jc w:val="both"/>
        <w:rPr>
          <w:rFonts w:ascii="Arial" w:hAnsi="Arial" w:cs="Arial"/>
          <w:color w:val="FF0000"/>
          <w:sz w:val="24"/>
          <w:szCs w:val="24"/>
        </w:rPr>
      </w:pPr>
    </w:p>
    <w:p w:rsidR="00C36623" w:rsidRPr="00C36623" w:rsidRDefault="00C36623" w:rsidP="00D40812">
      <w:pPr>
        <w:tabs>
          <w:tab w:val="left" w:pos="3000"/>
        </w:tabs>
        <w:jc w:val="both"/>
        <w:rPr>
          <w:rFonts w:ascii="Arial" w:hAnsi="Arial" w:cs="Arial"/>
          <w:color w:val="FF0000"/>
          <w:sz w:val="24"/>
          <w:szCs w:val="24"/>
        </w:rPr>
      </w:pPr>
    </w:p>
    <w:p w:rsidR="00D40812" w:rsidRPr="002912E6" w:rsidRDefault="00D40812" w:rsidP="00D40812">
      <w:pPr>
        <w:jc w:val="center"/>
        <w:rPr>
          <w:rFonts w:ascii="Arial" w:hAnsi="Arial" w:cs="Arial"/>
          <w:b/>
          <w:bCs/>
          <w:sz w:val="24"/>
          <w:szCs w:val="24"/>
        </w:rPr>
      </w:pPr>
      <w:r w:rsidRPr="002912E6">
        <w:rPr>
          <w:rFonts w:ascii="Arial" w:hAnsi="Arial" w:cs="Arial"/>
          <w:b/>
          <w:bCs/>
          <w:sz w:val="24"/>
          <w:szCs w:val="24"/>
        </w:rPr>
        <w:t>01 број 011-27/17  од  26.05.2017.године</w:t>
      </w:r>
    </w:p>
    <w:p w:rsidR="00D40812" w:rsidRPr="002912E6" w:rsidRDefault="00D40812" w:rsidP="00D40812">
      <w:pPr>
        <w:jc w:val="center"/>
        <w:rPr>
          <w:rFonts w:ascii="Arial" w:hAnsi="Arial" w:cs="Arial"/>
          <w:b/>
          <w:bCs/>
          <w:sz w:val="24"/>
          <w:szCs w:val="24"/>
        </w:rPr>
      </w:pPr>
      <w:r w:rsidRPr="002912E6">
        <w:rPr>
          <w:rFonts w:ascii="Arial" w:hAnsi="Arial" w:cs="Arial"/>
          <w:b/>
          <w:bCs/>
          <w:sz w:val="24"/>
          <w:szCs w:val="24"/>
        </w:rPr>
        <w:t>СКУПШТИНА ОПШТИНЕ ПОЖЕГА</w:t>
      </w:r>
    </w:p>
    <w:p w:rsidR="00D40812" w:rsidRPr="002912E6" w:rsidRDefault="00D40812" w:rsidP="00D40812">
      <w:pPr>
        <w:rPr>
          <w:rFonts w:ascii="Arial" w:hAnsi="Arial" w:cs="Arial"/>
          <w:b/>
          <w:bCs/>
          <w:sz w:val="24"/>
          <w:szCs w:val="24"/>
          <w:lang w:val="en-US"/>
        </w:rPr>
      </w:pPr>
    </w:p>
    <w:p w:rsidR="00D40812" w:rsidRPr="002912E6" w:rsidRDefault="00D40812" w:rsidP="00D40812">
      <w:pPr>
        <w:jc w:val="center"/>
        <w:rPr>
          <w:rFonts w:ascii="Arial" w:hAnsi="Arial" w:cs="Arial"/>
          <w:b/>
          <w:bCs/>
          <w:sz w:val="24"/>
          <w:szCs w:val="24"/>
        </w:rPr>
      </w:pPr>
      <w:r w:rsidRPr="002912E6">
        <w:rPr>
          <w:rFonts w:ascii="Arial" w:hAnsi="Arial" w:cs="Arial"/>
          <w:b/>
          <w:bCs/>
          <w:sz w:val="24"/>
          <w:szCs w:val="24"/>
        </w:rPr>
        <w:tab/>
      </w:r>
      <w:r w:rsidRPr="002912E6">
        <w:rPr>
          <w:rFonts w:ascii="Arial" w:hAnsi="Arial" w:cs="Arial"/>
          <w:b/>
          <w:bCs/>
          <w:sz w:val="24"/>
          <w:szCs w:val="24"/>
        </w:rPr>
        <w:tab/>
      </w:r>
      <w:r w:rsidRPr="002912E6">
        <w:rPr>
          <w:rFonts w:ascii="Arial" w:hAnsi="Arial" w:cs="Arial"/>
          <w:b/>
          <w:bCs/>
          <w:sz w:val="24"/>
          <w:szCs w:val="24"/>
        </w:rPr>
        <w:tab/>
      </w:r>
      <w:r w:rsidRPr="002912E6">
        <w:rPr>
          <w:rFonts w:ascii="Arial" w:hAnsi="Arial" w:cs="Arial"/>
          <w:b/>
          <w:bCs/>
          <w:sz w:val="24"/>
          <w:szCs w:val="24"/>
        </w:rPr>
        <w:tab/>
      </w:r>
      <w:r w:rsidRPr="002912E6">
        <w:rPr>
          <w:rFonts w:ascii="Arial" w:hAnsi="Arial" w:cs="Arial"/>
          <w:b/>
          <w:bCs/>
          <w:sz w:val="24"/>
          <w:szCs w:val="24"/>
        </w:rPr>
        <w:tab/>
      </w:r>
      <w:r w:rsidRPr="002912E6">
        <w:rPr>
          <w:rFonts w:ascii="Arial" w:hAnsi="Arial" w:cs="Arial"/>
          <w:b/>
          <w:bCs/>
          <w:sz w:val="24"/>
          <w:szCs w:val="24"/>
        </w:rPr>
        <w:tab/>
        <w:t xml:space="preserve">           Председник,</w:t>
      </w:r>
    </w:p>
    <w:p w:rsidR="00D40812" w:rsidRPr="002912E6" w:rsidRDefault="00D40812" w:rsidP="00D40812">
      <w:pPr>
        <w:rPr>
          <w:rFonts w:ascii="Arial" w:hAnsi="Arial" w:cs="Arial"/>
          <w:b/>
          <w:bCs/>
          <w:sz w:val="24"/>
          <w:szCs w:val="24"/>
          <w:lang w:val="en-US"/>
        </w:rPr>
      </w:pPr>
      <w:r w:rsidRPr="002912E6">
        <w:rPr>
          <w:rFonts w:ascii="Arial" w:hAnsi="Arial" w:cs="Arial"/>
          <w:b/>
          <w:bCs/>
          <w:sz w:val="24"/>
          <w:szCs w:val="24"/>
        </w:rPr>
        <w:t xml:space="preserve">                                                                                 </w:t>
      </w:r>
      <w:r w:rsidR="002912E6">
        <w:rPr>
          <w:rFonts w:ascii="Arial" w:hAnsi="Arial" w:cs="Arial"/>
          <w:b/>
          <w:bCs/>
          <w:sz w:val="24"/>
          <w:szCs w:val="24"/>
        </w:rPr>
        <w:t xml:space="preserve"> </w:t>
      </w:r>
      <w:r w:rsidR="00C36623">
        <w:rPr>
          <w:rFonts w:ascii="Arial" w:hAnsi="Arial" w:cs="Arial"/>
          <w:b/>
          <w:bCs/>
          <w:sz w:val="24"/>
          <w:szCs w:val="24"/>
        </w:rPr>
        <w:t xml:space="preserve"> </w:t>
      </w:r>
      <w:r w:rsidR="002912E6">
        <w:rPr>
          <w:rFonts w:ascii="Arial" w:hAnsi="Arial" w:cs="Arial"/>
          <w:b/>
          <w:bCs/>
          <w:sz w:val="24"/>
          <w:szCs w:val="24"/>
        </w:rPr>
        <w:t xml:space="preserve"> </w:t>
      </w:r>
      <w:r w:rsidRPr="002912E6">
        <w:rPr>
          <w:rFonts w:ascii="Arial" w:hAnsi="Arial" w:cs="Arial"/>
          <w:b/>
          <w:bCs/>
          <w:sz w:val="24"/>
          <w:szCs w:val="24"/>
        </w:rPr>
        <w:t xml:space="preserve">  Зорица Митровић,с.р.</w:t>
      </w:r>
    </w:p>
    <w:p w:rsidR="00D40812" w:rsidRPr="00E50238" w:rsidRDefault="00D40812" w:rsidP="00D40812">
      <w:pPr>
        <w:rPr>
          <w:rFonts w:ascii="Arial" w:hAnsi="Arial" w:cs="Arial"/>
          <w:b/>
          <w:bCs/>
          <w:color w:val="FF0000"/>
          <w:sz w:val="28"/>
          <w:szCs w:val="28"/>
        </w:rPr>
      </w:pPr>
    </w:p>
    <w:p w:rsidR="00AF4207" w:rsidRPr="002912E6" w:rsidRDefault="00AF4207" w:rsidP="00AF4207">
      <w:pPr>
        <w:ind w:firstLine="720"/>
        <w:jc w:val="both"/>
        <w:rPr>
          <w:rFonts w:ascii="Arial" w:hAnsi="Arial" w:cs="Arial"/>
          <w:sz w:val="24"/>
          <w:szCs w:val="24"/>
        </w:rPr>
      </w:pPr>
      <w:r w:rsidRPr="002912E6">
        <w:rPr>
          <w:rFonts w:ascii="Arial" w:hAnsi="Arial" w:cs="Arial"/>
          <w:sz w:val="24"/>
          <w:szCs w:val="24"/>
        </w:rPr>
        <w:t>На основу члана 9. став 4. Закона о финансијској подршци породици са децом (''Службени гласник РС'', бр. 16/02, 115/05 и 107/09), члана 38. и 105. Статута општине Пожега (''Сл.лист општине Пожега'', бр. 2/08, 9/08, 3/10 и 8/15) и члана 5. Одлуке о допунском буџету општине Пожега за 2017. годину (''сл.лист општине Пожега'', бр. 1/17), Скупштина општине Пожега на седници од 26.05.2017. године донела је</w:t>
      </w:r>
    </w:p>
    <w:p w:rsidR="00AF4207" w:rsidRPr="002912E6" w:rsidRDefault="00AF4207" w:rsidP="00AF4207">
      <w:pPr>
        <w:pStyle w:val="2zakon"/>
        <w:spacing w:before="0" w:beforeAutospacing="0" w:after="0" w:afterAutospacing="0"/>
        <w:jc w:val="center"/>
        <w:rPr>
          <w:rFonts w:ascii="Arial" w:hAnsi="Arial" w:cs="Arial"/>
          <w:b/>
          <w:lang w:val="sr-Cyrl-CS"/>
        </w:rPr>
      </w:pPr>
    </w:p>
    <w:p w:rsidR="00AF4207" w:rsidRPr="002912E6" w:rsidRDefault="00AF4207" w:rsidP="00AF4207">
      <w:pPr>
        <w:pStyle w:val="2zakon"/>
        <w:spacing w:before="0" w:beforeAutospacing="0" w:after="0" w:afterAutospacing="0"/>
        <w:jc w:val="center"/>
        <w:rPr>
          <w:rFonts w:ascii="Arial" w:hAnsi="Arial" w:cs="Arial"/>
          <w:b/>
          <w:lang w:val="sr-Cyrl-CS"/>
        </w:rPr>
      </w:pPr>
      <w:r w:rsidRPr="002912E6">
        <w:rPr>
          <w:rFonts w:ascii="Arial" w:hAnsi="Arial" w:cs="Arial"/>
          <w:b/>
          <w:lang w:val="sr-Cyrl-CS"/>
        </w:rPr>
        <w:t>ОДЛУКУ</w:t>
      </w:r>
    </w:p>
    <w:p w:rsidR="00AF4207" w:rsidRPr="002912E6" w:rsidRDefault="00AF4207" w:rsidP="00AF4207">
      <w:pPr>
        <w:pStyle w:val="2zakon"/>
        <w:spacing w:before="0" w:beforeAutospacing="0" w:after="0" w:afterAutospacing="0"/>
        <w:jc w:val="center"/>
        <w:rPr>
          <w:rFonts w:ascii="Arial" w:hAnsi="Arial" w:cs="Arial"/>
          <w:b/>
          <w:lang w:val="sr-Cyrl-CS"/>
        </w:rPr>
      </w:pPr>
      <w:r w:rsidRPr="002912E6">
        <w:rPr>
          <w:rFonts w:ascii="Arial" w:hAnsi="Arial" w:cs="Arial"/>
          <w:b/>
        </w:rPr>
        <w:t>о критеријумима за остваривање права на финансијску</w:t>
      </w:r>
    </w:p>
    <w:p w:rsidR="00AF4207" w:rsidRPr="002912E6" w:rsidRDefault="00AF4207" w:rsidP="00AF4207">
      <w:pPr>
        <w:pStyle w:val="2zakon"/>
        <w:spacing w:before="0" w:beforeAutospacing="0" w:after="0" w:afterAutospacing="0"/>
        <w:jc w:val="center"/>
        <w:rPr>
          <w:rFonts w:ascii="Arial" w:hAnsi="Arial" w:cs="Arial"/>
          <w:b/>
          <w:lang w:val="sr-Cyrl-CS"/>
        </w:rPr>
      </w:pPr>
      <w:r w:rsidRPr="002912E6">
        <w:rPr>
          <w:rFonts w:ascii="Arial" w:hAnsi="Arial" w:cs="Arial"/>
          <w:b/>
        </w:rPr>
        <w:t>помоћ за вантелесну оплодњу у 2017. години</w:t>
      </w:r>
    </w:p>
    <w:p w:rsidR="00AF4207" w:rsidRPr="002912E6" w:rsidRDefault="00AF4207" w:rsidP="00AF4207">
      <w:pPr>
        <w:pStyle w:val="2zakon"/>
        <w:spacing w:before="0" w:beforeAutospacing="0" w:after="0" w:afterAutospacing="0"/>
        <w:jc w:val="center"/>
        <w:rPr>
          <w:rFonts w:ascii="Arial" w:hAnsi="Arial" w:cs="Arial"/>
          <w:b/>
          <w:lang w:val="sr-Cyrl-CS"/>
        </w:rPr>
      </w:pPr>
    </w:p>
    <w:p w:rsidR="00AF4207" w:rsidRPr="002912E6" w:rsidRDefault="00AF4207" w:rsidP="00AF4207">
      <w:pPr>
        <w:pStyle w:val="2zakon"/>
        <w:spacing w:before="0" w:beforeAutospacing="0" w:after="0" w:afterAutospacing="0"/>
        <w:jc w:val="center"/>
        <w:rPr>
          <w:rFonts w:ascii="Arial" w:hAnsi="Arial" w:cs="Arial"/>
          <w:b/>
          <w:lang w:val="sr-Cyrl-CS"/>
        </w:rPr>
      </w:pPr>
    </w:p>
    <w:p w:rsidR="00AF4207" w:rsidRPr="002912E6" w:rsidRDefault="00AF4207" w:rsidP="00AF4207">
      <w:pPr>
        <w:pStyle w:val="6naslov"/>
        <w:spacing w:before="60" w:beforeAutospacing="0" w:after="30" w:afterAutospacing="0"/>
        <w:ind w:left="225" w:right="225"/>
        <w:jc w:val="center"/>
        <w:rPr>
          <w:rFonts w:ascii="Arial" w:hAnsi="Arial" w:cs="Arial"/>
          <w:b/>
          <w:bCs/>
          <w:color w:val="000000"/>
        </w:rPr>
      </w:pPr>
      <w:bookmarkStart w:id="0" w:name="sadrzaj2"/>
      <w:bookmarkEnd w:id="0"/>
      <w:r w:rsidRPr="002912E6">
        <w:rPr>
          <w:rFonts w:ascii="Arial" w:hAnsi="Arial" w:cs="Arial"/>
          <w:b/>
          <w:bCs/>
          <w:color w:val="000000"/>
        </w:rPr>
        <w:t>I ОСНОВНЕ ОДРЕДБЕ</w:t>
      </w:r>
    </w:p>
    <w:p w:rsidR="00AF4207" w:rsidRPr="002912E6" w:rsidRDefault="00AF4207" w:rsidP="00AF4207">
      <w:pPr>
        <w:pStyle w:val="4clan"/>
        <w:spacing w:before="30" w:beforeAutospacing="0" w:after="30" w:afterAutospacing="0"/>
        <w:jc w:val="center"/>
        <w:rPr>
          <w:rFonts w:ascii="Arial" w:hAnsi="Arial" w:cs="Arial"/>
          <w:b/>
          <w:bCs/>
          <w:color w:val="000000"/>
          <w:lang w:val="sr-Cyrl-CS"/>
        </w:rPr>
      </w:pPr>
      <w:bookmarkStart w:id="1" w:name="clan_1"/>
      <w:bookmarkEnd w:id="1"/>
    </w:p>
    <w:p w:rsidR="00AF4207" w:rsidRPr="002912E6" w:rsidRDefault="00AF4207" w:rsidP="00AF4207">
      <w:pPr>
        <w:pStyle w:val="4clan"/>
        <w:spacing w:before="30" w:beforeAutospacing="0" w:after="30" w:afterAutospacing="0"/>
        <w:jc w:val="center"/>
        <w:rPr>
          <w:rFonts w:ascii="Arial" w:hAnsi="Arial" w:cs="Arial"/>
          <w:b/>
          <w:bCs/>
          <w:color w:val="000000"/>
        </w:rPr>
      </w:pPr>
      <w:r w:rsidRPr="002912E6">
        <w:rPr>
          <w:rFonts w:ascii="Arial" w:hAnsi="Arial" w:cs="Arial"/>
          <w:b/>
          <w:bCs/>
          <w:color w:val="000000"/>
        </w:rPr>
        <w:t>Члан 1.</w:t>
      </w:r>
    </w:p>
    <w:p w:rsidR="00AF4207" w:rsidRPr="002912E6" w:rsidRDefault="00AF4207" w:rsidP="00AF4207">
      <w:pPr>
        <w:pStyle w:val="1tekst"/>
        <w:spacing w:before="0" w:beforeAutospacing="0" w:after="0" w:afterAutospacing="0"/>
        <w:ind w:right="375" w:firstLine="720"/>
        <w:jc w:val="both"/>
        <w:rPr>
          <w:rFonts w:ascii="Arial" w:hAnsi="Arial" w:cs="Arial"/>
          <w:color w:val="000000"/>
        </w:rPr>
      </w:pPr>
      <w:r w:rsidRPr="002912E6">
        <w:rPr>
          <w:rFonts w:ascii="Arial" w:hAnsi="Arial" w:cs="Arial"/>
          <w:color w:val="000000"/>
          <w:lang w:val="sr-Cyrl-CS"/>
        </w:rPr>
        <w:t>Овом Одлуком</w:t>
      </w:r>
      <w:r w:rsidRPr="002912E6">
        <w:rPr>
          <w:rFonts w:ascii="Arial" w:hAnsi="Arial" w:cs="Arial"/>
          <w:color w:val="000000"/>
        </w:rPr>
        <w:t xml:space="preserve"> уређују се критеријуми, висина, поступак за остваривање права на финансијску помоћ за вантелесну оплодњу у 2017. години и начин извештавања о наменском коришћењу додељених средстава.</w:t>
      </w:r>
    </w:p>
    <w:p w:rsidR="00AF4207" w:rsidRPr="002912E6" w:rsidRDefault="00AF4207" w:rsidP="00AF4207">
      <w:pPr>
        <w:pStyle w:val="1tekst"/>
        <w:spacing w:before="0" w:beforeAutospacing="0" w:after="0" w:afterAutospacing="0"/>
        <w:ind w:right="375" w:firstLine="615"/>
        <w:jc w:val="both"/>
        <w:rPr>
          <w:rFonts w:ascii="Arial" w:hAnsi="Arial" w:cs="Arial"/>
          <w:color w:val="000000"/>
        </w:rPr>
      </w:pPr>
      <w:r w:rsidRPr="002912E6">
        <w:rPr>
          <w:rFonts w:ascii="Arial" w:hAnsi="Arial" w:cs="Arial"/>
          <w:color w:val="000000"/>
          <w:lang w:val="sr-Cyrl-CS"/>
        </w:rPr>
        <w:t>Овом Одлуком</w:t>
      </w:r>
      <w:r w:rsidRPr="002912E6">
        <w:rPr>
          <w:rFonts w:ascii="Arial" w:hAnsi="Arial" w:cs="Arial"/>
          <w:color w:val="000000"/>
        </w:rPr>
        <w:t xml:space="preserve"> утврђују се шира права у односу на права из обавезног здравственог осигурања у циљу да се што већи број парова укључи у поступак вантелесне оплодње.</w:t>
      </w:r>
    </w:p>
    <w:p w:rsidR="00AF4207" w:rsidRPr="002912E6" w:rsidRDefault="00AF4207" w:rsidP="00AF4207">
      <w:pPr>
        <w:pStyle w:val="1tekst"/>
        <w:spacing w:before="0" w:beforeAutospacing="0" w:after="0" w:afterAutospacing="0"/>
        <w:ind w:right="375" w:firstLine="615"/>
        <w:jc w:val="both"/>
        <w:rPr>
          <w:rFonts w:ascii="Arial" w:hAnsi="Arial" w:cs="Arial"/>
          <w:color w:val="000000"/>
        </w:rPr>
      </w:pPr>
      <w:r w:rsidRPr="002912E6">
        <w:rPr>
          <w:rFonts w:ascii="Arial" w:hAnsi="Arial" w:cs="Arial"/>
          <w:color w:val="000000"/>
        </w:rPr>
        <w:t xml:space="preserve">Шира права у смислу </w:t>
      </w:r>
      <w:r w:rsidRPr="002912E6">
        <w:rPr>
          <w:rFonts w:ascii="Arial" w:hAnsi="Arial" w:cs="Arial"/>
          <w:color w:val="000000"/>
          <w:lang w:val="sr-Cyrl-CS"/>
        </w:rPr>
        <w:t>ове Одлуке</w:t>
      </w:r>
      <w:r w:rsidRPr="002912E6">
        <w:rPr>
          <w:rFonts w:ascii="Arial" w:hAnsi="Arial" w:cs="Arial"/>
          <w:color w:val="000000"/>
        </w:rPr>
        <w:t xml:space="preserve"> су: избор здравствене установе која ће спроводити поступак вантелесне оплодње, број покушаја вантелесне оплодње и године старости жене.</w:t>
      </w:r>
    </w:p>
    <w:p w:rsidR="00AF4207" w:rsidRPr="002912E6" w:rsidRDefault="00AF4207" w:rsidP="00AF4207">
      <w:pPr>
        <w:pStyle w:val="4clan"/>
        <w:spacing w:before="30" w:beforeAutospacing="0" w:after="30" w:afterAutospacing="0"/>
        <w:jc w:val="center"/>
        <w:rPr>
          <w:rFonts w:ascii="Arial" w:hAnsi="Arial" w:cs="Arial"/>
          <w:b/>
          <w:bCs/>
          <w:color w:val="000000"/>
          <w:lang w:val="sr-Cyrl-CS"/>
        </w:rPr>
      </w:pPr>
      <w:bookmarkStart w:id="2" w:name="clan_2"/>
      <w:bookmarkEnd w:id="2"/>
    </w:p>
    <w:p w:rsidR="00AF4207" w:rsidRPr="002912E6" w:rsidRDefault="00AF4207" w:rsidP="00AF4207">
      <w:pPr>
        <w:pStyle w:val="4clan"/>
        <w:spacing w:before="30" w:beforeAutospacing="0" w:after="30" w:afterAutospacing="0"/>
        <w:jc w:val="center"/>
        <w:rPr>
          <w:rFonts w:ascii="Arial" w:hAnsi="Arial" w:cs="Arial"/>
          <w:b/>
          <w:bCs/>
          <w:color w:val="000000"/>
        </w:rPr>
      </w:pPr>
      <w:r w:rsidRPr="002912E6">
        <w:rPr>
          <w:rFonts w:ascii="Arial" w:hAnsi="Arial" w:cs="Arial"/>
          <w:b/>
          <w:bCs/>
          <w:color w:val="000000"/>
        </w:rPr>
        <w:t>Члан 2.</w:t>
      </w:r>
    </w:p>
    <w:p w:rsidR="00AF4207" w:rsidRPr="002912E6" w:rsidRDefault="00AF4207" w:rsidP="00AF4207">
      <w:pPr>
        <w:pStyle w:val="1tekst"/>
        <w:spacing w:before="0" w:beforeAutospacing="0" w:after="0" w:afterAutospacing="0"/>
        <w:ind w:right="375" w:firstLine="720"/>
        <w:jc w:val="both"/>
        <w:rPr>
          <w:rFonts w:ascii="Arial" w:hAnsi="Arial" w:cs="Arial"/>
          <w:color w:val="000000"/>
          <w:lang w:val="sr-Cyrl-CS"/>
        </w:rPr>
      </w:pPr>
      <w:r w:rsidRPr="002912E6">
        <w:rPr>
          <w:rFonts w:ascii="Arial" w:hAnsi="Arial" w:cs="Arial"/>
          <w:color w:val="000000"/>
        </w:rPr>
        <w:t xml:space="preserve">О правима по </w:t>
      </w:r>
      <w:r w:rsidRPr="002912E6">
        <w:rPr>
          <w:rFonts w:ascii="Arial" w:hAnsi="Arial" w:cs="Arial"/>
          <w:color w:val="000000"/>
          <w:lang w:val="sr-Cyrl-CS"/>
        </w:rPr>
        <w:t>овој Одлуци</w:t>
      </w:r>
      <w:r w:rsidRPr="002912E6">
        <w:rPr>
          <w:rFonts w:ascii="Arial" w:hAnsi="Arial" w:cs="Arial"/>
          <w:color w:val="000000"/>
        </w:rPr>
        <w:t xml:space="preserve"> </w:t>
      </w:r>
      <w:r w:rsidRPr="002912E6">
        <w:rPr>
          <w:rFonts w:ascii="Arial" w:hAnsi="Arial" w:cs="Arial"/>
          <w:color w:val="000000"/>
          <w:lang w:val="sr-Cyrl-CS"/>
        </w:rPr>
        <w:t xml:space="preserve">Комисији за остваривање права на вантелесну оплодњу </w:t>
      </w:r>
      <w:r w:rsidRPr="002912E6">
        <w:rPr>
          <w:rFonts w:ascii="Arial" w:hAnsi="Arial" w:cs="Arial"/>
          <w:color w:val="000000"/>
        </w:rPr>
        <w:t>обавештава грађане преко средстава</w:t>
      </w:r>
      <w:r w:rsidRPr="002912E6">
        <w:rPr>
          <w:rFonts w:ascii="Arial" w:hAnsi="Arial" w:cs="Arial"/>
          <w:color w:val="000000"/>
          <w:lang w:val="sr-Cyrl-CS"/>
        </w:rPr>
        <w:t xml:space="preserve"> локалног</w:t>
      </w:r>
      <w:r w:rsidRPr="002912E6">
        <w:rPr>
          <w:rFonts w:ascii="Arial" w:hAnsi="Arial" w:cs="Arial"/>
          <w:color w:val="000000"/>
        </w:rPr>
        <w:t xml:space="preserve"> јавног информисања </w:t>
      </w:r>
      <w:r w:rsidRPr="002912E6">
        <w:rPr>
          <w:rFonts w:ascii="Arial" w:hAnsi="Arial" w:cs="Arial"/>
          <w:color w:val="000000"/>
          <w:lang w:val="sr-Cyrl-CS"/>
        </w:rPr>
        <w:t>и истицањем на огласну таблу Скупштине општине.</w:t>
      </w:r>
    </w:p>
    <w:p w:rsidR="00AF4207" w:rsidRPr="002912E6" w:rsidRDefault="00AF4207" w:rsidP="00AF4207">
      <w:pPr>
        <w:pStyle w:val="1tekst"/>
        <w:spacing w:before="0" w:beforeAutospacing="0" w:after="0" w:afterAutospacing="0"/>
        <w:ind w:left="375" w:right="375" w:firstLine="240"/>
        <w:jc w:val="both"/>
        <w:rPr>
          <w:rFonts w:ascii="Arial" w:hAnsi="Arial" w:cs="Arial"/>
          <w:color w:val="000000"/>
          <w:lang w:val="sr-Cyrl-CS"/>
        </w:rPr>
      </w:pPr>
    </w:p>
    <w:p w:rsidR="00AF4207" w:rsidRPr="002912E6" w:rsidRDefault="00AF4207" w:rsidP="00AF4207">
      <w:pPr>
        <w:pStyle w:val="1tekst"/>
        <w:spacing w:before="0" w:beforeAutospacing="0" w:after="0" w:afterAutospacing="0"/>
        <w:ind w:left="375" w:right="375" w:firstLine="240"/>
        <w:jc w:val="both"/>
        <w:rPr>
          <w:rFonts w:ascii="Arial" w:hAnsi="Arial" w:cs="Arial"/>
          <w:color w:val="000000"/>
          <w:lang w:val="sr-Cyrl-CS"/>
        </w:rPr>
      </w:pPr>
    </w:p>
    <w:p w:rsidR="00AF4207" w:rsidRPr="002912E6" w:rsidRDefault="00AF4207" w:rsidP="00AF4207">
      <w:pPr>
        <w:pStyle w:val="6naslov"/>
        <w:spacing w:before="60" w:beforeAutospacing="0" w:after="30" w:afterAutospacing="0"/>
        <w:ind w:left="225" w:right="225"/>
        <w:jc w:val="center"/>
        <w:rPr>
          <w:rFonts w:ascii="Arial" w:hAnsi="Arial" w:cs="Arial"/>
          <w:b/>
          <w:bCs/>
          <w:color w:val="000000"/>
        </w:rPr>
      </w:pPr>
      <w:bookmarkStart w:id="3" w:name="sadrzaj3"/>
      <w:bookmarkEnd w:id="3"/>
      <w:r w:rsidRPr="002912E6">
        <w:rPr>
          <w:rFonts w:ascii="Arial" w:hAnsi="Arial" w:cs="Arial"/>
          <w:b/>
          <w:bCs/>
          <w:color w:val="000000"/>
        </w:rPr>
        <w:t>II КРИТЕРИЈУМИ ЗА ОСТВАРИВАЊЕ ПРАВА</w:t>
      </w:r>
    </w:p>
    <w:p w:rsidR="00AF4207" w:rsidRPr="002912E6" w:rsidRDefault="00AF4207" w:rsidP="00AF4207">
      <w:pPr>
        <w:pStyle w:val="4clan"/>
        <w:spacing w:before="30" w:beforeAutospacing="0" w:after="30" w:afterAutospacing="0"/>
        <w:jc w:val="center"/>
        <w:rPr>
          <w:rFonts w:ascii="Arial" w:hAnsi="Arial" w:cs="Arial"/>
          <w:b/>
          <w:bCs/>
          <w:color w:val="000000"/>
          <w:lang w:val="sr-Cyrl-CS"/>
        </w:rPr>
      </w:pPr>
      <w:bookmarkStart w:id="4" w:name="clan_3"/>
      <w:bookmarkEnd w:id="4"/>
    </w:p>
    <w:p w:rsidR="00AF4207" w:rsidRPr="002912E6" w:rsidRDefault="00AF4207" w:rsidP="00AF4207">
      <w:pPr>
        <w:pStyle w:val="4clan"/>
        <w:spacing w:before="30" w:beforeAutospacing="0" w:after="30" w:afterAutospacing="0"/>
        <w:jc w:val="center"/>
        <w:rPr>
          <w:rFonts w:ascii="Arial" w:hAnsi="Arial" w:cs="Arial"/>
          <w:b/>
          <w:bCs/>
          <w:color w:val="000000"/>
        </w:rPr>
      </w:pPr>
      <w:r w:rsidRPr="002912E6">
        <w:rPr>
          <w:rFonts w:ascii="Arial" w:hAnsi="Arial" w:cs="Arial"/>
          <w:b/>
          <w:bCs/>
          <w:color w:val="000000"/>
        </w:rPr>
        <w:t>Члан 3. ﻿</w:t>
      </w:r>
    </w:p>
    <w:p w:rsidR="00AF4207" w:rsidRPr="002912E6" w:rsidRDefault="00AF4207" w:rsidP="00AF4207">
      <w:pPr>
        <w:pStyle w:val="1tekst"/>
        <w:spacing w:before="0" w:beforeAutospacing="0" w:after="0" w:afterAutospacing="0"/>
        <w:ind w:right="375" w:firstLine="615"/>
        <w:jc w:val="both"/>
        <w:rPr>
          <w:rFonts w:ascii="Arial" w:hAnsi="Arial" w:cs="Arial"/>
          <w:color w:val="000000"/>
        </w:rPr>
      </w:pPr>
      <w:r w:rsidRPr="002912E6">
        <w:rPr>
          <w:rFonts w:ascii="Arial" w:hAnsi="Arial" w:cs="Arial"/>
          <w:color w:val="000000"/>
        </w:rPr>
        <w:t>Критеријуми за остваривање права на финансијску помоћ за вантелесну оплодњу су:</w:t>
      </w:r>
    </w:p>
    <w:p w:rsidR="00AF4207" w:rsidRPr="002912E6" w:rsidRDefault="00AF4207" w:rsidP="00AF4207">
      <w:pPr>
        <w:pStyle w:val="1tekst"/>
        <w:spacing w:before="0" w:beforeAutospacing="0" w:after="0" w:afterAutospacing="0"/>
        <w:ind w:right="375" w:firstLine="615"/>
        <w:jc w:val="both"/>
        <w:rPr>
          <w:rFonts w:ascii="Arial" w:hAnsi="Arial" w:cs="Arial"/>
          <w:color w:val="000000"/>
        </w:rPr>
      </w:pPr>
      <w:r w:rsidRPr="002912E6">
        <w:rPr>
          <w:rFonts w:ascii="Arial" w:hAnsi="Arial" w:cs="Arial"/>
          <w:color w:val="000000"/>
        </w:rPr>
        <w:t>- да пар има држављанство Републике Србије;</w:t>
      </w:r>
    </w:p>
    <w:p w:rsidR="00AF4207" w:rsidRPr="002912E6" w:rsidRDefault="00AF4207" w:rsidP="00AF4207">
      <w:pPr>
        <w:pStyle w:val="1tekst"/>
        <w:spacing w:before="0" w:beforeAutospacing="0" w:after="0" w:afterAutospacing="0"/>
        <w:ind w:right="375" w:firstLine="615"/>
        <w:jc w:val="both"/>
        <w:rPr>
          <w:rFonts w:ascii="Arial" w:hAnsi="Arial" w:cs="Arial"/>
          <w:color w:val="000000"/>
        </w:rPr>
      </w:pPr>
      <w:r w:rsidRPr="002912E6">
        <w:rPr>
          <w:rFonts w:ascii="Arial" w:hAnsi="Arial" w:cs="Arial"/>
          <w:color w:val="000000"/>
        </w:rPr>
        <w:t xml:space="preserve">- да пар има пребивалиште на територији </w:t>
      </w:r>
      <w:r w:rsidRPr="002912E6">
        <w:rPr>
          <w:rFonts w:ascii="Arial" w:hAnsi="Arial" w:cs="Arial"/>
          <w:color w:val="000000"/>
          <w:lang w:val="sr-Cyrl-CS"/>
        </w:rPr>
        <w:t>општине Пожега</w:t>
      </w:r>
      <w:r w:rsidRPr="002912E6">
        <w:rPr>
          <w:rFonts w:ascii="Arial" w:hAnsi="Arial" w:cs="Arial"/>
          <w:color w:val="000000"/>
        </w:rPr>
        <w:t xml:space="preserve"> најмање годину дана пре дана подношења захтева;</w:t>
      </w:r>
    </w:p>
    <w:p w:rsidR="00AF4207" w:rsidRPr="002912E6" w:rsidRDefault="00AF4207" w:rsidP="00AF4207">
      <w:pPr>
        <w:pStyle w:val="1tekst"/>
        <w:spacing w:before="0" w:beforeAutospacing="0" w:after="0" w:afterAutospacing="0"/>
        <w:ind w:right="375" w:firstLine="615"/>
        <w:jc w:val="both"/>
        <w:rPr>
          <w:rFonts w:ascii="Arial" w:hAnsi="Arial" w:cs="Arial"/>
          <w:color w:val="000000"/>
        </w:rPr>
      </w:pPr>
      <w:r w:rsidRPr="002912E6">
        <w:rPr>
          <w:rFonts w:ascii="Arial" w:hAnsi="Arial" w:cs="Arial"/>
          <w:color w:val="000000"/>
        </w:rPr>
        <w:t>- да пар испуњава критеријуме које је прописала Републичка стручна комисија Министарства здравља за лечење поступцима биомедицински потпомогнутог оплођења;</w:t>
      </w:r>
    </w:p>
    <w:p w:rsidR="00AF4207" w:rsidRPr="002912E6" w:rsidRDefault="00AF4207" w:rsidP="00AF4207">
      <w:pPr>
        <w:pStyle w:val="1tekst"/>
        <w:spacing w:before="0" w:beforeAutospacing="0" w:after="0" w:afterAutospacing="0"/>
        <w:ind w:right="375" w:firstLine="615"/>
        <w:rPr>
          <w:rFonts w:ascii="Arial" w:hAnsi="Arial" w:cs="Arial"/>
          <w:color w:val="000000"/>
          <w:lang w:val="sr-Cyrl-CS"/>
        </w:rPr>
      </w:pPr>
      <w:r w:rsidRPr="002912E6">
        <w:rPr>
          <w:rFonts w:ascii="Arial" w:hAnsi="Arial" w:cs="Arial"/>
          <w:color w:val="000000"/>
        </w:rPr>
        <w:t xml:space="preserve">- да је пар, уколико је жена млађа од 42 година, искористио право на три покушаја који се финансирају из средстава обавезног </w:t>
      </w:r>
    </w:p>
    <w:p w:rsidR="00AF4207" w:rsidRPr="002912E6" w:rsidRDefault="00AF4207" w:rsidP="00AF4207">
      <w:pPr>
        <w:pStyle w:val="1tekst"/>
        <w:spacing w:before="0" w:beforeAutospacing="0" w:after="0" w:afterAutospacing="0"/>
        <w:ind w:left="375" w:right="375" w:firstLine="240"/>
        <w:rPr>
          <w:rFonts w:ascii="Arial" w:hAnsi="Arial" w:cs="Arial"/>
          <w:color w:val="000000"/>
          <w:lang w:val="sr-Cyrl-CS"/>
        </w:rPr>
      </w:pPr>
      <w:r w:rsidRPr="002912E6">
        <w:rPr>
          <w:rFonts w:ascii="Arial" w:hAnsi="Arial" w:cs="Arial"/>
          <w:color w:val="000000"/>
        </w:rPr>
        <w:t xml:space="preserve">здравственог </w:t>
      </w:r>
      <w:r w:rsidRPr="002912E6">
        <w:rPr>
          <w:rFonts w:ascii="Arial" w:hAnsi="Arial" w:cs="Arial"/>
          <w:color w:val="000000"/>
          <w:lang w:val="sr-Cyrl-CS"/>
        </w:rPr>
        <w:t xml:space="preserve"> </w:t>
      </w:r>
      <w:r w:rsidRPr="002912E6">
        <w:rPr>
          <w:rFonts w:ascii="Arial" w:hAnsi="Arial" w:cs="Arial"/>
          <w:color w:val="000000"/>
        </w:rPr>
        <w:t>осигурања.</w:t>
      </w:r>
      <w:r w:rsidRPr="002912E6">
        <w:rPr>
          <w:rStyle w:val="apple-converted-space"/>
          <w:rFonts w:ascii="Arial" w:hAnsi="Arial" w:cs="Arial"/>
          <w:color w:val="000000"/>
        </w:rPr>
        <w:t> </w:t>
      </w:r>
      <w:r w:rsidRPr="002912E6">
        <w:rPr>
          <w:rFonts w:ascii="Arial" w:hAnsi="Arial" w:cs="Arial"/>
          <w:color w:val="000000"/>
        </w:rPr>
        <w:br/>
        <w:t> </w:t>
      </w:r>
      <w:bookmarkStart w:id="5" w:name="sadrzaj4"/>
      <w:bookmarkEnd w:id="5"/>
    </w:p>
    <w:p w:rsidR="00AF4207" w:rsidRPr="002912E6" w:rsidRDefault="00AF4207" w:rsidP="00C36623">
      <w:pPr>
        <w:pStyle w:val="6naslov"/>
        <w:spacing w:before="60" w:beforeAutospacing="0" w:after="30" w:afterAutospacing="0"/>
        <w:ind w:right="225"/>
        <w:rPr>
          <w:rFonts w:ascii="Arial" w:hAnsi="Arial" w:cs="Arial"/>
          <w:b/>
          <w:bCs/>
          <w:color w:val="000000"/>
          <w:lang w:val="sr-Cyrl-CS"/>
        </w:rPr>
      </w:pPr>
    </w:p>
    <w:p w:rsidR="00AF4207" w:rsidRPr="002912E6" w:rsidRDefault="00AF4207" w:rsidP="00AF4207">
      <w:pPr>
        <w:pStyle w:val="6naslov"/>
        <w:spacing w:before="60" w:beforeAutospacing="0" w:after="30" w:afterAutospacing="0"/>
        <w:ind w:left="225" w:right="225"/>
        <w:jc w:val="center"/>
        <w:rPr>
          <w:rFonts w:ascii="Arial" w:hAnsi="Arial" w:cs="Arial"/>
          <w:b/>
          <w:bCs/>
          <w:color w:val="000000"/>
        </w:rPr>
      </w:pPr>
      <w:r w:rsidRPr="002912E6">
        <w:rPr>
          <w:rFonts w:ascii="Arial" w:hAnsi="Arial" w:cs="Arial"/>
          <w:b/>
          <w:bCs/>
          <w:color w:val="000000"/>
        </w:rPr>
        <w:t>III ВИСИНА ФИНАНСИЈСКЕ ПОМОЋИ</w:t>
      </w:r>
    </w:p>
    <w:p w:rsidR="00AF4207" w:rsidRPr="002912E6" w:rsidRDefault="00AF4207" w:rsidP="00AF4207">
      <w:pPr>
        <w:pStyle w:val="4clan"/>
        <w:spacing w:before="30" w:beforeAutospacing="0" w:after="30" w:afterAutospacing="0"/>
        <w:jc w:val="center"/>
        <w:rPr>
          <w:rFonts w:ascii="Arial" w:hAnsi="Arial" w:cs="Arial"/>
          <w:b/>
          <w:bCs/>
          <w:color w:val="000000"/>
          <w:lang w:val="sr-Cyrl-CS"/>
        </w:rPr>
      </w:pPr>
      <w:bookmarkStart w:id="6" w:name="clan_4"/>
      <w:bookmarkEnd w:id="6"/>
    </w:p>
    <w:p w:rsidR="00AF4207" w:rsidRPr="002912E6" w:rsidRDefault="00AF4207" w:rsidP="00AF4207">
      <w:pPr>
        <w:pStyle w:val="4clan"/>
        <w:spacing w:before="30" w:beforeAutospacing="0" w:after="30" w:afterAutospacing="0"/>
        <w:jc w:val="center"/>
        <w:rPr>
          <w:rFonts w:ascii="Arial" w:hAnsi="Arial" w:cs="Arial"/>
          <w:b/>
          <w:bCs/>
          <w:color w:val="000000"/>
          <w:lang w:val="sr-Cyrl-CS"/>
        </w:rPr>
      </w:pPr>
    </w:p>
    <w:p w:rsidR="00AF4207" w:rsidRPr="002912E6" w:rsidRDefault="00AF4207" w:rsidP="00AF4207">
      <w:pPr>
        <w:pStyle w:val="4clan"/>
        <w:spacing w:before="30" w:beforeAutospacing="0" w:after="30" w:afterAutospacing="0"/>
        <w:jc w:val="center"/>
        <w:rPr>
          <w:rFonts w:ascii="Arial" w:hAnsi="Arial" w:cs="Arial"/>
          <w:b/>
          <w:bCs/>
          <w:color w:val="000000"/>
        </w:rPr>
      </w:pPr>
      <w:r w:rsidRPr="002912E6">
        <w:rPr>
          <w:rFonts w:ascii="Arial" w:hAnsi="Arial" w:cs="Arial"/>
          <w:b/>
          <w:bCs/>
          <w:color w:val="000000"/>
        </w:rPr>
        <w:t>Члан 4.</w:t>
      </w:r>
    </w:p>
    <w:p w:rsidR="00AF4207" w:rsidRPr="002912E6" w:rsidRDefault="00AF4207" w:rsidP="00AF4207">
      <w:pPr>
        <w:pStyle w:val="1tekst"/>
        <w:spacing w:before="0" w:beforeAutospacing="0" w:after="0" w:afterAutospacing="0"/>
        <w:ind w:right="375" w:firstLine="720"/>
        <w:jc w:val="both"/>
        <w:rPr>
          <w:rFonts w:ascii="Arial" w:hAnsi="Arial" w:cs="Arial"/>
          <w:color w:val="000000"/>
        </w:rPr>
      </w:pPr>
      <w:r w:rsidRPr="002912E6">
        <w:rPr>
          <w:rFonts w:ascii="Arial" w:hAnsi="Arial" w:cs="Arial"/>
          <w:color w:val="000000"/>
        </w:rPr>
        <w:t xml:space="preserve">Висина финансијске помоћи износи до </w:t>
      </w:r>
      <w:r w:rsidRPr="002912E6">
        <w:rPr>
          <w:rFonts w:ascii="Arial" w:hAnsi="Arial" w:cs="Arial"/>
          <w:color w:val="000000"/>
          <w:lang w:val="sr-Cyrl-CS"/>
        </w:rPr>
        <w:t>300.000,00</w:t>
      </w:r>
      <w:r w:rsidRPr="002912E6">
        <w:rPr>
          <w:rFonts w:ascii="Arial" w:hAnsi="Arial" w:cs="Arial"/>
          <w:color w:val="000000"/>
        </w:rPr>
        <w:t xml:space="preserve"> динара по пару и исплаћују се једнократно, у износу према профактури здравствене установе која ће спроводити поступак вантелесне оплодње.</w:t>
      </w:r>
    </w:p>
    <w:p w:rsidR="00AF4207" w:rsidRPr="002912E6" w:rsidRDefault="00AF4207" w:rsidP="00AF4207">
      <w:pPr>
        <w:pStyle w:val="1tekst"/>
        <w:spacing w:before="0" w:beforeAutospacing="0" w:after="0" w:afterAutospacing="0"/>
        <w:ind w:right="375" w:firstLine="375"/>
        <w:jc w:val="both"/>
        <w:rPr>
          <w:rFonts w:ascii="Arial" w:hAnsi="Arial" w:cs="Arial"/>
          <w:color w:val="000000"/>
          <w:lang w:val="sr-Cyrl-CS"/>
        </w:rPr>
      </w:pPr>
      <w:r w:rsidRPr="002912E6">
        <w:rPr>
          <w:rFonts w:ascii="Arial" w:hAnsi="Arial" w:cs="Arial"/>
          <w:color w:val="000000"/>
        </w:rPr>
        <w:t>У истој календарској години финансијска помоћ се може доделити једанпут.</w:t>
      </w:r>
    </w:p>
    <w:p w:rsidR="00AF4207" w:rsidRPr="002912E6" w:rsidRDefault="00AF4207" w:rsidP="00AF4207">
      <w:pPr>
        <w:pStyle w:val="6naslov"/>
        <w:spacing w:before="60" w:beforeAutospacing="0" w:after="30" w:afterAutospacing="0"/>
        <w:ind w:right="225"/>
        <w:rPr>
          <w:rFonts w:ascii="Arial" w:hAnsi="Arial" w:cs="Arial"/>
          <w:b/>
          <w:bCs/>
          <w:color w:val="000000"/>
          <w:lang w:val="sr-Cyrl-CS"/>
        </w:rPr>
      </w:pPr>
      <w:bookmarkStart w:id="7" w:name="sadrzaj5"/>
      <w:bookmarkEnd w:id="7"/>
    </w:p>
    <w:p w:rsidR="00AF4207" w:rsidRPr="002912E6" w:rsidRDefault="00AF4207" w:rsidP="00AF4207">
      <w:pPr>
        <w:pStyle w:val="6naslov"/>
        <w:spacing w:before="60" w:beforeAutospacing="0" w:after="30" w:afterAutospacing="0"/>
        <w:ind w:left="225" w:right="225"/>
        <w:jc w:val="center"/>
        <w:rPr>
          <w:rFonts w:ascii="Arial" w:hAnsi="Arial" w:cs="Arial"/>
          <w:b/>
          <w:bCs/>
          <w:color w:val="000000"/>
        </w:rPr>
      </w:pPr>
      <w:r w:rsidRPr="002912E6">
        <w:rPr>
          <w:rFonts w:ascii="Arial" w:hAnsi="Arial" w:cs="Arial"/>
          <w:b/>
          <w:bCs/>
          <w:color w:val="000000"/>
        </w:rPr>
        <w:t>IV ПОСТУПАК ЗА ОСТВАРИВАЊЕ ПРАВА</w:t>
      </w:r>
    </w:p>
    <w:p w:rsidR="00AF4207" w:rsidRPr="002912E6" w:rsidRDefault="00AF4207" w:rsidP="00AF4207">
      <w:pPr>
        <w:pStyle w:val="4clan"/>
        <w:spacing w:before="30" w:beforeAutospacing="0" w:after="30" w:afterAutospacing="0"/>
        <w:jc w:val="center"/>
        <w:rPr>
          <w:rFonts w:ascii="Arial" w:hAnsi="Arial" w:cs="Arial"/>
          <w:b/>
          <w:bCs/>
          <w:color w:val="000000"/>
          <w:lang w:val="sr-Cyrl-CS"/>
        </w:rPr>
      </w:pPr>
      <w:bookmarkStart w:id="8" w:name="clan_5"/>
      <w:bookmarkEnd w:id="8"/>
    </w:p>
    <w:p w:rsidR="00AF4207" w:rsidRPr="002912E6" w:rsidRDefault="00AF4207" w:rsidP="00AF4207">
      <w:pPr>
        <w:pStyle w:val="4clan"/>
        <w:spacing w:before="30" w:beforeAutospacing="0" w:after="30" w:afterAutospacing="0"/>
        <w:jc w:val="center"/>
        <w:rPr>
          <w:rFonts w:ascii="Arial" w:hAnsi="Arial" w:cs="Arial"/>
          <w:b/>
          <w:bCs/>
          <w:color w:val="000000"/>
          <w:lang w:val="sr-Cyrl-CS"/>
        </w:rPr>
      </w:pPr>
    </w:p>
    <w:p w:rsidR="00AF4207" w:rsidRPr="002912E6" w:rsidRDefault="00AF4207" w:rsidP="00AF4207">
      <w:pPr>
        <w:pStyle w:val="4clan"/>
        <w:spacing w:before="30" w:beforeAutospacing="0" w:after="30" w:afterAutospacing="0"/>
        <w:jc w:val="center"/>
        <w:rPr>
          <w:rFonts w:ascii="Arial" w:hAnsi="Arial" w:cs="Arial"/>
          <w:b/>
          <w:bCs/>
          <w:color w:val="000000"/>
        </w:rPr>
      </w:pPr>
      <w:r w:rsidRPr="002912E6">
        <w:rPr>
          <w:rFonts w:ascii="Arial" w:hAnsi="Arial" w:cs="Arial"/>
          <w:b/>
          <w:bCs/>
          <w:color w:val="000000"/>
        </w:rPr>
        <w:t>Члан 5. ﻿</w:t>
      </w:r>
    </w:p>
    <w:p w:rsidR="00AF4207" w:rsidRPr="002912E6" w:rsidRDefault="00AF4207" w:rsidP="00AF4207">
      <w:pPr>
        <w:pStyle w:val="1tekst"/>
        <w:spacing w:before="0" w:beforeAutospacing="0" w:after="0" w:afterAutospacing="0"/>
        <w:ind w:right="375" w:firstLine="615"/>
        <w:jc w:val="both"/>
        <w:rPr>
          <w:rFonts w:ascii="Arial" w:hAnsi="Arial" w:cs="Arial"/>
          <w:color w:val="000000"/>
          <w:lang w:val="sr-Cyrl-CS"/>
        </w:rPr>
      </w:pPr>
      <w:r w:rsidRPr="002912E6">
        <w:rPr>
          <w:rFonts w:ascii="Arial" w:hAnsi="Arial" w:cs="Arial"/>
          <w:color w:val="000000"/>
        </w:rPr>
        <w:t xml:space="preserve">Захтев за доделу финансијске помоћи се подноси </w:t>
      </w:r>
      <w:r w:rsidRPr="002912E6">
        <w:rPr>
          <w:rFonts w:ascii="Arial" w:hAnsi="Arial" w:cs="Arial"/>
          <w:color w:val="000000"/>
          <w:lang w:val="sr-Cyrl-CS"/>
        </w:rPr>
        <w:t>стручној Комисији за остваривање права на вантелесну оплодњу, а коју именује председника општине Пожега на период од четири године и коју чине председник и четири члана.</w:t>
      </w:r>
    </w:p>
    <w:p w:rsidR="00AF4207" w:rsidRPr="002912E6" w:rsidRDefault="00AF4207" w:rsidP="00AF4207">
      <w:pPr>
        <w:pStyle w:val="1tekst"/>
        <w:spacing w:before="0" w:beforeAutospacing="0" w:after="0" w:afterAutospacing="0"/>
        <w:ind w:right="375"/>
        <w:jc w:val="both"/>
        <w:rPr>
          <w:rFonts w:ascii="Arial" w:hAnsi="Arial" w:cs="Arial"/>
          <w:color w:val="000000"/>
          <w:lang w:val="sr-Cyrl-CS"/>
        </w:rPr>
      </w:pPr>
    </w:p>
    <w:p w:rsidR="00AF4207" w:rsidRPr="002912E6" w:rsidRDefault="00AF4207" w:rsidP="00AF4207">
      <w:pPr>
        <w:pStyle w:val="1tekst"/>
        <w:spacing w:before="0" w:beforeAutospacing="0" w:after="0" w:afterAutospacing="0"/>
        <w:ind w:right="375"/>
        <w:jc w:val="both"/>
        <w:rPr>
          <w:rFonts w:ascii="Arial" w:hAnsi="Arial" w:cs="Arial"/>
          <w:color w:val="000000"/>
          <w:lang w:val="sr-Cyrl-CS"/>
        </w:rPr>
      </w:pPr>
    </w:p>
    <w:p w:rsidR="00AF4207" w:rsidRPr="002912E6" w:rsidRDefault="00AF4207" w:rsidP="00AF4207">
      <w:pPr>
        <w:pStyle w:val="1tekst"/>
        <w:spacing w:before="0" w:beforeAutospacing="0" w:after="0" w:afterAutospacing="0"/>
        <w:ind w:right="375"/>
        <w:jc w:val="center"/>
        <w:rPr>
          <w:rFonts w:ascii="Arial" w:hAnsi="Arial" w:cs="Arial"/>
          <w:b/>
          <w:color w:val="000000"/>
          <w:lang w:val="sr-Cyrl-CS"/>
        </w:rPr>
      </w:pPr>
      <w:r w:rsidRPr="002912E6">
        <w:rPr>
          <w:rFonts w:ascii="Arial" w:hAnsi="Arial" w:cs="Arial"/>
          <w:b/>
          <w:color w:val="000000"/>
          <w:lang w:val="sr-Cyrl-CS"/>
        </w:rPr>
        <w:t>Члан 6.</w:t>
      </w:r>
    </w:p>
    <w:p w:rsidR="00AF4207" w:rsidRPr="002912E6" w:rsidRDefault="00AF4207" w:rsidP="00AF4207">
      <w:pPr>
        <w:pStyle w:val="1tekst"/>
        <w:spacing w:before="0" w:beforeAutospacing="0" w:after="0" w:afterAutospacing="0"/>
        <w:ind w:right="375" w:firstLine="615"/>
        <w:jc w:val="both"/>
        <w:rPr>
          <w:rFonts w:ascii="Arial" w:hAnsi="Arial" w:cs="Arial"/>
          <w:color w:val="000000"/>
          <w:lang w:val="sr-Cyrl-CS"/>
        </w:rPr>
      </w:pPr>
      <w:r w:rsidRPr="002912E6">
        <w:rPr>
          <w:rFonts w:ascii="Arial" w:hAnsi="Arial" w:cs="Arial"/>
          <w:color w:val="000000"/>
        </w:rPr>
        <w:t>Потребна документа за остваривање права на финансијску помоћ за вантелесну оплодњу су:</w:t>
      </w:r>
    </w:p>
    <w:p w:rsidR="00AF4207" w:rsidRPr="002912E6" w:rsidRDefault="00AF4207" w:rsidP="00AF4207">
      <w:pPr>
        <w:pStyle w:val="1tekst"/>
        <w:spacing w:before="0" w:beforeAutospacing="0" w:after="0" w:afterAutospacing="0"/>
        <w:ind w:right="375" w:firstLine="615"/>
        <w:jc w:val="both"/>
        <w:rPr>
          <w:rFonts w:ascii="Arial" w:hAnsi="Arial" w:cs="Arial"/>
          <w:color w:val="000000"/>
          <w:lang w:val="sr-Cyrl-CS"/>
        </w:rPr>
      </w:pPr>
    </w:p>
    <w:p w:rsidR="00AF4207" w:rsidRPr="002912E6" w:rsidRDefault="00AF4207" w:rsidP="00AF4207">
      <w:pPr>
        <w:pStyle w:val="1tekst"/>
        <w:spacing w:before="0" w:beforeAutospacing="0" w:after="0" w:afterAutospacing="0"/>
        <w:ind w:right="375" w:firstLine="615"/>
        <w:jc w:val="both"/>
        <w:rPr>
          <w:rFonts w:ascii="Arial" w:hAnsi="Arial" w:cs="Arial"/>
          <w:color w:val="000000"/>
          <w:lang w:val="sr-Cyrl-CS"/>
        </w:rPr>
      </w:pPr>
      <w:r w:rsidRPr="002912E6">
        <w:rPr>
          <w:rFonts w:ascii="Arial" w:hAnsi="Arial" w:cs="Arial"/>
          <w:color w:val="000000"/>
          <w:lang w:val="sr-Cyrl-CS"/>
        </w:rPr>
        <w:t>- захтев за остваривање права на финансијску помоћ за вантелесну оплодњу из средстава буџета општине Пожега, чији ће образац утврдити Комисија</w:t>
      </w:r>
      <w:bookmarkStart w:id="9" w:name="clan_6"/>
      <w:bookmarkEnd w:id="9"/>
      <w:r w:rsidRPr="002912E6">
        <w:rPr>
          <w:rFonts w:ascii="Arial" w:hAnsi="Arial" w:cs="Arial"/>
          <w:color w:val="000000"/>
          <w:lang w:val="sr-Cyrl-CS"/>
        </w:rPr>
        <w:t>;</w:t>
      </w:r>
    </w:p>
    <w:p w:rsidR="00AF4207" w:rsidRPr="002912E6" w:rsidRDefault="00AF4207" w:rsidP="00AF4207">
      <w:pPr>
        <w:pStyle w:val="1tekst"/>
        <w:spacing w:before="0" w:beforeAutospacing="0" w:after="0" w:afterAutospacing="0"/>
        <w:ind w:right="375" w:firstLine="615"/>
        <w:jc w:val="both"/>
        <w:rPr>
          <w:rFonts w:ascii="Arial" w:hAnsi="Arial" w:cs="Arial"/>
          <w:color w:val="000000"/>
        </w:rPr>
      </w:pPr>
      <w:r w:rsidRPr="002912E6">
        <w:rPr>
          <w:rFonts w:ascii="Arial" w:hAnsi="Arial" w:cs="Arial"/>
          <w:color w:val="000000"/>
        </w:rPr>
        <w:t>- извод из матичне књиге венчаних или изјава оверена од стране два сведока да пар остварује заједницу живота у складу са Законом којим се уређују породични односи (у случају ванбрачне заједнице);</w:t>
      </w:r>
    </w:p>
    <w:p w:rsidR="00AF4207" w:rsidRPr="002912E6" w:rsidRDefault="00AF4207" w:rsidP="00AF4207">
      <w:pPr>
        <w:pStyle w:val="1tekst"/>
        <w:spacing w:before="0" w:beforeAutospacing="0" w:after="0" w:afterAutospacing="0"/>
        <w:ind w:left="375" w:right="375" w:firstLine="240"/>
        <w:jc w:val="both"/>
        <w:rPr>
          <w:rFonts w:ascii="Arial" w:hAnsi="Arial" w:cs="Arial"/>
          <w:color w:val="000000"/>
        </w:rPr>
      </w:pPr>
      <w:r w:rsidRPr="002912E6">
        <w:rPr>
          <w:rFonts w:ascii="Arial" w:hAnsi="Arial" w:cs="Arial"/>
          <w:color w:val="000000"/>
        </w:rPr>
        <w:lastRenderedPageBreak/>
        <w:t>- уверења о држављанству Републике Србије пара;</w:t>
      </w:r>
    </w:p>
    <w:p w:rsidR="00AF4207" w:rsidRPr="002912E6" w:rsidRDefault="00AF4207" w:rsidP="00AF4207">
      <w:pPr>
        <w:pStyle w:val="1tekst"/>
        <w:spacing w:before="0" w:beforeAutospacing="0" w:after="0" w:afterAutospacing="0"/>
        <w:ind w:left="375" w:right="375" w:firstLine="240"/>
        <w:jc w:val="both"/>
        <w:rPr>
          <w:rFonts w:ascii="Arial" w:hAnsi="Arial" w:cs="Arial"/>
          <w:color w:val="000000"/>
        </w:rPr>
      </w:pPr>
      <w:r w:rsidRPr="002912E6">
        <w:rPr>
          <w:rFonts w:ascii="Arial" w:hAnsi="Arial" w:cs="Arial"/>
          <w:color w:val="000000"/>
        </w:rPr>
        <w:t>- уверења о пребивалишту пара;</w:t>
      </w:r>
    </w:p>
    <w:p w:rsidR="00AF4207" w:rsidRPr="002912E6" w:rsidRDefault="00AF4207" w:rsidP="00AF4207">
      <w:pPr>
        <w:pStyle w:val="1tekst"/>
        <w:spacing w:before="0" w:beforeAutospacing="0" w:after="0" w:afterAutospacing="0"/>
        <w:ind w:right="375" w:firstLine="615"/>
        <w:jc w:val="both"/>
        <w:rPr>
          <w:rFonts w:ascii="Arial" w:hAnsi="Arial" w:cs="Arial"/>
          <w:color w:val="000000"/>
        </w:rPr>
      </w:pPr>
      <w:r w:rsidRPr="002912E6">
        <w:rPr>
          <w:rFonts w:ascii="Arial" w:hAnsi="Arial" w:cs="Arial"/>
          <w:color w:val="000000"/>
        </w:rPr>
        <w:t>- фотокопије личних карти или штампани подаци са електронске личне карте;</w:t>
      </w:r>
    </w:p>
    <w:p w:rsidR="00AF4207" w:rsidRPr="002912E6" w:rsidRDefault="00AF4207" w:rsidP="00AF4207">
      <w:pPr>
        <w:pStyle w:val="1tekst"/>
        <w:spacing w:before="0" w:beforeAutospacing="0" w:after="0" w:afterAutospacing="0"/>
        <w:ind w:right="375" w:firstLine="615"/>
        <w:jc w:val="both"/>
        <w:rPr>
          <w:rFonts w:ascii="Arial" w:hAnsi="Arial" w:cs="Arial"/>
          <w:color w:val="000000"/>
        </w:rPr>
      </w:pPr>
      <w:r w:rsidRPr="002912E6">
        <w:rPr>
          <w:rFonts w:ascii="Arial" w:hAnsi="Arial" w:cs="Arial"/>
          <w:color w:val="000000"/>
        </w:rPr>
        <w:t>- профактура здравствене установе, која ће спроводити поступак вантелесне оплодње, о висини средстава потребних за покриће трошкова вантелесне оплодње и решење о упису установе у регистар код надлежног органа;</w:t>
      </w:r>
    </w:p>
    <w:p w:rsidR="00AF4207" w:rsidRPr="002912E6" w:rsidRDefault="00AF4207" w:rsidP="00AF4207">
      <w:pPr>
        <w:pStyle w:val="1tekst"/>
        <w:spacing w:before="0" w:beforeAutospacing="0" w:after="0" w:afterAutospacing="0"/>
        <w:ind w:right="375" w:firstLine="615"/>
        <w:jc w:val="both"/>
        <w:rPr>
          <w:rFonts w:ascii="Arial" w:hAnsi="Arial" w:cs="Arial"/>
          <w:color w:val="000000"/>
          <w:lang w:val="sr-Cyrl-CS"/>
        </w:rPr>
      </w:pPr>
      <w:r w:rsidRPr="002912E6">
        <w:rPr>
          <w:rFonts w:ascii="Arial" w:hAnsi="Arial" w:cs="Arial"/>
          <w:color w:val="000000"/>
        </w:rPr>
        <w:t xml:space="preserve">- потврда Републичког фонда за здравствено осигурање - Филијале за </w:t>
      </w:r>
      <w:r w:rsidRPr="002912E6">
        <w:rPr>
          <w:rFonts w:ascii="Arial" w:hAnsi="Arial" w:cs="Arial"/>
          <w:lang w:val="sr-Cyrl-CS"/>
        </w:rPr>
        <w:t>Златиборски округ Ужице – Испостава Пожега</w:t>
      </w:r>
      <w:r w:rsidRPr="002912E6">
        <w:rPr>
          <w:rFonts w:ascii="Arial" w:hAnsi="Arial" w:cs="Arial"/>
          <w:color w:val="000000"/>
        </w:rPr>
        <w:t>, да пар испуњава критеријуме прописане од стране Републичке стручне комисије Министарства здравља за лечење поступцима биомедицински потпомогнутог оплођења;</w:t>
      </w:r>
      <w:r w:rsidRPr="002912E6">
        <w:rPr>
          <w:rFonts w:ascii="Arial" w:hAnsi="Arial" w:cs="Arial"/>
          <w:color w:val="000000"/>
          <w:lang w:val="sr-Cyrl-CS"/>
        </w:rPr>
        <w:t xml:space="preserve"> и</w:t>
      </w:r>
    </w:p>
    <w:p w:rsidR="00AF4207" w:rsidRPr="00C36623" w:rsidRDefault="00AF4207" w:rsidP="00C36623">
      <w:pPr>
        <w:pStyle w:val="1tekst"/>
        <w:spacing w:before="0" w:beforeAutospacing="0" w:after="0" w:afterAutospacing="0"/>
        <w:ind w:right="375" w:firstLine="615"/>
        <w:jc w:val="both"/>
        <w:rPr>
          <w:rFonts w:ascii="Arial" w:hAnsi="Arial" w:cs="Arial"/>
          <w:color w:val="000000"/>
          <w:lang w:val="sr-Cyrl-CS"/>
        </w:rPr>
      </w:pPr>
      <w:r w:rsidRPr="002912E6">
        <w:rPr>
          <w:rFonts w:ascii="Arial" w:hAnsi="Arial" w:cs="Arial"/>
          <w:color w:val="000000"/>
        </w:rPr>
        <w:t>- потврда Републичког фонда за здравствено осигурање - Филијале за</w:t>
      </w:r>
      <w:r w:rsidRPr="002912E6">
        <w:rPr>
          <w:rFonts w:ascii="Arial" w:hAnsi="Arial" w:cs="Arial"/>
          <w:color w:val="000000"/>
          <w:lang w:val="sr-Cyrl-CS"/>
        </w:rPr>
        <w:t xml:space="preserve"> </w:t>
      </w:r>
      <w:r w:rsidRPr="002912E6">
        <w:rPr>
          <w:rFonts w:ascii="Arial" w:hAnsi="Arial" w:cs="Arial"/>
          <w:lang w:val="sr-Cyrl-CS"/>
        </w:rPr>
        <w:t>Златиборски округ Ужице – Испостава Пожега</w:t>
      </w:r>
      <w:r w:rsidRPr="002912E6">
        <w:rPr>
          <w:rFonts w:ascii="Arial" w:hAnsi="Arial" w:cs="Arial"/>
          <w:color w:val="000000"/>
        </w:rPr>
        <w:t>, да је пар искористио право на три покушаја који се финансирају из средстава обавезног здравственог осигурања, уколико је жена млађа од 42 година. Уколико је жена старија од 42 година, овај доказ није потребно подносити</w:t>
      </w:r>
      <w:r w:rsidRPr="002912E6">
        <w:rPr>
          <w:rFonts w:ascii="Arial" w:hAnsi="Arial" w:cs="Arial"/>
          <w:color w:val="000000"/>
          <w:lang w:val="sr-Cyrl-CS"/>
        </w:rPr>
        <w:t>.</w:t>
      </w:r>
    </w:p>
    <w:p w:rsidR="00AF4207" w:rsidRPr="002912E6" w:rsidRDefault="00AF4207" w:rsidP="00AF4207">
      <w:pPr>
        <w:pStyle w:val="4clan"/>
        <w:spacing w:before="30" w:beforeAutospacing="0" w:after="30" w:afterAutospacing="0"/>
        <w:jc w:val="center"/>
        <w:rPr>
          <w:rFonts w:ascii="Arial" w:hAnsi="Arial" w:cs="Arial"/>
          <w:b/>
          <w:bCs/>
          <w:color w:val="000000"/>
          <w:lang w:val="sr-Cyrl-CS"/>
        </w:rPr>
      </w:pPr>
    </w:p>
    <w:p w:rsidR="00AF4207" w:rsidRPr="002912E6" w:rsidRDefault="00AF4207" w:rsidP="00AF4207">
      <w:pPr>
        <w:pStyle w:val="4clan"/>
        <w:spacing w:before="30" w:beforeAutospacing="0" w:after="30" w:afterAutospacing="0"/>
        <w:jc w:val="center"/>
        <w:rPr>
          <w:rFonts w:ascii="Arial" w:hAnsi="Arial" w:cs="Arial"/>
          <w:b/>
          <w:bCs/>
          <w:color w:val="000000"/>
        </w:rPr>
      </w:pPr>
      <w:r w:rsidRPr="002912E6">
        <w:rPr>
          <w:rFonts w:ascii="Arial" w:hAnsi="Arial" w:cs="Arial"/>
          <w:b/>
          <w:bCs/>
          <w:color w:val="000000"/>
        </w:rPr>
        <w:t xml:space="preserve">Члан </w:t>
      </w:r>
      <w:r w:rsidRPr="002912E6">
        <w:rPr>
          <w:rFonts w:ascii="Arial" w:hAnsi="Arial" w:cs="Arial"/>
          <w:b/>
          <w:bCs/>
          <w:color w:val="000000"/>
          <w:lang w:val="sr-Cyrl-CS"/>
        </w:rPr>
        <w:t>7</w:t>
      </w:r>
      <w:r w:rsidRPr="002912E6">
        <w:rPr>
          <w:rFonts w:ascii="Arial" w:hAnsi="Arial" w:cs="Arial"/>
          <w:b/>
          <w:bCs/>
          <w:color w:val="000000"/>
        </w:rPr>
        <w:t>.</w:t>
      </w:r>
    </w:p>
    <w:p w:rsidR="00AF4207" w:rsidRPr="002912E6" w:rsidRDefault="00AF4207" w:rsidP="00AF4207">
      <w:pPr>
        <w:pStyle w:val="1tekst"/>
        <w:spacing w:before="0" w:beforeAutospacing="0" w:after="0" w:afterAutospacing="0"/>
        <w:ind w:right="375" w:firstLine="720"/>
        <w:jc w:val="both"/>
        <w:rPr>
          <w:rFonts w:ascii="Arial" w:hAnsi="Arial" w:cs="Arial"/>
          <w:color w:val="000000"/>
          <w:lang w:val="sr-Cyrl-CS"/>
        </w:rPr>
      </w:pPr>
      <w:r w:rsidRPr="002912E6">
        <w:rPr>
          <w:rFonts w:ascii="Arial" w:hAnsi="Arial" w:cs="Arial"/>
          <w:color w:val="000000"/>
        </w:rPr>
        <w:t xml:space="preserve">Одлуку о додели финансијске помоћи доноси </w:t>
      </w:r>
      <w:r w:rsidRPr="002912E6">
        <w:rPr>
          <w:rFonts w:ascii="Arial" w:hAnsi="Arial" w:cs="Arial"/>
          <w:color w:val="000000"/>
          <w:lang w:val="sr-Cyrl-CS"/>
        </w:rPr>
        <w:t>Комисији за остваривање права на вантелесну оплодњу.</w:t>
      </w:r>
    </w:p>
    <w:p w:rsidR="00AF4207" w:rsidRPr="002912E6" w:rsidRDefault="00AF4207" w:rsidP="00AF4207">
      <w:pPr>
        <w:pStyle w:val="1tekst"/>
        <w:spacing w:before="0" w:beforeAutospacing="0" w:after="0" w:afterAutospacing="0"/>
        <w:ind w:right="375" w:firstLine="720"/>
        <w:jc w:val="both"/>
        <w:rPr>
          <w:rFonts w:ascii="Arial" w:hAnsi="Arial" w:cs="Arial"/>
          <w:color w:val="000000"/>
          <w:lang w:val="sr-Cyrl-CS"/>
        </w:rPr>
      </w:pPr>
      <w:r w:rsidRPr="002912E6">
        <w:rPr>
          <w:rFonts w:ascii="Arial" w:hAnsi="Arial" w:cs="Arial"/>
          <w:color w:val="000000"/>
          <w:lang w:val="sr-Cyrl-CS"/>
        </w:rPr>
        <w:t>Одлука о додели финансијске помоћи доставља се свим пријављеним кандидатима а у случају жалбе коначну одлуку доноси Општинско веће општине Пожега.</w:t>
      </w:r>
    </w:p>
    <w:p w:rsidR="00AF4207" w:rsidRPr="002912E6" w:rsidRDefault="00AF4207" w:rsidP="00AF4207">
      <w:pPr>
        <w:pStyle w:val="1tekst"/>
        <w:spacing w:before="0" w:beforeAutospacing="0" w:after="0" w:afterAutospacing="0"/>
        <w:ind w:right="375" w:firstLine="720"/>
        <w:jc w:val="both"/>
        <w:rPr>
          <w:rFonts w:ascii="Arial" w:hAnsi="Arial" w:cs="Arial"/>
          <w:color w:val="000000"/>
          <w:lang w:val="sr-Cyrl-CS"/>
        </w:rPr>
      </w:pPr>
      <w:r w:rsidRPr="002912E6">
        <w:rPr>
          <w:rFonts w:ascii="Arial" w:hAnsi="Arial" w:cs="Arial"/>
          <w:color w:val="000000"/>
          <w:lang w:val="sr-Cyrl-CS"/>
        </w:rPr>
        <w:t>Стручне и администртивне послове за потребе Комисији за остваривање права на вантелесну оплодњу обавља Општинска управа Пожега – Одељење за друштвене делатности.</w:t>
      </w:r>
    </w:p>
    <w:p w:rsidR="00AF4207" w:rsidRPr="002912E6" w:rsidRDefault="00AF4207" w:rsidP="00AF4207">
      <w:pPr>
        <w:pStyle w:val="1tekst"/>
        <w:spacing w:before="0" w:beforeAutospacing="0" w:after="0" w:afterAutospacing="0"/>
        <w:ind w:right="375" w:firstLine="720"/>
        <w:jc w:val="both"/>
        <w:rPr>
          <w:rFonts w:ascii="Arial" w:hAnsi="Arial" w:cs="Arial"/>
          <w:color w:val="000000"/>
        </w:rPr>
      </w:pPr>
      <w:r w:rsidRPr="002912E6">
        <w:rPr>
          <w:rFonts w:ascii="Arial" w:hAnsi="Arial" w:cs="Arial"/>
          <w:color w:val="000000"/>
        </w:rPr>
        <w:t xml:space="preserve">На основу Одлуке закључује се уговор између корисника средстава и </w:t>
      </w:r>
      <w:r w:rsidRPr="002912E6">
        <w:rPr>
          <w:rFonts w:ascii="Arial" w:hAnsi="Arial" w:cs="Arial"/>
          <w:color w:val="000000"/>
          <w:lang w:val="sr-Cyrl-CS"/>
        </w:rPr>
        <w:t>општине Пожега.</w:t>
      </w:r>
      <w:r w:rsidRPr="002912E6">
        <w:rPr>
          <w:rFonts w:ascii="Arial" w:hAnsi="Arial" w:cs="Arial"/>
          <w:color w:val="000000"/>
        </w:rPr>
        <w:t xml:space="preserve"> Уговором се уређују права и обавезе уговорних страна.</w:t>
      </w:r>
    </w:p>
    <w:p w:rsidR="00AF4207" w:rsidRPr="002912E6" w:rsidRDefault="00AF4207" w:rsidP="00AF4207">
      <w:pPr>
        <w:pStyle w:val="1tekst"/>
        <w:spacing w:before="0" w:beforeAutospacing="0" w:after="0" w:afterAutospacing="0"/>
        <w:ind w:right="375" w:firstLine="720"/>
        <w:jc w:val="both"/>
        <w:rPr>
          <w:rFonts w:ascii="Arial" w:hAnsi="Arial" w:cs="Arial"/>
          <w:color w:val="000000"/>
        </w:rPr>
      </w:pPr>
      <w:r w:rsidRPr="002912E6">
        <w:rPr>
          <w:rFonts w:ascii="Arial" w:hAnsi="Arial" w:cs="Arial"/>
          <w:color w:val="000000"/>
        </w:rPr>
        <w:t>Додељена средства се преносе на основу закљученог уговора, на текући рачун једног партнера.</w:t>
      </w:r>
    </w:p>
    <w:p w:rsidR="00AF4207" w:rsidRDefault="00AF4207" w:rsidP="00C36623">
      <w:pPr>
        <w:pStyle w:val="6naslov"/>
        <w:spacing w:before="60" w:beforeAutospacing="0" w:after="30" w:afterAutospacing="0"/>
        <w:ind w:right="225" w:firstLine="720"/>
        <w:jc w:val="both"/>
        <w:rPr>
          <w:rFonts w:ascii="Arial" w:hAnsi="Arial" w:cs="Arial"/>
          <w:bCs/>
          <w:color w:val="000000"/>
          <w:lang w:val="sr-Cyrl-CS"/>
        </w:rPr>
      </w:pPr>
      <w:bookmarkStart w:id="10" w:name="sadrzaj6"/>
      <w:bookmarkEnd w:id="10"/>
      <w:r w:rsidRPr="002912E6">
        <w:rPr>
          <w:rFonts w:ascii="Arial" w:hAnsi="Arial" w:cs="Arial"/>
          <w:bCs/>
          <w:color w:val="000000"/>
          <w:lang w:val="sr-Cyrl-CS"/>
        </w:rPr>
        <w:t>Уговор у име Општине закључује председник Општине а нацрт Уговора израђује Општински правобранилац.</w:t>
      </w:r>
    </w:p>
    <w:p w:rsidR="00C36623" w:rsidRDefault="00C36623" w:rsidP="00C36623">
      <w:pPr>
        <w:pStyle w:val="6naslov"/>
        <w:spacing w:before="60" w:beforeAutospacing="0" w:after="30" w:afterAutospacing="0"/>
        <w:ind w:right="225" w:firstLine="720"/>
        <w:jc w:val="both"/>
        <w:rPr>
          <w:rFonts w:ascii="Arial" w:hAnsi="Arial" w:cs="Arial"/>
          <w:bCs/>
          <w:color w:val="000000"/>
          <w:lang w:val="sr-Cyrl-CS"/>
        </w:rPr>
      </w:pPr>
    </w:p>
    <w:p w:rsidR="00C36623" w:rsidRPr="00C36623" w:rsidRDefault="00C36623" w:rsidP="00C36623">
      <w:pPr>
        <w:pStyle w:val="6naslov"/>
        <w:spacing w:before="60" w:beforeAutospacing="0" w:after="30" w:afterAutospacing="0"/>
        <w:ind w:right="225" w:firstLine="720"/>
        <w:jc w:val="both"/>
        <w:rPr>
          <w:rFonts w:ascii="Arial" w:hAnsi="Arial" w:cs="Arial"/>
          <w:bCs/>
          <w:color w:val="000000"/>
          <w:lang w:val="sr-Cyrl-CS"/>
        </w:rPr>
      </w:pPr>
    </w:p>
    <w:p w:rsidR="00AF4207" w:rsidRPr="002912E6" w:rsidRDefault="00AF4207" w:rsidP="00AF4207">
      <w:pPr>
        <w:pStyle w:val="6naslov"/>
        <w:spacing w:before="60" w:beforeAutospacing="0" w:after="30" w:afterAutospacing="0"/>
        <w:ind w:left="225" w:right="225"/>
        <w:jc w:val="center"/>
        <w:rPr>
          <w:rFonts w:ascii="Arial" w:hAnsi="Arial" w:cs="Arial"/>
          <w:b/>
          <w:bCs/>
          <w:color w:val="000000"/>
        </w:rPr>
      </w:pPr>
      <w:r w:rsidRPr="002912E6">
        <w:rPr>
          <w:rFonts w:ascii="Arial" w:hAnsi="Arial" w:cs="Arial"/>
          <w:b/>
          <w:bCs/>
          <w:color w:val="000000"/>
        </w:rPr>
        <w:t>V НАЧИН ИЗВЕШТАВАЊА О НАМЕНСКОМ КОРИШЋЕЊУ ДОДЕЉЕНИХ СРЕДСТАВА</w:t>
      </w:r>
    </w:p>
    <w:p w:rsidR="00AF4207" w:rsidRPr="002912E6" w:rsidRDefault="00AF4207" w:rsidP="00AF4207">
      <w:pPr>
        <w:pStyle w:val="4clan"/>
        <w:spacing w:before="30" w:beforeAutospacing="0" w:after="30" w:afterAutospacing="0"/>
        <w:rPr>
          <w:rFonts w:ascii="Arial" w:hAnsi="Arial" w:cs="Arial"/>
          <w:b/>
          <w:bCs/>
          <w:color w:val="000000"/>
          <w:lang w:val="sr-Cyrl-CS"/>
        </w:rPr>
      </w:pPr>
      <w:bookmarkStart w:id="11" w:name="clan_7"/>
      <w:bookmarkEnd w:id="11"/>
    </w:p>
    <w:p w:rsidR="00AF4207" w:rsidRPr="002912E6" w:rsidRDefault="00AF4207" w:rsidP="00AF4207">
      <w:pPr>
        <w:pStyle w:val="4clan"/>
        <w:spacing w:before="30" w:beforeAutospacing="0" w:after="30" w:afterAutospacing="0"/>
        <w:rPr>
          <w:rFonts w:ascii="Arial" w:hAnsi="Arial" w:cs="Arial"/>
          <w:b/>
          <w:bCs/>
          <w:color w:val="000000"/>
          <w:lang w:val="sr-Cyrl-CS"/>
        </w:rPr>
      </w:pPr>
    </w:p>
    <w:p w:rsidR="00AF4207" w:rsidRPr="002912E6" w:rsidRDefault="00AF4207" w:rsidP="00AF4207">
      <w:pPr>
        <w:pStyle w:val="4clan"/>
        <w:spacing w:before="30" w:beforeAutospacing="0" w:after="30" w:afterAutospacing="0"/>
        <w:jc w:val="center"/>
        <w:rPr>
          <w:rFonts w:ascii="Arial" w:hAnsi="Arial" w:cs="Arial"/>
          <w:b/>
          <w:bCs/>
          <w:color w:val="000000"/>
        </w:rPr>
      </w:pPr>
      <w:r w:rsidRPr="002912E6">
        <w:rPr>
          <w:rFonts w:ascii="Arial" w:hAnsi="Arial" w:cs="Arial"/>
          <w:b/>
          <w:bCs/>
          <w:color w:val="000000"/>
        </w:rPr>
        <w:t xml:space="preserve">Члан </w:t>
      </w:r>
      <w:r w:rsidRPr="002912E6">
        <w:rPr>
          <w:rFonts w:ascii="Arial" w:hAnsi="Arial" w:cs="Arial"/>
          <w:b/>
          <w:bCs/>
          <w:color w:val="000000"/>
          <w:lang w:val="sr-Cyrl-CS"/>
        </w:rPr>
        <w:t>8</w:t>
      </w:r>
      <w:r w:rsidRPr="002912E6">
        <w:rPr>
          <w:rFonts w:ascii="Arial" w:hAnsi="Arial" w:cs="Arial"/>
          <w:b/>
          <w:bCs/>
          <w:color w:val="000000"/>
        </w:rPr>
        <w:t>.</w:t>
      </w:r>
    </w:p>
    <w:p w:rsidR="00AF4207" w:rsidRPr="002912E6" w:rsidRDefault="00AF4207" w:rsidP="00AF4207">
      <w:pPr>
        <w:pStyle w:val="1tekst"/>
        <w:spacing w:before="0" w:beforeAutospacing="0" w:after="0" w:afterAutospacing="0"/>
        <w:ind w:right="375" w:firstLine="720"/>
        <w:jc w:val="both"/>
        <w:rPr>
          <w:rFonts w:ascii="Arial" w:hAnsi="Arial" w:cs="Arial"/>
          <w:color w:val="000000"/>
        </w:rPr>
      </w:pPr>
      <w:r w:rsidRPr="002912E6">
        <w:rPr>
          <w:rFonts w:ascii="Arial" w:hAnsi="Arial" w:cs="Arial"/>
          <w:color w:val="000000"/>
        </w:rPr>
        <w:t>Корисник средстава је дужан да додељена средства користи искључиво за намену за коју су му додељена.</w:t>
      </w:r>
    </w:p>
    <w:p w:rsidR="00AF4207" w:rsidRPr="002912E6" w:rsidRDefault="00AF4207" w:rsidP="00AF4207">
      <w:pPr>
        <w:pStyle w:val="1tekst"/>
        <w:spacing w:before="0" w:beforeAutospacing="0" w:after="0" w:afterAutospacing="0"/>
        <w:ind w:right="375" w:firstLine="720"/>
        <w:jc w:val="both"/>
        <w:rPr>
          <w:rFonts w:ascii="Arial" w:hAnsi="Arial" w:cs="Arial"/>
          <w:color w:val="000000"/>
        </w:rPr>
      </w:pPr>
      <w:r w:rsidRPr="002912E6">
        <w:rPr>
          <w:rFonts w:ascii="Arial" w:hAnsi="Arial" w:cs="Arial"/>
          <w:color w:val="000000"/>
        </w:rPr>
        <w:t>Доказ о наменском трошењу додељених средстава је извештај са рачунима здравствене установе о спроведеном поступку вантелесне оплодње, који је корисник дужан да достави у року од 6 месеци од дана преноса средстава.</w:t>
      </w:r>
    </w:p>
    <w:p w:rsidR="00AF4207" w:rsidRPr="002912E6" w:rsidRDefault="00AF4207" w:rsidP="00AF4207">
      <w:pPr>
        <w:pStyle w:val="1tekst"/>
        <w:spacing w:before="0" w:beforeAutospacing="0" w:after="0" w:afterAutospacing="0"/>
        <w:ind w:right="375" w:firstLine="720"/>
        <w:jc w:val="both"/>
        <w:rPr>
          <w:rFonts w:ascii="Arial" w:hAnsi="Arial" w:cs="Arial"/>
          <w:color w:val="000000"/>
          <w:lang w:val="sr-Cyrl-CS"/>
        </w:rPr>
      </w:pPr>
      <w:r w:rsidRPr="002912E6">
        <w:rPr>
          <w:rFonts w:ascii="Arial" w:hAnsi="Arial" w:cs="Arial"/>
          <w:color w:val="000000"/>
        </w:rPr>
        <w:t xml:space="preserve">Уколико корисник средстава, у року из претходног става, не достави извештај са рачунима здравствене установе, сматраће се да средства нису </w:t>
      </w:r>
      <w:r w:rsidRPr="002912E6">
        <w:rPr>
          <w:rFonts w:ascii="Arial" w:hAnsi="Arial" w:cs="Arial"/>
          <w:color w:val="000000"/>
        </w:rPr>
        <w:lastRenderedPageBreak/>
        <w:t>наменски утрошена и против истог покренуће се поступак за повраћај пренетих средстава увећаних за законску затезну камату.</w:t>
      </w:r>
    </w:p>
    <w:p w:rsidR="00AF4207" w:rsidRPr="002912E6" w:rsidRDefault="00AF4207" w:rsidP="00AF4207">
      <w:pPr>
        <w:pStyle w:val="1tekst"/>
        <w:spacing w:before="0" w:beforeAutospacing="0" w:after="0" w:afterAutospacing="0"/>
        <w:ind w:right="375" w:firstLine="720"/>
        <w:jc w:val="both"/>
        <w:rPr>
          <w:rFonts w:ascii="Arial" w:hAnsi="Arial" w:cs="Arial"/>
          <w:color w:val="000000"/>
        </w:rPr>
      </w:pPr>
      <w:r w:rsidRPr="002912E6">
        <w:rPr>
          <w:rFonts w:ascii="Arial" w:hAnsi="Arial" w:cs="Arial"/>
          <w:color w:val="000000"/>
        </w:rPr>
        <w:t>Корисник средстава је дужан да изврши повраћај неутрошених средстава, у противном против истог ће се покренути поступак за повраћај средстава увећаних за законску затезну камату.</w:t>
      </w:r>
    </w:p>
    <w:p w:rsidR="00AF4207" w:rsidRDefault="00AF4207" w:rsidP="00C36623">
      <w:pPr>
        <w:pStyle w:val="1tekst"/>
        <w:spacing w:before="0" w:beforeAutospacing="0" w:after="0" w:afterAutospacing="0"/>
        <w:ind w:right="375" w:firstLine="720"/>
        <w:jc w:val="both"/>
        <w:rPr>
          <w:rFonts w:ascii="Arial" w:hAnsi="Arial" w:cs="Arial"/>
          <w:color w:val="000000"/>
          <w:lang w:val="sr-Cyrl-CS"/>
        </w:rPr>
      </w:pPr>
      <w:r w:rsidRPr="002912E6">
        <w:rPr>
          <w:rFonts w:ascii="Arial" w:hAnsi="Arial" w:cs="Arial"/>
          <w:color w:val="000000"/>
        </w:rPr>
        <w:t>Недостављање извештаја, ненаменско трошење средстава и неизвршавање повраћаја неутрошених средстава има за последицу и неодобравање средстава у наредној години.</w:t>
      </w:r>
      <w:bookmarkStart w:id="12" w:name="sadrzaj7"/>
      <w:bookmarkEnd w:id="12"/>
    </w:p>
    <w:p w:rsidR="00C36623" w:rsidRDefault="00C36623" w:rsidP="00C36623">
      <w:pPr>
        <w:pStyle w:val="1tekst"/>
        <w:spacing w:before="0" w:beforeAutospacing="0" w:after="0" w:afterAutospacing="0"/>
        <w:ind w:right="375" w:firstLine="720"/>
        <w:jc w:val="both"/>
        <w:rPr>
          <w:rFonts w:ascii="Arial" w:hAnsi="Arial" w:cs="Arial"/>
          <w:color w:val="000000"/>
          <w:lang w:val="sr-Cyrl-CS"/>
        </w:rPr>
      </w:pPr>
    </w:p>
    <w:p w:rsidR="00C36623" w:rsidRPr="00C36623" w:rsidRDefault="00C36623" w:rsidP="00C36623">
      <w:pPr>
        <w:pStyle w:val="1tekst"/>
        <w:spacing w:before="0" w:beforeAutospacing="0" w:after="0" w:afterAutospacing="0"/>
        <w:ind w:right="375" w:firstLine="720"/>
        <w:jc w:val="both"/>
        <w:rPr>
          <w:rFonts w:ascii="Arial" w:hAnsi="Arial" w:cs="Arial"/>
          <w:color w:val="000000"/>
          <w:lang w:val="sr-Cyrl-CS"/>
        </w:rPr>
      </w:pPr>
    </w:p>
    <w:p w:rsidR="00AF4207" w:rsidRPr="002912E6" w:rsidRDefault="00AF4207" w:rsidP="00AF4207">
      <w:pPr>
        <w:pStyle w:val="6naslov"/>
        <w:spacing w:before="60" w:beforeAutospacing="0" w:after="30" w:afterAutospacing="0"/>
        <w:ind w:left="225" w:right="225"/>
        <w:jc w:val="center"/>
        <w:rPr>
          <w:rFonts w:ascii="Arial" w:hAnsi="Arial" w:cs="Arial"/>
          <w:b/>
          <w:bCs/>
          <w:color w:val="000000"/>
        </w:rPr>
      </w:pPr>
      <w:r w:rsidRPr="002912E6">
        <w:rPr>
          <w:rFonts w:ascii="Arial" w:hAnsi="Arial" w:cs="Arial"/>
          <w:b/>
          <w:bCs/>
          <w:color w:val="000000"/>
        </w:rPr>
        <w:t>VI ЗАВРШНЕ ОДРЕДБЕ</w:t>
      </w:r>
    </w:p>
    <w:p w:rsidR="00AF4207" w:rsidRPr="002912E6" w:rsidRDefault="00AF4207" w:rsidP="00AF4207">
      <w:pPr>
        <w:pStyle w:val="4clan"/>
        <w:spacing w:before="30" w:beforeAutospacing="0" w:after="30" w:afterAutospacing="0"/>
        <w:jc w:val="center"/>
        <w:rPr>
          <w:rFonts w:ascii="Arial" w:hAnsi="Arial" w:cs="Arial"/>
          <w:b/>
          <w:bCs/>
          <w:color w:val="000000"/>
          <w:lang w:val="sr-Cyrl-CS"/>
        </w:rPr>
      </w:pPr>
      <w:bookmarkStart w:id="13" w:name="clan_8"/>
      <w:bookmarkEnd w:id="13"/>
      <w:r w:rsidRPr="002912E6">
        <w:rPr>
          <w:rFonts w:ascii="Arial" w:hAnsi="Arial" w:cs="Arial"/>
          <w:b/>
          <w:bCs/>
          <w:color w:val="000000"/>
        </w:rPr>
        <w:t xml:space="preserve">Члан </w:t>
      </w:r>
      <w:r w:rsidRPr="002912E6">
        <w:rPr>
          <w:rFonts w:ascii="Arial" w:hAnsi="Arial" w:cs="Arial"/>
          <w:b/>
          <w:bCs/>
          <w:color w:val="000000"/>
          <w:lang w:val="sr-Cyrl-CS"/>
        </w:rPr>
        <w:t>9</w:t>
      </w:r>
      <w:r w:rsidRPr="002912E6">
        <w:rPr>
          <w:rFonts w:ascii="Arial" w:hAnsi="Arial" w:cs="Arial"/>
          <w:b/>
          <w:bCs/>
          <w:color w:val="000000"/>
        </w:rPr>
        <w:t>.</w:t>
      </w:r>
    </w:p>
    <w:p w:rsidR="00AF4207" w:rsidRPr="002912E6" w:rsidRDefault="00AF4207" w:rsidP="00AF4207">
      <w:pPr>
        <w:pStyle w:val="1tekst"/>
        <w:spacing w:before="0" w:beforeAutospacing="0" w:after="0" w:afterAutospacing="0"/>
        <w:ind w:right="375" w:firstLine="720"/>
        <w:jc w:val="both"/>
        <w:rPr>
          <w:rFonts w:ascii="Arial" w:hAnsi="Arial" w:cs="Arial"/>
          <w:color w:val="000000"/>
          <w:lang w:val="sr-Cyrl-CS"/>
        </w:rPr>
      </w:pPr>
      <w:r w:rsidRPr="002912E6">
        <w:rPr>
          <w:rFonts w:ascii="Arial" w:hAnsi="Arial" w:cs="Arial"/>
          <w:color w:val="000000"/>
          <w:lang w:val="sr-Cyrl-CS"/>
        </w:rPr>
        <w:t>Ова Одлука</w:t>
      </w:r>
      <w:r w:rsidRPr="002912E6">
        <w:rPr>
          <w:rFonts w:ascii="Arial" w:hAnsi="Arial" w:cs="Arial"/>
          <w:color w:val="000000"/>
        </w:rPr>
        <w:t xml:space="preserve"> ступа на снагу осмог дана од дана објављивања у "Службеном листу </w:t>
      </w:r>
      <w:r w:rsidRPr="002912E6">
        <w:rPr>
          <w:rFonts w:ascii="Arial" w:hAnsi="Arial" w:cs="Arial"/>
          <w:color w:val="000000"/>
          <w:lang w:val="sr-Cyrl-CS"/>
        </w:rPr>
        <w:t>општине Пожега''.</w:t>
      </w:r>
    </w:p>
    <w:p w:rsidR="00AF4207" w:rsidRPr="002912E6" w:rsidRDefault="00AF4207" w:rsidP="00AF4207">
      <w:pPr>
        <w:pStyle w:val="1tekst"/>
        <w:spacing w:before="0" w:beforeAutospacing="0" w:after="0" w:afterAutospacing="0"/>
        <w:ind w:right="375"/>
        <w:jc w:val="both"/>
        <w:rPr>
          <w:rFonts w:ascii="Arial" w:hAnsi="Arial" w:cs="Arial"/>
          <w:color w:val="000000"/>
          <w:lang w:val="sr-Cyrl-CS"/>
        </w:rPr>
      </w:pPr>
    </w:p>
    <w:p w:rsidR="00AF4207" w:rsidRPr="002912E6" w:rsidRDefault="00AF4207" w:rsidP="00AF4207">
      <w:pPr>
        <w:pStyle w:val="1tekst"/>
        <w:spacing w:before="0" w:beforeAutospacing="0" w:after="0" w:afterAutospacing="0"/>
        <w:ind w:right="375"/>
        <w:jc w:val="center"/>
        <w:rPr>
          <w:rFonts w:ascii="Arial" w:hAnsi="Arial" w:cs="Arial"/>
          <w:b/>
          <w:color w:val="000000"/>
          <w:lang w:val="sr-Cyrl-CS"/>
        </w:rPr>
      </w:pPr>
      <w:r w:rsidRPr="002912E6">
        <w:rPr>
          <w:rFonts w:ascii="Arial" w:hAnsi="Arial" w:cs="Arial"/>
          <w:b/>
          <w:color w:val="000000"/>
          <w:lang w:val="sr-Cyrl-CS"/>
        </w:rPr>
        <w:t>01 Број: 011-20/17</w:t>
      </w:r>
    </w:p>
    <w:p w:rsidR="00AF4207" w:rsidRPr="002912E6" w:rsidRDefault="00AF4207" w:rsidP="00AF4207">
      <w:pPr>
        <w:pStyle w:val="1tekst"/>
        <w:spacing w:before="0" w:beforeAutospacing="0" w:after="0" w:afterAutospacing="0"/>
        <w:ind w:right="375"/>
        <w:jc w:val="center"/>
        <w:rPr>
          <w:rFonts w:ascii="Arial" w:hAnsi="Arial" w:cs="Arial"/>
          <w:b/>
          <w:color w:val="000000"/>
          <w:lang w:val="sr-Cyrl-CS"/>
        </w:rPr>
      </w:pPr>
      <w:r w:rsidRPr="002912E6">
        <w:rPr>
          <w:rFonts w:ascii="Arial" w:hAnsi="Arial" w:cs="Arial"/>
          <w:b/>
          <w:color w:val="000000"/>
          <w:lang w:val="sr-Cyrl-CS"/>
        </w:rPr>
        <w:t>СКУПШТИНА ОПШТИНЕ ПОЖЕГА</w:t>
      </w:r>
    </w:p>
    <w:p w:rsidR="00AF4207" w:rsidRPr="002912E6" w:rsidRDefault="00AF4207" w:rsidP="00AF4207">
      <w:pPr>
        <w:pStyle w:val="1tekst"/>
        <w:spacing w:before="0" w:beforeAutospacing="0" w:after="0" w:afterAutospacing="0"/>
        <w:ind w:right="375"/>
        <w:jc w:val="center"/>
        <w:rPr>
          <w:rFonts w:ascii="Arial" w:hAnsi="Arial" w:cs="Arial"/>
          <w:b/>
          <w:color w:val="000000"/>
          <w:lang w:val="sr-Cyrl-CS"/>
        </w:rPr>
      </w:pPr>
    </w:p>
    <w:p w:rsidR="00AF4207" w:rsidRPr="002912E6" w:rsidRDefault="00C36623" w:rsidP="00C36623">
      <w:pPr>
        <w:pStyle w:val="1tekst"/>
        <w:spacing w:before="0" w:beforeAutospacing="0" w:after="0" w:afterAutospacing="0"/>
        <w:ind w:left="4956" w:right="375" w:firstLine="708"/>
        <w:rPr>
          <w:rFonts w:ascii="Arial" w:hAnsi="Arial" w:cs="Arial"/>
          <w:b/>
          <w:color w:val="000000"/>
          <w:lang w:val="sr-Cyrl-CS"/>
        </w:rPr>
      </w:pPr>
      <w:r>
        <w:rPr>
          <w:rFonts w:ascii="Arial" w:hAnsi="Arial" w:cs="Arial"/>
          <w:b/>
          <w:color w:val="000000"/>
          <w:lang w:val="sr-Cyrl-CS"/>
        </w:rPr>
        <w:t xml:space="preserve">          </w:t>
      </w:r>
      <w:r w:rsidR="00AF4207" w:rsidRPr="002912E6">
        <w:rPr>
          <w:rFonts w:ascii="Arial" w:hAnsi="Arial" w:cs="Arial"/>
          <w:b/>
          <w:color w:val="000000"/>
          <w:lang w:val="sr-Cyrl-CS"/>
        </w:rPr>
        <w:t>ПРЕДСЕДНИК,</w:t>
      </w:r>
    </w:p>
    <w:p w:rsidR="00AF4207" w:rsidRPr="002912E6" w:rsidRDefault="00C36623" w:rsidP="00AF4207">
      <w:pPr>
        <w:pStyle w:val="1tekst"/>
        <w:spacing w:before="0" w:beforeAutospacing="0" w:after="0" w:afterAutospacing="0"/>
        <w:ind w:left="5760" w:right="375"/>
        <w:rPr>
          <w:rFonts w:ascii="Arial" w:hAnsi="Arial" w:cs="Arial"/>
          <w:b/>
          <w:color w:val="000000"/>
          <w:lang w:val="sr-Cyrl-CS"/>
        </w:rPr>
      </w:pPr>
      <w:r>
        <w:rPr>
          <w:rFonts w:ascii="Arial" w:hAnsi="Arial" w:cs="Arial"/>
          <w:b/>
          <w:color w:val="000000"/>
          <w:lang w:val="sr-Cyrl-CS"/>
        </w:rPr>
        <w:t xml:space="preserve">   </w:t>
      </w:r>
      <w:r w:rsidR="00AF4207" w:rsidRPr="002912E6">
        <w:rPr>
          <w:rFonts w:ascii="Arial" w:hAnsi="Arial" w:cs="Arial"/>
          <w:b/>
          <w:color w:val="000000"/>
          <w:lang w:val="sr-Cyrl-CS"/>
        </w:rPr>
        <w:t>Зорица Митровић, с.р.</w:t>
      </w:r>
    </w:p>
    <w:p w:rsidR="00AF4207" w:rsidRDefault="00AF4207" w:rsidP="00AF4207">
      <w:pPr>
        <w:pStyle w:val="1tekst"/>
        <w:spacing w:before="0" w:beforeAutospacing="0" w:after="0" w:afterAutospacing="0"/>
        <w:ind w:right="375"/>
        <w:jc w:val="both"/>
        <w:rPr>
          <w:rFonts w:ascii="Arial" w:hAnsi="Arial" w:cs="Arial"/>
          <w:color w:val="000000"/>
          <w:lang w:val="sr-Cyrl-CS"/>
        </w:rPr>
      </w:pPr>
    </w:p>
    <w:p w:rsidR="00986174" w:rsidRPr="002912E6" w:rsidRDefault="00986174" w:rsidP="00AF4207">
      <w:pPr>
        <w:pStyle w:val="1tekst"/>
        <w:spacing w:before="0" w:beforeAutospacing="0" w:after="0" w:afterAutospacing="0"/>
        <w:ind w:right="375"/>
        <w:jc w:val="both"/>
        <w:rPr>
          <w:rFonts w:ascii="Arial" w:hAnsi="Arial" w:cs="Arial"/>
          <w:color w:val="000000"/>
          <w:lang w:val="sr-Cyrl-CS"/>
        </w:rPr>
      </w:pPr>
    </w:p>
    <w:p w:rsidR="00540F5E" w:rsidRPr="002912E6" w:rsidRDefault="00540F5E" w:rsidP="00AF4207">
      <w:pPr>
        <w:pStyle w:val="1tekst"/>
        <w:spacing w:before="0" w:beforeAutospacing="0" w:after="0" w:afterAutospacing="0"/>
        <w:ind w:right="375"/>
        <w:jc w:val="both"/>
        <w:rPr>
          <w:rFonts w:ascii="Arial" w:hAnsi="Arial" w:cs="Arial"/>
          <w:color w:val="000000"/>
          <w:lang w:val="sr-Cyrl-CS"/>
        </w:rPr>
      </w:pPr>
    </w:p>
    <w:p w:rsidR="00540F5E" w:rsidRPr="002912E6" w:rsidRDefault="00540F5E" w:rsidP="00540F5E">
      <w:pPr>
        <w:ind w:firstLine="720"/>
        <w:jc w:val="both"/>
        <w:rPr>
          <w:rFonts w:ascii="Arial" w:hAnsi="Arial" w:cs="Arial"/>
          <w:sz w:val="24"/>
          <w:szCs w:val="24"/>
        </w:rPr>
      </w:pPr>
      <w:r w:rsidRPr="002912E6">
        <w:rPr>
          <w:rFonts w:ascii="Arial" w:hAnsi="Arial" w:cs="Arial"/>
          <w:sz w:val="24"/>
          <w:szCs w:val="24"/>
        </w:rPr>
        <w:t xml:space="preserve">На основу члана 35 став </w:t>
      </w:r>
      <w:r w:rsidRPr="002912E6">
        <w:rPr>
          <w:rFonts w:ascii="Arial" w:hAnsi="Arial" w:cs="Arial"/>
          <w:sz w:val="24"/>
          <w:szCs w:val="24"/>
          <w:lang w:val="ru-RU"/>
        </w:rPr>
        <w:t>7</w:t>
      </w:r>
      <w:r w:rsidRPr="002912E6">
        <w:rPr>
          <w:rFonts w:ascii="Arial" w:hAnsi="Arial" w:cs="Arial"/>
          <w:sz w:val="24"/>
          <w:szCs w:val="24"/>
        </w:rPr>
        <w:t xml:space="preserve"> Закона о планирању и изградњи </w:t>
      </w:r>
      <w:r w:rsidRPr="002912E6">
        <w:rPr>
          <w:rFonts w:ascii="Arial" w:hAnsi="Arial" w:cs="Arial"/>
          <w:sz w:val="24"/>
          <w:szCs w:val="24"/>
          <w:lang w:val="ru-RU"/>
        </w:rPr>
        <w:t>(</w:t>
      </w:r>
      <w:r w:rsidRPr="002912E6">
        <w:rPr>
          <w:rFonts w:ascii="Arial" w:hAnsi="Arial" w:cs="Arial"/>
          <w:sz w:val="24"/>
          <w:szCs w:val="24"/>
        </w:rPr>
        <w:t>„Сл. гласник РС“бр.72/09</w:t>
      </w:r>
      <w:r w:rsidRPr="002912E6">
        <w:rPr>
          <w:rFonts w:ascii="Arial" w:hAnsi="Arial" w:cs="Arial"/>
          <w:sz w:val="24"/>
          <w:szCs w:val="24"/>
          <w:lang w:val="ru-RU"/>
        </w:rPr>
        <w:t xml:space="preserve">, </w:t>
      </w:r>
      <w:r w:rsidRPr="002912E6">
        <w:rPr>
          <w:rFonts w:ascii="Arial" w:hAnsi="Arial" w:cs="Arial"/>
          <w:sz w:val="24"/>
          <w:szCs w:val="24"/>
        </w:rPr>
        <w:t>81/09-исправка</w:t>
      </w:r>
      <w:r w:rsidRPr="002912E6">
        <w:rPr>
          <w:rFonts w:ascii="Arial" w:hAnsi="Arial" w:cs="Arial"/>
          <w:sz w:val="24"/>
          <w:szCs w:val="24"/>
          <w:lang w:val="ru-RU"/>
        </w:rPr>
        <w:t>,</w:t>
      </w:r>
      <w:r w:rsidRPr="002912E6">
        <w:rPr>
          <w:rFonts w:ascii="Arial" w:hAnsi="Arial" w:cs="Arial"/>
          <w:sz w:val="24"/>
          <w:szCs w:val="24"/>
        </w:rPr>
        <w:t xml:space="preserve"> 64/10-УС, 24/11, 121/12, 42/13-УС, 50/13-УС, 98/13-УС, 132/14 и 145/14</w:t>
      </w:r>
      <w:r w:rsidRPr="002912E6">
        <w:rPr>
          <w:rFonts w:ascii="Arial" w:hAnsi="Arial" w:cs="Arial"/>
          <w:sz w:val="24"/>
          <w:szCs w:val="24"/>
          <w:lang w:val="ru-RU"/>
        </w:rPr>
        <w:t>)</w:t>
      </w:r>
      <w:r w:rsidRPr="002912E6">
        <w:rPr>
          <w:rFonts w:ascii="Arial" w:hAnsi="Arial" w:cs="Arial"/>
          <w:sz w:val="24"/>
          <w:szCs w:val="24"/>
        </w:rPr>
        <w:t>и члана14 и 105Статута општине Пожега (Службени лист Општине Пожега бр.2/08</w:t>
      </w:r>
      <w:r w:rsidRPr="002912E6">
        <w:rPr>
          <w:rFonts w:ascii="Arial" w:hAnsi="Arial" w:cs="Arial"/>
          <w:sz w:val="24"/>
          <w:szCs w:val="24"/>
          <w:lang w:val="ru-RU"/>
        </w:rPr>
        <w:t xml:space="preserve">, </w:t>
      </w:r>
      <w:r w:rsidRPr="002912E6">
        <w:rPr>
          <w:rFonts w:ascii="Arial" w:hAnsi="Arial" w:cs="Arial"/>
          <w:sz w:val="24"/>
          <w:szCs w:val="24"/>
        </w:rPr>
        <w:t>9/08 и 3/10), Скупштина општине Пожега н</w:t>
      </w:r>
      <w:r w:rsidR="00310FB4">
        <w:rPr>
          <w:rFonts w:ascii="Arial" w:hAnsi="Arial" w:cs="Arial"/>
          <w:sz w:val="24"/>
          <w:szCs w:val="24"/>
        </w:rPr>
        <w:t>а седници одржаној дана 26.05.20</w:t>
      </w:r>
      <w:r w:rsidRPr="002912E6">
        <w:rPr>
          <w:rFonts w:ascii="Arial" w:hAnsi="Arial" w:cs="Arial"/>
          <w:sz w:val="24"/>
          <w:szCs w:val="24"/>
        </w:rPr>
        <w:t xml:space="preserve">17. године донела је </w:t>
      </w:r>
    </w:p>
    <w:p w:rsidR="00540F5E" w:rsidRPr="002912E6" w:rsidRDefault="00540F5E" w:rsidP="00540F5E">
      <w:pPr>
        <w:jc w:val="both"/>
        <w:rPr>
          <w:rFonts w:ascii="Arial" w:hAnsi="Arial" w:cs="Arial"/>
          <w:sz w:val="24"/>
          <w:szCs w:val="24"/>
        </w:rPr>
      </w:pPr>
    </w:p>
    <w:p w:rsidR="00540F5E" w:rsidRPr="002912E6" w:rsidRDefault="00540F5E" w:rsidP="00540F5E">
      <w:pPr>
        <w:jc w:val="both"/>
        <w:rPr>
          <w:rFonts w:ascii="Arial" w:hAnsi="Arial" w:cs="Arial"/>
          <w:sz w:val="24"/>
          <w:szCs w:val="24"/>
        </w:rPr>
      </w:pPr>
    </w:p>
    <w:p w:rsidR="00540F5E" w:rsidRPr="002912E6" w:rsidRDefault="00540F5E" w:rsidP="00540F5E">
      <w:pPr>
        <w:jc w:val="center"/>
        <w:rPr>
          <w:rFonts w:ascii="Arial" w:hAnsi="Arial" w:cs="Arial"/>
          <w:b/>
          <w:sz w:val="24"/>
          <w:szCs w:val="24"/>
        </w:rPr>
      </w:pPr>
      <w:r w:rsidRPr="002912E6">
        <w:rPr>
          <w:rFonts w:ascii="Arial" w:hAnsi="Arial" w:cs="Arial"/>
          <w:b/>
          <w:sz w:val="24"/>
          <w:szCs w:val="24"/>
        </w:rPr>
        <w:t>О Д Л У К У</w:t>
      </w:r>
    </w:p>
    <w:p w:rsidR="00540F5E" w:rsidRPr="002912E6" w:rsidRDefault="00540F5E" w:rsidP="00540F5E">
      <w:pPr>
        <w:jc w:val="center"/>
        <w:rPr>
          <w:rFonts w:ascii="Arial" w:hAnsi="Arial" w:cs="Arial"/>
          <w:b/>
          <w:sz w:val="24"/>
          <w:szCs w:val="24"/>
        </w:rPr>
      </w:pPr>
      <w:r w:rsidRPr="002912E6">
        <w:rPr>
          <w:rFonts w:ascii="Arial" w:hAnsi="Arial" w:cs="Arial"/>
          <w:b/>
          <w:sz w:val="24"/>
          <w:szCs w:val="24"/>
        </w:rPr>
        <w:t>О ДОНОШЕЊУ ИЗМЕНЕ И ДОПУНЕ</w:t>
      </w:r>
    </w:p>
    <w:p w:rsidR="00540F5E" w:rsidRPr="002912E6" w:rsidRDefault="00540F5E" w:rsidP="00540F5E">
      <w:pPr>
        <w:jc w:val="center"/>
        <w:rPr>
          <w:rFonts w:ascii="Arial" w:hAnsi="Arial" w:cs="Arial"/>
          <w:b/>
          <w:sz w:val="24"/>
          <w:szCs w:val="24"/>
        </w:rPr>
      </w:pPr>
      <w:r w:rsidRPr="002912E6">
        <w:rPr>
          <w:rFonts w:ascii="Arial" w:hAnsi="Arial" w:cs="Arial"/>
          <w:b/>
          <w:sz w:val="24"/>
          <w:szCs w:val="24"/>
        </w:rPr>
        <w:t>ПЛАНА ГЕНЕРАЛНЕ РЕГУЛАЦИЈЕ ПОЖЕГА</w:t>
      </w:r>
    </w:p>
    <w:p w:rsidR="00540F5E" w:rsidRPr="002912E6" w:rsidRDefault="00540F5E" w:rsidP="00540F5E">
      <w:pPr>
        <w:ind w:firstLine="720"/>
        <w:jc w:val="center"/>
        <w:rPr>
          <w:rFonts w:ascii="Arial" w:hAnsi="Arial" w:cs="Arial"/>
          <w:sz w:val="24"/>
          <w:szCs w:val="24"/>
        </w:rPr>
      </w:pPr>
    </w:p>
    <w:p w:rsidR="00540F5E" w:rsidRPr="002912E6" w:rsidRDefault="00540F5E" w:rsidP="00986174">
      <w:pPr>
        <w:rPr>
          <w:rFonts w:ascii="Arial" w:hAnsi="Arial" w:cs="Arial"/>
          <w:sz w:val="24"/>
          <w:szCs w:val="24"/>
        </w:rPr>
      </w:pPr>
    </w:p>
    <w:p w:rsidR="00540F5E" w:rsidRPr="002912E6" w:rsidRDefault="00540F5E" w:rsidP="00986174">
      <w:pPr>
        <w:jc w:val="center"/>
        <w:rPr>
          <w:rFonts w:ascii="Arial" w:hAnsi="Arial" w:cs="Arial"/>
          <w:sz w:val="24"/>
          <w:szCs w:val="24"/>
        </w:rPr>
      </w:pPr>
      <w:r w:rsidRPr="002912E6">
        <w:rPr>
          <w:rFonts w:ascii="Arial" w:hAnsi="Arial" w:cs="Arial"/>
          <w:sz w:val="24"/>
          <w:szCs w:val="24"/>
        </w:rPr>
        <w:t>Члан 1.</w:t>
      </w:r>
    </w:p>
    <w:p w:rsidR="00540F5E" w:rsidRPr="002912E6" w:rsidRDefault="00540F5E" w:rsidP="00540F5E">
      <w:pPr>
        <w:ind w:firstLine="720"/>
        <w:jc w:val="both"/>
        <w:rPr>
          <w:rFonts w:ascii="Arial" w:hAnsi="Arial" w:cs="Arial"/>
          <w:sz w:val="24"/>
          <w:szCs w:val="24"/>
        </w:rPr>
      </w:pPr>
      <w:r w:rsidRPr="002912E6">
        <w:rPr>
          <w:rFonts w:ascii="Arial" w:hAnsi="Arial" w:cs="Arial"/>
          <w:sz w:val="24"/>
          <w:szCs w:val="24"/>
        </w:rPr>
        <w:t xml:space="preserve"> У Плану генералне регулације Пожеге </w:t>
      </w:r>
      <w:bookmarkStart w:id="14" w:name="_Hlk482262154"/>
      <w:r w:rsidRPr="002912E6">
        <w:rPr>
          <w:rFonts w:ascii="Arial" w:hAnsi="Arial" w:cs="Arial"/>
          <w:sz w:val="24"/>
          <w:szCs w:val="24"/>
        </w:rPr>
        <w:t>(Сл. лист општине Пожега бр. 5/2015 и 7/2016)</w:t>
      </w:r>
      <w:bookmarkEnd w:id="14"/>
      <w:r w:rsidRPr="002912E6">
        <w:rPr>
          <w:rFonts w:ascii="Arial" w:hAnsi="Arial" w:cs="Arial"/>
          <w:sz w:val="24"/>
          <w:szCs w:val="24"/>
        </w:rPr>
        <w:t xml:space="preserve"> у поглављу „Правила грађења за објекте и површине јавне намене“, у поднаслову „Управа и администрација“, мења се текст: „Максимална спратност:По+П+2“ и гласи: „Максимална спратност:По+П+3“.</w:t>
      </w:r>
    </w:p>
    <w:p w:rsidR="00540F5E" w:rsidRPr="002912E6" w:rsidRDefault="00540F5E" w:rsidP="00540F5E">
      <w:pPr>
        <w:jc w:val="both"/>
        <w:rPr>
          <w:rFonts w:ascii="Arial" w:hAnsi="Arial" w:cs="Arial"/>
          <w:sz w:val="24"/>
          <w:szCs w:val="24"/>
        </w:rPr>
      </w:pPr>
    </w:p>
    <w:p w:rsidR="00540F5E" w:rsidRPr="002912E6" w:rsidRDefault="00540F5E" w:rsidP="00986174">
      <w:pPr>
        <w:jc w:val="center"/>
        <w:rPr>
          <w:rFonts w:ascii="Arial" w:hAnsi="Arial" w:cs="Arial"/>
          <w:sz w:val="24"/>
          <w:szCs w:val="24"/>
        </w:rPr>
      </w:pPr>
      <w:r w:rsidRPr="002912E6">
        <w:rPr>
          <w:rFonts w:ascii="Arial" w:hAnsi="Arial" w:cs="Arial"/>
          <w:sz w:val="24"/>
          <w:szCs w:val="24"/>
        </w:rPr>
        <w:t>Члан 2.</w:t>
      </w:r>
    </w:p>
    <w:p w:rsidR="00540F5E" w:rsidRPr="002912E6" w:rsidRDefault="00540F5E" w:rsidP="00540F5E">
      <w:pPr>
        <w:ind w:firstLine="720"/>
        <w:jc w:val="both"/>
        <w:rPr>
          <w:rFonts w:ascii="Arial" w:hAnsi="Arial" w:cs="Arial"/>
          <w:sz w:val="24"/>
          <w:szCs w:val="24"/>
        </w:rPr>
      </w:pPr>
      <w:r w:rsidRPr="002912E6">
        <w:rPr>
          <w:rFonts w:ascii="Arial" w:hAnsi="Arial" w:cs="Arial"/>
          <w:sz w:val="24"/>
          <w:szCs w:val="24"/>
        </w:rPr>
        <w:t>Измена плана се односи само на максималну спратност јавних објеката, намене за управу и администрацију, а у осталом делу План генералне регулације Пожеге остаје на снази до доношења нових измена чија је израда у току.</w:t>
      </w:r>
    </w:p>
    <w:p w:rsidR="00540F5E" w:rsidRPr="002912E6" w:rsidRDefault="00540F5E" w:rsidP="00986174">
      <w:pPr>
        <w:rPr>
          <w:rFonts w:ascii="Arial" w:hAnsi="Arial" w:cs="Arial"/>
          <w:sz w:val="24"/>
          <w:szCs w:val="24"/>
        </w:rPr>
      </w:pPr>
    </w:p>
    <w:p w:rsidR="00986174" w:rsidRDefault="00986174" w:rsidP="00986174">
      <w:pPr>
        <w:spacing w:line="276" w:lineRule="auto"/>
        <w:jc w:val="center"/>
        <w:rPr>
          <w:rFonts w:ascii="Arial" w:hAnsi="Arial" w:cs="Arial"/>
          <w:sz w:val="24"/>
          <w:szCs w:val="24"/>
        </w:rPr>
      </w:pPr>
    </w:p>
    <w:p w:rsidR="00986174" w:rsidRDefault="00986174" w:rsidP="00986174">
      <w:pPr>
        <w:spacing w:line="276" w:lineRule="auto"/>
        <w:jc w:val="center"/>
        <w:rPr>
          <w:rFonts w:ascii="Arial" w:hAnsi="Arial" w:cs="Arial"/>
          <w:sz w:val="24"/>
          <w:szCs w:val="24"/>
        </w:rPr>
      </w:pPr>
    </w:p>
    <w:p w:rsidR="00986174" w:rsidRDefault="00986174" w:rsidP="00986174">
      <w:pPr>
        <w:spacing w:line="276" w:lineRule="auto"/>
        <w:jc w:val="center"/>
        <w:rPr>
          <w:rFonts w:ascii="Arial" w:hAnsi="Arial" w:cs="Arial"/>
          <w:sz w:val="24"/>
          <w:szCs w:val="24"/>
        </w:rPr>
      </w:pPr>
    </w:p>
    <w:p w:rsidR="00986174" w:rsidRDefault="00540F5E" w:rsidP="00986174">
      <w:pPr>
        <w:spacing w:line="276" w:lineRule="auto"/>
        <w:jc w:val="center"/>
        <w:rPr>
          <w:rFonts w:ascii="Arial" w:hAnsi="Arial" w:cs="Arial"/>
          <w:sz w:val="24"/>
          <w:szCs w:val="24"/>
        </w:rPr>
      </w:pPr>
      <w:r w:rsidRPr="002912E6">
        <w:rPr>
          <w:rFonts w:ascii="Arial" w:hAnsi="Arial" w:cs="Arial"/>
          <w:sz w:val="24"/>
          <w:szCs w:val="24"/>
        </w:rPr>
        <w:lastRenderedPageBreak/>
        <w:t>Члан 3.</w:t>
      </w:r>
    </w:p>
    <w:p w:rsidR="00540F5E" w:rsidRPr="002912E6" w:rsidRDefault="00540F5E" w:rsidP="00986174">
      <w:pPr>
        <w:spacing w:line="276" w:lineRule="auto"/>
        <w:jc w:val="both"/>
        <w:rPr>
          <w:rFonts w:ascii="Arial" w:hAnsi="Arial" w:cs="Arial"/>
          <w:sz w:val="24"/>
          <w:szCs w:val="24"/>
        </w:rPr>
      </w:pPr>
      <w:r w:rsidRPr="002912E6">
        <w:rPr>
          <w:rFonts w:ascii="Arial" w:hAnsi="Arial" w:cs="Arial"/>
          <w:sz w:val="24"/>
          <w:szCs w:val="24"/>
        </w:rPr>
        <w:t xml:space="preserve">Ова Одлука представља правни основ за издавање локацијских услова и грађевинске дозволе за надградњу јавних објеката управе и администрације до спратности По+П+3. </w:t>
      </w:r>
    </w:p>
    <w:p w:rsidR="00540F5E" w:rsidRPr="002912E6" w:rsidRDefault="00540F5E" w:rsidP="00540F5E">
      <w:pPr>
        <w:ind w:firstLine="720"/>
        <w:jc w:val="both"/>
        <w:rPr>
          <w:rFonts w:ascii="Arial" w:hAnsi="Arial" w:cs="Arial"/>
          <w:sz w:val="24"/>
          <w:szCs w:val="24"/>
          <w:lang w:val="ru-RU"/>
        </w:rPr>
      </w:pPr>
    </w:p>
    <w:p w:rsidR="00540F5E" w:rsidRPr="002912E6" w:rsidRDefault="00540F5E" w:rsidP="00540F5E">
      <w:pPr>
        <w:jc w:val="center"/>
        <w:rPr>
          <w:rFonts w:ascii="Arial" w:hAnsi="Arial" w:cs="Arial"/>
          <w:sz w:val="24"/>
          <w:szCs w:val="24"/>
        </w:rPr>
      </w:pPr>
      <w:r w:rsidRPr="002912E6">
        <w:rPr>
          <w:rFonts w:ascii="Arial" w:hAnsi="Arial" w:cs="Arial"/>
          <w:sz w:val="24"/>
          <w:szCs w:val="24"/>
        </w:rPr>
        <w:t>Члан 4.</w:t>
      </w:r>
    </w:p>
    <w:p w:rsidR="00540F5E" w:rsidRPr="002912E6" w:rsidRDefault="00540F5E" w:rsidP="00540F5E">
      <w:pPr>
        <w:jc w:val="center"/>
        <w:rPr>
          <w:rFonts w:ascii="Arial" w:hAnsi="Arial" w:cs="Arial"/>
          <w:sz w:val="24"/>
          <w:szCs w:val="24"/>
        </w:rPr>
      </w:pPr>
    </w:p>
    <w:p w:rsidR="00540F5E" w:rsidRPr="002912E6" w:rsidRDefault="00540F5E" w:rsidP="00540F5E">
      <w:pPr>
        <w:ind w:firstLine="720"/>
        <w:jc w:val="both"/>
        <w:rPr>
          <w:rFonts w:ascii="Arial" w:hAnsi="Arial" w:cs="Arial"/>
          <w:sz w:val="24"/>
          <w:szCs w:val="24"/>
        </w:rPr>
      </w:pPr>
      <w:r w:rsidRPr="002912E6">
        <w:rPr>
          <w:rFonts w:ascii="Arial" w:hAnsi="Arial" w:cs="Arial"/>
          <w:sz w:val="24"/>
          <w:szCs w:val="24"/>
        </w:rPr>
        <w:t>Ова Одлука ступа на снагу осмог дана од дана објављивања у Службеном листу општине Пожега.</w:t>
      </w:r>
    </w:p>
    <w:p w:rsidR="00540F5E" w:rsidRPr="002912E6" w:rsidRDefault="00540F5E" w:rsidP="00540F5E">
      <w:pPr>
        <w:ind w:firstLine="720"/>
        <w:jc w:val="both"/>
        <w:rPr>
          <w:rFonts w:ascii="Arial" w:hAnsi="Arial" w:cs="Arial"/>
          <w:sz w:val="24"/>
          <w:szCs w:val="24"/>
        </w:rPr>
      </w:pPr>
    </w:p>
    <w:p w:rsidR="00540F5E" w:rsidRPr="002912E6" w:rsidRDefault="00540F5E" w:rsidP="00540F5E">
      <w:pPr>
        <w:ind w:firstLine="720"/>
        <w:jc w:val="both"/>
        <w:rPr>
          <w:rFonts w:ascii="Arial" w:hAnsi="Arial" w:cs="Arial"/>
          <w:sz w:val="24"/>
          <w:szCs w:val="24"/>
        </w:rPr>
      </w:pPr>
    </w:p>
    <w:p w:rsidR="00540F5E" w:rsidRPr="002912E6" w:rsidRDefault="00540F5E" w:rsidP="00540F5E">
      <w:pPr>
        <w:jc w:val="center"/>
        <w:rPr>
          <w:rFonts w:ascii="Arial" w:hAnsi="Arial" w:cs="Arial"/>
          <w:b/>
          <w:sz w:val="24"/>
          <w:szCs w:val="24"/>
        </w:rPr>
      </w:pPr>
      <w:r w:rsidRPr="002912E6">
        <w:rPr>
          <w:rFonts w:ascii="Arial" w:hAnsi="Arial" w:cs="Arial"/>
          <w:b/>
          <w:sz w:val="24"/>
          <w:szCs w:val="24"/>
        </w:rPr>
        <w:t>03 број 011-21/17</w:t>
      </w:r>
    </w:p>
    <w:p w:rsidR="00540F5E" w:rsidRPr="002912E6" w:rsidRDefault="00540F5E" w:rsidP="00540F5E">
      <w:pPr>
        <w:jc w:val="center"/>
        <w:rPr>
          <w:rFonts w:ascii="Arial" w:hAnsi="Arial" w:cs="Arial"/>
          <w:b/>
          <w:sz w:val="24"/>
          <w:szCs w:val="24"/>
        </w:rPr>
      </w:pPr>
      <w:r w:rsidRPr="002912E6">
        <w:rPr>
          <w:rFonts w:ascii="Arial" w:hAnsi="Arial" w:cs="Arial"/>
          <w:b/>
          <w:sz w:val="24"/>
          <w:szCs w:val="24"/>
        </w:rPr>
        <w:t>СКУПШТИНА ОПШТИНЕ ПОЖЕГА</w:t>
      </w:r>
    </w:p>
    <w:p w:rsidR="00540F5E" w:rsidRPr="002912E6" w:rsidRDefault="00540F5E" w:rsidP="00540F5E">
      <w:pPr>
        <w:jc w:val="center"/>
        <w:rPr>
          <w:rFonts w:ascii="Arial" w:hAnsi="Arial" w:cs="Arial"/>
          <w:sz w:val="24"/>
          <w:szCs w:val="24"/>
        </w:rPr>
      </w:pPr>
    </w:p>
    <w:p w:rsidR="00540F5E" w:rsidRPr="002912E6" w:rsidRDefault="00540F5E" w:rsidP="00540F5E">
      <w:pPr>
        <w:jc w:val="both"/>
        <w:rPr>
          <w:rFonts w:ascii="Arial" w:hAnsi="Arial" w:cs="Arial"/>
          <w:sz w:val="24"/>
          <w:szCs w:val="24"/>
        </w:rPr>
      </w:pPr>
      <w:r w:rsidRPr="002912E6">
        <w:rPr>
          <w:rFonts w:ascii="Arial" w:hAnsi="Arial" w:cs="Arial"/>
          <w:sz w:val="24"/>
          <w:szCs w:val="24"/>
        </w:rPr>
        <w:tab/>
      </w:r>
      <w:r w:rsidRPr="002912E6">
        <w:rPr>
          <w:rFonts w:ascii="Arial" w:hAnsi="Arial" w:cs="Arial"/>
          <w:sz w:val="24"/>
          <w:szCs w:val="24"/>
        </w:rPr>
        <w:tab/>
      </w:r>
      <w:r w:rsidRPr="002912E6">
        <w:rPr>
          <w:rFonts w:ascii="Arial" w:hAnsi="Arial" w:cs="Arial"/>
          <w:sz w:val="24"/>
          <w:szCs w:val="24"/>
        </w:rPr>
        <w:tab/>
      </w:r>
      <w:r w:rsidRPr="002912E6">
        <w:rPr>
          <w:rFonts w:ascii="Arial" w:hAnsi="Arial" w:cs="Arial"/>
          <w:sz w:val="24"/>
          <w:szCs w:val="24"/>
        </w:rPr>
        <w:tab/>
      </w:r>
      <w:r w:rsidRPr="002912E6">
        <w:rPr>
          <w:rFonts w:ascii="Arial" w:hAnsi="Arial" w:cs="Arial"/>
          <w:sz w:val="24"/>
          <w:szCs w:val="24"/>
        </w:rPr>
        <w:tab/>
      </w:r>
      <w:r w:rsidRPr="002912E6">
        <w:rPr>
          <w:rFonts w:ascii="Arial" w:hAnsi="Arial" w:cs="Arial"/>
          <w:sz w:val="24"/>
          <w:szCs w:val="24"/>
        </w:rPr>
        <w:tab/>
      </w:r>
      <w:r w:rsidRPr="002912E6">
        <w:rPr>
          <w:rFonts w:ascii="Arial" w:hAnsi="Arial" w:cs="Arial"/>
          <w:sz w:val="24"/>
          <w:szCs w:val="24"/>
        </w:rPr>
        <w:tab/>
      </w:r>
    </w:p>
    <w:p w:rsidR="00540F5E" w:rsidRPr="002912E6" w:rsidRDefault="00540F5E" w:rsidP="00540F5E">
      <w:pPr>
        <w:spacing w:line="360" w:lineRule="auto"/>
        <w:jc w:val="both"/>
        <w:rPr>
          <w:rFonts w:ascii="Arial" w:hAnsi="Arial" w:cs="Arial"/>
          <w:b/>
          <w:i/>
          <w:sz w:val="24"/>
          <w:szCs w:val="24"/>
        </w:rPr>
      </w:pPr>
      <w:r w:rsidRPr="002912E6">
        <w:rPr>
          <w:rFonts w:ascii="Arial" w:hAnsi="Arial" w:cs="Arial"/>
          <w:sz w:val="24"/>
          <w:szCs w:val="24"/>
        </w:rPr>
        <w:tab/>
      </w:r>
      <w:r w:rsidRPr="002912E6">
        <w:rPr>
          <w:rFonts w:ascii="Arial" w:hAnsi="Arial" w:cs="Arial"/>
          <w:sz w:val="24"/>
          <w:szCs w:val="24"/>
        </w:rPr>
        <w:tab/>
      </w:r>
      <w:r w:rsidRPr="002912E6">
        <w:rPr>
          <w:rFonts w:ascii="Arial" w:hAnsi="Arial" w:cs="Arial"/>
          <w:sz w:val="24"/>
          <w:szCs w:val="24"/>
        </w:rPr>
        <w:tab/>
      </w:r>
      <w:r w:rsidRPr="002912E6">
        <w:rPr>
          <w:rFonts w:ascii="Arial" w:hAnsi="Arial" w:cs="Arial"/>
          <w:sz w:val="24"/>
          <w:szCs w:val="24"/>
        </w:rPr>
        <w:tab/>
      </w:r>
      <w:r w:rsidRPr="002912E6">
        <w:rPr>
          <w:rFonts w:ascii="Arial" w:hAnsi="Arial" w:cs="Arial"/>
          <w:sz w:val="24"/>
          <w:szCs w:val="24"/>
        </w:rPr>
        <w:tab/>
      </w:r>
      <w:r w:rsidRPr="002912E6">
        <w:rPr>
          <w:rFonts w:ascii="Arial" w:hAnsi="Arial" w:cs="Arial"/>
          <w:sz w:val="24"/>
          <w:szCs w:val="24"/>
        </w:rPr>
        <w:tab/>
      </w:r>
      <w:r w:rsidRPr="002912E6">
        <w:rPr>
          <w:rFonts w:ascii="Arial" w:hAnsi="Arial" w:cs="Arial"/>
          <w:sz w:val="24"/>
          <w:szCs w:val="24"/>
        </w:rPr>
        <w:tab/>
      </w:r>
      <w:r w:rsidRPr="002912E6">
        <w:rPr>
          <w:rFonts w:ascii="Arial" w:hAnsi="Arial" w:cs="Arial"/>
          <w:sz w:val="24"/>
          <w:szCs w:val="24"/>
        </w:rPr>
        <w:tab/>
      </w:r>
      <w:r w:rsidRPr="002912E6">
        <w:rPr>
          <w:rFonts w:ascii="Arial" w:hAnsi="Arial" w:cs="Arial"/>
          <w:sz w:val="24"/>
          <w:szCs w:val="24"/>
        </w:rPr>
        <w:tab/>
      </w:r>
      <w:r w:rsidRPr="002912E6">
        <w:rPr>
          <w:rFonts w:ascii="Arial" w:hAnsi="Arial" w:cs="Arial"/>
          <w:b/>
          <w:i/>
          <w:sz w:val="24"/>
          <w:szCs w:val="24"/>
        </w:rPr>
        <w:t xml:space="preserve">ПРЕДСЕДНИК, </w:t>
      </w:r>
    </w:p>
    <w:p w:rsidR="00540F5E" w:rsidRDefault="00540F5E" w:rsidP="00540F5E">
      <w:pPr>
        <w:rPr>
          <w:rFonts w:ascii="Arial" w:hAnsi="Arial" w:cs="Arial"/>
          <w:b/>
          <w:i/>
          <w:sz w:val="24"/>
          <w:szCs w:val="24"/>
        </w:rPr>
      </w:pPr>
      <w:r w:rsidRPr="002912E6">
        <w:rPr>
          <w:rFonts w:ascii="Arial" w:hAnsi="Arial" w:cs="Arial"/>
          <w:b/>
          <w:i/>
          <w:sz w:val="24"/>
          <w:szCs w:val="24"/>
        </w:rPr>
        <w:tab/>
      </w:r>
      <w:r w:rsidRPr="002912E6">
        <w:rPr>
          <w:rFonts w:ascii="Arial" w:hAnsi="Arial" w:cs="Arial"/>
          <w:b/>
          <w:i/>
          <w:sz w:val="24"/>
          <w:szCs w:val="24"/>
        </w:rPr>
        <w:tab/>
      </w:r>
      <w:r w:rsidRPr="002912E6">
        <w:rPr>
          <w:rFonts w:ascii="Arial" w:hAnsi="Arial" w:cs="Arial"/>
          <w:b/>
          <w:i/>
          <w:sz w:val="24"/>
          <w:szCs w:val="24"/>
        </w:rPr>
        <w:tab/>
      </w:r>
      <w:r w:rsidRPr="002912E6">
        <w:rPr>
          <w:rFonts w:ascii="Arial" w:hAnsi="Arial" w:cs="Arial"/>
          <w:b/>
          <w:i/>
          <w:sz w:val="24"/>
          <w:szCs w:val="24"/>
        </w:rPr>
        <w:tab/>
      </w:r>
      <w:r w:rsidRPr="002912E6">
        <w:rPr>
          <w:rFonts w:ascii="Arial" w:hAnsi="Arial" w:cs="Arial"/>
          <w:b/>
          <w:i/>
          <w:sz w:val="24"/>
          <w:szCs w:val="24"/>
        </w:rPr>
        <w:tab/>
      </w:r>
      <w:r w:rsidRPr="002912E6">
        <w:rPr>
          <w:rFonts w:ascii="Arial" w:hAnsi="Arial" w:cs="Arial"/>
          <w:b/>
          <w:i/>
          <w:sz w:val="24"/>
          <w:szCs w:val="24"/>
        </w:rPr>
        <w:tab/>
      </w:r>
      <w:r w:rsidRPr="002912E6">
        <w:rPr>
          <w:rFonts w:ascii="Arial" w:hAnsi="Arial" w:cs="Arial"/>
          <w:b/>
          <w:i/>
          <w:sz w:val="24"/>
          <w:szCs w:val="24"/>
        </w:rPr>
        <w:tab/>
        <w:t xml:space="preserve">      </w:t>
      </w:r>
      <w:r w:rsidR="00013F41">
        <w:rPr>
          <w:rFonts w:ascii="Arial" w:hAnsi="Arial" w:cs="Arial"/>
          <w:b/>
          <w:i/>
          <w:sz w:val="24"/>
          <w:szCs w:val="24"/>
        </w:rPr>
        <w:t xml:space="preserve">    </w:t>
      </w:r>
      <w:r w:rsidRPr="002912E6">
        <w:rPr>
          <w:rFonts w:ascii="Arial" w:hAnsi="Arial" w:cs="Arial"/>
          <w:b/>
          <w:i/>
          <w:sz w:val="24"/>
          <w:szCs w:val="24"/>
        </w:rPr>
        <w:t xml:space="preserve">    Зорица Митровић, с.р.</w:t>
      </w:r>
    </w:p>
    <w:p w:rsidR="00013F41" w:rsidRPr="002912E6" w:rsidRDefault="00013F41" w:rsidP="00540F5E">
      <w:pPr>
        <w:rPr>
          <w:rFonts w:ascii="Arial" w:hAnsi="Arial" w:cs="Arial"/>
          <w:b/>
          <w:i/>
          <w:sz w:val="24"/>
          <w:szCs w:val="24"/>
        </w:rPr>
      </w:pPr>
    </w:p>
    <w:p w:rsidR="00A52D71" w:rsidRPr="002912E6" w:rsidRDefault="00A52D71">
      <w:pPr>
        <w:rPr>
          <w:rFonts w:ascii="Arial" w:hAnsi="Arial" w:cs="Arial"/>
          <w:sz w:val="24"/>
          <w:szCs w:val="24"/>
        </w:rPr>
      </w:pPr>
    </w:p>
    <w:p w:rsidR="00540F5E" w:rsidRPr="002912E6" w:rsidRDefault="00540F5E" w:rsidP="00540F5E">
      <w:pPr>
        <w:ind w:firstLine="708"/>
        <w:jc w:val="both"/>
        <w:rPr>
          <w:rFonts w:ascii="Arial" w:hAnsi="Arial" w:cs="Arial"/>
          <w:sz w:val="24"/>
          <w:szCs w:val="24"/>
        </w:rPr>
      </w:pPr>
      <w:r w:rsidRPr="002912E6">
        <w:rPr>
          <w:rFonts w:ascii="Arial" w:hAnsi="Arial" w:cs="Arial"/>
          <w:sz w:val="24"/>
          <w:szCs w:val="24"/>
        </w:rPr>
        <w:t>На основу члана 1. и 2. Закона о изменама Закона о прекршајима (''Сл.гл.РС'', бр.13/2016) и члана 38. и 105. Статута општине Пожега (''Сл.лист општине Пожега'', бр. 2/08, 9/08, 3/10 и 8/15), Скупштина општи</w:t>
      </w:r>
      <w:r w:rsidR="00310FB4">
        <w:rPr>
          <w:rFonts w:ascii="Arial" w:hAnsi="Arial" w:cs="Arial"/>
          <w:sz w:val="24"/>
          <w:szCs w:val="24"/>
        </w:rPr>
        <w:t>не Пожега на седници од 26.05.20</w:t>
      </w:r>
      <w:r w:rsidRPr="002912E6">
        <w:rPr>
          <w:rFonts w:ascii="Arial" w:hAnsi="Arial" w:cs="Arial"/>
          <w:sz w:val="24"/>
          <w:szCs w:val="24"/>
        </w:rPr>
        <w:t>17. године донела је</w:t>
      </w:r>
    </w:p>
    <w:p w:rsidR="00540F5E" w:rsidRPr="002912E6" w:rsidRDefault="00540F5E" w:rsidP="00540F5E">
      <w:pPr>
        <w:jc w:val="both"/>
        <w:rPr>
          <w:rFonts w:ascii="Arial" w:hAnsi="Arial" w:cs="Arial"/>
          <w:sz w:val="24"/>
          <w:szCs w:val="24"/>
        </w:rPr>
      </w:pPr>
    </w:p>
    <w:p w:rsidR="00540F5E" w:rsidRPr="002912E6" w:rsidRDefault="00540F5E" w:rsidP="00540F5E">
      <w:pPr>
        <w:jc w:val="center"/>
        <w:rPr>
          <w:rFonts w:ascii="Arial" w:hAnsi="Arial" w:cs="Arial"/>
          <w:b/>
          <w:sz w:val="24"/>
          <w:szCs w:val="24"/>
        </w:rPr>
      </w:pPr>
      <w:r w:rsidRPr="002912E6">
        <w:rPr>
          <w:rFonts w:ascii="Arial" w:hAnsi="Arial" w:cs="Arial"/>
          <w:b/>
          <w:sz w:val="24"/>
          <w:szCs w:val="24"/>
        </w:rPr>
        <w:t>О Д Л У К У</w:t>
      </w:r>
    </w:p>
    <w:p w:rsidR="00540F5E" w:rsidRPr="002912E6" w:rsidRDefault="00540F5E" w:rsidP="00540F5E">
      <w:pPr>
        <w:jc w:val="center"/>
        <w:rPr>
          <w:rFonts w:ascii="Arial" w:hAnsi="Arial" w:cs="Arial"/>
          <w:b/>
          <w:sz w:val="24"/>
          <w:szCs w:val="24"/>
        </w:rPr>
      </w:pPr>
      <w:r w:rsidRPr="002912E6">
        <w:rPr>
          <w:rFonts w:ascii="Arial" w:hAnsi="Arial" w:cs="Arial"/>
          <w:b/>
          <w:sz w:val="24"/>
          <w:szCs w:val="24"/>
        </w:rPr>
        <w:t>о допуни Одлуке о усклађивању новчаних казни</w:t>
      </w:r>
    </w:p>
    <w:p w:rsidR="00540F5E" w:rsidRPr="002912E6" w:rsidRDefault="00540F5E" w:rsidP="00540F5E">
      <w:pPr>
        <w:jc w:val="center"/>
        <w:rPr>
          <w:rFonts w:ascii="Arial" w:hAnsi="Arial" w:cs="Arial"/>
          <w:b/>
          <w:sz w:val="24"/>
          <w:szCs w:val="24"/>
        </w:rPr>
      </w:pPr>
      <w:r w:rsidRPr="002912E6">
        <w:rPr>
          <w:rFonts w:ascii="Arial" w:hAnsi="Arial" w:cs="Arial"/>
          <w:b/>
          <w:sz w:val="24"/>
          <w:szCs w:val="24"/>
        </w:rPr>
        <w:t xml:space="preserve"> за прекршаје утврђене општинским одлукама</w:t>
      </w:r>
    </w:p>
    <w:p w:rsidR="00540F5E" w:rsidRPr="002912E6" w:rsidRDefault="00540F5E" w:rsidP="00540F5E">
      <w:pPr>
        <w:jc w:val="center"/>
        <w:rPr>
          <w:rFonts w:ascii="Arial" w:hAnsi="Arial" w:cs="Arial"/>
          <w:b/>
          <w:sz w:val="24"/>
          <w:szCs w:val="24"/>
        </w:rPr>
      </w:pPr>
    </w:p>
    <w:p w:rsidR="00540F5E" w:rsidRPr="002912E6" w:rsidRDefault="00540F5E" w:rsidP="00540F5E">
      <w:pPr>
        <w:jc w:val="center"/>
        <w:rPr>
          <w:rFonts w:ascii="Arial" w:hAnsi="Arial" w:cs="Arial"/>
          <w:sz w:val="24"/>
          <w:szCs w:val="24"/>
        </w:rPr>
      </w:pPr>
      <w:r w:rsidRPr="002912E6">
        <w:rPr>
          <w:rFonts w:ascii="Arial" w:hAnsi="Arial" w:cs="Arial"/>
          <w:sz w:val="24"/>
          <w:szCs w:val="24"/>
        </w:rPr>
        <w:t>Члан 1.</w:t>
      </w:r>
    </w:p>
    <w:p w:rsidR="00540F5E" w:rsidRPr="002912E6" w:rsidRDefault="00540F5E" w:rsidP="00540F5E">
      <w:pPr>
        <w:ind w:firstLine="708"/>
        <w:jc w:val="both"/>
        <w:rPr>
          <w:rFonts w:ascii="Arial" w:hAnsi="Arial" w:cs="Arial"/>
          <w:sz w:val="24"/>
          <w:szCs w:val="24"/>
        </w:rPr>
      </w:pPr>
      <w:r w:rsidRPr="002912E6">
        <w:rPr>
          <w:rFonts w:ascii="Arial" w:hAnsi="Arial" w:cs="Arial"/>
          <w:sz w:val="24"/>
          <w:szCs w:val="24"/>
        </w:rPr>
        <w:t>У Одлуци о усклађивању новчаних казни за прекршаје утврђене општинским одлукама (''Сл.лист општине Пожега'', бр. 1/17) у члану 5. додаје се:</w:t>
      </w:r>
    </w:p>
    <w:p w:rsidR="00540F5E" w:rsidRPr="002912E6" w:rsidRDefault="00540F5E" w:rsidP="00540F5E">
      <w:pPr>
        <w:ind w:firstLine="708"/>
        <w:jc w:val="both"/>
        <w:rPr>
          <w:rFonts w:ascii="Arial" w:hAnsi="Arial" w:cs="Arial"/>
          <w:sz w:val="24"/>
          <w:szCs w:val="24"/>
        </w:rPr>
      </w:pPr>
      <w:r w:rsidRPr="002912E6">
        <w:rPr>
          <w:rFonts w:ascii="Arial" w:hAnsi="Arial" w:cs="Arial"/>
          <w:sz w:val="24"/>
          <w:szCs w:val="24"/>
        </w:rPr>
        <w:t>''4. У Одлуци о постављању мањих монтажних објеката на површинама јавне намене у пословне сврхе (''Сл.лист општине Пожега'', бр. 8/09 и 3/14) члан 15а. мења се и гласи:</w:t>
      </w:r>
    </w:p>
    <w:p w:rsidR="00540F5E" w:rsidRPr="002912E6" w:rsidRDefault="00540F5E" w:rsidP="00540F5E">
      <w:pPr>
        <w:ind w:firstLine="708"/>
        <w:jc w:val="both"/>
        <w:rPr>
          <w:rFonts w:ascii="Arial" w:hAnsi="Arial" w:cs="Arial"/>
          <w:sz w:val="24"/>
          <w:szCs w:val="24"/>
        </w:rPr>
      </w:pPr>
      <w:r w:rsidRPr="002912E6">
        <w:rPr>
          <w:rFonts w:ascii="Arial" w:hAnsi="Arial" w:cs="Arial"/>
          <w:sz w:val="24"/>
          <w:szCs w:val="24"/>
        </w:rPr>
        <w:t>''Забрањује се заузимање јавне површине без одобрења надлежног органа и противно одобрењу.</w:t>
      </w:r>
    </w:p>
    <w:p w:rsidR="00540F5E" w:rsidRPr="002912E6" w:rsidRDefault="00540F5E" w:rsidP="00540F5E">
      <w:pPr>
        <w:ind w:firstLine="708"/>
        <w:jc w:val="both"/>
        <w:rPr>
          <w:rFonts w:ascii="Arial" w:hAnsi="Arial" w:cs="Arial"/>
          <w:sz w:val="24"/>
          <w:szCs w:val="24"/>
        </w:rPr>
      </w:pPr>
      <w:r w:rsidRPr="002912E6">
        <w:rPr>
          <w:rFonts w:ascii="Arial" w:hAnsi="Arial" w:cs="Arial"/>
          <w:sz w:val="24"/>
          <w:szCs w:val="24"/>
        </w:rPr>
        <w:t>Уколико правно лице, предузетник и физичко лице заузму јавну површину без одобрења надлежног општинског органа или противно одобрењу кршећи одредбе члана 3. став 2 члана 11. и 12. Одлуке казниће се за прекршај казном у износу од:</w:t>
      </w:r>
    </w:p>
    <w:p w:rsidR="00540F5E" w:rsidRPr="002912E6" w:rsidRDefault="00540F5E" w:rsidP="00540F5E">
      <w:pPr>
        <w:pStyle w:val="ListParagraph"/>
        <w:numPr>
          <w:ilvl w:val="0"/>
          <w:numId w:val="1"/>
        </w:numPr>
        <w:spacing w:after="0"/>
        <w:jc w:val="both"/>
        <w:rPr>
          <w:rFonts w:ascii="Arial" w:hAnsi="Arial" w:cs="Arial"/>
          <w:b/>
          <w:sz w:val="24"/>
          <w:szCs w:val="24"/>
        </w:rPr>
      </w:pPr>
      <w:r w:rsidRPr="002912E6">
        <w:rPr>
          <w:rFonts w:ascii="Arial" w:hAnsi="Arial" w:cs="Arial"/>
          <w:b/>
          <w:sz w:val="24"/>
          <w:szCs w:val="24"/>
        </w:rPr>
        <w:t>У зони Трга Слободе:</w:t>
      </w:r>
    </w:p>
    <w:p w:rsidR="00540F5E" w:rsidRPr="002912E6" w:rsidRDefault="00540F5E" w:rsidP="00540F5E">
      <w:pPr>
        <w:pStyle w:val="ListParagraph"/>
        <w:numPr>
          <w:ilvl w:val="0"/>
          <w:numId w:val="2"/>
        </w:numPr>
        <w:spacing w:after="0"/>
        <w:jc w:val="both"/>
        <w:rPr>
          <w:rFonts w:ascii="Arial" w:hAnsi="Arial" w:cs="Arial"/>
          <w:sz w:val="24"/>
          <w:szCs w:val="24"/>
        </w:rPr>
      </w:pPr>
      <w:r w:rsidRPr="002912E6">
        <w:rPr>
          <w:rFonts w:ascii="Arial" w:hAnsi="Arial" w:cs="Arial"/>
          <w:sz w:val="24"/>
          <w:szCs w:val="24"/>
        </w:rPr>
        <w:t>правно лице 70.000 динара;</w:t>
      </w:r>
    </w:p>
    <w:p w:rsidR="00540F5E" w:rsidRPr="002912E6" w:rsidRDefault="00540F5E" w:rsidP="00540F5E">
      <w:pPr>
        <w:pStyle w:val="ListParagraph"/>
        <w:numPr>
          <w:ilvl w:val="0"/>
          <w:numId w:val="2"/>
        </w:numPr>
        <w:spacing w:after="0"/>
        <w:jc w:val="both"/>
        <w:rPr>
          <w:rFonts w:ascii="Arial" w:hAnsi="Arial" w:cs="Arial"/>
          <w:sz w:val="24"/>
          <w:szCs w:val="24"/>
        </w:rPr>
      </w:pPr>
      <w:r w:rsidRPr="002912E6">
        <w:rPr>
          <w:rFonts w:ascii="Arial" w:hAnsi="Arial" w:cs="Arial"/>
          <w:sz w:val="24"/>
          <w:szCs w:val="24"/>
        </w:rPr>
        <w:t>предузетник 50.000 динара;</w:t>
      </w:r>
    </w:p>
    <w:p w:rsidR="00540F5E" w:rsidRPr="002912E6" w:rsidRDefault="00540F5E" w:rsidP="00540F5E">
      <w:pPr>
        <w:pStyle w:val="ListParagraph"/>
        <w:numPr>
          <w:ilvl w:val="0"/>
          <w:numId w:val="2"/>
        </w:numPr>
        <w:spacing w:after="0"/>
        <w:jc w:val="both"/>
        <w:rPr>
          <w:rFonts w:ascii="Arial" w:hAnsi="Arial" w:cs="Arial"/>
          <w:sz w:val="24"/>
          <w:szCs w:val="24"/>
        </w:rPr>
      </w:pPr>
      <w:r w:rsidRPr="002912E6">
        <w:rPr>
          <w:rFonts w:ascii="Arial" w:hAnsi="Arial" w:cs="Arial"/>
          <w:sz w:val="24"/>
          <w:szCs w:val="24"/>
        </w:rPr>
        <w:t>одговорно лице у правном лицу 5.000 динара;</w:t>
      </w:r>
    </w:p>
    <w:p w:rsidR="00540F5E" w:rsidRPr="002912E6" w:rsidRDefault="00540F5E" w:rsidP="00540F5E">
      <w:pPr>
        <w:pStyle w:val="ListParagraph"/>
        <w:numPr>
          <w:ilvl w:val="0"/>
          <w:numId w:val="2"/>
        </w:numPr>
        <w:spacing w:after="0"/>
        <w:jc w:val="both"/>
        <w:rPr>
          <w:rFonts w:ascii="Arial" w:hAnsi="Arial" w:cs="Arial"/>
          <w:sz w:val="24"/>
          <w:szCs w:val="24"/>
        </w:rPr>
      </w:pPr>
      <w:r w:rsidRPr="002912E6">
        <w:rPr>
          <w:rFonts w:ascii="Arial" w:hAnsi="Arial" w:cs="Arial"/>
          <w:sz w:val="24"/>
          <w:szCs w:val="24"/>
        </w:rPr>
        <w:t>физичко лице 10.000 динара.</w:t>
      </w:r>
    </w:p>
    <w:p w:rsidR="00540F5E" w:rsidRPr="002912E6" w:rsidRDefault="00540F5E" w:rsidP="00540F5E">
      <w:pPr>
        <w:pStyle w:val="ListParagraph"/>
        <w:numPr>
          <w:ilvl w:val="0"/>
          <w:numId w:val="1"/>
        </w:numPr>
        <w:spacing w:after="0"/>
        <w:jc w:val="both"/>
        <w:rPr>
          <w:rFonts w:ascii="Arial" w:hAnsi="Arial" w:cs="Arial"/>
          <w:b/>
          <w:sz w:val="24"/>
          <w:szCs w:val="24"/>
        </w:rPr>
      </w:pPr>
      <w:r w:rsidRPr="002912E6">
        <w:rPr>
          <w:rFonts w:ascii="Arial" w:hAnsi="Arial" w:cs="Arial"/>
          <w:b/>
          <w:sz w:val="24"/>
          <w:szCs w:val="24"/>
        </w:rPr>
        <w:t>У првој зони:</w:t>
      </w:r>
    </w:p>
    <w:p w:rsidR="00540F5E" w:rsidRPr="002912E6" w:rsidRDefault="00540F5E" w:rsidP="00540F5E">
      <w:pPr>
        <w:pStyle w:val="ListParagraph"/>
        <w:numPr>
          <w:ilvl w:val="0"/>
          <w:numId w:val="2"/>
        </w:numPr>
        <w:spacing w:after="0"/>
        <w:jc w:val="both"/>
        <w:rPr>
          <w:rFonts w:ascii="Arial" w:hAnsi="Arial" w:cs="Arial"/>
          <w:sz w:val="24"/>
          <w:szCs w:val="24"/>
        </w:rPr>
      </w:pPr>
      <w:r w:rsidRPr="002912E6">
        <w:rPr>
          <w:rFonts w:ascii="Arial" w:hAnsi="Arial" w:cs="Arial"/>
          <w:sz w:val="24"/>
          <w:szCs w:val="24"/>
        </w:rPr>
        <w:t>правно лице 60.000 динара;</w:t>
      </w:r>
    </w:p>
    <w:p w:rsidR="00540F5E" w:rsidRPr="002912E6" w:rsidRDefault="00540F5E" w:rsidP="00540F5E">
      <w:pPr>
        <w:pStyle w:val="ListParagraph"/>
        <w:numPr>
          <w:ilvl w:val="0"/>
          <w:numId w:val="2"/>
        </w:numPr>
        <w:spacing w:after="0"/>
        <w:jc w:val="both"/>
        <w:rPr>
          <w:rFonts w:ascii="Arial" w:hAnsi="Arial" w:cs="Arial"/>
          <w:sz w:val="24"/>
          <w:szCs w:val="24"/>
        </w:rPr>
      </w:pPr>
      <w:r w:rsidRPr="002912E6">
        <w:rPr>
          <w:rFonts w:ascii="Arial" w:hAnsi="Arial" w:cs="Arial"/>
          <w:sz w:val="24"/>
          <w:szCs w:val="24"/>
        </w:rPr>
        <w:lastRenderedPageBreak/>
        <w:t>предузетник 40.000 динара;</w:t>
      </w:r>
    </w:p>
    <w:p w:rsidR="00540F5E" w:rsidRPr="002912E6" w:rsidRDefault="00540F5E" w:rsidP="00540F5E">
      <w:pPr>
        <w:pStyle w:val="ListParagraph"/>
        <w:numPr>
          <w:ilvl w:val="0"/>
          <w:numId w:val="2"/>
        </w:numPr>
        <w:spacing w:after="0"/>
        <w:jc w:val="both"/>
        <w:rPr>
          <w:rFonts w:ascii="Arial" w:hAnsi="Arial" w:cs="Arial"/>
          <w:sz w:val="24"/>
          <w:szCs w:val="24"/>
        </w:rPr>
      </w:pPr>
      <w:r w:rsidRPr="002912E6">
        <w:rPr>
          <w:rFonts w:ascii="Arial" w:hAnsi="Arial" w:cs="Arial"/>
          <w:sz w:val="24"/>
          <w:szCs w:val="24"/>
        </w:rPr>
        <w:t>одговорно лице у правном лицу 5.000 динара;</w:t>
      </w:r>
    </w:p>
    <w:p w:rsidR="00540F5E" w:rsidRPr="002912E6" w:rsidRDefault="00540F5E" w:rsidP="00540F5E">
      <w:pPr>
        <w:pStyle w:val="ListParagraph"/>
        <w:numPr>
          <w:ilvl w:val="0"/>
          <w:numId w:val="2"/>
        </w:numPr>
        <w:spacing w:after="0"/>
        <w:jc w:val="both"/>
        <w:rPr>
          <w:rFonts w:ascii="Arial" w:hAnsi="Arial" w:cs="Arial"/>
          <w:sz w:val="24"/>
          <w:szCs w:val="24"/>
        </w:rPr>
      </w:pPr>
      <w:r w:rsidRPr="002912E6">
        <w:rPr>
          <w:rFonts w:ascii="Arial" w:hAnsi="Arial" w:cs="Arial"/>
          <w:sz w:val="24"/>
          <w:szCs w:val="24"/>
        </w:rPr>
        <w:t>физичко лице 7.000 динара.</w:t>
      </w:r>
    </w:p>
    <w:p w:rsidR="00540F5E" w:rsidRPr="002912E6" w:rsidRDefault="00540F5E" w:rsidP="00540F5E">
      <w:pPr>
        <w:pStyle w:val="ListParagraph"/>
        <w:numPr>
          <w:ilvl w:val="0"/>
          <w:numId w:val="2"/>
        </w:numPr>
        <w:spacing w:after="0"/>
        <w:jc w:val="both"/>
        <w:rPr>
          <w:rFonts w:ascii="Arial" w:hAnsi="Arial" w:cs="Arial"/>
          <w:b/>
          <w:sz w:val="24"/>
          <w:szCs w:val="24"/>
        </w:rPr>
      </w:pPr>
      <w:r w:rsidRPr="002912E6">
        <w:rPr>
          <w:rFonts w:ascii="Arial" w:hAnsi="Arial" w:cs="Arial"/>
          <w:b/>
          <w:sz w:val="24"/>
          <w:szCs w:val="24"/>
        </w:rPr>
        <w:t>У другој зони:</w:t>
      </w:r>
    </w:p>
    <w:p w:rsidR="00540F5E" w:rsidRPr="002912E6" w:rsidRDefault="00540F5E" w:rsidP="00540F5E">
      <w:pPr>
        <w:pStyle w:val="ListParagraph"/>
        <w:numPr>
          <w:ilvl w:val="0"/>
          <w:numId w:val="2"/>
        </w:numPr>
        <w:spacing w:after="0"/>
        <w:jc w:val="both"/>
        <w:rPr>
          <w:rFonts w:ascii="Arial" w:hAnsi="Arial" w:cs="Arial"/>
          <w:sz w:val="24"/>
          <w:szCs w:val="24"/>
        </w:rPr>
      </w:pPr>
      <w:r w:rsidRPr="002912E6">
        <w:rPr>
          <w:rFonts w:ascii="Arial" w:hAnsi="Arial" w:cs="Arial"/>
          <w:sz w:val="24"/>
          <w:szCs w:val="24"/>
        </w:rPr>
        <w:t>правно лице 50.000 динара;</w:t>
      </w:r>
    </w:p>
    <w:p w:rsidR="00540F5E" w:rsidRPr="002912E6" w:rsidRDefault="00540F5E" w:rsidP="00540F5E">
      <w:pPr>
        <w:pStyle w:val="ListParagraph"/>
        <w:numPr>
          <w:ilvl w:val="0"/>
          <w:numId w:val="2"/>
        </w:numPr>
        <w:spacing w:after="0"/>
        <w:jc w:val="both"/>
        <w:rPr>
          <w:rFonts w:ascii="Arial" w:hAnsi="Arial" w:cs="Arial"/>
          <w:sz w:val="24"/>
          <w:szCs w:val="24"/>
        </w:rPr>
      </w:pPr>
      <w:r w:rsidRPr="002912E6">
        <w:rPr>
          <w:rFonts w:ascii="Arial" w:hAnsi="Arial" w:cs="Arial"/>
          <w:sz w:val="24"/>
          <w:szCs w:val="24"/>
        </w:rPr>
        <w:t>предузетник 30.000 динара;</w:t>
      </w:r>
    </w:p>
    <w:p w:rsidR="00540F5E" w:rsidRPr="002912E6" w:rsidRDefault="00540F5E" w:rsidP="00540F5E">
      <w:pPr>
        <w:pStyle w:val="ListParagraph"/>
        <w:numPr>
          <w:ilvl w:val="0"/>
          <w:numId w:val="2"/>
        </w:numPr>
        <w:spacing w:after="0"/>
        <w:jc w:val="both"/>
        <w:rPr>
          <w:rFonts w:ascii="Arial" w:hAnsi="Arial" w:cs="Arial"/>
          <w:sz w:val="24"/>
          <w:szCs w:val="24"/>
        </w:rPr>
      </w:pPr>
      <w:r w:rsidRPr="002912E6">
        <w:rPr>
          <w:rFonts w:ascii="Arial" w:hAnsi="Arial" w:cs="Arial"/>
          <w:sz w:val="24"/>
          <w:szCs w:val="24"/>
        </w:rPr>
        <w:t>одговорно лице у правном лицу 5.000 динара;</w:t>
      </w:r>
    </w:p>
    <w:p w:rsidR="00540F5E" w:rsidRPr="002912E6" w:rsidRDefault="00540F5E" w:rsidP="00540F5E">
      <w:pPr>
        <w:pStyle w:val="ListParagraph"/>
        <w:numPr>
          <w:ilvl w:val="0"/>
          <w:numId w:val="2"/>
        </w:numPr>
        <w:spacing w:after="0"/>
        <w:jc w:val="both"/>
        <w:rPr>
          <w:rFonts w:ascii="Arial" w:hAnsi="Arial" w:cs="Arial"/>
          <w:sz w:val="24"/>
          <w:szCs w:val="24"/>
        </w:rPr>
      </w:pPr>
      <w:r w:rsidRPr="002912E6">
        <w:rPr>
          <w:rFonts w:ascii="Arial" w:hAnsi="Arial" w:cs="Arial"/>
          <w:sz w:val="24"/>
          <w:szCs w:val="24"/>
        </w:rPr>
        <w:t>физичко лице 6.000 динара.</w:t>
      </w:r>
    </w:p>
    <w:p w:rsidR="00540F5E" w:rsidRPr="002912E6" w:rsidRDefault="00540F5E" w:rsidP="00540F5E">
      <w:pPr>
        <w:pStyle w:val="ListParagraph"/>
        <w:numPr>
          <w:ilvl w:val="0"/>
          <w:numId w:val="2"/>
        </w:numPr>
        <w:spacing w:after="0"/>
        <w:jc w:val="both"/>
        <w:rPr>
          <w:rFonts w:ascii="Arial" w:hAnsi="Arial" w:cs="Arial"/>
          <w:b/>
          <w:sz w:val="24"/>
          <w:szCs w:val="24"/>
        </w:rPr>
      </w:pPr>
      <w:r w:rsidRPr="002912E6">
        <w:rPr>
          <w:rFonts w:ascii="Arial" w:hAnsi="Arial" w:cs="Arial"/>
          <w:b/>
          <w:sz w:val="24"/>
          <w:szCs w:val="24"/>
        </w:rPr>
        <w:t>У трећој зони:</w:t>
      </w:r>
    </w:p>
    <w:p w:rsidR="00540F5E" w:rsidRPr="002912E6" w:rsidRDefault="00540F5E" w:rsidP="00540F5E">
      <w:pPr>
        <w:pStyle w:val="ListParagraph"/>
        <w:numPr>
          <w:ilvl w:val="0"/>
          <w:numId w:val="2"/>
        </w:numPr>
        <w:spacing w:after="0"/>
        <w:jc w:val="both"/>
        <w:rPr>
          <w:rFonts w:ascii="Arial" w:hAnsi="Arial" w:cs="Arial"/>
          <w:sz w:val="24"/>
          <w:szCs w:val="24"/>
        </w:rPr>
      </w:pPr>
      <w:r w:rsidRPr="002912E6">
        <w:rPr>
          <w:rFonts w:ascii="Arial" w:hAnsi="Arial" w:cs="Arial"/>
          <w:sz w:val="24"/>
          <w:szCs w:val="24"/>
        </w:rPr>
        <w:t>правно лице 40.000 динара;</w:t>
      </w:r>
    </w:p>
    <w:p w:rsidR="00540F5E" w:rsidRPr="002912E6" w:rsidRDefault="00540F5E" w:rsidP="00540F5E">
      <w:pPr>
        <w:pStyle w:val="ListParagraph"/>
        <w:numPr>
          <w:ilvl w:val="0"/>
          <w:numId w:val="2"/>
        </w:numPr>
        <w:spacing w:after="0"/>
        <w:jc w:val="both"/>
        <w:rPr>
          <w:rFonts w:ascii="Arial" w:hAnsi="Arial" w:cs="Arial"/>
          <w:sz w:val="24"/>
          <w:szCs w:val="24"/>
        </w:rPr>
      </w:pPr>
      <w:r w:rsidRPr="002912E6">
        <w:rPr>
          <w:rFonts w:ascii="Arial" w:hAnsi="Arial" w:cs="Arial"/>
          <w:sz w:val="24"/>
          <w:szCs w:val="24"/>
        </w:rPr>
        <w:t>предузетник 20.000 динара;</w:t>
      </w:r>
    </w:p>
    <w:p w:rsidR="00540F5E" w:rsidRPr="002912E6" w:rsidRDefault="00540F5E" w:rsidP="00540F5E">
      <w:pPr>
        <w:pStyle w:val="ListParagraph"/>
        <w:numPr>
          <w:ilvl w:val="0"/>
          <w:numId w:val="2"/>
        </w:numPr>
        <w:spacing w:after="0"/>
        <w:jc w:val="both"/>
        <w:rPr>
          <w:rFonts w:ascii="Arial" w:hAnsi="Arial" w:cs="Arial"/>
          <w:sz w:val="24"/>
          <w:szCs w:val="24"/>
        </w:rPr>
      </w:pPr>
      <w:r w:rsidRPr="002912E6">
        <w:rPr>
          <w:rFonts w:ascii="Arial" w:hAnsi="Arial" w:cs="Arial"/>
          <w:sz w:val="24"/>
          <w:szCs w:val="24"/>
        </w:rPr>
        <w:t>одговорно лице у правном лицу 5.000 динара;</w:t>
      </w:r>
    </w:p>
    <w:p w:rsidR="00540F5E" w:rsidRPr="002912E6" w:rsidRDefault="00540F5E" w:rsidP="00540F5E">
      <w:pPr>
        <w:pStyle w:val="ListParagraph"/>
        <w:numPr>
          <w:ilvl w:val="0"/>
          <w:numId w:val="2"/>
        </w:numPr>
        <w:spacing w:after="0"/>
        <w:jc w:val="both"/>
        <w:rPr>
          <w:rFonts w:ascii="Arial" w:hAnsi="Arial" w:cs="Arial"/>
          <w:sz w:val="24"/>
          <w:szCs w:val="24"/>
        </w:rPr>
      </w:pPr>
      <w:r w:rsidRPr="002912E6">
        <w:rPr>
          <w:rFonts w:ascii="Arial" w:hAnsi="Arial" w:cs="Arial"/>
          <w:sz w:val="24"/>
          <w:szCs w:val="24"/>
        </w:rPr>
        <w:t>физичко лице 5.000 динара.''</w:t>
      </w:r>
    </w:p>
    <w:p w:rsidR="00540F5E" w:rsidRPr="002912E6" w:rsidRDefault="00540F5E" w:rsidP="00540F5E">
      <w:pPr>
        <w:jc w:val="both"/>
        <w:rPr>
          <w:rFonts w:ascii="Arial" w:hAnsi="Arial" w:cs="Arial"/>
          <w:sz w:val="24"/>
          <w:szCs w:val="24"/>
        </w:rPr>
      </w:pPr>
    </w:p>
    <w:p w:rsidR="00540F5E" w:rsidRPr="002912E6" w:rsidRDefault="00540F5E" w:rsidP="00540F5E">
      <w:pPr>
        <w:jc w:val="center"/>
        <w:rPr>
          <w:rFonts w:ascii="Arial" w:hAnsi="Arial" w:cs="Arial"/>
          <w:sz w:val="24"/>
          <w:szCs w:val="24"/>
        </w:rPr>
      </w:pPr>
      <w:r w:rsidRPr="002912E6">
        <w:rPr>
          <w:rFonts w:ascii="Arial" w:hAnsi="Arial" w:cs="Arial"/>
          <w:sz w:val="24"/>
          <w:szCs w:val="24"/>
        </w:rPr>
        <w:t>Члан 2.</w:t>
      </w:r>
    </w:p>
    <w:p w:rsidR="00540F5E" w:rsidRPr="002912E6" w:rsidRDefault="00540F5E" w:rsidP="00540F5E">
      <w:pPr>
        <w:jc w:val="both"/>
        <w:rPr>
          <w:rFonts w:ascii="Arial" w:hAnsi="Arial" w:cs="Arial"/>
          <w:sz w:val="24"/>
          <w:szCs w:val="24"/>
        </w:rPr>
      </w:pPr>
      <w:r w:rsidRPr="002912E6">
        <w:rPr>
          <w:rFonts w:ascii="Arial" w:hAnsi="Arial" w:cs="Arial"/>
          <w:sz w:val="24"/>
          <w:szCs w:val="24"/>
        </w:rPr>
        <w:tab/>
      </w:r>
      <w:r w:rsidRPr="002912E6">
        <w:rPr>
          <w:rFonts w:ascii="Arial" w:hAnsi="Arial" w:cs="Arial"/>
          <w:sz w:val="24"/>
          <w:szCs w:val="24"/>
        </w:rPr>
        <w:tab/>
        <w:t>Ова Одлука ступа на снагу осмог дана од дана објављивања у ''Службеном листу општине Пожега''.</w:t>
      </w:r>
    </w:p>
    <w:p w:rsidR="00540F5E" w:rsidRPr="002912E6" w:rsidRDefault="00540F5E" w:rsidP="00540F5E">
      <w:pPr>
        <w:jc w:val="both"/>
        <w:rPr>
          <w:rFonts w:ascii="Arial" w:hAnsi="Arial" w:cs="Arial"/>
          <w:sz w:val="24"/>
          <w:szCs w:val="24"/>
        </w:rPr>
      </w:pPr>
    </w:p>
    <w:p w:rsidR="00540F5E" w:rsidRPr="002912E6" w:rsidRDefault="00540F5E" w:rsidP="00540F5E">
      <w:pPr>
        <w:jc w:val="center"/>
        <w:rPr>
          <w:rFonts w:ascii="Arial" w:hAnsi="Arial" w:cs="Arial"/>
          <w:b/>
          <w:sz w:val="24"/>
          <w:szCs w:val="24"/>
        </w:rPr>
      </w:pPr>
      <w:r w:rsidRPr="002912E6">
        <w:rPr>
          <w:rFonts w:ascii="Arial" w:hAnsi="Arial" w:cs="Arial"/>
          <w:b/>
          <w:sz w:val="24"/>
          <w:szCs w:val="24"/>
        </w:rPr>
        <w:t>01 Број: 011-23/17</w:t>
      </w:r>
    </w:p>
    <w:p w:rsidR="00540F5E" w:rsidRPr="002912E6" w:rsidRDefault="00540F5E" w:rsidP="00540F5E">
      <w:pPr>
        <w:jc w:val="center"/>
        <w:rPr>
          <w:rFonts w:ascii="Arial" w:hAnsi="Arial" w:cs="Arial"/>
          <w:b/>
          <w:sz w:val="24"/>
          <w:szCs w:val="24"/>
        </w:rPr>
      </w:pPr>
      <w:r w:rsidRPr="002912E6">
        <w:rPr>
          <w:rFonts w:ascii="Arial" w:hAnsi="Arial" w:cs="Arial"/>
          <w:b/>
          <w:sz w:val="24"/>
          <w:szCs w:val="24"/>
        </w:rPr>
        <w:t>СКУПШТИНА ОПШТИНЕ ПОЖЕГА</w:t>
      </w:r>
    </w:p>
    <w:p w:rsidR="00540F5E" w:rsidRPr="002912E6" w:rsidRDefault="00540F5E" w:rsidP="00540F5E">
      <w:pPr>
        <w:rPr>
          <w:rFonts w:ascii="Arial" w:hAnsi="Arial" w:cs="Arial"/>
          <w:b/>
          <w:sz w:val="24"/>
          <w:szCs w:val="24"/>
        </w:rPr>
      </w:pPr>
    </w:p>
    <w:p w:rsidR="00540F5E" w:rsidRPr="002912E6" w:rsidRDefault="00540F5E" w:rsidP="00540F5E">
      <w:pPr>
        <w:ind w:left="4248" w:firstLine="708"/>
        <w:jc w:val="center"/>
        <w:rPr>
          <w:rFonts w:ascii="Arial" w:hAnsi="Arial" w:cs="Arial"/>
          <w:b/>
          <w:sz w:val="24"/>
          <w:szCs w:val="24"/>
        </w:rPr>
      </w:pPr>
      <w:r w:rsidRPr="002912E6">
        <w:rPr>
          <w:rFonts w:ascii="Arial" w:hAnsi="Arial" w:cs="Arial"/>
          <w:b/>
          <w:sz w:val="24"/>
          <w:szCs w:val="24"/>
        </w:rPr>
        <w:t>ПРЕДСЕДНИК,</w:t>
      </w:r>
    </w:p>
    <w:p w:rsidR="00540F5E" w:rsidRPr="002912E6" w:rsidRDefault="00540F5E" w:rsidP="00540F5E">
      <w:pPr>
        <w:ind w:left="4956" w:firstLine="708"/>
        <w:rPr>
          <w:rFonts w:ascii="Arial" w:hAnsi="Arial" w:cs="Arial"/>
          <w:b/>
          <w:sz w:val="24"/>
          <w:szCs w:val="24"/>
        </w:rPr>
      </w:pPr>
      <w:r w:rsidRPr="002912E6">
        <w:rPr>
          <w:rFonts w:ascii="Arial" w:hAnsi="Arial" w:cs="Arial"/>
          <w:b/>
          <w:sz w:val="24"/>
          <w:szCs w:val="24"/>
        </w:rPr>
        <w:t>Зорица Митровић, с.р.</w:t>
      </w:r>
    </w:p>
    <w:p w:rsidR="00540F5E" w:rsidRPr="002912E6" w:rsidRDefault="00540F5E" w:rsidP="00540F5E">
      <w:pPr>
        <w:rPr>
          <w:rFonts w:ascii="Arial" w:hAnsi="Arial" w:cs="Arial"/>
          <w:b/>
          <w:sz w:val="24"/>
          <w:szCs w:val="24"/>
        </w:rPr>
      </w:pPr>
    </w:p>
    <w:p w:rsidR="00540F5E" w:rsidRPr="002912E6" w:rsidRDefault="00540F5E" w:rsidP="00540F5E">
      <w:pPr>
        <w:rPr>
          <w:rFonts w:ascii="Arial" w:hAnsi="Arial" w:cs="Arial"/>
          <w:b/>
          <w:sz w:val="24"/>
          <w:szCs w:val="24"/>
        </w:rPr>
      </w:pPr>
    </w:p>
    <w:p w:rsidR="00540F5E" w:rsidRDefault="00540F5E">
      <w:pPr>
        <w:rPr>
          <w:rFonts w:ascii="Arial" w:hAnsi="Arial" w:cs="Arial"/>
          <w:sz w:val="24"/>
          <w:szCs w:val="24"/>
        </w:rPr>
      </w:pPr>
    </w:p>
    <w:p w:rsidR="00013F41" w:rsidRDefault="00013F41">
      <w:pPr>
        <w:rPr>
          <w:rFonts w:ascii="Arial" w:hAnsi="Arial" w:cs="Arial"/>
          <w:sz w:val="24"/>
          <w:szCs w:val="24"/>
        </w:rPr>
      </w:pPr>
    </w:p>
    <w:p w:rsidR="00013F41" w:rsidRDefault="00013F41">
      <w:pPr>
        <w:rPr>
          <w:rFonts w:ascii="Arial" w:hAnsi="Arial" w:cs="Arial"/>
          <w:sz w:val="24"/>
          <w:szCs w:val="24"/>
        </w:rPr>
      </w:pPr>
    </w:p>
    <w:p w:rsidR="00013F41" w:rsidRDefault="00013F41">
      <w:pPr>
        <w:rPr>
          <w:rFonts w:ascii="Arial" w:hAnsi="Arial" w:cs="Arial"/>
          <w:sz w:val="24"/>
          <w:szCs w:val="24"/>
        </w:rPr>
      </w:pPr>
    </w:p>
    <w:p w:rsidR="00013F41" w:rsidRDefault="00013F41">
      <w:pPr>
        <w:rPr>
          <w:rFonts w:ascii="Arial" w:hAnsi="Arial" w:cs="Arial"/>
          <w:sz w:val="24"/>
          <w:szCs w:val="24"/>
        </w:rPr>
      </w:pPr>
    </w:p>
    <w:p w:rsidR="00013F41" w:rsidRDefault="00013F41">
      <w:pPr>
        <w:rPr>
          <w:rFonts w:ascii="Arial" w:hAnsi="Arial" w:cs="Arial"/>
          <w:sz w:val="24"/>
          <w:szCs w:val="24"/>
        </w:rPr>
      </w:pPr>
    </w:p>
    <w:p w:rsidR="00013F41" w:rsidRDefault="00013F41">
      <w:pPr>
        <w:rPr>
          <w:rFonts w:ascii="Arial" w:hAnsi="Arial" w:cs="Arial"/>
          <w:sz w:val="24"/>
          <w:szCs w:val="24"/>
        </w:rPr>
      </w:pPr>
    </w:p>
    <w:p w:rsidR="00013F41" w:rsidRDefault="00013F41">
      <w:pPr>
        <w:rPr>
          <w:rFonts w:ascii="Arial" w:hAnsi="Arial" w:cs="Arial"/>
          <w:sz w:val="24"/>
          <w:szCs w:val="24"/>
        </w:rPr>
      </w:pPr>
    </w:p>
    <w:p w:rsidR="00013F41" w:rsidRDefault="00013F41">
      <w:pPr>
        <w:rPr>
          <w:rFonts w:ascii="Arial" w:hAnsi="Arial" w:cs="Arial"/>
          <w:sz w:val="24"/>
          <w:szCs w:val="24"/>
        </w:rPr>
      </w:pPr>
    </w:p>
    <w:p w:rsidR="00013F41" w:rsidRDefault="00013F41">
      <w:pPr>
        <w:rPr>
          <w:rFonts w:ascii="Arial" w:hAnsi="Arial" w:cs="Arial"/>
          <w:sz w:val="24"/>
          <w:szCs w:val="24"/>
        </w:rPr>
      </w:pPr>
    </w:p>
    <w:p w:rsidR="00013F41" w:rsidRDefault="00013F41">
      <w:pPr>
        <w:rPr>
          <w:rFonts w:ascii="Arial" w:hAnsi="Arial" w:cs="Arial"/>
          <w:sz w:val="24"/>
          <w:szCs w:val="24"/>
        </w:rPr>
      </w:pPr>
    </w:p>
    <w:p w:rsidR="00013F41" w:rsidRDefault="00013F41">
      <w:pPr>
        <w:rPr>
          <w:rFonts w:ascii="Arial" w:hAnsi="Arial" w:cs="Arial"/>
          <w:sz w:val="24"/>
          <w:szCs w:val="24"/>
        </w:rPr>
      </w:pPr>
    </w:p>
    <w:p w:rsidR="00013F41" w:rsidRDefault="00013F41">
      <w:pPr>
        <w:rPr>
          <w:rFonts w:ascii="Arial" w:hAnsi="Arial" w:cs="Arial"/>
          <w:sz w:val="24"/>
          <w:szCs w:val="24"/>
        </w:rPr>
      </w:pPr>
    </w:p>
    <w:p w:rsidR="00013F41" w:rsidRDefault="00013F41">
      <w:pPr>
        <w:rPr>
          <w:rFonts w:ascii="Arial" w:hAnsi="Arial" w:cs="Arial"/>
          <w:sz w:val="24"/>
          <w:szCs w:val="24"/>
        </w:rPr>
      </w:pPr>
    </w:p>
    <w:p w:rsidR="00013F41" w:rsidRDefault="00013F41">
      <w:pPr>
        <w:rPr>
          <w:rFonts w:ascii="Arial" w:hAnsi="Arial" w:cs="Arial"/>
          <w:sz w:val="24"/>
          <w:szCs w:val="24"/>
        </w:rPr>
      </w:pPr>
    </w:p>
    <w:p w:rsidR="00013F41" w:rsidRDefault="00013F41">
      <w:pPr>
        <w:rPr>
          <w:rFonts w:ascii="Arial" w:hAnsi="Arial" w:cs="Arial"/>
          <w:sz w:val="24"/>
          <w:szCs w:val="24"/>
        </w:rPr>
      </w:pPr>
    </w:p>
    <w:p w:rsidR="00013F41" w:rsidRDefault="00013F41">
      <w:pPr>
        <w:rPr>
          <w:rFonts w:ascii="Arial" w:hAnsi="Arial" w:cs="Arial"/>
          <w:sz w:val="24"/>
          <w:szCs w:val="24"/>
        </w:rPr>
      </w:pPr>
    </w:p>
    <w:p w:rsidR="00013F41" w:rsidRDefault="00013F41">
      <w:pPr>
        <w:rPr>
          <w:rFonts w:ascii="Arial" w:hAnsi="Arial" w:cs="Arial"/>
          <w:sz w:val="24"/>
          <w:szCs w:val="24"/>
        </w:rPr>
      </w:pPr>
    </w:p>
    <w:p w:rsidR="00013F41" w:rsidRDefault="00013F41">
      <w:pPr>
        <w:rPr>
          <w:rFonts w:ascii="Arial" w:hAnsi="Arial" w:cs="Arial"/>
          <w:sz w:val="24"/>
          <w:szCs w:val="24"/>
        </w:rPr>
      </w:pPr>
    </w:p>
    <w:p w:rsidR="00013F41" w:rsidRDefault="00013F41">
      <w:pPr>
        <w:rPr>
          <w:rFonts w:ascii="Arial" w:hAnsi="Arial" w:cs="Arial"/>
          <w:sz w:val="24"/>
          <w:szCs w:val="24"/>
        </w:rPr>
      </w:pPr>
    </w:p>
    <w:p w:rsidR="00013F41" w:rsidRDefault="00013F41">
      <w:pPr>
        <w:rPr>
          <w:rFonts w:ascii="Arial" w:hAnsi="Arial" w:cs="Arial"/>
          <w:sz w:val="24"/>
          <w:szCs w:val="24"/>
        </w:rPr>
      </w:pPr>
    </w:p>
    <w:p w:rsidR="00013F41" w:rsidRDefault="00013F41">
      <w:pPr>
        <w:rPr>
          <w:rFonts w:ascii="Arial" w:hAnsi="Arial" w:cs="Arial"/>
          <w:sz w:val="24"/>
          <w:szCs w:val="24"/>
        </w:rPr>
      </w:pPr>
    </w:p>
    <w:p w:rsidR="00013F41" w:rsidRDefault="00013F41">
      <w:pPr>
        <w:rPr>
          <w:rFonts w:ascii="Arial" w:hAnsi="Arial" w:cs="Arial"/>
          <w:sz w:val="24"/>
          <w:szCs w:val="24"/>
        </w:rPr>
      </w:pPr>
    </w:p>
    <w:p w:rsidR="00013F41" w:rsidRDefault="00013F41">
      <w:pPr>
        <w:rPr>
          <w:rFonts w:ascii="Arial" w:hAnsi="Arial" w:cs="Arial"/>
          <w:sz w:val="24"/>
          <w:szCs w:val="24"/>
        </w:rPr>
      </w:pPr>
    </w:p>
    <w:p w:rsidR="00013F41" w:rsidRDefault="00013F41" w:rsidP="00013F41">
      <w:pPr>
        <w:spacing w:line="360" w:lineRule="auto"/>
        <w:rPr>
          <w:rFonts w:ascii="Arial Narrow" w:hAnsi="Arial Narrow"/>
        </w:rPr>
      </w:pPr>
    </w:p>
    <w:p w:rsidR="00013F41" w:rsidRPr="00013F41" w:rsidRDefault="00013F41" w:rsidP="00013F41">
      <w:pPr>
        <w:spacing w:line="360" w:lineRule="auto"/>
        <w:rPr>
          <w:rFonts w:ascii="Arial" w:hAnsi="Arial" w:cs="Arial"/>
          <w:sz w:val="24"/>
          <w:szCs w:val="24"/>
        </w:rPr>
      </w:pPr>
      <w:r w:rsidRPr="00013F41">
        <w:rPr>
          <w:rFonts w:ascii="Arial" w:hAnsi="Arial" w:cs="Arial"/>
          <w:sz w:val="24"/>
          <w:szCs w:val="24"/>
          <w:lang w:val="sr-Latn-CS"/>
        </w:rPr>
        <w:t>Садржај</w:t>
      </w:r>
      <w:r w:rsidRPr="00013F41">
        <w:rPr>
          <w:rFonts w:ascii="Arial" w:hAnsi="Arial" w:cs="Arial"/>
          <w:sz w:val="24"/>
          <w:szCs w:val="24"/>
        </w:rPr>
        <w:tab/>
      </w:r>
      <w:r w:rsidRPr="00013F41">
        <w:rPr>
          <w:rFonts w:ascii="Arial" w:hAnsi="Arial" w:cs="Arial"/>
          <w:sz w:val="24"/>
          <w:szCs w:val="24"/>
        </w:rPr>
        <w:tab/>
      </w:r>
      <w:r w:rsidRPr="00013F41">
        <w:rPr>
          <w:rFonts w:ascii="Arial" w:hAnsi="Arial" w:cs="Arial"/>
          <w:sz w:val="24"/>
          <w:szCs w:val="24"/>
        </w:rPr>
        <w:tab/>
      </w:r>
      <w:r w:rsidRPr="00013F41">
        <w:rPr>
          <w:rFonts w:ascii="Arial" w:hAnsi="Arial" w:cs="Arial"/>
          <w:sz w:val="24"/>
          <w:szCs w:val="24"/>
        </w:rPr>
        <w:tab/>
      </w:r>
      <w:r w:rsidRPr="00013F41">
        <w:rPr>
          <w:rFonts w:ascii="Arial" w:hAnsi="Arial" w:cs="Arial"/>
          <w:sz w:val="24"/>
          <w:szCs w:val="24"/>
        </w:rPr>
        <w:tab/>
      </w:r>
      <w:r w:rsidRPr="00013F41">
        <w:rPr>
          <w:rFonts w:ascii="Arial" w:hAnsi="Arial" w:cs="Arial"/>
          <w:sz w:val="24"/>
          <w:szCs w:val="24"/>
        </w:rPr>
        <w:tab/>
      </w:r>
      <w:r w:rsidRPr="00013F41">
        <w:rPr>
          <w:rFonts w:ascii="Arial" w:hAnsi="Arial" w:cs="Arial"/>
          <w:sz w:val="24"/>
          <w:szCs w:val="24"/>
        </w:rPr>
        <w:tab/>
      </w:r>
      <w:r w:rsidRPr="00013F41">
        <w:rPr>
          <w:rFonts w:ascii="Arial" w:hAnsi="Arial" w:cs="Arial"/>
          <w:sz w:val="24"/>
          <w:szCs w:val="24"/>
        </w:rPr>
        <w:tab/>
      </w:r>
      <w:r w:rsidRPr="00013F41">
        <w:rPr>
          <w:rFonts w:ascii="Arial" w:hAnsi="Arial" w:cs="Arial"/>
          <w:sz w:val="24"/>
          <w:szCs w:val="24"/>
        </w:rPr>
        <w:tab/>
        <w:t xml:space="preserve">             Страна</w:t>
      </w:r>
    </w:p>
    <w:p w:rsidR="00013F41" w:rsidRPr="00013F41" w:rsidRDefault="00013F41" w:rsidP="00013F41">
      <w:pPr>
        <w:spacing w:line="360" w:lineRule="auto"/>
        <w:rPr>
          <w:rFonts w:ascii="Arial" w:hAnsi="Arial" w:cs="Arial"/>
          <w:sz w:val="24"/>
          <w:szCs w:val="24"/>
        </w:rPr>
      </w:pPr>
    </w:p>
    <w:p w:rsidR="00013F41" w:rsidRPr="00013F41" w:rsidRDefault="00013F41" w:rsidP="00013F41">
      <w:pPr>
        <w:rPr>
          <w:rFonts w:ascii="Arial" w:hAnsi="Arial" w:cs="Arial"/>
          <w:sz w:val="24"/>
          <w:szCs w:val="24"/>
        </w:rPr>
      </w:pPr>
      <w:r w:rsidRPr="00013F41">
        <w:rPr>
          <w:rFonts w:ascii="Arial" w:hAnsi="Arial" w:cs="Arial"/>
          <w:sz w:val="24"/>
          <w:szCs w:val="24"/>
        </w:rPr>
        <w:t>- Одлука о допунском буџету општине П</w:t>
      </w:r>
      <w:r>
        <w:rPr>
          <w:rFonts w:ascii="Arial" w:hAnsi="Arial" w:cs="Arial"/>
          <w:sz w:val="24"/>
          <w:szCs w:val="24"/>
        </w:rPr>
        <w:t>ожега за 2017. годину...</w:t>
      </w:r>
      <w:r w:rsidRPr="00013F41">
        <w:rPr>
          <w:rFonts w:ascii="Arial" w:hAnsi="Arial" w:cs="Arial"/>
          <w:sz w:val="24"/>
          <w:szCs w:val="24"/>
        </w:rPr>
        <w:t>.......</w:t>
      </w:r>
      <w:r>
        <w:rPr>
          <w:rFonts w:ascii="Arial" w:hAnsi="Arial" w:cs="Arial"/>
          <w:sz w:val="24"/>
          <w:szCs w:val="24"/>
        </w:rPr>
        <w:t>...</w:t>
      </w:r>
      <w:r w:rsidRPr="00013F41">
        <w:rPr>
          <w:rFonts w:ascii="Arial" w:hAnsi="Arial" w:cs="Arial"/>
          <w:sz w:val="24"/>
          <w:szCs w:val="24"/>
        </w:rPr>
        <w:t>.</w:t>
      </w:r>
      <w:r>
        <w:rPr>
          <w:rFonts w:ascii="Arial" w:hAnsi="Arial" w:cs="Arial"/>
          <w:sz w:val="24"/>
          <w:szCs w:val="24"/>
        </w:rPr>
        <w:t xml:space="preserve">..... </w:t>
      </w:r>
      <w:r w:rsidRPr="00013F41">
        <w:rPr>
          <w:rFonts w:ascii="Arial" w:hAnsi="Arial" w:cs="Arial"/>
          <w:sz w:val="24"/>
          <w:szCs w:val="24"/>
        </w:rPr>
        <w:t>1 -  5</w:t>
      </w:r>
    </w:p>
    <w:p w:rsidR="00013F41" w:rsidRPr="00013F41" w:rsidRDefault="00013F41" w:rsidP="00013F41">
      <w:pPr>
        <w:pStyle w:val="2zakon"/>
        <w:spacing w:before="0" w:beforeAutospacing="0" w:after="0" w:afterAutospacing="0"/>
        <w:rPr>
          <w:rFonts w:ascii="Arial" w:hAnsi="Arial" w:cs="Arial"/>
          <w:lang w:val="sr-Cyrl-CS"/>
        </w:rPr>
      </w:pPr>
      <w:r w:rsidRPr="00013F41">
        <w:rPr>
          <w:rFonts w:ascii="Arial" w:hAnsi="Arial" w:cs="Arial"/>
        </w:rPr>
        <w:t xml:space="preserve">- </w:t>
      </w:r>
      <w:r w:rsidRPr="00013F41">
        <w:rPr>
          <w:rFonts w:ascii="Arial" w:hAnsi="Arial" w:cs="Arial"/>
          <w:lang w:val="sr-Cyrl-CS"/>
        </w:rPr>
        <w:t xml:space="preserve">Одлука </w:t>
      </w:r>
      <w:r w:rsidRPr="00013F41">
        <w:rPr>
          <w:rFonts w:ascii="Arial" w:hAnsi="Arial" w:cs="Arial"/>
        </w:rPr>
        <w:t>о критеријумима за остваривање права на финансијску</w:t>
      </w:r>
    </w:p>
    <w:p w:rsidR="00013F41" w:rsidRDefault="00013F41" w:rsidP="00013F41">
      <w:pPr>
        <w:pStyle w:val="2zakon"/>
        <w:spacing w:before="0" w:beforeAutospacing="0" w:after="0" w:afterAutospacing="0"/>
        <w:rPr>
          <w:rFonts w:ascii="Arial" w:hAnsi="Arial" w:cs="Arial"/>
          <w:lang w:val="sr-Cyrl-CS"/>
        </w:rPr>
      </w:pPr>
      <w:r w:rsidRPr="00013F41">
        <w:rPr>
          <w:rFonts w:ascii="Arial" w:hAnsi="Arial" w:cs="Arial"/>
          <w:lang w:val="sr-Cyrl-CS"/>
        </w:rPr>
        <w:t xml:space="preserve">  </w:t>
      </w:r>
      <w:r w:rsidRPr="00013F41">
        <w:rPr>
          <w:rFonts w:ascii="Arial" w:hAnsi="Arial" w:cs="Arial"/>
        </w:rPr>
        <w:t>помоћ за вантелесну оплодњу у 2017. години</w:t>
      </w:r>
      <w:r w:rsidRPr="00013F41">
        <w:rPr>
          <w:rFonts w:ascii="Arial" w:hAnsi="Arial" w:cs="Arial"/>
          <w:lang w:val="sr-Cyrl-CS"/>
        </w:rPr>
        <w:t>.........</w:t>
      </w:r>
      <w:r w:rsidRPr="00013F41">
        <w:rPr>
          <w:rFonts w:ascii="Arial" w:hAnsi="Arial" w:cs="Arial"/>
        </w:rPr>
        <w:t>....................................</w:t>
      </w:r>
      <w:r>
        <w:rPr>
          <w:rFonts w:ascii="Arial" w:hAnsi="Arial" w:cs="Arial"/>
          <w:lang w:val="sr-Cyrl-CS"/>
        </w:rPr>
        <w:t xml:space="preserve"> 5</w:t>
      </w:r>
      <w:r w:rsidRPr="00013F41">
        <w:rPr>
          <w:rFonts w:ascii="Arial" w:hAnsi="Arial" w:cs="Arial"/>
        </w:rPr>
        <w:tab/>
      </w:r>
      <w:r>
        <w:rPr>
          <w:rFonts w:ascii="Arial" w:hAnsi="Arial" w:cs="Arial"/>
          <w:lang w:val="sr-Cyrl-CS"/>
        </w:rPr>
        <w:t>-  8</w:t>
      </w:r>
    </w:p>
    <w:p w:rsidR="00013F41" w:rsidRDefault="00013F41" w:rsidP="00013F41">
      <w:pPr>
        <w:pStyle w:val="2zakon"/>
        <w:spacing w:before="0" w:beforeAutospacing="0" w:after="0" w:afterAutospacing="0"/>
        <w:rPr>
          <w:rFonts w:ascii="Arial" w:hAnsi="Arial" w:cs="Arial"/>
          <w:lang w:val="sr-Cyrl-CS"/>
        </w:rPr>
      </w:pPr>
      <w:r>
        <w:rPr>
          <w:rFonts w:ascii="Arial" w:hAnsi="Arial" w:cs="Arial"/>
          <w:lang w:val="sr-Cyrl-CS"/>
        </w:rPr>
        <w:t>- Одлука о доношењу измене и допуне Плана генералне</w:t>
      </w:r>
    </w:p>
    <w:p w:rsidR="00013F41" w:rsidRPr="00013F41" w:rsidRDefault="00013F41" w:rsidP="00013F41">
      <w:pPr>
        <w:pStyle w:val="2zakon"/>
        <w:spacing w:before="0" w:beforeAutospacing="0" w:after="0" w:afterAutospacing="0"/>
        <w:rPr>
          <w:rFonts w:ascii="Arial" w:hAnsi="Arial" w:cs="Arial"/>
          <w:lang w:val="sr-Cyrl-CS"/>
        </w:rPr>
      </w:pPr>
      <w:r>
        <w:rPr>
          <w:rFonts w:ascii="Arial" w:hAnsi="Arial" w:cs="Arial"/>
          <w:lang w:val="sr-Cyrl-CS"/>
        </w:rPr>
        <w:t xml:space="preserve">  регулације Пожега.......................................................................................... 8 -  9</w:t>
      </w:r>
    </w:p>
    <w:p w:rsidR="00013F41" w:rsidRPr="00013F41" w:rsidRDefault="00013F41" w:rsidP="00013F41">
      <w:pPr>
        <w:rPr>
          <w:rFonts w:ascii="Arial" w:hAnsi="Arial" w:cs="Arial"/>
          <w:sz w:val="24"/>
          <w:szCs w:val="24"/>
        </w:rPr>
      </w:pPr>
      <w:r w:rsidRPr="00013F41">
        <w:rPr>
          <w:rFonts w:ascii="Arial" w:hAnsi="Arial" w:cs="Arial"/>
          <w:sz w:val="24"/>
          <w:szCs w:val="24"/>
        </w:rPr>
        <w:t xml:space="preserve">- </w:t>
      </w:r>
      <w:r>
        <w:rPr>
          <w:rFonts w:ascii="Arial" w:hAnsi="Arial" w:cs="Arial"/>
          <w:sz w:val="24"/>
          <w:szCs w:val="24"/>
        </w:rPr>
        <w:t xml:space="preserve">Одлука </w:t>
      </w:r>
      <w:r w:rsidRPr="00013F41">
        <w:rPr>
          <w:rFonts w:ascii="Arial" w:hAnsi="Arial" w:cs="Arial"/>
          <w:sz w:val="24"/>
          <w:szCs w:val="24"/>
        </w:rPr>
        <w:t>о допуни Одлуке о усклађивању новчаних казни</w:t>
      </w:r>
    </w:p>
    <w:p w:rsidR="00013F41" w:rsidRPr="00013F41" w:rsidRDefault="00013F41" w:rsidP="00013F41">
      <w:pPr>
        <w:rPr>
          <w:rFonts w:ascii="Arial" w:hAnsi="Arial" w:cs="Arial"/>
          <w:sz w:val="24"/>
          <w:szCs w:val="24"/>
        </w:rPr>
      </w:pPr>
      <w:r>
        <w:rPr>
          <w:rFonts w:ascii="Arial" w:hAnsi="Arial" w:cs="Arial"/>
          <w:sz w:val="24"/>
          <w:szCs w:val="24"/>
        </w:rPr>
        <w:t xml:space="preserve">  </w:t>
      </w:r>
      <w:r w:rsidRPr="00013F41">
        <w:rPr>
          <w:rFonts w:ascii="Arial" w:hAnsi="Arial" w:cs="Arial"/>
          <w:sz w:val="24"/>
          <w:szCs w:val="24"/>
        </w:rPr>
        <w:t xml:space="preserve">за прекршаје утврђене </w:t>
      </w:r>
      <w:r>
        <w:rPr>
          <w:rFonts w:ascii="Arial" w:hAnsi="Arial" w:cs="Arial"/>
          <w:sz w:val="24"/>
          <w:szCs w:val="24"/>
        </w:rPr>
        <w:t>општинским одлукама</w:t>
      </w:r>
      <w:r w:rsidRPr="00013F41">
        <w:rPr>
          <w:rFonts w:ascii="Arial" w:hAnsi="Arial" w:cs="Arial"/>
          <w:sz w:val="24"/>
          <w:szCs w:val="24"/>
        </w:rPr>
        <w:t>..........</w:t>
      </w:r>
      <w:r>
        <w:rPr>
          <w:rFonts w:ascii="Arial" w:hAnsi="Arial" w:cs="Arial"/>
          <w:sz w:val="24"/>
          <w:szCs w:val="24"/>
        </w:rPr>
        <w:t>...................................9 - 10</w:t>
      </w:r>
      <w:r w:rsidRPr="00013F41">
        <w:rPr>
          <w:rFonts w:ascii="Arial" w:hAnsi="Arial" w:cs="Arial"/>
          <w:sz w:val="24"/>
          <w:szCs w:val="24"/>
        </w:rPr>
        <w:tab/>
      </w:r>
    </w:p>
    <w:p w:rsidR="00013F41" w:rsidRDefault="00013F41" w:rsidP="00013F41">
      <w:pPr>
        <w:rPr>
          <w:rFonts w:ascii="Arial Narrow" w:hAnsi="Arial Narrow"/>
          <w:lang w:val="en-US"/>
        </w:rPr>
      </w:pPr>
    </w:p>
    <w:p w:rsidR="00013F41" w:rsidRDefault="00013F41" w:rsidP="00013F41">
      <w:pPr>
        <w:rPr>
          <w:rFonts w:ascii="Arial Narrow" w:hAnsi="Arial Narrow"/>
          <w:lang w:val="en-US"/>
        </w:rPr>
      </w:pPr>
    </w:p>
    <w:p w:rsidR="00013F41" w:rsidRDefault="00013F41" w:rsidP="00013F41">
      <w:pPr>
        <w:rPr>
          <w:rFonts w:ascii="Arial Narrow" w:hAnsi="Arial Narrow"/>
        </w:rPr>
      </w:pPr>
    </w:p>
    <w:p w:rsidR="00116242" w:rsidRDefault="00116242" w:rsidP="00013F41">
      <w:pPr>
        <w:rPr>
          <w:rFonts w:ascii="Arial Narrow" w:hAnsi="Arial Narrow"/>
        </w:rPr>
      </w:pPr>
    </w:p>
    <w:p w:rsidR="00116242" w:rsidRDefault="00116242" w:rsidP="00013F41">
      <w:pPr>
        <w:rPr>
          <w:rFonts w:ascii="Arial Narrow" w:hAnsi="Arial Narrow"/>
        </w:rPr>
      </w:pPr>
    </w:p>
    <w:p w:rsidR="00116242" w:rsidRDefault="00116242" w:rsidP="00013F41">
      <w:pPr>
        <w:rPr>
          <w:rFonts w:ascii="Arial Narrow" w:hAnsi="Arial Narrow"/>
        </w:rPr>
      </w:pPr>
    </w:p>
    <w:p w:rsidR="00116242" w:rsidRDefault="00116242" w:rsidP="00013F41">
      <w:pPr>
        <w:rPr>
          <w:rFonts w:ascii="Arial Narrow" w:hAnsi="Arial Narrow"/>
        </w:rPr>
      </w:pPr>
    </w:p>
    <w:p w:rsidR="00116242" w:rsidRDefault="00116242" w:rsidP="00013F41">
      <w:pPr>
        <w:rPr>
          <w:rFonts w:ascii="Arial Narrow" w:hAnsi="Arial Narrow"/>
        </w:rPr>
      </w:pPr>
    </w:p>
    <w:p w:rsidR="00116242" w:rsidRDefault="00116242" w:rsidP="00013F41">
      <w:pPr>
        <w:rPr>
          <w:rFonts w:ascii="Arial Narrow" w:hAnsi="Arial Narrow"/>
        </w:rPr>
      </w:pPr>
    </w:p>
    <w:p w:rsidR="00116242" w:rsidRDefault="00116242" w:rsidP="00013F41">
      <w:pPr>
        <w:rPr>
          <w:rFonts w:ascii="Arial Narrow" w:hAnsi="Arial Narrow"/>
        </w:rPr>
      </w:pPr>
    </w:p>
    <w:p w:rsidR="00116242" w:rsidRDefault="00116242" w:rsidP="00013F41">
      <w:pPr>
        <w:rPr>
          <w:rFonts w:ascii="Arial Narrow" w:hAnsi="Arial Narrow"/>
        </w:rPr>
      </w:pPr>
    </w:p>
    <w:p w:rsidR="00116242" w:rsidRDefault="00116242" w:rsidP="00013F41">
      <w:pPr>
        <w:rPr>
          <w:rFonts w:ascii="Arial Narrow" w:hAnsi="Arial Narrow"/>
        </w:rPr>
      </w:pPr>
    </w:p>
    <w:p w:rsidR="00116242" w:rsidRDefault="00116242" w:rsidP="00013F41">
      <w:pPr>
        <w:rPr>
          <w:rFonts w:ascii="Arial Narrow" w:hAnsi="Arial Narrow"/>
        </w:rPr>
      </w:pPr>
    </w:p>
    <w:p w:rsidR="00116242" w:rsidRDefault="00116242" w:rsidP="00013F41">
      <w:pPr>
        <w:rPr>
          <w:rFonts w:ascii="Arial Narrow" w:hAnsi="Arial Narrow"/>
        </w:rPr>
      </w:pPr>
    </w:p>
    <w:p w:rsidR="00116242" w:rsidRDefault="00116242" w:rsidP="00013F41">
      <w:pPr>
        <w:rPr>
          <w:rFonts w:ascii="Arial Narrow" w:hAnsi="Arial Narrow"/>
        </w:rPr>
      </w:pPr>
    </w:p>
    <w:p w:rsidR="00116242" w:rsidRDefault="00116242" w:rsidP="00013F41">
      <w:pPr>
        <w:rPr>
          <w:rFonts w:ascii="Arial Narrow" w:hAnsi="Arial Narrow"/>
        </w:rPr>
      </w:pPr>
    </w:p>
    <w:p w:rsidR="00116242" w:rsidRDefault="00116242" w:rsidP="00013F41">
      <w:pPr>
        <w:rPr>
          <w:rFonts w:ascii="Arial Narrow" w:hAnsi="Arial Narrow"/>
        </w:rPr>
      </w:pPr>
    </w:p>
    <w:p w:rsidR="00116242" w:rsidRDefault="00116242" w:rsidP="00013F41">
      <w:pPr>
        <w:rPr>
          <w:rFonts w:ascii="Arial Narrow" w:hAnsi="Arial Narrow"/>
        </w:rPr>
      </w:pPr>
    </w:p>
    <w:p w:rsidR="00116242" w:rsidRDefault="00116242" w:rsidP="00013F41">
      <w:pPr>
        <w:rPr>
          <w:rFonts w:ascii="Arial Narrow" w:hAnsi="Arial Narrow"/>
        </w:rPr>
      </w:pPr>
    </w:p>
    <w:p w:rsidR="00116242" w:rsidRDefault="00116242" w:rsidP="00013F41">
      <w:pPr>
        <w:rPr>
          <w:rFonts w:ascii="Arial Narrow" w:hAnsi="Arial Narrow"/>
        </w:rPr>
      </w:pPr>
    </w:p>
    <w:p w:rsidR="00116242" w:rsidRDefault="00116242" w:rsidP="00013F41">
      <w:pPr>
        <w:rPr>
          <w:rFonts w:ascii="Arial Narrow" w:hAnsi="Arial Narrow"/>
        </w:rPr>
      </w:pPr>
    </w:p>
    <w:p w:rsidR="00116242" w:rsidRDefault="00116242" w:rsidP="00013F41">
      <w:pPr>
        <w:rPr>
          <w:rFonts w:ascii="Arial Narrow" w:hAnsi="Arial Narrow"/>
        </w:rPr>
      </w:pPr>
    </w:p>
    <w:p w:rsidR="00116242" w:rsidRDefault="00116242" w:rsidP="00013F41">
      <w:pPr>
        <w:rPr>
          <w:rFonts w:ascii="Arial Narrow" w:hAnsi="Arial Narrow"/>
        </w:rPr>
      </w:pPr>
    </w:p>
    <w:p w:rsidR="00013F41" w:rsidRDefault="00013F41" w:rsidP="00013F41">
      <w:pPr>
        <w:rPr>
          <w:rFonts w:ascii="Arial Narrow" w:hAnsi="Arial Narrow"/>
        </w:rPr>
      </w:pPr>
    </w:p>
    <w:p w:rsidR="00013F41" w:rsidRPr="004B5F0A" w:rsidRDefault="00013F41" w:rsidP="00013F41">
      <w:pPr>
        <w:rPr>
          <w:rFonts w:ascii="Arial Narrow" w:hAnsi="Arial Narrow"/>
        </w:rPr>
      </w:pPr>
    </w:p>
    <w:tbl>
      <w:tblPr>
        <w:tblStyle w:val="TableGrid"/>
        <w:tblW w:w="0" w:type="auto"/>
        <w:tblLook w:val="01E0"/>
      </w:tblPr>
      <w:tblGrid>
        <w:gridCol w:w="8856"/>
      </w:tblGrid>
      <w:tr w:rsidR="00013F41" w:rsidTr="0037040D">
        <w:tc>
          <w:tcPr>
            <w:tcW w:w="8856" w:type="dxa"/>
          </w:tcPr>
          <w:p w:rsidR="00013F41" w:rsidRPr="00116242" w:rsidRDefault="00013F41" w:rsidP="00116242">
            <w:pPr>
              <w:spacing w:line="360" w:lineRule="auto"/>
              <w:rPr>
                <w:rFonts w:ascii="Arial" w:hAnsi="Arial" w:cs="Arial"/>
                <w:b/>
                <w:sz w:val="24"/>
                <w:szCs w:val="24"/>
              </w:rPr>
            </w:pPr>
            <w:r w:rsidRPr="00116242">
              <w:rPr>
                <w:rFonts w:ascii="Arial" w:hAnsi="Arial" w:cs="Arial"/>
                <w:b/>
                <w:sz w:val="32"/>
                <w:szCs w:val="32"/>
              </w:rPr>
              <w:t>Издавач:</w:t>
            </w:r>
            <w:r w:rsidRPr="00116242">
              <w:rPr>
                <w:rFonts w:ascii="Arial" w:hAnsi="Arial" w:cs="Arial"/>
                <w:b/>
                <w:sz w:val="24"/>
                <w:szCs w:val="24"/>
              </w:rPr>
              <w:t xml:space="preserve"> Скупштина општине Пожега</w:t>
            </w:r>
          </w:p>
          <w:p w:rsidR="00013F41" w:rsidRPr="00116242" w:rsidRDefault="00013F41" w:rsidP="00116242">
            <w:pPr>
              <w:spacing w:line="360" w:lineRule="auto"/>
              <w:rPr>
                <w:rFonts w:ascii="Arial" w:hAnsi="Arial" w:cs="Arial"/>
                <w:b/>
                <w:sz w:val="24"/>
                <w:szCs w:val="24"/>
              </w:rPr>
            </w:pPr>
            <w:r w:rsidRPr="00116242">
              <w:rPr>
                <w:rFonts w:ascii="Arial" w:hAnsi="Arial" w:cs="Arial"/>
                <w:b/>
                <w:sz w:val="28"/>
                <w:szCs w:val="28"/>
              </w:rPr>
              <w:t>Одговорни уредник:</w:t>
            </w:r>
            <w:r w:rsidRPr="00116242">
              <w:rPr>
                <w:rFonts w:ascii="Arial" w:hAnsi="Arial" w:cs="Arial"/>
                <w:b/>
                <w:sz w:val="24"/>
                <w:szCs w:val="24"/>
              </w:rPr>
              <w:t xml:space="preserve"> Секретар Скуп</w:t>
            </w:r>
            <w:r w:rsidR="00116242">
              <w:rPr>
                <w:rFonts w:ascii="Arial" w:hAnsi="Arial" w:cs="Arial"/>
                <w:b/>
                <w:sz w:val="24"/>
                <w:szCs w:val="24"/>
              </w:rPr>
              <w:t xml:space="preserve">штине општине Пожега – Боривоје </w:t>
            </w:r>
            <w:r w:rsidRPr="00116242">
              <w:rPr>
                <w:rFonts w:ascii="Arial" w:hAnsi="Arial" w:cs="Arial"/>
                <w:b/>
                <w:sz w:val="24"/>
                <w:szCs w:val="24"/>
              </w:rPr>
              <w:t>Неоричић</w:t>
            </w:r>
          </w:p>
          <w:p w:rsidR="00013F41" w:rsidRDefault="00013F41" w:rsidP="00116242">
            <w:pPr>
              <w:spacing w:line="360" w:lineRule="auto"/>
              <w:jc w:val="both"/>
              <w:rPr>
                <w:rFonts w:ascii="Arial Narrow" w:hAnsi="Arial Narrow"/>
              </w:rPr>
            </w:pPr>
            <w:r w:rsidRPr="00116242">
              <w:rPr>
                <w:rFonts w:ascii="Arial" w:hAnsi="Arial" w:cs="Arial"/>
                <w:b/>
                <w:sz w:val="28"/>
                <w:szCs w:val="28"/>
              </w:rPr>
              <w:t>Штампа:</w:t>
            </w:r>
            <w:r w:rsidRPr="00116242">
              <w:rPr>
                <w:rFonts w:ascii="Arial" w:hAnsi="Arial" w:cs="Arial"/>
                <w:b/>
                <w:sz w:val="24"/>
                <w:szCs w:val="24"/>
              </w:rPr>
              <w:t xml:space="preserve"> Општинска управа Пожега</w:t>
            </w:r>
          </w:p>
        </w:tc>
      </w:tr>
    </w:tbl>
    <w:p w:rsidR="00013F41" w:rsidRDefault="00013F41">
      <w:pPr>
        <w:rPr>
          <w:rFonts w:ascii="Arial" w:hAnsi="Arial" w:cs="Arial"/>
          <w:sz w:val="24"/>
          <w:szCs w:val="24"/>
        </w:rPr>
      </w:pPr>
    </w:p>
    <w:p w:rsidR="00013F41" w:rsidRDefault="00013F41">
      <w:pPr>
        <w:rPr>
          <w:rFonts w:ascii="Arial" w:hAnsi="Arial" w:cs="Arial"/>
          <w:sz w:val="24"/>
          <w:szCs w:val="24"/>
        </w:rPr>
      </w:pPr>
    </w:p>
    <w:p w:rsidR="00013F41" w:rsidRPr="002912E6" w:rsidRDefault="00013F41">
      <w:pPr>
        <w:rPr>
          <w:rFonts w:ascii="Arial" w:hAnsi="Arial" w:cs="Arial"/>
          <w:sz w:val="24"/>
          <w:szCs w:val="24"/>
        </w:rPr>
      </w:pPr>
    </w:p>
    <w:sectPr w:rsidR="00013F41" w:rsidRPr="002912E6" w:rsidSect="00A52D71">
      <w:footerReference w:type="default" r:id="rId8"/>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800" w:rsidRDefault="00AA1800" w:rsidP="002912E6">
      <w:r>
        <w:separator/>
      </w:r>
    </w:p>
  </w:endnote>
  <w:endnote w:type="continuationSeparator" w:id="1">
    <w:p w:rsidR="00AA1800" w:rsidRDefault="00AA1800" w:rsidP="002912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93969"/>
      <w:docPartObj>
        <w:docPartGallery w:val="Page Numbers (Bottom of Page)"/>
        <w:docPartUnique/>
      </w:docPartObj>
    </w:sdtPr>
    <w:sdtContent>
      <w:p w:rsidR="002912E6" w:rsidRDefault="00D741F2">
        <w:pPr>
          <w:pStyle w:val="Footer"/>
          <w:jc w:val="right"/>
        </w:pPr>
        <w:fldSimple w:instr=" PAGE   \* MERGEFORMAT ">
          <w:r w:rsidR="00310FB4">
            <w:rPr>
              <w:noProof/>
            </w:rPr>
            <w:t>9</w:t>
          </w:r>
        </w:fldSimple>
      </w:p>
    </w:sdtContent>
  </w:sdt>
  <w:p w:rsidR="002912E6" w:rsidRDefault="002912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800" w:rsidRDefault="00AA1800" w:rsidP="002912E6">
      <w:r>
        <w:separator/>
      </w:r>
    </w:p>
  </w:footnote>
  <w:footnote w:type="continuationSeparator" w:id="1">
    <w:p w:rsidR="00AA1800" w:rsidRDefault="00AA1800" w:rsidP="002912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E034B0"/>
    <w:multiLevelType w:val="hybridMultilevel"/>
    <w:tmpl w:val="F2B4AA24"/>
    <w:lvl w:ilvl="0" w:tplc="875A3190">
      <w:numFmt w:val="bullet"/>
      <w:lvlText w:val=""/>
      <w:lvlJc w:val="left"/>
      <w:pPr>
        <w:ind w:left="1068" w:hanging="360"/>
      </w:pPr>
      <w:rPr>
        <w:rFonts w:ascii="Symbol" w:eastAsiaTheme="minorHAnsi" w:hAnsi="Symbol" w:cstheme="minorBidi" w:hint="default"/>
      </w:rPr>
    </w:lvl>
    <w:lvl w:ilvl="1" w:tplc="0C1A0003" w:tentative="1">
      <w:start w:val="1"/>
      <w:numFmt w:val="bullet"/>
      <w:lvlText w:val="o"/>
      <w:lvlJc w:val="left"/>
      <w:pPr>
        <w:ind w:left="1788" w:hanging="360"/>
      </w:pPr>
      <w:rPr>
        <w:rFonts w:ascii="Courier New" w:hAnsi="Courier New" w:cs="Courier New" w:hint="default"/>
      </w:rPr>
    </w:lvl>
    <w:lvl w:ilvl="2" w:tplc="0C1A0005" w:tentative="1">
      <w:start w:val="1"/>
      <w:numFmt w:val="bullet"/>
      <w:lvlText w:val=""/>
      <w:lvlJc w:val="left"/>
      <w:pPr>
        <w:ind w:left="2508" w:hanging="360"/>
      </w:pPr>
      <w:rPr>
        <w:rFonts w:ascii="Wingdings" w:hAnsi="Wingdings" w:hint="default"/>
      </w:rPr>
    </w:lvl>
    <w:lvl w:ilvl="3" w:tplc="0C1A0001" w:tentative="1">
      <w:start w:val="1"/>
      <w:numFmt w:val="bullet"/>
      <w:lvlText w:val=""/>
      <w:lvlJc w:val="left"/>
      <w:pPr>
        <w:ind w:left="3228" w:hanging="360"/>
      </w:pPr>
      <w:rPr>
        <w:rFonts w:ascii="Symbol" w:hAnsi="Symbol" w:hint="default"/>
      </w:rPr>
    </w:lvl>
    <w:lvl w:ilvl="4" w:tplc="0C1A0003" w:tentative="1">
      <w:start w:val="1"/>
      <w:numFmt w:val="bullet"/>
      <w:lvlText w:val="o"/>
      <w:lvlJc w:val="left"/>
      <w:pPr>
        <w:ind w:left="3948" w:hanging="360"/>
      </w:pPr>
      <w:rPr>
        <w:rFonts w:ascii="Courier New" w:hAnsi="Courier New" w:cs="Courier New" w:hint="default"/>
      </w:rPr>
    </w:lvl>
    <w:lvl w:ilvl="5" w:tplc="0C1A0005" w:tentative="1">
      <w:start w:val="1"/>
      <w:numFmt w:val="bullet"/>
      <w:lvlText w:val=""/>
      <w:lvlJc w:val="left"/>
      <w:pPr>
        <w:ind w:left="4668" w:hanging="360"/>
      </w:pPr>
      <w:rPr>
        <w:rFonts w:ascii="Wingdings" w:hAnsi="Wingdings" w:hint="default"/>
      </w:rPr>
    </w:lvl>
    <w:lvl w:ilvl="6" w:tplc="0C1A0001" w:tentative="1">
      <w:start w:val="1"/>
      <w:numFmt w:val="bullet"/>
      <w:lvlText w:val=""/>
      <w:lvlJc w:val="left"/>
      <w:pPr>
        <w:ind w:left="5388" w:hanging="360"/>
      </w:pPr>
      <w:rPr>
        <w:rFonts w:ascii="Symbol" w:hAnsi="Symbol" w:hint="default"/>
      </w:rPr>
    </w:lvl>
    <w:lvl w:ilvl="7" w:tplc="0C1A0003" w:tentative="1">
      <w:start w:val="1"/>
      <w:numFmt w:val="bullet"/>
      <w:lvlText w:val="o"/>
      <w:lvlJc w:val="left"/>
      <w:pPr>
        <w:ind w:left="6108" w:hanging="360"/>
      </w:pPr>
      <w:rPr>
        <w:rFonts w:ascii="Courier New" w:hAnsi="Courier New" w:cs="Courier New" w:hint="default"/>
      </w:rPr>
    </w:lvl>
    <w:lvl w:ilvl="8" w:tplc="0C1A0005" w:tentative="1">
      <w:start w:val="1"/>
      <w:numFmt w:val="bullet"/>
      <w:lvlText w:val=""/>
      <w:lvlJc w:val="left"/>
      <w:pPr>
        <w:ind w:left="6828" w:hanging="360"/>
      </w:pPr>
      <w:rPr>
        <w:rFonts w:ascii="Wingdings" w:hAnsi="Wingdings" w:hint="default"/>
      </w:rPr>
    </w:lvl>
  </w:abstractNum>
  <w:abstractNum w:abstractNumId="1">
    <w:nsid w:val="654423B2"/>
    <w:multiLevelType w:val="hybridMultilevel"/>
    <w:tmpl w:val="061E30AA"/>
    <w:lvl w:ilvl="0" w:tplc="B87860C6">
      <w:numFmt w:val="bullet"/>
      <w:lvlText w:val="-"/>
      <w:lvlJc w:val="left"/>
      <w:pPr>
        <w:ind w:left="1428" w:hanging="360"/>
      </w:pPr>
      <w:rPr>
        <w:rFonts w:ascii="Century Gothic" w:eastAsiaTheme="minorHAnsi" w:hAnsi="Century Gothic" w:cstheme="minorBidi" w:hint="default"/>
      </w:rPr>
    </w:lvl>
    <w:lvl w:ilvl="1" w:tplc="0C1A0003" w:tentative="1">
      <w:start w:val="1"/>
      <w:numFmt w:val="bullet"/>
      <w:lvlText w:val="o"/>
      <w:lvlJc w:val="left"/>
      <w:pPr>
        <w:ind w:left="2148" w:hanging="360"/>
      </w:pPr>
      <w:rPr>
        <w:rFonts w:ascii="Courier New" w:hAnsi="Courier New" w:cs="Courier New" w:hint="default"/>
      </w:rPr>
    </w:lvl>
    <w:lvl w:ilvl="2" w:tplc="0C1A0005" w:tentative="1">
      <w:start w:val="1"/>
      <w:numFmt w:val="bullet"/>
      <w:lvlText w:val=""/>
      <w:lvlJc w:val="left"/>
      <w:pPr>
        <w:ind w:left="2868" w:hanging="360"/>
      </w:pPr>
      <w:rPr>
        <w:rFonts w:ascii="Wingdings" w:hAnsi="Wingdings" w:hint="default"/>
      </w:rPr>
    </w:lvl>
    <w:lvl w:ilvl="3" w:tplc="0C1A0001" w:tentative="1">
      <w:start w:val="1"/>
      <w:numFmt w:val="bullet"/>
      <w:lvlText w:val=""/>
      <w:lvlJc w:val="left"/>
      <w:pPr>
        <w:ind w:left="3588" w:hanging="360"/>
      </w:pPr>
      <w:rPr>
        <w:rFonts w:ascii="Symbol" w:hAnsi="Symbol" w:hint="default"/>
      </w:rPr>
    </w:lvl>
    <w:lvl w:ilvl="4" w:tplc="0C1A0003" w:tentative="1">
      <w:start w:val="1"/>
      <w:numFmt w:val="bullet"/>
      <w:lvlText w:val="o"/>
      <w:lvlJc w:val="left"/>
      <w:pPr>
        <w:ind w:left="4308" w:hanging="360"/>
      </w:pPr>
      <w:rPr>
        <w:rFonts w:ascii="Courier New" w:hAnsi="Courier New" w:cs="Courier New" w:hint="default"/>
      </w:rPr>
    </w:lvl>
    <w:lvl w:ilvl="5" w:tplc="0C1A0005" w:tentative="1">
      <w:start w:val="1"/>
      <w:numFmt w:val="bullet"/>
      <w:lvlText w:val=""/>
      <w:lvlJc w:val="left"/>
      <w:pPr>
        <w:ind w:left="5028" w:hanging="360"/>
      </w:pPr>
      <w:rPr>
        <w:rFonts w:ascii="Wingdings" w:hAnsi="Wingdings" w:hint="default"/>
      </w:rPr>
    </w:lvl>
    <w:lvl w:ilvl="6" w:tplc="0C1A0001" w:tentative="1">
      <w:start w:val="1"/>
      <w:numFmt w:val="bullet"/>
      <w:lvlText w:val=""/>
      <w:lvlJc w:val="left"/>
      <w:pPr>
        <w:ind w:left="5748" w:hanging="360"/>
      </w:pPr>
      <w:rPr>
        <w:rFonts w:ascii="Symbol" w:hAnsi="Symbol" w:hint="default"/>
      </w:rPr>
    </w:lvl>
    <w:lvl w:ilvl="7" w:tplc="0C1A0003" w:tentative="1">
      <w:start w:val="1"/>
      <w:numFmt w:val="bullet"/>
      <w:lvlText w:val="o"/>
      <w:lvlJc w:val="left"/>
      <w:pPr>
        <w:ind w:left="6468" w:hanging="360"/>
      </w:pPr>
      <w:rPr>
        <w:rFonts w:ascii="Courier New" w:hAnsi="Courier New" w:cs="Courier New" w:hint="default"/>
      </w:rPr>
    </w:lvl>
    <w:lvl w:ilvl="8" w:tplc="0C1A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52B97"/>
    <w:rsid w:val="00013F41"/>
    <w:rsid w:val="00116242"/>
    <w:rsid w:val="002912E6"/>
    <w:rsid w:val="00310FB4"/>
    <w:rsid w:val="00460ED9"/>
    <w:rsid w:val="00540F5E"/>
    <w:rsid w:val="00652B97"/>
    <w:rsid w:val="00986174"/>
    <w:rsid w:val="009C4A65"/>
    <w:rsid w:val="00A52D71"/>
    <w:rsid w:val="00AA1800"/>
    <w:rsid w:val="00AF4207"/>
    <w:rsid w:val="00C36623"/>
    <w:rsid w:val="00D40812"/>
    <w:rsid w:val="00D741F2"/>
    <w:rsid w:val="00E43159"/>
    <w:rsid w:val="00E95D68"/>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Cyrl-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B97"/>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2B97"/>
    <w:pPr>
      <w:spacing w:after="0" w:line="240" w:lineRule="auto"/>
    </w:pPr>
    <w:rPr>
      <w:rFonts w:ascii="Times New Roman" w:eastAsia="Times New Roman" w:hAnsi="Times New Roman" w:cs="Times New Roman"/>
      <w:sz w:val="20"/>
      <w:szCs w:val="20"/>
      <w:lang w:eastAsia="sr-Cyrl-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zakon">
    <w:name w:val="_2zakon"/>
    <w:basedOn w:val="Normal"/>
    <w:rsid w:val="00AF4207"/>
    <w:pPr>
      <w:spacing w:before="100" w:beforeAutospacing="1" w:after="100" w:afterAutospacing="1"/>
    </w:pPr>
    <w:rPr>
      <w:sz w:val="24"/>
      <w:szCs w:val="24"/>
      <w:lang w:val="en-US"/>
    </w:rPr>
  </w:style>
  <w:style w:type="character" w:customStyle="1" w:styleId="apple-converted-space">
    <w:name w:val="apple-converted-space"/>
    <w:basedOn w:val="DefaultParagraphFont"/>
    <w:rsid w:val="00AF4207"/>
  </w:style>
  <w:style w:type="paragraph" w:customStyle="1" w:styleId="6naslov">
    <w:name w:val="_6naslov"/>
    <w:basedOn w:val="Normal"/>
    <w:rsid w:val="00AF4207"/>
    <w:pPr>
      <w:spacing w:before="100" w:beforeAutospacing="1" w:after="100" w:afterAutospacing="1"/>
    </w:pPr>
    <w:rPr>
      <w:sz w:val="24"/>
      <w:szCs w:val="24"/>
      <w:lang w:val="en-US"/>
    </w:rPr>
  </w:style>
  <w:style w:type="paragraph" w:customStyle="1" w:styleId="4clan">
    <w:name w:val="_4clan"/>
    <w:basedOn w:val="Normal"/>
    <w:rsid w:val="00AF4207"/>
    <w:pPr>
      <w:spacing w:before="100" w:beforeAutospacing="1" w:after="100" w:afterAutospacing="1"/>
    </w:pPr>
    <w:rPr>
      <w:sz w:val="24"/>
      <w:szCs w:val="24"/>
      <w:lang w:val="en-US"/>
    </w:rPr>
  </w:style>
  <w:style w:type="paragraph" w:customStyle="1" w:styleId="1tekst">
    <w:name w:val="_1tekst"/>
    <w:basedOn w:val="Normal"/>
    <w:rsid w:val="00AF4207"/>
    <w:pPr>
      <w:spacing w:before="100" w:beforeAutospacing="1" w:after="100" w:afterAutospacing="1"/>
    </w:pPr>
    <w:rPr>
      <w:sz w:val="24"/>
      <w:szCs w:val="24"/>
      <w:lang w:val="en-US"/>
    </w:rPr>
  </w:style>
  <w:style w:type="paragraph" w:styleId="ListParagraph">
    <w:name w:val="List Paragraph"/>
    <w:basedOn w:val="Normal"/>
    <w:uiPriority w:val="34"/>
    <w:qFormat/>
    <w:rsid w:val="00540F5E"/>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2912E6"/>
    <w:pPr>
      <w:tabs>
        <w:tab w:val="center" w:pos="4535"/>
        <w:tab w:val="right" w:pos="9071"/>
      </w:tabs>
    </w:pPr>
  </w:style>
  <w:style w:type="character" w:customStyle="1" w:styleId="HeaderChar">
    <w:name w:val="Header Char"/>
    <w:basedOn w:val="DefaultParagraphFont"/>
    <w:link w:val="Header"/>
    <w:uiPriority w:val="99"/>
    <w:semiHidden/>
    <w:rsid w:val="002912E6"/>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2912E6"/>
    <w:pPr>
      <w:tabs>
        <w:tab w:val="center" w:pos="4535"/>
        <w:tab w:val="right" w:pos="9071"/>
      </w:tabs>
    </w:pPr>
  </w:style>
  <w:style w:type="character" w:customStyle="1" w:styleId="FooterChar">
    <w:name w:val="Footer Char"/>
    <w:basedOn w:val="DefaultParagraphFont"/>
    <w:link w:val="Footer"/>
    <w:uiPriority w:val="99"/>
    <w:rsid w:val="002912E6"/>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21210-6A0C-4DC1-BD7B-971D7DE4F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3184</Words>
  <Characters>18152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21294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12</cp:revision>
  <dcterms:created xsi:type="dcterms:W3CDTF">2017-05-29T09:06:00Z</dcterms:created>
  <dcterms:modified xsi:type="dcterms:W3CDTF">2017-06-02T06:08:00Z</dcterms:modified>
</cp:coreProperties>
</file>