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E3" w:rsidRDefault="00FB77E3" w:rsidP="00FB77E3">
      <w:pPr>
        <w:ind w:left="3600"/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FB77E3" w:rsidRDefault="00FB77E3" w:rsidP="00FB77E3">
      <w:pPr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FB77E3" w:rsidRDefault="00FB77E3" w:rsidP="00FB77E3">
      <w:pPr>
        <w:jc w:val="right"/>
        <w:rPr>
          <w:rFonts w:ascii="Arial Narrow" w:hAnsi="Arial Narrow"/>
          <w:sz w:val="20"/>
          <w:szCs w:val="20"/>
        </w:rPr>
      </w:pPr>
    </w:p>
    <w:p w:rsidR="00FB77E3" w:rsidRDefault="00FB77E3" w:rsidP="00FB77E3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89" w:type="dxa"/>
        <w:tblLayout w:type="fixed"/>
        <w:tblLook w:val="04A0"/>
      </w:tblPr>
      <w:tblGrid>
        <w:gridCol w:w="6660"/>
      </w:tblGrid>
      <w:tr w:rsidR="00FB77E3" w:rsidTr="00574608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7E3" w:rsidRDefault="00FB77E3" w:rsidP="0057460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B77E3" w:rsidRDefault="00FB77E3" w:rsidP="0057460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БРОЈ 1/18, ПОЖЕГА,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02.02.2018</w:t>
            </w:r>
            <w:r>
              <w:rPr>
                <w:rFonts w:ascii="Arial" w:hAnsi="Arial" w:cs="Arial"/>
                <w:b/>
                <w:sz w:val="24"/>
                <w:szCs w:val="24"/>
              </w:rPr>
              <w:t>. ГОДИНЕ</w:t>
            </w:r>
          </w:p>
          <w:p w:rsidR="00FB77E3" w:rsidRDefault="00FB77E3" w:rsidP="0057460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FB77E3" w:rsidRDefault="00FB77E3" w:rsidP="00FB77E3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На основу члана 30. тачке 2. Закона о локалној самоуправи («Службени гласник РС» број 9/2002), члана 47. и 63.Закона о буџетском систему («Службени гласник РС»број 54/2009…103/15) и члана 105. Статута општине Пожега («Службени лист општине Пожега» број 2/08), Скупштина општине Пожега на седници одржаној дана 01.02.2018. године, донела је </w:t>
      </w:r>
    </w:p>
    <w:p w:rsidR="00333E50" w:rsidRPr="00363DA8" w:rsidRDefault="00333E50" w:rsidP="00333E5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>О Д Л У К У</w:t>
      </w: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>О ДОПУНСКОМ  БУЏЕТУ ОПШТИНЕ ПОЖЕГА</w:t>
      </w: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 xml:space="preserve"> ЗА 2018.ГОДИНУ</w:t>
      </w: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3E50" w:rsidRPr="004868C8" w:rsidRDefault="00333E50" w:rsidP="0086692C">
      <w:pPr>
        <w:rPr>
          <w:rFonts w:ascii="Arial" w:hAnsi="Arial" w:cs="Arial"/>
          <w:b/>
          <w:bCs/>
          <w:sz w:val="16"/>
          <w:szCs w:val="16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Члан 1.</w:t>
      </w: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Члан 1. Одлуке о  буџету општине Пожега за 2018. годину мења се и гласи:</w:t>
      </w: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33E50" w:rsidRPr="004868C8" w:rsidRDefault="00333E50" w:rsidP="00333E50">
      <w:pPr>
        <w:rPr>
          <w:rFonts w:ascii="Arial" w:hAnsi="Arial" w:cs="Arial"/>
          <w:b/>
          <w:bCs/>
          <w:sz w:val="16"/>
          <w:szCs w:val="16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А. РАЧУН ПРИХОДА И ПРИМАЊА, РАСХОДА И ИЗДАТАКА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Укупни приходи и примања остварени по 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основу продаје нефинансијске имовине 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>884.523.000</w:t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 xml:space="preserve"> динара</w:t>
      </w:r>
    </w:p>
    <w:p w:rsidR="00333E50" w:rsidRPr="00363DA8" w:rsidRDefault="00333E50" w:rsidP="00333E50">
      <w:pPr>
        <w:jc w:val="both"/>
        <w:rPr>
          <w:rFonts w:ascii="Arial" w:hAnsi="Arial" w:cs="Arial"/>
          <w:i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>1. средства из буџета</w:t>
      </w:r>
      <w:r w:rsidRPr="00363DA8">
        <w:rPr>
          <w:rFonts w:ascii="Arial" w:hAnsi="Arial" w:cs="Arial"/>
          <w:i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ab/>
        <w:t xml:space="preserve">    </w:t>
      </w:r>
      <w:r w:rsidRPr="00363DA8">
        <w:rPr>
          <w:rFonts w:ascii="Arial" w:hAnsi="Arial" w:cs="Arial"/>
          <w:i/>
          <w:sz w:val="20"/>
          <w:szCs w:val="20"/>
        </w:rPr>
        <w:tab/>
        <w:t>869.071.000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i/>
          <w:sz w:val="20"/>
          <w:szCs w:val="20"/>
        </w:rPr>
      </w:pPr>
      <w:r w:rsidRPr="00363DA8">
        <w:rPr>
          <w:rFonts w:ascii="Arial" w:hAnsi="Arial" w:cs="Arial"/>
          <w:i/>
          <w:sz w:val="20"/>
          <w:szCs w:val="20"/>
        </w:rPr>
        <w:tab/>
        <w:t xml:space="preserve">2. додатни  приходи           </w:t>
      </w:r>
      <w:r w:rsidRPr="00363DA8">
        <w:rPr>
          <w:rFonts w:ascii="Arial" w:hAnsi="Arial" w:cs="Arial"/>
          <w:i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ab/>
        <w:t xml:space="preserve">     </w:t>
      </w:r>
      <w:r w:rsidRPr="00363DA8">
        <w:rPr>
          <w:rFonts w:ascii="Arial" w:hAnsi="Arial" w:cs="Arial"/>
          <w:i/>
          <w:sz w:val="20"/>
          <w:szCs w:val="20"/>
        </w:rPr>
        <w:tab/>
        <w:t xml:space="preserve">  15.452.000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Укупни расходи и издаци за набавку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нефинансијске имовине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>878.803.000</w:t>
      </w:r>
      <w:r w:rsidRPr="00363DA8">
        <w:rPr>
          <w:rFonts w:ascii="Arial" w:hAnsi="Arial" w:cs="Arial"/>
          <w:sz w:val="20"/>
          <w:szCs w:val="20"/>
        </w:rPr>
        <w:t xml:space="preserve"> динара</w:t>
      </w:r>
    </w:p>
    <w:p w:rsidR="00333E50" w:rsidRPr="00363DA8" w:rsidRDefault="00333E50" w:rsidP="00333E50">
      <w:pPr>
        <w:jc w:val="both"/>
        <w:rPr>
          <w:rFonts w:ascii="Arial" w:hAnsi="Arial" w:cs="Arial"/>
          <w:i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>1. расходи и издаци  из буџета</w:t>
      </w:r>
      <w:r w:rsidRPr="00363DA8">
        <w:rPr>
          <w:rFonts w:ascii="Arial" w:hAnsi="Arial" w:cs="Arial"/>
          <w:i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ab/>
      </w:r>
      <w:r w:rsidRPr="00363DA8">
        <w:rPr>
          <w:rFonts w:ascii="Arial" w:hAnsi="Arial" w:cs="Arial"/>
          <w:i/>
          <w:sz w:val="20"/>
          <w:szCs w:val="20"/>
        </w:rPr>
        <w:tab/>
        <w:t>863.351.000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i/>
          <w:sz w:val="20"/>
          <w:szCs w:val="20"/>
        </w:rPr>
      </w:pPr>
      <w:r w:rsidRPr="00363DA8">
        <w:rPr>
          <w:rFonts w:ascii="Arial" w:hAnsi="Arial" w:cs="Arial"/>
          <w:i/>
          <w:sz w:val="20"/>
          <w:szCs w:val="20"/>
        </w:rPr>
        <w:tab/>
        <w:t>2. расходи и издаци из додатних  прихода     15.452.000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Буџетски суфицит-дефицит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  <w:t xml:space="preserve">   </w:t>
      </w:r>
      <w:r w:rsidRPr="00363DA8">
        <w:rPr>
          <w:rFonts w:ascii="Arial" w:hAnsi="Arial" w:cs="Arial"/>
          <w:b/>
          <w:sz w:val="20"/>
          <w:szCs w:val="20"/>
        </w:rPr>
        <w:t xml:space="preserve">  5.720.000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Издаци за набавку финансијске имовине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(у циљу спровођења јавних политика)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  <w:t xml:space="preserve"> </w:t>
      </w:r>
      <w:r w:rsidRPr="00363DA8">
        <w:rPr>
          <w:rFonts w:ascii="Arial" w:hAnsi="Arial" w:cs="Arial"/>
          <w:sz w:val="20"/>
          <w:szCs w:val="20"/>
        </w:rPr>
        <w:tab/>
        <w:t xml:space="preserve">         0 динара</w:t>
      </w:r>
    </w:p>
    <w:p w:rsidR="00333E50" w:rsidRPr="00363DA8" w:rsidRDefault="00333E50" w:rsidP="00333E50">
      <w:pPr>
        <w:jc w:val="both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Укупни фискални суфицит-дефицит</w:t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ab/>
        <w:t xml:space="preserve">                5.720.000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b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Б.РАЧУН ФИНАНСИРАЊА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Примања од продаје финансијске имовине 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и задуживања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  <w:t xml:space="preserve">               15.000.000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Пренети вишак прихода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  <w:t xml:space="preserve">                               0 динара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Издаци за набавку финансијске имовине и 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отплату главнице дуга </w:t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</w:r>
      <w:r w:rsidRPr="00363DA8">
        <w:rPr>
          <w:rFonts w:ascii="Arial" w:hAnsi="Arial" w:cs="Arial"/>
          <w:sz w:val="20"/>
          <w:szCs w:val="20"/>
        </w:rPr>
        <w:tab/>
        <w:t xml:space="preserve">     20.720.000 динара</w:t>
      </w:r>
    </w:p>
    <w:p w:rsidR="00333E50" w:rsidRPr="00363DA8" w:rsidRDefault="00333E50" w:rsidP="00333E50">
      <w:pPr>
        <w:jc w:val="both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Нето финансирање</w:t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ab/>
      </w:r>
      <w:r w:rsidRPr="00363DA8">
        <w:rPr>
          <w:rFonts w:ascii="Arial" w:hAnsi="Arial" w:cs="Arial"/>
          <w:b/>
          <w:sz w:val="20"/>
          <w:szCs w:val="20"/>
        </w:rPr>
        <w:tab/>
        <w:t xml:space="preserve">     -5.720.000 динара  </w:t>
      </w:r>
    </w:p>
    <w:p w:rsidR="00333E50" w:rsidRPr="004868C8" w:rsidRDefault="00333E50" w:rsidP="00333E50">
      <w:pPr>
        <w:jc w:val="both"/>
        <w:rPr>
          <w:rFonts w:ascii="Arial" w:hAnsi="Arial" w:cs="Arial"/>
          <w:b/>
          <w:sz w:val="16"/>
          <w:szCs w:val="16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Члан 2.</w:t>
      </w:r>
    </w:p>
    <w:p w:rsidR="00333E50" w:rsidRPr="00363DA8" w:rsidRDefault="00333E50" w:rsidP="00333E50">
      <w:pPr>
        <w:jc w:val="both"/>
        <w:rPr>
          <w:rFonts w:ascii="Arial" w:hAnsi="Arial" w:cs="Arial"/>
          <w:b/>
          <w:sz w:val="20"/>
          <w:szCs w:val="20"/>
        </w:rPr>
      </w:pP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Члан 2. Одлуке о допунском буџету општине Пожега за 2018. годину мења се и гласи:</w:t>
      </w:r>
    </w:p>
    <w:p w:rsidR="00333E50" w:rsidRPr="00363DA8" w:rsidRDefault="00333E50" w:rsidP="00333E5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Приходи и примања  и расходи и издаци остварени по основу продаје нефинансијске имовине утврђени су у следећим износима у Рачуну прихода и примања, расхода и издатака: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2100"/>
        <w:gridCol w:w="1800"/>
      </w:tblGrid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Економска  класификација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Средства из буџета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:rsidR="00333E50" w:rsidRPr="00363DA8" w:rsidRDefault="00333E50" w:rsidP="00574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А.РАЧУН ПРИХОДА И ПРИМАЊА ОД ПРОДАЈЕ НЕФИНАНСИЈСКЕ ИМОВИНЕ И РАСХОДА И ИЗДАТАКА ЗА НАБАВКУ НЕФИНАНСИЈСКЕ ИМОВИНЕ БУЏЕТА ОПШТИНЕ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i/>
                <w:sz w:val="20"/>
                <w:szCs w:val="20"/>
                <w:lang w:eastAsia="sl-SI"/>
              </w:rPr>
            </w:pPr>
            <w:r w:rsidRPr="00363DA8">
              <w:rPr>
                <w:rFonts w:ascii="Baskerville Old Face" w:hAnsi="Baskerville Old Face" w:cs="Arial"/>
                <w:b/>
                <w:i/>
                <w:sz w:val="20"/>
                <w:szCs w:val="20"/>
              </w:rPr>
              <w:lastRenderedPageBreak/>
              <w:t>I</w:t>
            </w:r>
            <w:r w:rsidRPr="00363DA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УКУПНИ ПРИХОДИ И ПРИМАЊА ОД ПРОДАЈЕ НЕФИНАНСИЈСКЕ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7+8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884.523.000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Текући приходи: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878.780.000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1. Порески приходи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518.871.000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1.1. Порез на доходак,добит и капиталне добитке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351.050.000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1.2. Порез на фонд зарада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1.3. Порез на имовину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128.401.000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1.4. Порез на добра и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17.415.000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1.5. Други порези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22.000.000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2. Непорески приходи, од чега: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113.159.000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2.1. Приходи од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14.200.000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2.2. Приходи од продаје добара и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65.749.000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 xml:space="preserve">од тога:сопствени приходи индирект.буџ.корисника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4.059.000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2.3. Новчане казне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10.210.000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2.4  Капитални добровољни трансфери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5.000.000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 2.5. Мешовити и неодређени приходи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18.000.000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3. Меморандумске ставке за рефундацију расхода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771+772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4. Донације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731+732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63DA8">
              <w:rPr>
                <w:rFonts w:ascii="Arial" w:hAnsi="Arial" w:cs="Arial"/>
                <w:i/>
                <w:sz w:val="20"/>
                <w:szCs w:val="20"/>
              </w:rPr>
              <w:t>Донације индиректних буџетских корисника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5. Трансфери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246.650.000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тога:трансфери од др. нивоа власти индир.корисн.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6.150.000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6. Примања од продаје нефинансијске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5.743.000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тога:примања од продаје неф.имовине индир.корисн.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5.243.000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i/>
                <w:sz w:val="20"/>
                <w:szCs w:val="20"/>
                <w:lang w:eastAsia="sl-SI"/>
              </w:rPr>
            </w:pPr>
            <w:r w:rsidRPr="00363DA8">
              <w:rPr>
                <w:rFonts w:ascii="Baskerville Old Face" w:hAnsi="Baskerville Old Face" w:cs="Arial"/>
                <w:b/>
                <w:i/>
                <w:sz w:val="20"/>
                <w:szCs w:val="20"/>
              </w:rPr>
              <w:t>II</w:t>
            </w:r>
            <w:r w:rsidRPr="00363DA8">
              <w:rPr>
                <w:rFonts w:cs="Arial"/>
                <w:b/>
                <w:i/>
                <w:sz w:val="20"/>
                <w:szCs w:val="20"/>
              </w:rPr>
              <w:t xml:space="preserve">  </w:t>
            </w:r>
            <w:r w:rsidRPr="00363DA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УКУПНИ РАСХОДИ  ИЗДАЦИ ЗА НАБАВКУ НЕФИНАНСИЈСКЕ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4+5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878.803.000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Текући расходи: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702.969.500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1. Расходи за запослене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195.739.000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 из средстава индиректних буџ.корисника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4.160.000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2. Коришћење услуга и роба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283.905.500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 из средстава индиректних буџ.корисника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5.459.000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3. Отплата камата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1.180.000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4. Субвенције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35.410.000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5. Издаци за социјалну заштиту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13.798.000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6. Остали расходи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48+49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47.081.000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 из средстава индиректних буџ.корисника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10.000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7. Трансфери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125.856.000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 из средстава индиректних буџ.корисника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5.743.000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8. Издаци за нефинансијску имовину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175.833.500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од тога из средстава индиректних буџ.корисника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63DA8">
              <w:rPr>
                <w:rFonts w:ascii="Arial" w:hAnsi="Arial" w:cs="Arial"/>
                <w:i/>
                <w:sz w:val="20"/>
                <w:szCs w:val="20"/>
              </w:rPr>
              <w:t>80.000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III</w:t>
            </w:r>
            <w:r w:rsidRPr="00363DA8">
              <w:rPr>
                <w:rFonts w:ascii="Arial" w:hAnsi="Arial" w:cs="Arial"/>
                <w:b/>
                <w:sz w:val="20"/>
                <w:szCs w:val="20"/>
              </w:rPr>
              <w:t xml:space="preserve"> БУЏЕТСКИ СУФИЦИТ(БУЏЕТСКИ ДЕФИЦИТ) </w:t>
            </w:r>
          </w:p>
          <w:p w:rsidR="00333E50" w:rsidRPr="00363DA8" w:rsidRDefault="00333E50" w:rsidP="00574608">
            <w:pPr>
              <w:jc w:val="center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I</w:t>
            </w:r>
            <w:r w:rsidRPr="00363DA8">
              <w:rPr>
                <w:rFonts w:cs="Arial"/>
                <w:b/>
                <w:sz w:val="20"/>
                <w:szCs w:val="20"/>
              </w:rPr>
              <w:t>-</w:t>
            </w: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II</w:t>
            </w:r>
            <w:r w:rsidRPr="00363DA8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(7+8)-(4+5)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5.720.000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:rsidR="00333E50" w:rsidRPr="00363DA8" w:rsidRDefault="00333E50" w:rsidP="00574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Б. РАЧУН ФИНАНСИРАЊА</w:t>
            </w:r>
          </w:p>
          <w:p w:rsidR="00333E50" w:rsidRPr="00363DA8" w:rsidRDefault="00333E50" w:rsidP="0057460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b/>
                <w:sz w:val="20"/>
                <w:szCs w:val="20"/>
              </w:rPr>
              <w:t>IV</w:t>
            </w:r>
            <w:r w:rsidRPr="00363DA8">
              <w:rPr>
                <w:rFonts w:ascii="Arial" w:hAnsi="Arial" w:cs="Arial"/>
                <w:b/>
                <w:sz w:val="20"/>
                <w:szCs w:val="20"/>
              </w:rPr>
              <w:t xml:space="preserve"> ПРИМАЊА ОД ПРОДАЈЕ ФИНАНСИЈСКЕ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b/>
                <w:sz w:val="20"/>
                <w:szCs w:val="20"/>
              </w:rPr>
              <w:t>V</w:t>
            </w:r>
            <w:r w:rsidRPr="00363DA8">
              <w:rPr>
                <w:rFonts w:ascii="Arial" w:hAnsi="Arial" w:cs="Arial"/>
                <w:b/>
                <w:sz w:val="20"/>
                <w:szCs w:val="20"/>
              </w:rPr>
              <w:t xml:space="preserve"> ПРИМАЊА ОД ЗАДУЖИВАЊА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15.000.000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1. Примања од домаћих задуживања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2. Примања од иностраног задуживања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VI НЕУТРОШЕНА СРЕДСТВА ИЗ ПРЕТХ.ГОДИНЕ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b/>
                <w:sz w:val="20"/>
                <w:szCs w:val="20"/>
              </w:rPr>
              <w:t>VI</w:t>
            </w:r>
            <w:r w:rsidRPr="00363DA8">
              <w:rPr>
                <w:b/>
                <w:sz w:val="20"/>
                <w:szCs w:val="20"/>
                <w:lang w:val="en-US"/>
              </w:rPr>
              <w:t>I</w:t>
            </w:r>
            <w:r w:rsidRPr="00363DA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63DA8">
              <w:rPr>
                <w:rFonts w:ascii="Arial" w:hAnsi="Arial" w:cs="Arial"/>
                <w:b/>
                <w:sz w:val="20"/>
                <w:szCs w:val="20"/>
              </w:rPr>
              <w:t>НАБАВКА ФИНАНСИЈСКЕ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11.000.000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b/>
                <w:sz w:val="20"/>
                <w:szCs w:val="20"/>
              </w:rPr>
              <w:t>VII</w:t>
            </w:r>
            <w:r w:rsidRPr="00363DA8">
              <w:rPr>
                <w:b/>
                <w:sz w:val="20"/>
                <w:szCs w:val="20"/>
                <w:lang w:val="en-US"/>
              </w:rPr>
              <w:t>I</w:t>
            </w:r>
            <w:r w:rsidRPr="00363DA8">
              <w:rPr>
                <w:rFonts w:ascii="Arial" w:hAnsi="Arial" w:cs="Arial"/>
                <w:b/>
                <w:sz w:val="20"/>
                <w:szCs w:val="20"/>
              </w:rPr>
              <w:t xml:space="preserve"> ОТПЛАТА ГЛАВНИЦЕ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9.720.000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1. Отплата главнице домаћим кредиторима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9.720.000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2. Отплата главнице страним кредиторима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sz w:val="20"/>
                <w:szCs w:val="20"/>
                <w:lang w:eastAsia="sl-SI"/>
              </w:rPr>
              <w:t>0</w:t>
            </w:r>
          </w:p>
        </w:tc>
      </w:tr>
      <w:tr w:rsidR="00333E50" w:rsidRPr="00363DA8" w:rsidTr="0057460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b/>
                <w:sz w:val="20"/>
                <w:szCs w:val="20"/>
              </w:rPr>
              <w:t>IX</w:t>
            </w:r>
            <w:r w:rsidRPr="00363DA8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363DA8">
              <w:rPr>
                <w:rFonts w:ascii="Arial" w:hAnsi="Arial" w:cs="Arial"/>
                <w:b/>
                <w:sz w:val="20"/>
                <w:szCs w:val="20"/>
              </w:rPr>
              <w:t>НЕТО ФИНАНСИРАЊЕ (</w:t>
            </w: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IV+V+VI</w:t>
            </w:r>
            <w:r w:rsidRPr="00363DA8">
              <w:rPr>
                <w:rFonts w:cs="Arial"/>
                <w:b/>
                <w:sz w:val="20"/>
                <w:szCs w:val="20"/>
              </w:rPr>
              <w:t>-</w:t>
            </w: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VII</w:t>
            </w:r>
            <w:r w:rsidRPr="00363DA8">
              <w:rPr>
                <w:rFonts w:cs="Arial"/>
                <w:b/>
                <w:sz w:val="20"/>
                <w:szCs w:val="20"/>
              </w:rPr>
              <w:t>-</w:t>
            </w: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VIII</w:t>
            </w:r>
            <w:r w:rsidRPr="00363DA8">
              <w:rPr>
                <w:rFonts w:cs="Arial"/>
                <w:b/>
                <w:sz w:val="20"/>
                <w:szCs w:val="20"/>
              </w:rPr>
              <w:t>= -</w:t>
            </w:r>
            <w:r w:rsidRPr="00363DA8">
              <w:rPr>
                <w:rFonts w:ascii="Baskerville Old Face" w:hAnsi="Baskerville Old Face" w:cs="Arial"/>
                <w:b/>
                <w:sz w:val="20"/>
                <w:szCs w:val="20"/>
              </w:rPr>
              <w:t>III</w:t>
            </w:r>
            <w:r w:rsidRPr="00363DA8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50" w:rsidRPr="00363DA8" w:rsidRDefault="00333E50" w:rsidP="00574608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363DA8">
              <w:rPr>
                <w:rFonts w:ascii="Arial" w:hAnsi="Arial" w:cs="Arial"/>
                <w:b/>
                <w:sz w:val="20"/>
                <w:szCs w:val="20"/>
              </w:rPr>
              <w:t>-5.720.000</w:t>
            </w:r>
          </w:p>
        </w:tc>
      </w:tr>
    </w:tbl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Члан 3.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  <w:t>У члану 22. – ПРИХОДИ  у Билансу прихода и расхода врше се следеће измене:</w:t>
      </w: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-711110 Порез на зараде износ „280.000.000“ замењује се износом „281.000.000“.</w:t>
      </w:r>
    </w:p>
    <w:p w:rsidR="0028123A" w:rsidRDefault="0028123A" w:rsidP="00333E50">
      <w:pPr>
        <w:jc w:val="center"/>
        <w:rPr>
          <w:rFonts w:ascii="Arial" w:hAnsi="Arial" w:cs="Arial"/>
          <w:b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lastRenderedPageBreak/>
        <w:t>Члан 4.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  <w:t>У члану 22. – РАСХОДИ  у Билансу прихода и расхода врше се следеће измене: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  <w:t>-451000 Субвенције износ „47.410.000“ замењује се износом „35.410.000“;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  <w:t>-463000 Донације и трансфери осталим нивоима власти износ ”103.358.000” замењује се износом “104.358.000“;</w:t>
      </w:r>
    </w:p>
    <w:p w:rsidR="00333E50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  <w:t>-511000 Зграде и грађевински објекти износ „157.746.500“ замењује се износом „169.746.500“.</w:t>
      </w:r>
    </w:p>
    <w:p w:rsidR="0028123A" w:rsidRPr="00363DA8" w:rsidRDefault="0028123A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Члан 5.</w:t>
      </w: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У  Посебном делу буџета врше се следеће измене: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-функција 090 Социјална заштита некласификована на другом месту, програм 0901 Социјална и дечја заштита, програмска активност 0001 Социјалне помоћи, позиција 15, економска класификација 463 Донације и трансфери, износ „7.000.000“ замењује се износом „6.000.000“;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-функција 130 Опште услуге, програм 0602 Локална самоуправа, програмска активност 0001 Функционисање локалне самоуправе и градских општина, позиција 33, економска класификација 463 Донације и трансфери  додаје се износ “1.000.000“;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-функција 610 Стамбени развој, програм 1101 Урбанизам и просторно планирање, програмска активност 0004 Социјално становање, позиција 74, економска класификација 451 Субвенције, износ „24.000.000“ замењује се износом „12.000.000“;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-функција 760 Здравство некласификовано на другом месту, програм 1801 Здравствена заштита, програмска активност 0001 Функционисање установа здравствене заштите, позиција 81, економска класификација 463 Донације и трансфери додаје се износ „1.000.000“;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-функција 860 Рекреација,спорт,култура и вере некласификовано на другом месту, глава 3.2 Спортско-културни центар, програм 1301 Развој спорта и омладине, пројекат „Куповина грађевинског објекта“, позиција 156, економска класификација 511 Зграде и грађевински објекти, додаје се  износ „12.000.000“.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ind w:firstLine="4248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Члан 6.</w:t>
      </w:r>
    </w:p>
    <w:p w:rsidR="00333E50" w:rsidRPr="00363DA8" w:rsidRDefault="00333E50" w:rsidP="00333E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Изменама у члану 1.и 2. ове Одлуке извршиће се одговарајуће измене збирова у Билансу прихода и расхода буџета и распореду прихода по функцијама, главама и разделима буџета.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Члан 7.</w:t>
      </w:r>
    </w:p>
    <w:p w:rsidR="00333E50" w:rsidRPr="00363DA8" w:rsidRDefault="00333E50" w:rsidP="00333E50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ab/>
        <w:t>Ова Одлука ступа на снагу даном доношења, а објавиће се у «Службеном листу општине Пожега».</w:t>
      </w:r>
    </w:p>
    <w:p w:rsidR="00333E50" w:rsidRPr="00363DA8" w:rsidRDefault="00333E50" w:rsidP="00333E50">
      <w:pPr>
        <w:tabs>
          <w:tab w:val="left" w:pos="3000"/>
        </w:tabs>
        <w:jc w:val="both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>01 број 011-4/18 од  01.02.2018.године</w:t>
      </w: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>СКУПШТИНА ОПШТИНЕ ПОЖЕГА</w:t>
      </w: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3E50" w:rsidRPr="00363DA8" w:rsidRDefault="00333E50" w:rsidP="00333E50">
      <w:pPr>
        <w:rPr>
          <w:rFonts w:ascii="Arial" w:hAnsi="Arial" w:cs="Arial"/>
          <w:b/>
          <w:bCs/>
          <w:sz w:val="20"/>
          <w:szCs w:val="20"/>
        </w:rPr>
      </w:pPr>
    </w:p>
    <w:p w:rsidR="00333E50" w:rsidRPr="00363DA8" w:rsidRDefault="00333E50" w:rsidP="00333E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ab/>
      </w:r>
      <w:r w:rsidRPr="00363DA8">
        <w:rPr>
          <w:rFonts w:ascii="Arial" w:hAnsi="Arial" w:cs="Arial"/>
          <w:b/>
          <w:bCs/>
          <w:sz w:val="20"/>
          <w:szCs w:val="20"/>
        </w:rPr>
        <w:tab/>
      </w:r>
      <w:r w:rsidRPr="00363DA8">
        <w:rPr>
          <w:rFonts w:ascii="Arial" w:hAnsi="Arial" w:cs="Arial"/>
          <w:b/>
          <w:bCs/>
          <w:sz w:val="20"/>
          <w:szCs w:val="20"/>
        </w:rPr>
        <w:tab/>
      </w:r>
      <w:r w:rsidRPr="00363DA8">
        <w:rPr>
          <w:rFonts w:ascii="Arial" w:hAnsi="Arial" w:cs="Arial"/>
          <w:b/>
          <w:bCs/>
          <w:sz w:val="20"/>
          <w:szCs w:val="20"/>
        </w:rPr>
        <w:tab/>
      </w:r>
      <w:r w:rsidRPr="00363DA8">
        <w:rPr>
          <w:rFonts w:ascii="Arial" w:hAnsi="Arial" w:cs="Arial"/>
          <w:b/>
          <w:bCs/>
          <w:sz w:val="20"/>
          <w:szCs w:val="20"/>
        </w:rPr>
        <w:tab/>
      </w:r>
      <w:r w:rsidRPr="00363DA8">
        <w:rPr>
          <w:rFonts w:ascii="Arial" w:hAnsi="Arial" w:cs="Arial"/>
          <w:b/>
          <w:bCs/>
          <w:sz w:val="20"/>
          <w:szCs w:val="20"/>
        </w:rPr>
        <w:tab/>
        <w:t xml:space="preserve">                         </w:t>
      </w:r>
      <w:r w:rsidR="0028123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63DA8">
        <w:rPr>
          <w:rFonts w:ascii="Arial" w:hAnsi="Arial" w:cs="Arial"/>
          <w:b/>
          <w:bCs/>
          <w:sz w:val="20"/>
          <w:szCs w:val="20"/>
        </w:rPr>
        <w:t xml:space="preserve"> Председник,</w:t>
      </w:r>
    </w:p>
    <w:p w:rsidR="00333E50" w:rsidRPr="00363DA8" w:rsidRDefault="00333E50" w:rsidP="00333E50">
      <w:pPr>
        <w:rPr>
          <w:rFonts w:ascii="Arial" w:hAnsi="Arial" w:cs="Arial"/>
          <w:b/>
          <w:bCs/>
          <w:sz w:val="20"/>
          <w:szCs w:val="20"/>
        </w:rPr>
      </w:pPr>
      <w:r w:rsidRPr="00363DA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</w:t>
      </w:r>
      <w:r w:rsidR="0028123A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Pr="00363DA8">
        <w:rPr>
          <w:rFonts w:ascii="Arial" w:hAnsi="Arial" w:cs="Arial"/>
          <w:b/>
          <w:bCs/>
          <w:sz w:val="20"/>
          <w:szCs w:val="20"/>
        </w:rPr>
        <w:t xml:space="preserve">  Зорица Митровић</w:t>
      </w:r>
      <w:r w:rsidRPr="00363DA8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363DA8">
        <w:rPr>
          <w:rFonts w:ascii="Arial" w:hAnsi="Arial" w:cs="Arial"/>
          <w:b/>
          <w:bCs/>
          <w:sz w:val="20"/>
          <w:szCs w:val="20"/>
        </w:rPr>
        <w:t>с.р.</w:t>
      </w:r>
    </w:p>
    <w:p w:rsidR="00333E50" w:rsidRPr="00363DA8" w:rsidRDefault="00333E50" w:rsidP="00333E50">
      <w:pPr>
        <w:jc w:val="center"/>
        <w:rPr>
          <w:rFonts w:ascii="Arial" w:hAnsi="Arial" w:cs="Arial"/>
          <w:sz w:val="20"/>
          <w:szCs w:val="20"/>
        </w:rPr>
      </w:pPr>
    </w:p>
    <w:p w:rsidR="00333E50" w:rsidRPr="00363DA8" w:rsidRDefault="00333E50" w:rsidP="00333E50">
      <w:pPr>
        <w:rPr>
          <w:rFonts w:ascii="Arial" w:hAnsi="Arial" w:cs="Arial"/>
          <w:sz w:val="20"/>
          <w:szCs w:val="20"/>
        </w:rPr>
      </w:pPr>
    </w:p>
    <w:p w:rsidR="0086692C" w:rsidRPr="00363DA8" w:rsidRDefault="0086692C" w:rsidP="0028123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На основу члана 32 став 1 тачка 3 Закона о локалној самоуправи („Службени гласник РС“ бр.129/2007</w:t>
      </w:r>
      <w:r w:rsidRPr="00363DA8">
        <w:rPr>
          <w:rFonts w:ascii="Arial" w:hAnsi="Arial" w:cs="Arial"/>
          <w:sz w:val="20"/>
          <w:szCs w:val="20"/>
          <w:lang w:val="en-US"/>
        </w:rPr>
        <w:t xml:space="preserve"> и </w:t>
      </w:r>
      <w:r w:rsidRPr="00363DA8">
        <w:rPr>
          <w:rFonts w:ascii="Arial" w:hAnsi="Arial" w:cs="Arial"/>
          <w:sz w:val="20"/>
          <w:szCs w:val="20"/>
        </w:rPr>
        <w:t>83/2014), члана 6 тачка 3 и члана 15в и 60 Закона о финансирању локалне самоуправе („Службени гласник РС“ бр.62/06, 47/11, 93/12, 99/13, 125/14</w:t>
      </w:r>
      <w:r w:rsidRPr="00363DA8">
        <w:rPr>
          <w:rFonts w:ascii="Arial" w:hAnsi="Arial" w:cs="Arial"/>
          <w:sz w:val="20"/>
          <w:szCs w:val="20"/>
          <w:lang w:val="en-US"/>
        </w:rPr>
        <w:t>,</w:t>
      </w:r>
      <w:r w:rsidRPr="00363DA8">
        <w:rPr>
          <w:rFonts w:ascii="Arial" w:hAnsi="Arial" w:cs="Arial"/>
          <w:sz w:val="20"/>
          <w:szCs w:val="20"/>
        </w:rPr>
        <w:t xml:space="preserve"> 95/15,</w:t>
      </w:r>
      <w:r w:rsidRPr="00363DA8">
        <w:rPr>
          <w:rFonts w:ascii="Arial" w:hAnsi="Arial" w:cs="Arial"/>
          <w:sz w:val="20"/>
          <w:szCs w:val="20"/>
          <w:lang w:val="en-US"/>
        </w:rPr>
        <w:t xml:space="preserve"> 83/16</w:t>
      </w:r>
      <w:r w:rsidRPr="00363DA8">
        <w:rPr>
          <w:rFonts w:ascii="Arial" w:hAnsi="Arial" w:cs="Arial"/>
          <w:sz w:val="20"/>
          <w:szCs w:val="20"/>
        </w:rPr>
        <w:t>, 91/16-усклађени дин.износ, 104/16-други закон и 96/2017-усклађени дин.износ) и члана 38 и 105 Статута општине Пожега („Службени лист општине Пожега“ број 2/08, 9/08 и 3/10), Скупштина општине Пожега, на седници одржаној 01.02.2018. године, донела је</w:t>
      </w: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О Д Л У К У</w:t>
      </w:r>
    </w:p>
    <w:p w:rsidR="0086692C" w:rsidRPr="00363DA8" w:rsidRDefault="0086692C" w:rsidP="0086692C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 xml:space="preserve"> О ИЗМЕНАМА И ДОПУНАМА</w:t>
      </w:r>
    </w:p>
    <w:p w:rsidR="0086692C" w:rsidRPr="00363DA8" w:rsidRDefault="0086692C" w:rsidP="0086692C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ОДЛУКЕ О ЛОКАЛНИМ КОМУНАЛНИМ ТАКСАМА</w:t>
      </w:r>
    </w:p>
    <w:p w:rsidR="0086692C" w:rsidRPr="00363DA8" w:rsidRDefault="0086692C" w:rsidP="0086692C">
      <w:pPr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НА ТЕРИТОРИЈИ ОПШТИНЕ ПОЖЕГА</w:t>
      </w:r>
    </w:p>
    <w:p w:rsidR="0086692C" w:rsidRPr="00363DA8" w:rsidRDefault="0086692C" w:rsidP="0086692C">
      <w:pPr>
        <w:rPr>
          <w:rFonts w:ascii="Arial" w:hAnsi="Arial" w:cs="Arial"/>
          <w:sz w:val="20"/>
          <w:szCs w:val="20"/>
        </w:rPr>
      </w:pPr>
    </w:p>
    <w:p w:rsidR="00F51299" w:rsidRDefault="00F51299" w:rsidP="00F51299">
      <w:pPr>
        <w:jc w:val="center"/>
        <w:rPr>
          <w:rFonts w:ascii="Arial" w:hAnsi="Arial" w:cs="Arial"/>
          <w:b/>
          <w:sz w:val="20"/>
          <w:szCs w:val="20"/>
        </w:rPr>
      </w:pPr>
    </w:p>
    <w:p w:rsidR="0086692C" w:rsidRPr="00F51299" w:rsidRDefault="0086692C" w:rsidP="00F51299">
      <w:pPr>
        <w:jc w:val="center"/>
        <w:rPr>
          <w:rFonts w:ascii="Arial" w:hAnsi="Arial" w:cs="Arial"/>
          <w:b/>
          <w:sz w:val="20"/>
          <w:szCs w:val="20"/>
        </w:rPr>
      </w:pPr>
      <w:r w:rsidRPr="00F51299">
        <w:rPr>
          <w:rFonts w:ascii="Arial" w:hAnsi="Arial" w:cs="Arial"/>
          <w:b/>
          <w:sz w:val="20"/>
          <w:szCs w:val="20"/>
        </w:rPr>
        <w:lastRenderedPageBreak/>
        <w:t>Члан 1</w:t>
      </w:r>
      <w:r w:rsidR="00F51299">
        <w:rPr>
          <w:rFonts w:ascii="Arial" w:hAnsi="Arial" w:cs="Arial"/>
          <w:b/>
          <w:sz w:val="20"/>
          <w:szCs w:val="20"/>
        </w:rPr>
        <w:t>.</w:t>
      </w:r>
    </w:p>
    <w:p w:rsidR="0086692C" w:rsidRPr="00363DA8" w:rsidRDefault="0086692C" w:rsidP="0086692C">
      <w:pPr>
        <w:rPr>
          <w:sz w:val="20"/>
          <w:szCs w:val="20"/>
        </w:rPr>
      </w:pPr>
    </w:p>
    <w:p w:rsidR="0086692C" w:rsidRPr="00363DA8" w:rsidRDefault="0086692C" w:rsidP="0086692C">
      <w:pPr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         У Одлуци о измени и допуни одлуке о локалним комуналним таксама на територији општине Пожега („Службени лист општине Пожега“, бр. 11/16), у тарифи локалних комуналних такси тарифни број </w:t>
      </w:r>
      <w:r w:rsidRPr="00363DA8">
        <w:rPr>
          <w:rFonts w:ascii="Arial" w:hAnsi="Arial" w:cs="Arial"/>
          <w:sz w:val="20"/>
          <w:szCs w:val="20"/>
          <w:lang w:val="en-US"/>
        </w:rPr>
        <w:t>3</w:t>
      </w:r>
      <w:r w:rsidRPr="00363DA8">
        <w:rPr>
          <w:rFonts w:ascii="Arial" w:hAnsi="Arial" w:cs="Arial"/>
          <w:sz w:val="20"/>
          <w:szCs w:val="20"/>
        </w:rPr>
        <w:t xml:space="preserve"> мења се и гласи:</w:t>
      </w: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363DA8">
        <w:rPr>
          <w:rFonts w:ascii="Arial" w:hAnsi="Arial" w:cs="Arial"/>
          <w:sz w:val="20"/>
          <w:szCs w:val="20"/>
        </w:rPr>
        <w:t xml:space="preserve">Тарифни број </w:t>
      </w:r>
      <w:r w:rsidRPr="00363DA8">
        <w:rPr>
          <w:rFonts w:ascii="Arial" w:hAnsi="Arial" w:cs="Arial"/>
          <w:sz w:val="20"/>
          <w:szCs w:val="20"/>
          <w:lang w:val="en-US"/>
        </w:rPr>
        <w:t>3</w:t>
      </w: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 xml:space="preserve">         За држање моторних, друмских и прикључних возила плаћа се комунална такса у једнократном годишњем износу приликом регистрације, односно продужења регистрације и то: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1) </w:t>
      </w:r>
      <w:r w:rsidRPr="00363DA8">
        <w:rPr>
          <w:sz w:val="20"/>
          <w:szCs w:val="20"/>
          <w:lang w:val="sr-Cyrl-CS"/>
        </w:rPr>
        <w:t>за теретна возила</w:t>
      </w:r>
      <w:r w:rsidRPr="00363DA8">
        <w:rPr>
          <w:sz w:val="20"/>
          <w:szCs w:val="20"/>
        </w:rPr>
        <w:t xml:space="preserve">: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к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ми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 xml:space="preserve">e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o 2 t 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сив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1.6</w:t>
      </w:r>
      <w:r w:rsidRPr="00363DA8">
        <w:rPr>
          <w:b/>
          <w:sz w:val="20"/>
          <w:szCs w:val="20"/>
          <w:lang w:val="sr-Cyrl-CS"/>
        </w:rPr>
        <w:t>9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к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ми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>e o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 2 t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o 5 t 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сив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–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2</w:t>
      </w:r>
      <w:r w:rsidRPr="00363DA8">
        <w:rPr>
          <w:b/>
          <w:sz w:val="20"/>
          <w:szCs w:val="20"/>
          <w:lang w:val="sr-Cyrl-CS"/>
        </w:rPr>
        <w:t xml:space="preserve">.250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к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ми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 xml:space="preserve">e od 5 t do 12 t 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сив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3.</w:t>
      </w:r>
      <w:r w:rsidRPr="00363DA8">
        <w:rPr>
          <w:b/>
          <w:sz w:val="20"/>
          <w:szCs w:val="20"/>
          <w:lang w:val="sr-Cyrl-CS"/>
        </w:rPr>
        <w:t>94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к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ми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 xml:space="preserve">e </w:t>
      </w:r>
      <w:r w:rsidRPr="00363DA8">
        <w:rPr>
          <w:sz w:val="20"/>
          <w:szCs w:val="20"/>
          <w:lang w:val="sr-Cyrl-CS"/>
        </w:rPr>
        <w:t>пр</w:t>
      </w:r>
      <w:r w:rsidRPr="00363DA8">
        <w:rPr>
          <w:sz w:val="20"/>
          <w:szCs w:val="20"/>
        </w:rPr>
        <w:t xml:space="preserve">eko 12 t </w:t>
      </w:r>
      <w:r w:rsidRPr="00363DA8">
        <w:rPr>
          <w:sz w:val="20"/>
          <w:szCs w:val="20"/>
          <w:lang w:val="sr-Cyrl-CS"/>
        </w:rPr>
        <w:t>н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сив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5.</w:t>
      </w:r>
      <w:r w:rsidRPr="00363DA8">
        <w:rPr>
          <w:b/>
          <w:sz w:val="20"/>
          <w:szCs w:val="20"/>
          <w:lang w:val="sr-Cyrl-CS"/>
        </w:rPr>
        <w:t>62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a;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2)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т</w:t>
      </w:r>
      <w:r w:rsidRPr="00363DA8">
        <w:rPr>
          <w:sz w:val="20"/>
          <w:szCs w:val="20"/>
        </w:rPr>
        <w:t>e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>e</w:t>
      </w:r>
      <w:r w:rsidRPr="00363DA8">
        <w:rPr>
          <w:sz w:val="20"/>
          <w:szCs w:val="20"/>
          <w:lang w:val="sr-Cyrl-CS"/>
        </w:rPr>
        <w:t>тн</w:t>
      </w:r>
      <w:r w:rsidRPr="00363DA8">
        <w:rPr>
          <w:sz w:val="20"/>
          <w:szCs w:val="20"/>
        </w:rPr>
        <w:t xml:space="preserve">e </w:t>
      </w:r>
      <w:r w:rsidRPr="00363DA8">
        <w:rPr>
          <w:sz w:val="20"/>
          <w:szCs w:val="20"/>
          <w:lang w:val="sr-Cyrl-CS"/>
        </w:rPr>
        <w:t>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дн</w:t>
      </w:r>
      <w:r w:rsidRPr="00363DA8">
        <w:rPr>
          <w:sz w:val="20"/>
          <w:szCs w:val="20"/>
        </w:rPr>
        <w:t xml:space="preserve">e </w:t>
      </w:r>
      <w:r w:rsidRPr="00363DA8">
        <w:rPr>
          <w:sz w:val="20"/>
          <w:szCs w:val="20"/>
          <w:lang w:val="sr-Cyrl-CS"/>
        </w:rPr>
        <w:t>прик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лиц</w:t>
      </w:r>
      <w:r w:rsidRPr="00363DA8">
        <w:rPr>
          <w:sz w:val="20"/>
          <w:szCs w:val="20"/>
        </w:rPr>
        <w:t>e (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путнич</w:t>
      </w:r>
      <w:r w:rsidRPr="00363DA8">
        <w:rPr>
          <w:sz w:val="20"/>
          <w:szCs w:val="20"/>
        </w:rPr>
        <w:t>ke a</w:t>
      </w:r>
      <w:r w:rsidRPr="00363DA8">
        <w:rPr>
          <w:sz w:val="20"/>
          <w:szCs w:val="20"/>
          <w:lang w:val="sr-Cyrl-CS"/>
        </w:rPr>
        <w:t>утомобиле</w:t>
      </w:r>
      <w:r w:rsidRPr="00363DA8">
        <w:rPr>
          <w:sz w:val="20"/>
          <w:szCs w:val="20"/>
        </w:rPr>
        <w:t xml:space="preserve">)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5</w:t>
      </w:r>
      <w:r w:rsidRPr="00363DA8">
        <w:rPr>
          <w:b/>
          <w:sz w:val="20"/>
          <w:szCs w:val="20"/>
          <w:lang w:val="sr-Cyrl-CS"/>
        </w:rPr>
        <w:t>6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a;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3)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путничк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возил</w:t>
      </w:r>
      <w:r w:rsidRPr="00363DA8">
        <w:rPr>
          <w:sz w:val="20"/>
          <w:szCs w:val="20"/>
        </w:rPr>
        <w:t xml:space="preserve">a: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1.150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560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1.150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1.300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1.</w:t>
      </w:r>
      <w:r w:rsidRPr="00363DA8">
        <w:rPr>
          <w:b/>
          <w:sz w:val="20"/>
          <w:szCs w:val="20"/>
          <w:lang w:val="sr-Cyrl-CS"/>
        </w:rPr>
        <w:t>12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1.300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1.600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do </w:t>
      </w:r>
      <w:r w:rsidRPr="00363DA8">
        <w:rPr>
          <w:b/>
          <w:sz w:val="20"/>
          <w:szCs w:val="20"/>
        </w:rPr>
        <w:t>1.6</w:t>
      </w:r>
      <w:r w:rsidRPr="00363DA8">
        <w:rPr>
          <w:b/>
          <w:sz w:val="20"/>
          <w:szCs w:val="20"/>
          <w:lang w:val="sr-Cyrl-CS"/>
        </w:rPr>
        <w:t>8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1.600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2.000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do </w:t>
      </w:r>
      <w:r w:rsidRPr="00363DA8">
        <w:rPr>
          <w:b/>
          <w:sz w:val="20"/>
          <w:szCs w:val="20"/>
        </w:rPr>
        <w:t>2.</w:t>
      </w:r>
      <w:r w:rsidRPr="00363DA8">
        <w:rPr>
          <w:b/>
          <w:sz w:val="20"/>
          <w:szCs w:val="20"/>
          <w:lang w:val="sr-Cyrl-CS"/>
        </w:rPr>
        <w:t>25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2.000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3.000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do </w:t>
      </w:r>
      <w:r w:rsidRPr="00363DA8">
        <w:rPr>
          <w:b/>
          <w:sz w:val="20"/>
          <w:szCs w:val="20"/>
        </w:rPr>
        <w:t>3.</w:t>
      </w:r>
      <w:r w:rsidRPr="00363DA8">
        <w:rPr>
          <w:b/>
          <w:sz w:val="20"/>
          <w:szCs w:val="20"/>
          <w:lang w:val="sr-Cyrl-CS"/>
        </w:rPr>
        <w:t>40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3.000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o </w:t>
      </w:r>
      <w:r w:rsidRPr="00363DA8">
        <w:rPr>
          <w:b/>
          <w:sz w:val="20"/>
          <w:szCs w:val="20"/>
        </w:rPr>
        <w:t>5.</w:t>
      </w:r>
      <w:r w:rsidRPr="00363DA8">
        <w:rPr>
          <w:b/>
          <w:sz w:val="20"/>
          <w:szCs w:val="20"/>
          <w:lang w:val="sr-Cyrl-CS"/>
        </w:rPr>
        <w:t>62</w:t>
      </w:r>
      <w:r w:rsidRPr="00363DA8">
        <w:rPr>
          <w:b/>
          <w:sz w:val="20"/>
          <w:szCs w:val="20"/>
        </w:rPr>
        <w:t xml:space="preserve">0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a;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4)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мотоцикл</w:t>
      </w:r>
      <w:r w:rsidRPr="00363DA8">
        <w:rPr>
          <w:sz w:val="20"/>
          <w:szCs w:val="20"/>
        </w:rPr>
        <w:t xml:space="preserve">e: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125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4</w:t>
      </w:r>
      <w:r w:rsidRPr="00363DA8">
        <w:rPr>
          <w:b/>
          <w:sz w:val="20"/>
          <w:szCs w:val="20"/>
          <w:lang w:val="sr-Cyrl-CS"/>
        </w:rPr>
        <w:t>5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125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250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  <w:lang w:val="sr-Cyrl-CS"/>
        </w:rPr>
        <w:t>-</w:t>
      </w:r>
      <w:r w:rsidRPr="00363DA8">
        <w:rPr>
          <w:b/>
          <w:sz w:val="20"/>
          <w:szCs w:val="20"/>
        </w:rPr>
        <w:t xml:space="preserve"> 6</w:t>
      </w:r>
      <w:r w:rsidRPr="00363DA8">
        <w:rPr>
          <w:b/>
          <w:sz w:val="20"/>
          <w:szCs w:val="20"/>
          <w:lang w:val="sr-Cyrl-CS"/>
        </w:rPr>
        <w:t>7</w:t>
      </w:r>
      <w:r w:rsidRPr="00363DA8">
        <w:rPr>
          <w:b/>
          <w:sz w:val="20"/>
          <w:szCs w:val="20"/>
        </w:rPr>
        <w:t xml:space="preserve">0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250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500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1.</w:t>
      </w:r>
      <w:r w:rsidRPr="00363DA8">
        <w:rPr>
          <w:b/>
          <w:sz w:val="20"/>
          <w:szCs w:val="20"/>
          <w:lang w:val="sr-Cyrl-CS"/>
        </w:rPr>
        <w:t>12</w:t>
      </w:r>
      <w:r w:rsidRPr="00363DA8">
        <w:rPr>
          <w:b/>
          <w:sz w:val="20"/>
          <w:szCs w:val="20"/>
        </w:rPr>
        <w:t xml:space="preserve">0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500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>o 1.200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1.3</w:t>
      </w:r>
      <w:r w:rsidRPr="00363DA8">
        <w:rPr>
          <w:b/>
          <w:sz w:val="20"/>
          <w:szCs w:val="20"/>
          <w:lang w:val="sr-Cyrl-CS"/>
        </w:rPr>
        <w:t>6</w:t>
      </w:r>
      <w:r w:rsidRPr="00363DA8">
        <w:rPr>
          <w:b/>
          <w:sz w:val="20"/>
          <w:szCs w:val="20"/>
        </w:rPr>
        <w:t xml:space="preserve">0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прек</w:t>
      </w:r>
      <w:r w:rsidRPr="00363DA8">
        <w:rPr>
          <w:sz w:val="20"/>
          <w:szCs w:val="20"/>
        </w:rPr>
        <w:t>o 1.200 cm</w:t>
      </w:r>
      <w:r w:rsidRPr="00363DA8">
        <w:rPr>
          <w:rStyle w:val="stepen1"/>
          <w:color w:val="666666"/>
          <w:sz w:val="20"/>
          <w:szCs w:val="20"/>
        </w:rPr>
        <w:t>3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b/>
          <w:sz w:val="20"/>
          <w:szCs w:val="20"/>
        </w:rPr>
        <w:t>1.6</w:t>
      </w:r>
      <w:r w:rsidRPr="00363DA8">
        <w:rPr>
          <w:b/>
          <w:sz w:val="20"/>
          <w:szCs w:val="20"/>
          <w:lang w:val="sr-Cyrl-CS"/>
        </w:rPr>
        <w:t>8</w:t>
      </w:r>
      <w:r w:rsidRPr="00363DA8">
        <w:rPr>
          <w:b/>
          <w:sz w:val="20"/>
          <w:szCs w:val="20"/>
        </w:rPr>
        <w:t xml:space="preserve">0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a;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5)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>a a</w:t>
      </w:r>
      <w:r w:rsidRPr="00363DA8">
        <w:rPr>
          <w:sz w:val="20"/>
          <w:szCs w:val="20"/>
          <w:lang w:val="sr-Cyrl-CS"/>
        </w:rPr>
        <w:t>утобус</w:t>
      </w:r>
      <w:r w:rsidRPr="00363DA8">
        <w:rPr>
          <w:sz w:val="20"/>
          <w:szCs w:val="20"/>
        </w:rPr>
        <w:t xml:space="preserve">e </w:t>
      </w:r>
      <w:r w:rsidRPr="00363DA8">
        <w:rPr>
          <w:sz w:val="20"/>
          <w:szCs w:val="20"/>
          <w:lang w:val="sr-Cyrl-CS"/>
        </w:rPr>
        <w:t>и комби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бусеве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o </w:t>
      </w:r>
      <w:r w:rsidRPr="00363DA8">
        <w:rPr>
          <w:b/>
          <w:sz w:val="20"/>
          <w:szCs w:val="20"/>
        </w:rPr>
        <w:t>50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динара по регистрованом седишту</w:t>
      </w:r>
      <w:r w:rsidRPr="00363DA8">
        <w:rPr>
          <w:sz w:val="20"/>
          <w:szCs w:val="20"/>
        </w:rPr>
        <w:t xml:space="preserve">;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6) </w:t>
      </w:r>
      <w:r w:rsidRPr="00363DA8">
        <w:rPr>
          <w:sz w:val="20"/>
          <w:szCs w:val="20"/>
          <w:lang w:val="sr-Cyrl-CS"/>
        </w:rPr>
        <w:t>за прикључна возила</w:t>
      </w:r>
      <w:r w:rsidRPr="00363DA8">
        <w:rPr>
          <w:sz w:val="20"/>
          <w:szCs w:val="20"/>
        </w:rPr>
        <w:t xml:space="preserve">: </w:t>
      </w:r>
      <w:r w:rsidRPr="00363DA8">
        <w:rPr>
          <w:sz w:val="20"/>
          <w:szCs w:val="20"/>
          <w:lang w:val="sr-Cyrl-CS"/>
        </w:rPr>
        <w:t>теретне приколице</w:t>
      </w:r>
      <w:r w:rsidRPr="00363DA8">
        <w:rPr>
          <w:sz w:val="20"/>
          <w:szCs w:val="20"/>
        </w:rPr>
        <w:t xml:space="preserve">, </w:t>
      </w:r>
      <w:r w:rsidRPr="00363DA8">
        <w:rPr>
          <w:sz w:val="20"/>
          <w:szCs w:val="20"/>
          <w:lang w:val="sr-Cyrl-CS"/>
        </w:rPr>
        <w:t>полуприколице и специјалне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теретне приколице за превоз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одеређених врста терета</w:t>
      </w:r>
      <w:r w:rsidRPr="00363DA8">
        <w:rPr>
          <w:sz w:val="20"/>
          <w:szCs w:val="20"/>
        </w:rPr>
        <w:t xml:space="preserve">: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- 1 t </w:t>
      </w:r>
      <w:r w:rsidRPr="00363DA8">
        <w:rPr>
          <w:sz w:val="20"/>
          <w:szCs w:val="20"/>
          <w:lang w:val="sr-Cyrl-CS"/>
        </w:rPr>
        <w:t>носивости 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4</w:t>
      </w:r>
      <w:r w:rsidRPr="00363DA8">
        <w:rPr>
          <w:b/>
          <w:sz w:val="20"/>
          <w:szCs w:val="20"/>
          <w:lang w:val="sr-Cyrl-CS"/>
        </w:rPr>
        <w:t>5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>- o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 1 t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o 5 t </w:t>
      </w:r>
      <w:r w:rsidRPr="00363DA8">
        <w:rPr>
          <w:sz w:val="20"/>
          <w:szCs w:val="20"/>
          <w:lang w:val="sr-Cyrl-CS"/>
        </w:rPr>
        <w:t>носивости 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7</w:t>
      </w:r>
      <w:r w:rsidRPr="00363DA8">
        <w:rPr>
          <w:b/>
          <w:sz w:val="20"/>
          <w:szCs w:val="20"/>
          <w:lang w:val="sr-Cyrl-CS"/>
        </w:rPr>
        <w:t>8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lastRenderedPageBreak/>
        <w:t xml:space="preserve">- od 5 t do 10 t </w:t>
      </w:r>
      <w:r w:rsidRPr="00363DA8">
        <w:rPr>
          <w:sz w:val="20"/>
          <w:szCs w:val="20"/>
          <w:lang w:val="sr-Cyrl-CS"/>
        </w:rPr>
        <w:t>носивости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 xml:space="preserve">– </w:t>
      </w:r>
      <w:r w:rsidRPr="00363DA8">
        <w:rPr>
          <w:b/>
          <w:sz w:val="20"/>
          <w:szCs w:val="20"/>
        </w:rPr>
        <w:t>1.0</w:t>
      </w:r>
      <w:r w:rsidRPr="00363DA8">
        <w:rPr>
          <w:b/>
          <w:sz w:val="20"/>
          <w:szCs w:val="20"/>
          <w:lang w:val="sr-Cyrl-CS"/>
        </w:rPr>
        <w:t>7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od 10 t do 12 t </w:t>
      </w:r>
      <w:r w:rsidRPr="00363DA8">
        <w:rPr>
          <w:sz w:val="20"/>
          <w:szCs w:val="20"/>
          <w:lang w:val="sr-Cyrl-CS"/>
        </w:rPr>
        <w:t>носивости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 xml:space="preserve">- </w:t>
      </w:r>
      <w:r w:rsidRPr="00363DA8">
        <w:rPr>
          <w:b/>
          <w:sz w:val="20"/>
          <w:szCs w:val="20"/>
        </w:rPr>
        <w:t>1.</w:t>
      </w:r>
      <w:r w:rsidRPr="00363DA8">
        <w:rPr>
          <w:b/>
          <w:sz w:val="20"/>
          <w:szCs w:val="20"/>
          <w:lang w:val="sr-Cyrl-CS"/>
        </w:rPr>
        <w:t>47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носивости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преко</w:t>
      </w:r>
      <w:r w:rsidRPr="00363DA8">
        <w:rPr>
          <w:sz w:val="20"/>
          <w:szCs w:val="20"/>
        </w:rPr>
        <w:t xml:space="preserve"> 12 t </w:t>
      </w:r>
      <w:r w:rsidRPr="00363DA8">
        <w:rPr>
          <w:sz w:val="20"/>
          <w:szCs w:val="20"/>
          <w:lang w:val="sr-Cyrl-CS"/>
        </w:rPr>
        <w:t>-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2.</w:t>
      </w:r>
      <w:r w:rsidRPr="00363DA8">
        <w:rPr>
          <w:b/>
          <w:sz w:val="20"/>
          <w:szCs w:val="20"/>
          <w:lang w:val="sr-Cyrl-CS"/>
        </w:rPr>
        <w:t>25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a;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7)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вучн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возила</w:t>
      </w:r>
      <w:r w:rsidRPr="00363DA8">
        <w:rPr>
          <w:sz w:val="20"/>
          <w:szCs w:val="20"/>
        </w:rPr>
        <w:t xml:space="preserve"> (</w:t>
      </w:r>
      <w:r w:rsidRPr="00363DA8">
        <w:rPr>
          <w:sz w:val="20"/>
          <w:szCs w:val="20"/>
          <w:lang w:val="sr-Cyrl-CS"/>
        </w:rPr>
        <w:t>тегљаче</w:t>
      </w:r>
      <w:r w:rsidRPr="00363DA8">
        <w:rPr>
          <w:sz w:val="20"/>
          <w:szCs w:val="20"/>
        </w:rPr>
        <w:t xml:space="preserve">):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чија</w:t>
      </w:r>
      <w:r w:rsidRPr="00363DA8">
        <w:rPr>
          <w:sz w:val="20"/>
          <w:szCs w:val="20"/>
        </w:rPr>
        <w:t xml:space="preserve"> je </w:t>
      </w:r>
      <w:r w:rsidRPr="00363DA8">
        <w:rPr>
          <w:sz w:val="20"/>
          <w:szCs w:val="20"/>
          <w:lang w:val="sr-Cyrl-CS"/>
        </w:rPr>
        <w:t>снага мотора до</w:t>
      </w:r>
      <w:r w:rsidRPr="00363DA8">
        <w:rPr>
          <w:sz w:val="20"/>
          <w:szCs w:val="20"/>
        </w:rPr>
        <w:t xml:space="preserve"> 66 </w:t>
      </w:r>
      <w:r w:rsidRPr="00363DA8">
        <w:rPr>
          <w:sz w:val="20"/>
          <w:szCs w:val="20"/>
          <w:lang w:val="sr-Cyrl-CS"/>
        </w:rPr>
        <w:t xml:space="preserve">киловата - 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1.6</w:t>
      </w:r>
      <w:r w:rsidRPr="00363DA8">
        <w:rPr>
          <w:b/>
          <w:sz w:val="20"/>
          <w:szCs w:val="20"/>
          <w:lang w:val="sr-Cyrl-CS"/>
        </w:rPr>
        <w:t>8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чија</w:t>
      </w:r>
      <w:r w:rsidRPr="00363DA8">
        <w:rPr>
          <w:sz w:val="20"/>
          <w:szCs w:val="20"/>
        </w:rPr>
        <w:t xml:space="preserve"> je </w:t>
      </w:r>
      <w:r w:rsidRPr="00363DA8">
        <w:rPr>
          <w:sz w:val="20"/>
          <w:szCs w:val="20"/>
          <w:lang w:val="sr-Cyrl-CS"/>
        </w:rPr>
        <w:t xml:space="preserve">снага мотора 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 66 - 96 </w:t>
      </w:r>
      <w:r w:rsidRPr="00363DA8">
        <w:rPr>
          <w:sz w:val="20"/>
          <w:szCs w:val="20"/>
          <w:lang w:val="sr-Cyrl-CS"/>
        </w:rPr>
        <w:t xml:space="preserve">киловата - 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2.</w:t>
      </w:r>
      <w:r w:rsidRPr="00363DA8">
        <w:rPr>
          <w:b/>
          <w:sz w:val="20"/>
          <w:szCs w:val="20"/>
          <w:lang w:val="sr-Cyrl-CS"/>
        </w:rPr>
        <w:t>25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чија</w:t>
      </w:r>
      <w:r w:rsidRPr="00363DA8">
        <w:rPr>
          <w:sz w:val="20"/>
          <w:szCs w:val="20"/>
        </w:rPr>
        <w:t xml:space="preserve"> je </w:t>
      </w:r>
      <w:r w:rsidRPr="00363DA8">
        <w:rPr>
          <w:sz w:val="20"/>
          <w:szCs w:val="20"/>
          <w:lang w:val="sr-Cyrl-CS"/>
        </w:rPr>
        <w:t xml:space="preserve">снага мотора 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 96 - 132 </w:t>
      </w:r>
      <w:r w:rsidRPr="00363DA8">
        <w:rPr>
          <w:sz w:val="20"/>
          <w:szCs w:val="20"/>
          <w:lang w:val="sr-Cyrl-CS"/>
        </w:rPr>
        <w:t xml:space="preserve">киловата - 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2.</w:t>
      </w:r>
      <w:r w:rsidRPr="00363DA8">
        <w:rPr>
          <w:b/>
          <w:sz w:val="20"/>
          <w:szCs w:val="20"/>
          <w:lang w:val="sr-Cyrl-CS"/>
        </w:rPr>
        <w:t>83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чија</w:t>
      </w:r>
      <w:r w:rsidRPr="00363DA8">
        <w:rPr>
          <w:sz w:val="20"/>
          <w:szCs w:val="20"/>
        </w:rPr>
        <w:t xml:space="preserve"> je </w:t>
      </w:r>
      <w:r w:rsidRPr="00363DA8">
        <w:rPr>
          <w:sz w:val="20"/>
          <w:szCs w:val="20"/>
          <w:lang w:val="sr-Cyrl-CS"/>
        </w:rPr>
        <w:t xml:space="preserve">снага мотора </w:t>
      </w:r>
      <w:r w:rsidRPr="00363DA8">
        <w:rPr>
          <w:sz w:val="20"/>
          <w:szCs w:val="20"/>
        </w:rPr>
        <w:t>o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 132 - 177 </w:t>
      </w:r>
      <w:r w:rsidRPr="00363DA8">
        <w:rPr>
          <w:sz w:val="20"/>
          <w:szCs w:val="20"/>
          <w:lang w:val="sr-Cyrl-CS"/>
        </w:rPr>
        <w:t xml:space="preserve">киловата - 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3.</w:t>
      </w:r>
      <w:r w:rsidRPr="00363DA8">
        <w:rPr>
          <w:b/>
          <w:sz w:val="20"/>
          <w:szCs w:val="20"/>
          <w:lang w:val="sr-Cyrl-CS"/>
        </w:rPr>
        <w:t>40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a, </w:t>
      </w:r>
    </w:p>
    <w:p w:rsidR="0086692C" w:rsidRPr="00363DA8" w:rsidRDefault="0086692C" w:rsidP="0086692C">
      <w:pPr>
        <w:pStyle w:val="normal0"/>
        <w:rPr>
          <w:sz w:val="20"/>
          <w:szCs w:val="20"/>
        </w:rPr>
      </w:pPr>
      <w:r w:rsidRPr="00363DA8">
        <w:rPr>
          <w:sz w:val="20"/>
          <w:szCs w:val="20"/>
        </w:rPr>
        <w:t xml:space="preserve">- </w:t>
      </w:r>
      <w:r w:rsidRPr="00363DA8">
        <w:rPr>
          <w:sz w:val="20"/>
          <w:szCs w:val="20"/>
          <w:lang w:val="sr-Cyrl-CS"/>
        </w:rPr>
        <w:t>чија</w:t>
      </w:r>
      <w:r w:rsidRPr="00363DA8">
        <w:rPr>
          <w:sz w:val="20"/>
          <w:szCs w:val="20"/>
        </w:rPr>
        <w:t xml:space="preserve"> je </w:t>
      </w:r>
      <w:r w:rsidRPr="00363DA8">
        <w:rPr>
          <w:sz w:val="20"/>
          <w:szCs w:val="20"/>
          <w:lang w:val="sr-Cyrl-CS"/>
        </w:rPr>
        <w:t>снага мотора преко</w:t>
      </w:r>
      <w:r w:rsidRPr="00363DA8">
        <w:rPr>
          <w:sz w:val="20"/>
          <w:szCs w:val="20"/>
        </w:rPr>
        <w:t xml:space="preserve"> 177 </w:t>
      </w:r>
      <w:r w:rsidRPr="00363DA8">
        <w:rPr>
          <w:sz w:val="20"/>
          <w:szCs w:val="20"/>
          <w:lang w:val="sr-Cyrl-CS"/>
        </w:rPr>
        <w:t xml:space="preserve">киловата - </w:t>
      </w:r>
      <w:r w:rsidRPr="00363DA8">
        <w:rPr>
          <w:sz w:val="20"/>
          <w:szCs w:val="20"/>
        </w:rPr>
        <w:t xml:space="preserve"> </w:t>
      </w:r>
      <w:r w:rsidRPr="00363DA8">
        <w:rPr>
          <w:b/>
          <w:sz w:val="20"/>
          <w:szCs w:val="20"/>
        </w:rPr>
        <w:t>4.</w:t>
      </w:r>
      <w:r w:rsidRPr="00363DA8">
        <w:rPr>
          <w:b/>
          <w:sz w:val="20"/>
          <w:szCs w:val="20"/>
          <w:lang w:val="sr-Cyrl-CS"/>
        </w:rPr>
        <w:t>52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a; </w:t>
      </w:r>
    </w:p>
    <w:p w:rsidR="00F51299" w:rsidRDefault="0086692C" w:rsidP="00F51299">
      <w:pPr>
        <w:pStyle w:val="normal0"/>
        <w:jc w:val="both"/>
        <w:rPr>
          <w:sz w:val="20"/>
          <w:szCs w:val="20"/>
          <w:lang w:val="sr-Cyrl-CS"/>
        </w:rPr>
      </w:pPr>
      <w:r w:rsidRPr="00363DA8">
        <w:rPr>
          <w:sz w:val="20"/>
          <w:szCs w:val="20"/>
        </w:rPr>
        <w:t xml:space="preserve">8) </w:t>
      </w:r>
      <w:r w:rsidRPr="00363DA8">
        <w:rPr>
          <w:sz w:val="20"/>
          <w:szCs w:val="20"/>
          <w:lang w:val="sr-Cyrl-CS"/>
        </w:rPr>
        <w:t>за радна возила</w:t>
      </w:r>
      <w:r w:rsidRPr="00363DA8">
        <w:rPr>
          <w:sz w:val="20"/>
          <w:szCs w:val="20"/>
        </w:rPr>
        <w:t xml:space="preserve">, </w:t>
      </w:r>
      <w:r w:rsidRPr="00363DA8">
        <w:rPr>
          <w:sz w:val="20"/>
          <w:szCs w:val="20"/>
          <w:lang w:val="sr-Cyrl-CS"/>
        </w:rPr>
        <w:t>специјална адаптирана возила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превоз реквизита за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путујуће забаве</w:t>
      </w:r>
      <w:r w:rsidRPr="00363DA8">
        <w:rPr>
          <w:sz w:val="20"/>
          <w:szCs w:val="20"/>
        </w:rPr>
        <w:t xml:space="preserve">, </w:t>
      </w:r>
      <w:r w:rsidRPr="00363DA8">
        <w:rPr>
          <w:sz w:val="20"/>
          <w:szCs w:val="20"/>
          <w:lang w:val="sr-Cyrl-CS"/>
        </w:rPr>
        <w:t xml:space="preserve">радње и 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атестирана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специјализована возила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з</w:t>
      </w:r>
      <w:r w:rsidRPr="00363DA8">
        <w:rPr>
          <w:sz w:val="20"/>
          <w:szCs w:val="20"/>
        </w:rPr>
        <w:t xml:space="preserve">a </w:t>
      </w:r>
      <w:r w:rsidRPr="00363DA8">
        <w:rPr>
          <w:sz w:val="20"/>
          <w:szCs w:val="20"/>
          <w:lang w:val="sr-Cyrl-CS"/>
        </w:rPr>
        <w:t>превоз пчела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</w:t>
      </w:r>
      <w:r w:rsidRPr="00363DA8">
        <w:rPr>
          <w:sz w:val="20"/>
          <w:szCs w:val="20"/>
        </w:rPr>
        <w:t xml:space="preserve">o </w:t>
      </w:r>
      <w:r w:rsidRPr="00363DA8">
        <w:rPr>
          <w:b/>
          <w:sz w:val="20"/>
          <w:szCs w:val="20"/>
        </w:rPr>
        <w:t>1.</w:t>
      </w:r>
      <w:r w:rsidRPr="00363DA8">
        <w:rPr>
          <w:b/>
          <w:sz w:val="20"/>
          <w:szCs w:val="20"/>
          <w:lang w:val="sr-Cyrl-CS"/>
        </w:rPr>
        <w:t>12</w:t>
      </w:r>
      <w:r w:rsidRPr="00363DA8">
        <w:rPr>
          <w:b/>
          <w:sz w:val="20"/>
          <w:szCs w:val="20"/>
        </w:rPr>
        <w:t>0</w:t>
      </w:r>
      <w:r w:rsidRPr="00363DA8">
        <w:rPr>
          <w:sz w:val="20"/>
          <w:szCs w:val="20"/>
        </w:rPr>
        <w:t xml:space="preserve"> </w:t>
      </w:r>
      <w:r w:rsidRPr="00363DA8">
        <w:rPr>
          <w:sz w:val="20"/>
          <w:szCs w:val="20"/>
          <w:lang w:val="sr-Cyrl-CS"/>
        </w:rPr>
        <w:t>дин</w:t>
      </w:r>
      <w:r w:rsidRPr="00363DA8">
        <w:rPr>
          <w:sz w:val="20"/>
          <w:szCs w:val="20"/>
        </w:rPr>
        <w:t>a</w:t>
      </w:r>
      <w:r w:rsidRPr="00363DA8">
        <w:rPr>
          <w:sz w:val="20"/>
          <w:szCs w:val="20"/>
          <w:lang w:val="sr-Cyrl-CS"/>
        </w:rPr>
        <w:t>р</w:t>
      </w:r>
      <w:r w:rsidRPr="00363DA8">
        <w:rPr>
          <w:sz w:val="20"/>
          <w:szCs w:val="20"/>
        </w:rPr>
        <w:t xml:space="preserve">a. </w:t>
      </w:r>
    </w:p>
    <w:p w:rsidR="0086692C" w:rsidRPr="00363DA8" w:rsidRDefault="0086692C" w:rsidP="00F51299">
      <w:pPr>
        <w:pStyle w:val="normal0"/>
        <w:jc w:val="center"/>
        <w:rPr>
          <w:sz w:val="20"/>
          <w:szCs w:val="20"/>
          <w:lang w:val="sr-Cyrl-CS"/>
        </w:rPr>
      </w:pPr>
      <w:r w:rsidRPr="00363DA8">
        <w:rPr>
          <w:b/>
          <w:sz w:val="20"/>
          <w:szCs w:val="20"/>
        </w:rPr>
        <w:t xml:space="preserve">Члан </w:t>
      </w:r>
      <w:r w:rsidR="00F51299">
        <w:rPr>
          <w:b/>
          <w:sz w:val="20"/>
          <w:szCs w:val="20"/>
          <w:lang w:val="sr-Cyrl-CS"/>
        </w:rPr>
        <w:t>2.</w:t>
      </w:r>
    </w:p>
    <w:p w:rsidR="0086692C" w:rsidRPr="00363DA8" w:rsidRDefault="0086692C" w:rsidP="0086692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DA8">
        <w:rPr>
          <w:rFonts w:ascii="Arial" w:hAnsi="Arial" w:cs="Arial"/>
          <w:sz w:val="20"/>
          <w:szCs w:val="20"/>
        </w:rPr>
        <w:t>Ова Одлука ступа на снагу осмог дана од дана објављивања у «Службеном листу општине Пожега».</w:t>
      </w: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jc w:val="both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01 Број:  011-3/18</w:t>
      </w:r>
    </w:p>
    <w:p w:rsidR="0086692C" w:rsidRPr="00363DA8" w:rsidRDefault="0086692C" w:rsidP="0086692C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>СКУПШТИНА ОПШТИНЕ ПОЖЕГА</w:t>
      </w:r>
    </w:p>
    <w:p w:rsidR="0086692C" w:rsidRPr="00363DA8" w:rsidRDefault="0086692C" w:rsidP="0086692C">
      <w:pPr>
        <w:ind w:firstLine="720"/>
        <w:jc w:val="center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ind w:firstLine="720"/>
        <w:jc w:val="center"/>
        <w:rPr>
          <w:rFonts w:ascii="Arial" w:hAnsi="Arial" w:cs="Arial"/>
          <w:sz w:val="20"/>
          <w:szCs w:val="20"/>
        </w:rPr>
      </w:pPr>
    </w:p>
    <w:p w:rsidR="0086692C" w:rsidRPr="00363DA8" w:rsidRDefault="0086692C" w:rsidP="0086692C">
      <w:pPr>
        <w:ind w:left="4236" w:firstLine="720"/>
        <w:jc w:val="center"/>
        <w:rPr>
          <w:rFonts w:ascii="Arial" w:hAnsi="Arial" w:cs="Arial"/>
          <w:b/>
          <w:sz w:val="20"/>
          <w:szCs w:val="20"/>
        </w:rPr>
      </w:pPr>
      <w:r w:rsidRPr="00363DA8">
        <w:rPr>
          <w:rFonts w:ascii="Arial" w:hAnsi="Arial" w:cs="Arial"/>
          <w:b/>
          <w:sz w:val="20"/>
          <w:szCs w:val="20"/>
        </w:rPr>
        <w:t xml:space="preserve">   ПРЕДСЕДНИК</w:t>
      </w:r>
    </w:p>
    <w:p w:rsidR="0086692C" w:rsidRPr="00363DA8" w:rsidRDefault="00841FFD" w:rsidP="0086692C">
      <w:pPr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86692C" w:rsidRPr="00363DA8">
        <w:rPr>
          <w:rFonts w:ascii="Arial" w:hAnsi="Arial" w:cs="Arial"/>
          <w:b/>
          <w:sz w:val="20"/>
          <w:szCs w:val="20"/>
        </w:rPr>
        <w:t xml:space="preserve"> Зорица Митровић, с.р.</w:t>
      </w:r>
    </w:p>
    <w:p w:rsidR="0086692C" w:rsidRPr="00363DA8" w:rsidRDefault="0086692C" w:rsidP="0086692C">
      <w:pPr>
        <w:ind w:left="4236" w:firstLine="720"/>
        <w:jc w:val="center"/>
        <w:rPr>
          <w:rFonts w:ascii="Arial" w:hAnsi="Arial" w:cs="Arial"/>
          <w:b/>
          <w:sz w:val="20"/>
          <w:szCs w:val="20"/>
        </w:rPr>
      </w:pP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На основу чл. 524, 525. и 530. Закона о привредним друштвима („Сл. гласник РС“, број 36/2011, 99/2011, 83/2014-др. закон и 5/2015 - у даљем тексту: „Закон“), у вези члана 76. став 1. Закона о јавним предузећима</w:t>
      </w:r>
      <w:r w:rsidRPr="00363DA8">
        <w:rPr>
          <w:rFonts w:ascii="Century Gothic" w:hAnsi="Century Gothic"/>
          <w:sz w:val="20"/>
          <w:szCs w:val="20"/>
        </w:rPr>
        <w:t xml:space="preserve"> </w:t>
      </w:r>
      <w:r w:rsidRPr="00363DA8">
        <w:rPr>
          <w:rFonts w:ascii="Century Gothic" w:hAnsi="Century Gothic" w:cs="Arial"/>
          <w:sz w:val="20"/>
          <w:szCs w:val="20"/>
        </w:rPr>
        <w:t>("Сл. глaсник РС", бр. 15/2016), чл. 20. и 32. Закона о локалној самоуправи ("Сл. глaсник РС", бр. 129/2007, 83/2014 - др. зaкoн и 101/2016 - др. зaкoн) и члана 38. и 105. Статута општине Пожега (''Сл.лист општине Пожега'', бр. 2/08, 9/08, 3/10 и 8/15), Скупштина општине Пожега, на седници одржаној дана 01.02.2018. године, донела је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ОДЛУКУ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О ИЗМЕНИ ОДЛУКЕ О ПОКРЕТАЊУ ПОСТУПКА ЛИКВИДАЦИЈЕ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 xml:space="preserve"> ЈАВНОГ ПРЕДУЗЕЋА „ДИРЕКЦИЈА ЗА ИЗГРАДЊУ ПОЖЕГА“ ПОЖЕГА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Члан 1.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ab/>
      </w:r>
      <w:r w:rsidRPr="00363DA8">
        <w:rPr>
          <w:rFonts w:ascii="Century Gothic" w:hAnsi="Century Gothic" w:cs="Arial"/>
          <w:sz w:val="20"/>
          <w:szCs w:val="20"/>
        </w:rPr>
        <w:t>У Одлуци о покретању  поступка ликвидације Јавног предузећа ''Дирекција за изградњу Пожега'' Пожега (''Службени лист општине Пожега'', бр. 1/17) иза члана 6. додаје члан 6а. који гласи: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''Члан 6а.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 xml:space="preserve">Разрешава се дужности ликвидационог управника Јавног предузећа Миљко Краговић из Пожеге, ЈМБГ:0410968791811. 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За ликвидационог управника Јавног предузећа именује се Жарко Ковачевић из Пожега, ЈМБГ: 0807988790053.''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ab/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Члан 2.</w:t>
      </w:r>
    </w:p>
    <w:p w:rsidR="00363DA8" w:rsidRPr="00363DA8" w:rsidRDefault="00363DA8" w:rsidP="00363DA8">
      <w:pPr>
        <w:ind w:firstLine="720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Ова Одлука ступа на снагу осмог дана од дана објављивања у ''Службеном листу општине Пожега''.</w:t>
      </w:r>
    </w:p>
    <w:p w:rsidR="00363DA8" w:rsidRPr="00363DA8" w:rsidRDefault="00363DA8" w:rsidP="00363DA8">
      <w:pPr>
        <w:jc w:val="center"/>
        <w:rPr>
          <w:rFonts w:ascii="Cambria" w:hAnsi="Cambria" w:cs="Arial"/>
          <w:b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ambria" w:hAnsi="Cambria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01 Број: 011-7/18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СКУПШТИНА ОПШТИНЕ ПОЖЕГА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ind w:left="5760" w:firstLine="720"/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ПРЕДСЕДНИК,</w:t>
      </w:r>
    </w:p>
    <w:p w:rsidR="00363DA8" w:rsidRPr="00363DA8" w:rsidRDefault="00363DA8" w:rsidP="00363DA8">
      <w:pPr>
        <w:ind w:left="5772" w:firstLine="708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 xml:space="preserve">   Зорица Митровић</w:t>
      </w:r>
      <w:r w:rsidR="00243B60">
        <w:rPr>
          <w:rFonts w:ascii="Century Gothic" w:hAnsi="Century Gothic" w:cs="Arial"/>
          <w:b/>
          <w:sz w:val="20"/>
          <w:szCs w:val="20"/>
        </w:rPr>
        <w:t>, с.р.</w:t>
      </w:r>
    </w:p>
    <w:p w:rsidR="00363DA8" w:rsidRPr="00363DA8" w:rsidRDefault="00363DA8" w:rsidP="00841FFD">
      <w:pPr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На основу чл. 524, 525. и 530. Закона о привредним друштвима („Сл. гласник РС“, број 36/2011, 99/2011, 83/2014-др. закон и 5/2015 - у даљем тексту: „Закон“), у вези члана 76. став 1. Закона о јавним предузећима</w:t>
      </w:r>
      <w:r w:rsidRPr="00363DA8">
        <w:rPr>
          <w:rFonts w:ascii="Century Gothic" w:hAnsi="Century Gothic"/>
          <w:sz w:val="20"/>
          <w:szCs w:val="20"/>
        </w:rPr>
        <w:t xml:space="preserve"> </w:t>
      </w:r>
      <w:r w:rsidRPr="00363DA8">
        <w:rPr>
          <w:rFonts w:ascii="Century Gothic" w:hAnsi="Century Gothic" w:cs="Arial"/>
          <w:sz w:val="20"/>
          <w:szCs w:val="20"/>
        </w:rPr>
        <w:t>("Сл. глaсник РС", бр. 15/2016), чл. 20. и 32. Закона о локалној самоуправи ("Сл. глaсник РС", бр. 129/2007, 83/2014 - др. зaкoн и 101/2016 - др. Зaкoн) и члана 38 и 105. Статута општине Пожега („Сл.лист општине Пожега“ број 2/08, 9/08, 3/10 и 8/15), Скупштина општине Пожега, на седници одржаној дана 01.02.2018. године, донела је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ОДЛУКУ О ИЗМЕНИ ОДЛУКЕ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О ПОКРЕТАЊУ ПОСТУПКА ЛИКВИДАЦИЈЕ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 xml:space="preserve"> ПРИВРЕДНОГ ДРУШТВА ''СПОРТСКИ ОБЈЕКТИ'' ДОО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Члан 1.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У Одлуци о покретању поступка ликвидације Привредног друштва ''Спортски објекти'' доо (''Службени лист општине Пожега'', бр. 9/17) иза члана 6. додаје се члан 6а. који гласи: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''Члан 6а.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 xml:space="preserve">Разрешава се дужности ликвидационог управника Привредног друштва Миљко Краговић из Пожеге, ЈМБГ:0410968791811. 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За ликвидационог управника Привредног друштва именује се Жарко Ковачевић из Пожега, ЈМБГ: 0807988790053.''</w:t>
      </w:r>
    </w:p>
    <w:p w:rsidR="00363DA8" w:rsidRPr="00363DA8" w:rsidRDefault="00363DA8" w:rsidP="00363DA8">
      <w:pPr>
        <w:ind w:firstLine="720"/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Члан 2.</w:t>
      </w:r>
    </w:p>
    <w:p w:rsidR="00363DA8" w:rsidRPr="00363DA8" w:rsidRDefault="00363DA8" w:rsidP="00363DA8">
      <w:pPr>
        <w:ind w:firstLine="720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Ова Одлука ступа на снагу осам дана од дана објављивања у ''Службеном листу општине Пожега''.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01 Број: 011-6/18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СКУПШТИНА ОПШТИНЕ ПОЖЕГА</w:t>
      </w:r>
    </w:p>
    <w:p w:rsidR="00363DA8" w:rsidRPr="00363DA8" w:rsidRDefault="00363DA8" w:rsidP="00363DA8">
      <w:pPr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ind w:left="5664" w:firstLine="708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 xml:space="preserve">         ПРЕДСЕДНИК,</w:t>
      </w:r>
    </w:p>
    <w:p w:rsidR="00363DA8" w:rsidRPr="00363DA8" w:rsidRDefault="00243B60" w:rsidP="00363DA8">
      <w:pPr>
        <w:ind w:left="5664" w:firstLine="708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363DA8" w:rsidRPr="00363DA8">
        <w:rPr>
          <w:rFonts w:ascii="Century Gothic" w:hAnsi="Century Gothic" w:cs="Arial"/>
          <w:b/>
          <w:sz w:val="20"/>
          <w:szCs w:val="20"/>
        </w:rPr>
        <w:t>Зорица Митровић</w:t>
      </w:r>
      <w:r>
        <w:rPr>
          <w:rFonts w:ascii="Century Gothic" w:hAnsi="Century Gothic" w:cs="Arial"/>
          <w:b/>
          <w:sz w:val="20"/>
          <w:szCs w:val="20"/>
        </w:rPr>
        <w:t>, с.р.</w:t>
      </w:r>
    </w:p>
    <w:p w:rsidR="00363DA8" w:rsidRPr="00363DA8" w:rsidRDefault="00363DA8" w:rsidP="00363DA8">
      <w:pPr>
        <w:rPr>
          <w:sz w:val="20"/>
          <w:szCs w:val="20"/>
        </w:rPr>
      </w:pPr>
    </w:p>
    <w:p w:rsidR="00363DA8" w:rsidRPr="00363DA8" w:rsidRDefault="00363DA8">
      <w:pPr>
        <w:rPr>
          <w:sz w:val="20"/>
          <w:szCs w:val="20"/>
        </w:rPr>
      </w:pPr>
    </w:p>
    <w:p w:rsidR="00363DA8" w:rsidRPr="00363DA8" w:rsidRDefault="00363DA8" w:rsidP="00363DA8">
      <w:pPr>
        <w:ind w:firstLine="720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 xml:space="preserve">На основу члана 32 став 1 тачка 8 Закона о локалној самоуправи („Службени гласник РС“ број 129/07, 83/2014 – и др. закони и 101/2016 – и др. закони), члана 27 став 2 Закон о јавним службама (Службени глсник РС“ број 42/91, 71/94, 79/2005– испр. др. закона, 81/2005– и др. закона, 83/2005– и др. закона, 83/2014– и др. закона) и члана 525. и 530. Закона о привредним друштвима („Службени гласник РС“ број 36/11 и 99/11) и  члана 38 и 105. Статута општине Пожега („Сл.лист општине Пожега“ број 2/08, 9/08, 3/10 и 8/15) Скупштина општине Пожега, на седници одржаној дана 01.02.2018. године, донела је 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 xml:space="preserve">ОДЛУКУ О ИЗМЕНИ ОДЛУКЕ О УКИДАЊУ 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УСТАНОВЕ  КУЛТУРЕ „Културни центар Пожега – Установа за обављање културно – образовне делатности“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Члан 1.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ab/>
        <w:t>У Одлуци о укидању Установе културе ''Културни центар Пожега – Установа за обављање културно-образовне делатности'' (''Сл.лист општине Пожега'', бр. 9/17) иза члана 9. додаје се члан 9а. који гласи: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''Члан 9а.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 xml:space="preserve">Разрешава се дужности ликвидационог управника Установе културе Миљко Краговић из Пожеге, ЈМБГ:0410968791811. </w:t>
      </w:r>
    </w:p>
    <w:p w:rsidR="00363DA8" w:rsidRPr="00363DA8" w:rsidRDefault="00363DA8" w:rsidP="00363DA8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>За ликвидационог управника Установе културе именује се Жарко Ковачевић из Пожега, ЈМБГ: 0807988790053.''</w:t>
      </w: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sz w:val="20"/>
          <w:szCs w:val="20"/>
        </w:rPr>
        <w:tab/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 xml:space="preserve">Члан 2. 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entury Gothic" w:hAnsi="Century Gothic" w:cs="Arial"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ab/>
      </w:r>
      <w:r w:rsidRPr="00363DA8">
        <w:rPr>
          <w:rFonts w:ascii="Century Gothic" w:hAnsi="Century Gothic" w:cs="Arial"/>
          <w:sz w:val="20"/>
          <w:szCs w:val="20"/>
        </w:rPr>
        <w:t>Ова одлука ступа на снагу осмог дана од дана објављивања у ''Службеном листу општине Пожега''.</w:t>
      </w:r>
    </w:p>
    <w:p w:rsidR="00363DA8" w:rsidRPr="00363DA8" w:rsidRDefault="00363DA8" w:rsidP="00363DA8">
      <w:pPr>
        <w:jc w:val="both"/>
        <w:rPr>
          <w:rFonts w:ascii="Cambria" w:hAnsi="Cambria" w:cs="Arial"/>
          <w:sz w:val="20"/>
          <w:szCs w:val="20"/>
        </w:rPr>
      </w:pPr>
    </w:p>
    <w:p w:rsidR="00363DA8" w:rsidRPr="00363DA8" w:rsidRDefault="00363DA8" w:rsidP="00363DA8">
      <w:pPr>
        <w:jc w:val="both"/>
        <w:rPr>
          <w:rFonts w:ascii="Cambria" w:hAnsi="Cambria" w:cs="Arial"/>
          <w:sz w:val="20"/>
          <w:szCs w:val="20"/>
        </w:rPr>
      </w:pPr>
      <w:r w:rsidRPr="00363DA8">
        <w:rPr>
          <w:rFonts w:ascii="Cambria" w:hAnsi="Cambria" w:cs="Arial"/>
          <w:sz w:val="20"/>
          <w:szCs w:val="20"/>
        </w:rPr>
        <w:tab/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01 Број: 011-5/18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СКУПШТИНА ОПШТИНЕ ПОЖЕГА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ind w:left="4248" w:firstLine="708"/>
        <w:jc w:val="center"/>
        <w:rPr>
          <w:rFonts w:ascii="Century Gothic" w:hAnsi="Century Gothic" w:cs="Arial"/>
          <w:b/>
          <w:sz w:val="20"/>
          <w:szCs w:val="20"/>
        </w:rPr>
      </w:pPr>
      <w:r w:rsidRPr="00363DA8">
        <w:rPr>
          <w:rFonts w:ascii="Century Gothic" w:hAnsi="Century Gothic" w:cs="Arial"/>
          <w:b/>
          <w:sz w:val="20"/>
          <w:szCs w:val="20"/>
        </w:rPr>
        <w:t>ПРЕДСЕДНИК,</w:t>
      </w:r>
    </w:p>
    <w:p w:rsidR="00363DA8" w:rsidRPr="00363DA8" w:rsidRDefault="00243B60" w:rsidP="00243B60">
      <w:pPr>
        <w:ind w:left="4956" w:firstLine="708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 </w:t>
      </w:r>
      <w:r w:rsidR="00363DA8" w:rsidRPr="00363DA8">
        <w:rPr>
          <w:rFonts w:ascii="Century Gothic" w:hAnsi="Century Gothic" w:cs="Arial"/>
          <w:b/>
          <w:sz w:val="20"/>
          <w:szCs w:val="20"/>
        </w:rPr>
        <w:t>Зорица Митровић</w:t>
      </w:r>
      <w:r>
        <w:rPr>
          <w:rFonts w:ascii="Century Gothic" w:hAnsi="Century Gothic" w:cs="Arial"/>
          <w:b/>
          <w:sz w:val="20"/>
          <w:szCs w:val="20"/>
        </w:rPr>
        <w:t>, с.р.</w:t>
      </w:r>
    </w:p>
    <w:p w:rsidR="00363DA8" w:rsidRPr="00363DA8" w:rsidRDefault="00363DA8" w:rsidP="00363DA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63DA8" w:rsidRPr="00363DA8" w:rsidRDefault="00363DA8" w:rsidP="00363DA8">
      <w:pPr>
        <w:rPr>
          <w:rFonts w:ascii="Century Gothic" w:hAnsi="Century Gothic"/>
          <w:sz w:val="20"/>
          <w:szCs w:val="20"/>
        </w:rPr>
      </w:pPr>
    </w:p>
    <w:p w:rsidR="00363DA8" w:rsidRPr="00363DA8" w:rsidRDefault="00363DA8" w:rsidP="00363DA8">
      <w:pPr>
        <w:spacing w:line="240" w:lineRule="auto"/>
        <w:ind w:firstLine="720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Скупштина општине Пожега, на основу члана 32. став 1. тачка 6) Закона о локалној самоуправи ("Службени гласник РС", бр. 129/2007</w:t>
      </w:r>
      <w:r w:rsidRPr="00363DA8">
        <w:rPr>
          <w:rFonts w:ascii="Century Gothic" w:hAnsi="Century Gothic"/>
          <w:noProof/>
          <w:sz w:val="20"/>
          <w:szCs w:val="20"/>
        </w:rPr>
        <w:t xml:space="preserve"> и </w:t>
      </w:r>
      <w:r w:rsidRPr="00363DA8">
        <w:rPr>
          <w:rFonts w:ascii="Century Gothic" w:hAnsi="Century Gothic"/>
          <w:bCs/>
          <w:noProof/>
          <w:sz w:val="20"/>
          <w:szCs w:val="20"/>
        </w:rPr>
        <w:t>83/2014 - др. закон</w:t>
      </w: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 xml:space="preserve">) и члана 48. став 3. Закона о јавним набавкама ("Службени гласник РС", бр. 124/2012, </w:t>
      </w:r>
      <w:r w:rsidRPr="00363DA8">
        <w:rPr>
          <w:rFonts w:ascii="Century Gothic" w:hAnsi="Century Gothic"/>
          <w:bCs/>
          <w:noProof/>
          <w:sz w:val="20"/>
          <w:szCs w:val="20"/>
          <w:lang w:eastAsia="sr-Latn-CS"/>
        </w:rPr>
        <w:t>14/2015 и 68/2015</w:t>
      </w: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) и члана 38. и 105. Статута општине Пожега („Сл. лист општине Пожега“, бр. 2/8,9/08,3/10 и 8/15), на седници одржаној 01.02.201</w:t>
      </w:r>
      <w:r w:rsidRPr="00363DA8">
        <w:rPr>
          <w:rFonts w:ascii="Century Gothic" w:hAnsi="Century Gothic"/>
          <w:noProof/>
          <w:sz w:val="20"/>
          <w:szCs w:val="20"/>
          <w:lang w:val="en-US" w:eastAsia="sr-Latn-CS"/>
        </w:rPr>
        <w:t>8</w:t>
      </w: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. године, донела је</w:t>
      </w:r>
    </w:p>
    <w:p w:rsidR="00363DA8" w:rsidRPr="00363DA8" w:rsidRDefault="00363DA8" w:rsidP="00363DA8">
      <w:pPr>
        <w:spacing w:before="480" w:after="480" w:line="240" w:lineRule="auto"/>
        <w:jc w:val="center"/>
        <w:rPr>
          <w:rFonts w:ascii="Century Gothic" w:hAnsi="Century Gothic"/>
          <w:b/>
          <w:noProof/>
          <w:sz w:val="20"/>
          <w:szCs w:val="20"/>
          <w:lang w:eastAsia="sr-Latn-CS"/>
        </w:rPr>
      </w:pPr>
      <w:bookmarkStart w:id="0" w:name="clan_32"/>
      <w:bookmarkEnd w:id="0"/>
      <w:r w:rsidRPr="00363DA8">
        <w:rPr>
          <w:rFonts w:ascii="Century Gothic" w:hAnsi="Century Gothic"/>
          <w:b/>
          <w:noProof/>
          <w:sz w:val="20"/>
          <w:szCs w:val="20"/>
          <w:lang w:eastAsia="sr-Latn-CS"/>
        </w:rPr>
        <w:t>ОДЛУКУ</w:t>
      </w:r>
      <w:r w:rsidRPr="00363DA8">
        <w:rPr>
          <w:rFonts w:ascii="Century Gothic" w:hAnsi="Century Gothic"/>
          <w:b/>
          <w:noProof/>
          <w:sz w:val="20"/>
          <w:szCs w:val="20"/>
          <w:lang w:eastAsia="sr-Latn-CS"/>
        </w:rPr>
        <w:br/>
        <w:t>о изменама и допунама одлуке о оснивању и начину рада тела за централизоване јавне набавке</w:t>
      </w:r>
    </w:p>
    <w:p w:rsidR="00363DA8" w:rsidRPr="00363DA8" w:rsidRDefault="00363DA8" w:rsidP="00363DA8">
      <w:pPr>
        <w:spacing w:before="240" w:after="240" w:line="240" w:lineRule="auto"/>
        <w:jc w:val="center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I. ОСНОВНЕ ОДРЕДБЕ</w:t>
      </w:r>
    </w:p>
    <w:p w:rsidR="00363DA8" w:rsidRPr="00363DA8" w:rsidRDefault="00363DA8" w:rsidP="00363DA8">
      <w:pPr>
        <w:spacing w:before="120" w:after="120" w:line="240" w:lineRule="auto"/>
        <w:jc w:val="center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Члан 1.</w:t>
      </w:r>
    </w:p>
    <w:p w:rsidR="00363DA8" w:rsidRPr="00363DA8" w:rsidRDefault="00363DA8" w:rsidP="00363DA8">
      <w:pPr>
        <w:spacing w:before="120" w:after="120" w:line="240" w:lineRule="auto"/>
        <w:ind w:firstLine="708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У Одлуци о оснивању и начину рада тела за централизоване јавне набавке („Сл. лист општине Пожега“, бр. 11/16) и Одлуци о изменама и допунама одлуке о оснивању и начину рада тела за централизоване јавне набавке („Сл. лист општине Пожега“, бр. 1/17), члан 1. мења се и гласи:</w:t>
      </w:r>
    </w:p>
    <w:p w:rsidR="00363DA8" w:rsidRPr="00363DA8" w:rsidRDefault="00363DA8" w:rsidP="00363DA8">
      <w:pPr>
        <w:spacing w:line="240" w:lineRule="auto"/>
        <w:ind w:firstLine="720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„Општинска управа Општине Пожега (даље у тексту: Општинска управа) је тело за централизоване јавне набавке за потребе председника општине, Скупштине општине, Општинског већа и Општинске управе, Општинског правобранилаштва, ЈКП- а „Наш Дом“ Пожега, установе за спорт и културу „Спортск</w:t>
      </w:r>
      <w:r w:rsidRPr="00363DA8">
        <w:rPr>
          <w:rFonts w:ascii="Century Gothic" w:hAnsi="Century Gothic"/>
          <w:noProof/>
          <w:sz w:val="20"/>
          <w:szCs w:val="20"/>
          <w:lang w:val="en-US" w:eastAsia="sr-Latn-CS"/>
        </w:rPr>
        <w:t>o-културни центар”</w:t>
      </w: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 xml:space="preserve"> Пожега, ЈП-а „Развојна агенција Пожега“ – Пожега, Народне библиотеке Пожега, Центра за социјални рад Пожега, Предшколске установе „Олга Јовичић – Рита“ Пожега, Туристичке организације Пожегa, ОШ „Петар Лековић“ Пожега, ОШ „Емилија Остојић“ </w:t>
      </w:r>
      <w:r w:rsidRPr="00363DA8">
        <w:rPr>
          <w:rFonts w:ascii="Century Gothic" w:hAnsi="Century Gothic"/>
          <w:noProof/>
          <w:sz w:val="20"/>
          <w:szCs w:val="20"/>
          <w:lang w:eastAsia="sr-Latn-CS"/>
        </w:rPr>
        <w:lastRenderedPageBreak/>
        <w:t>Пожега, Гимназије „Свети Сава“ Пожега, Техничке школа Пожега и Пољопривредне школе са домом ученика „Љубо Мићић“ Пожега.“</w:t>
      </w:r>
    </w:p>
    <w:p w:rsidR="00363DA8" w:rsidRPr="00363DA8" w:rsidRDefault="00363DA8" w:rsidP="00363DA8">
      <w:pPr>
        <w:spacing w:before="120" w:after="120" w:line="240" w:lineRule="auto"/>
        <w:jc w:val="center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Члан 2.</w:t>
      </w:r>
    </w:p>
    <w:p w:rsidR="00363DA8" w:rsidRPr="00363DA8" w:rsidRDefault="00363DA8" w:rsidP="00363DA8">
      <w:pPr>
        <w:spacing w:line="240" w:lineRule="auto"/>
        <w:ind w:firstLine="720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Мења се члан 2. став 3. Одлуке тако да гласи:</w:t>
      </w:r>
    </w:p>
    <w:p w:rsidR="00363DA8" w:rsidRPr="00363DA8" w:rsidRDefault="00363DA8" w:rsidP="00363DA8">
      <w:pPr>
        <w:spacing w:line="240" w:lineRule="auto"/>
        <w:ind w:firstLine="720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</w:p>
    <w:p w:rsidR="00363DA8" w:rsidRPr="00363DA8" w:rsidRDefault="00363DA8" w:rsidP="00363DA8">
      <w:pPr>
        <w:spacing w:line="240" w:lineRule="auto"/>
        <w:ind w:firstLine="720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„Наручиоци из члана 1. ове Одлуке су у обавези да и набавке које су испод лимита из члана 39. став 2. Закона о јавним набавкама ("Службени гласник РС", бр. 124/2012, 14/2015 и 68/2015, спроводе преко тела за централизоване јавне набавке. “</w:t>
      </w:r>
    </w:p>
    <w:p w:rsidR="00363DA8" w:rsidRPr="00363DA8" w:rsidRDefault="00363DA8" w:rsidP="00363DA8">
      <w:pPr>
        <w:spacing w:before="120" w:after="120" w:line="240" w:lineRule="auto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 xml:space="preserve"> </w:t>
      </w: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ab/>
        <w:t>У осталим деловима Одлука остаје непромењена.</w:t>
      </w:r>
    </w:p>
    <w:p w:rsidR="00363DA8" w:rsidRPr="00363DA8" w:rsidRDefault="00926F69" w:rsidP="00363DA8">
      <w:pPr>
        <w:spacing w:before="120" w:after="120" w:line="240" w:lineRule="auto"/>
        <w:jc w:val="center"/>
        <w:rPr>
          <w:rFonts w:ascii="Century Gothic" w:hAnsi="Century Gothic"/>
          <w:noProof/>
          <w:sz w:val="20"/>
          <w:szCs w:val="20"/>
          <w:lang w:eastAsia="sr-Latn-CS"/>
        </w:rPr>
      </w:pPr>
      <w:r>
        <w:rPr>
          <w:rFonts w:ascii="Century Gothic" w:hAnsi="Century Gothic"/>
          <w:noProof/>
          <w:sz w:val="20"/>
          <w:szCs w:val="20"/>
          <w:lang w:eastAsia="sr-Latn-CS"/>
        </w:rPr>
        <w:t>Члан 3</w:t>
      </w:r>
      <w:r w:rsidR="00363DA8" w:rsidRPr="00363DA8">
        <w:rPr>
          <w:rFonts w:ascii="Century Gothic" w:hAnsi="Century Gothic"/>
          <w:noProof/>
          <w:sz w:val="20"/>
          <w:szCs w:val="20"/>
          <w:lang w:eastAsia="sr-Latn-CS"/>
        </w:rPr>
        <w:t>.</w:t>
      </w:r>
    </w:p>
    <w:p w:rsidR="00363DA8" w:rsidRPr="00363DA8" w:rsidRDefault="00363DA8" w:rsidP="00363DA8">
      <w:pPr>
        <w:spacing w:line="240" w:lineRule="auto"/>
        <w:ind w:firstLine="720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  <w:r w:rsidRPr="00363DA8">
        <w:rPr>
          <w:rFonts w:ascii="Century Gothic" w:hAnsi="Century Gothic"/>
          <w:noProof/>
          <w:sz w:val="20"/>
          <w:szCs w:val="20"/>
          <w:lang w:eastAsia="sr-Latn-CS"/>
        </w:rPr>
        <w:t>Ова одлука ступа на снагу осмог дана од дана објављивања у „Службеном листу општине Пожега.</w:t>
      </w:r>
    </w:p>
    <w:p w:rsidR="00363DA8" w:rsidRPr="00363DA8" w:rsidRDefault="00363DA8" w:rsidP="00A04795">
      <w:pPr>
        <w:spacing w:line="240" w:lineRule="auto"/>
        <w:jc w:val="both"/>
        <w:rPr>
          <w:rFonts w:ascii="Century Gothic" w:hAnsi="Century Gothic"/>
          <w:noProof/>
          <w:sz w:val="20"/>
          <w:szCs w:val="20"/>
          <w:lang w:eastAsia="sr-Latn-CS"/>
        </w:rPr>
      </w:pPr>
    </w:p>
    <w:tbl>
      <w:tblPr>
        <w:tblW w:w="9322" w:type="dxa"/>
        <w:tblLook w:val="01E0"/>
      </w:tblPr>
      <w:tblGrid>
        <w:gridCol w:w="1242"/>
        <w:gridCol w:w="1418"/>
        <w:gridCol w:w="5102"/>
        <w:gridCol w:w="1560"/>
      </w:tblGrid>
      <w:tr w:rsidR="00363DA8" w:rsidRPr="00363DA8" w:rsidTr="00574608">
        <w:trPr>
          <w:gridAfter w:val="1"/>
          <w:wAfter w:w="1560" w:type="dxa"/>
          <w:trHeight w:val="775"/>
        </w:trPr>
        <w:tc>
          <w:tcPr>
            <w:tcW w:w="1242" w:type="dxa"/>
            <w:vAlign w:val="center"/>
          </w:tcPr>
          <w:p w:rsidR="00363DA8" w:rsidRPr="00363DA8" w:rsidRDefault="00363DA8" w:rsidP="00574608">
            <w:pPr>
              <w:spacing w:line="240" w:lineRule="auto"/>
              <w:rPr>
                <w:rFonts w:ascii="Century Gothic" w:hAnsi="Century Gothic"/>
                <w:noProof/>
                <w:sz w:val="20"/>
                <w:szCs w:val="20"/>
                <w:lang w:eastAsia="sr-Latn-CS"/>
              </w:rPr>
            </w:pPr>
          </w:p>
          <w:p w:rsidR="00363DA8" w:rsidRPr="00363DA8" w:rsidRDefault="00363DA8" w:rsidP="00574608">
            <w:pPr>
              <w:spacing w:line="240" w:lineRule="auto"/>
              <w:rPr>
                <w:rFonts w:ascii="Century Gothic" w:hAnsi="Century Gothic"/>
                <w:noProof/>
                <w:sz w:val="20"/>
                <w:szCs w:val="20"/>
                <w:lang w:eastAsia="sr-Latn-C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63DA8" w:rsidRPr="00363DA8" w:rsidRDefault="00A04795" w:rsidP="00A04795">
            <w:pPr>
              <w:tabs>
                <w:tab w:val="left" w:pos="-391"/>
              </w:tabs>
              <w:spacing w:line="240" w:lineRule="auto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 xml:space="preserve">                             СКУПШТИНА ОПШТИНЕ ПОЖЕГА</w:t>
            </w:r>
          </w:p>
          <w:p w:rsidR="00363DA8" w:rsidRPr="00363DA8" w:rsidRDefault="00A04795" w:rsidP="00574608">
            <w:pPr>
              <w:tabs>
                <w:tab w:val="left" w:pos="-391"/>
              </w:tabs>
              <w:spacing w:line="240" w:lineRule="auto"/>
              <w:ind w:left="-1623" w:firstLine="1090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 xml:space="preserve">     </w:t>
            </w:r>
            <w:r w:rsidR="00363DA8" w:rsidRPr="00363DA8"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>01 број 011-8/18</w:t>
            </w:r>
          </w:p>
        </w:tc>
      </w:tr>
      <w:tr w:rsidR="00363DA8" w:rsidRPr="00363DA8" w:rsidTr="00574608">
        <w:tc>
          <w:tcPr>
            <w:tcW w:w="2660" w:type="dxa"/>
            <w:gridSpan w:val="2"/>
            <w:vAlign w:val="center"/>
          </w:tcPr>
          <w:p w:rsidR="00363DA8" w:rsidRPr="00363DA8" w:rsidRDefault="00363DA8" w:rsidP="00243B60">
            <w:pPr>
              <w:tabs>
                <w:tab w:val="left" w:pos="0"/>
              </w:tabs>
              <w:spacing w:line="240" w:lineRule="auto"/>
              <w:rPr>
                <w:rFonts w:ascii="Century Gothic" w:hAnsi="Century Gothic"/>
                <w:noProof/>
                <w:sz w:val="20"/>
                <w:szCs w:val="20"/>
                <w:lang w:eastAsia="sr-Latn-CS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243B60" w:rsidRPr="00363DA8" w:rsidRDefault="00243B60" w:rsidP="00574608">
            <w:pPr>
              <w:tabs>
                <w:tab w:val="left" w:pos="0"/>
              </w:tabs>
              <w:spacing w:line="240" w:lineRule="auto"/>
              <w:rPr>
                <w:rFonts w:ascii="Century Gothic" w:hAnsi="Century Gothic"/>
                <w:noProof/>
                <w:sz w:val="20"/>
                <w:szCs w:val="20"/>
                <w:lang w:eastAsia="sr-Latn-CS"/>
              </w:rPr>
            </w:pPr>
          </w:p>
        </w:tc>
      </w:tr>
      <w:tr w:rsidR="00243B60" w:rsidRPr="00363DA8" w:rsidTr="00574608">
        <w:tc>
          <w:tcPr>
            <w:tcW w:w="2660" w:type="dxa"/>
            <w:gridSpan w:val="2"/>
            <w:vAlign w:val="center"/>
          </w:tcPr>
          <w:p w:rsidR="00243B60" w:rsidRPr="00363DA8" w:rsidRDefault="00243B60" w:rsidP="00243B60">
            <w:pPr>
              <w:tabs>
                <w:tab w:val="left" w:pos="0"/>
              </w:tabs>
              <w:spacing w:line="240" w:lineRule="auto"/>
              <w:rPr>
                <w:rFonts w:ascii="Century Gothic" w:hAnsi="Century Gothic"/>
                <w:noProof/>
                <w:sz w:val="20"/>
                <w:szCs w:val="20"/>
                <w:lang w:eastAsia="sr-Latn-CS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243B60" w:rsidRPr="00243B60" w:rsidRDefault="00243B6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 xml:space="preserve">                                       </w:t>
            </w:r>
            <w:r w:rsidRPr="00243B60"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>Председник,</w:t>
            </w:r>
          </w:p>
          <w:p w:rsidR="00243B60" w:rsidRDefault="00243B6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 xml:space="preserve">                                       </w:t>
            </w:r>
            <w:r w:rsidRPr="00243B60"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  <w:t>Зорица Митровић, с.р.</w:t>
            </w: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Default="007B0480" w:rsidP="00243B60">
            <w:pPr>
              <w:tabs>
                <w:tab w:val="left" w:pos="0"/>
              </w:tabs>
              <w:spacing w:line="240" w:lineRule="auto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  <w:p w:rsidR="007B0480" w:rsidRPr="00243B60" w:rsidRDefault="007B0480" w:rsidP="007B0480">
            <w:pPr>
              <w:tabs>
                <w:tab w:val="left" w:pos="0"/>
              </w:tabs>
              <w:spacing w:line="240" w:lineRule="auto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</w:tc>
      </w:tr>
      <w:tr w:rsidR="00243B60" w:rsidRPr="00363DA8" w:rsidTr="00574608">
        <w:tc>
          <w:tcPr>
            <w:tcW w:w="2660" w:type="dxa"/>
            <w:gridSpan w:val="2"/>
            <w:vAlign w:val="center"/>
          </w:tcPr>
          <w:p w:rsidR="00243B60" w:rsidRPr="00363DA8" w:rsidRDefault="00243B60" w:rsidP="00243B60">
            <w:pPr>
              <w:tabs>
                <w:tab w:val="left" w:pos="0"/>
              </w:tabs>
              <w:spacing w:line="240" w:lineRule="auto"/>
              <w:rPr>
                <w:rFonts w:ascii="Century Gothic" w:hAnsi="Century Gothic"/>
                <w:noProof/>
                <w:sz w:val="20"/>
                <w:szCs w:val="20"/>
                <w:lang w:eastAsia="sr-Latn-CS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243B60" w:rsidRPr="00243B60" w:rsidRDefault="00243B60" w:rsidP="00574608">
            <w:pPr>
              <w:tabs>
                <w:tab w:val="left" w:pos="0"/>
              </w:tabs>
              <w:spacing w:line="240" w:lineRule="auto"/>
              <w:rPr>
                <w:rFonts w:ascii="Century Gothic" w:hAnsi="Century Gothic"/>
                <w:b/>
                <w:noProof/>
                <w:sz w:val="20"/>
                <w:szCs w:val="20"/>
                <w:lang w:eastAsia="sr-Latn-CS"/>
              </w:rPr>
            </w:pPr>
          </w:p>
        </w:tc>
      </w:tr>
    </w:tbl>
    <w:p w:rsidR="00841FFD" w:rsidRDefault="00841FFD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30"/>
        <w:gridCol w:w="5138"/>
      </w:tblGrid>
      <w:tr w:rsidR="007B0480" w:rsidTr="00574608">
        <w:tc>
          <w:tcPr>
            <w:tcW w:w="4330" w:type="dxa"/>
          </w:tcPr>
          <w:p w:rsidR="007B0480" w:rsidRDefault="007B0480" w:rsidP="00574608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Садржај:</w:t>
            </w:r>
          </w:p>
        </w:tc>
        <w:tc>
          <w:tcPr>
            <w:tcW w:w="5138" w:type="dxa"/>
          </w:tcPr>
          <w:p w:rsidR="007B0480" w:rsidRDefault="007B0480" w:rsidP="00574608">
            <w:pPr>
              <w:spacing w:line="360" w:lineRule="auto"/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Страна</w:t>
            </w:r>
          </w:p>
        </w:tc>
      </w:tr>
    </w:tbl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574608" w:rsidRDefault="00574608" w:rsidP="007B0480">
      <w:pPr>
        <w:rPr>
          <w:rFonts w:ascii="Arial" w:hAnsi="Arial" w:cs="Arial"/>
          <w:b/>
          <w:bCs/>
          <w:sz w:val="20"/>
          <w:szCs w:val="20"/>
        </w:rPr>
      </w:pPr>
    </w:p>
    <w:p w:rsidR="00574608" w:rsidRDefault="00574608" w:rsidP="007B0480">
      <w:pPr>
        <w:rPr>
          <w:rFonts w:ascii="Arial" w:hAnsi="Arial" w:cs="Arial"/>
          <w:b/>
          <w:bCs/>
          <w:sz w:val="20"/>
          <w:szCs w:val="20"/>
        </w:rPr>
      </w:pPr>
    </w:p>
    <w:p w:rsidR="00574608" w:rsidRDefault="00574608" w:rsidP="007B0480">
      <w:pPr>
        <w:rPr>
          <w:rFonts w:ascii="Arial" w:hAnsi="Arial" w:cs="Arial"/>
          <w:b/>
          <w:bCs/>
          <w:sz w:val="20"/>
          <w:szCs w:val="20"/>
        </w:rPr>
      </w:pPr>
    </w:p>
    <w:p w:rsidR="00574608" w:rsidRDefault="00574608" w:rsidP="007B0480">
      <w:pPr>
        <w:rPr>
          <w:rFonts w:ascii="Arial" w:hAnsi="Arial" w:cs="Arial"/>
          <w:b/>
          <w:bCs/>
          <w:sz w:val="20"/>
          <w:szCs w:val="20"/>
        </w:rPr>
      </w:pPr>
    </w:p>
    <w:p w:rsidR="00574608" w:rsidRDefault="00574608" w:rsidP="007B048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7796"/>
        <w:gridCol w:w="425"/>
        <w:gridCol w:w="284"/>
        <w:gridCol w:w="390"/>
      </w:tblGrid>
      <w:tr w:rsidR="007B0480" w:rsidTr="006A6926">
        <w:tc>
          <w:tcPr>
            <w:tcW w:w="392" w:type="dxa"/>
          </w:tcPr>
          <w:p w:rsidR="007B0480" w:rsidRPr="00574608" w:rsidRDefault="007B0480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7796" w:type="dxa"/>
          </w:tcPr>
          <w:p w:rsidR="007B0480" w:rsidRPr="00574608" w:rsidRDefault="007B0480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Одлука о допунском буџету општине Пожега за 2018. године</w:t>
            </w:r>
          </w:p>
        </w:tc>
        <w:tc>
          <w:tcPr>
            <w:tcW w:w="425" w:type="dxa"/>
          </w:tcPr>
          <w:p w:rsidR="007B0480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7B0480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390" w:type="dxa"/>
          </w:tcPr>
          <w:p w:rsidR="007B0480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</w:tr>
      <w:tr w:rsidR="00574608" w:rsidTr="006A6926">
        <w:tc>
          <w:tcPr>
            <w:tcW w:w="392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7796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Одлука о изменама и допунама Одлуке о локалним комуналним таксама на територији општине Пожега</w:t>
            </w:r>
          </w:p>
        </w:tc>
        <w:tc>
          <w:tcPr>
            <w:tcW w:w="425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390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</w:tr>
      <w:tr w:rsidR="00574608" w:rsidTr="006A6926">
        <w:tc>
          <w:tcPr>
            <w:tcW w:w="392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7796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Одлука о измени Одлуке о покретању поступка ликвидације Јавног предузећа ''Дирекција за изградњу Пожега'' Пожега</w:t>
            </w:r>
          </w:p>
        </w:tc>
        <w:tc>
          <w:tcPr>
            <w:tcW w:w="425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390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</w:tr>
      <w:tr w:rsidR="00574608" w:rsidTr="006A6926">
        <w:tc>
          <w:tcPr>
            <w:tcW w:w="392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7796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Одлука о измени Одлуке о покретању поступка ликвидације Привредног друштва ''Спортски објекти'' доо</w:t>
            </w:r>
          </w:p>
        </w:tc>
        <w:tc>
          <w:tcPr>
            <w:tcW w:w="425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390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</w:tr>
      <w:tr w:rsidR="00574608" w:rsidTr="006A6926">
        <w:tc>
          <w:tcPr>
            <w:tcW w:w="392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7796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Одлука о измени Одлуке о укидању Установе културе ''Културни центар Пожега – Установа за обављање културно-образовне делатности''</w:t>
            </w:r>
          </w:p>
        </w:tc>
        <w:tc>
          <w:tcPr>
            <w:tcW w:w="425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390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</w:tr>
      <w:tr w:rsidR="00574608" w:rsidTr="006A6926">
        <w:tc>
          <w:tcPr>
            <w:tcW w:w="392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7796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Одлука о изменама и допунама Одлуке о оснивању и начину рада тела за централизоване јавне набавке</w:t>
            </w:r>
          </w:p>
        </w:tc>
        <w:tc>
          <w:tcPr>
            <w:tcW w:w="425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390" w:type="dxa"/>
          </w:tcPr>
          <w:p w:rsidR="00574608" w:rsidRPr="00574608" w:rsidRDefault="00574608" w:rsidP="007B0480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74608">
              <w:rPr>
                <w:rFonts w:ascii="Century Gothic" w:hAnsi="Century Gothic" w:cs="Arial"/>
                <w:sz w:val="20"/>
                <w:szCs w:val="20"/>
              </w:rPr>
              <w:t>8</w:t>
            </w:r>
          </w:p>
        </w:tc>
      </w:tr>
    </w:tbl>
    <w:p w:rsidR="007B0480" w:rsidRPr="00BF5B77" w:rsidRDefault="007B0480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7B0480" w:rsidRDefault="007B0480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574608" w:rsidRPr="003B509E" w:rsidRDefault="00574608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Pr="00BF5B77" w:rsidRDefault="007B0480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7B0480" w:rsidRPr="003B509E" w:rsidRDefault="007B0480" w:rsidP="007B0480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7B0480" w:rsidRPr="001D6AC8" w:rsidTr="0057460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80" w:rsidRPr="001D6AC8" w:rsidRDefault="007B0480" w:rsidP="00574608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D6AC8">
              <w:rPr>
                <w:rFonts w:ascii="Century Gothic" w:hAnsi="Century Gothic" w:cs="Arial"/>
                <w:b/>
                <w:sz w:val="22"/>
                <w:szCs w:val="22"/>
              </w:rPr>
              <w:t>Издавач: Скупштина општине Пожега</w:t>
            </w:r>
          </w:p>
          <w:p w:rsidR="007B0480" w:rsidRPr="001D6AC8" w:rsidRDefault="007B0480" w:rsidP="00574608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D6AC8">
              <w:rPr>
                <w:rFonts w:ascii="Century Gothic" w:hAnsi="Century Gothic" w:cs="Arial"/>
                <w:b/>
                <w:sz w:val="22"/>
                <w:szCs w:val="22"/>
              </w:rPr>
              <w:t>Одговорни уредник: Секретар Скупштине општине Пожега – Боривоје Неоричић</w:t>
            </w:r>
          </w:p>
          <w:p w:rsidR="007B0480" w:rsidRPr="001D6AC8" w:rsidRDefault="007B0480" w:rsidP="00574608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1D6AC8">
              <w:rPr>
                <w:rFonts w:ascii="Century Gothic" w:hAnsi="Century Gothic" w:cs="Arial"/>
                <w:b/>
                <w:sz w:val="22"/>
                <w:szCs w:val="22"/>
              </w:rPr>
              <w:t>Штампа: Општинска управа Пожега</w:t>
            </w:r>
          </w:p>
        </w:tc>
      </w:tr>
    </w:tbl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p w:rsidR="007B0480" w:rsidRDefault="007B0480" w:rsidP="007B0480">
      <w:pPr>
        <w:rPr>
          <w:rFonts w:ascii="Arial" w:hAnsi="Arial" w:cs="Arial"/>
          <w:b/>
          <w:bCs/>
          <w:sz w:val="20"/>
          <w:szCs w:val="20"/>
        </w:rPr>
      </w:pPr>
    </w:p>
    <w:sectPr w:rsidR="007B0480" w:rsidSect="0028123A">
      <w:footerReference w:type="default" r:id="rId7"/>
      <w:pgSz w:w="11906" w:h="16838"/>
      <w:pgMar w:top="993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3D2" w:rsidRDefault="000863D2" w:rsidP="00363DA8">
      <w:pPr>
        <w:spacing w:line="240" w:lineRule="auto"/>
      </w:pPr>
      <w:r>
        <w:separator/>
      </w:r>
    </w:p>
  </w:endnote>
  <w:endnote w:type="continuationSeparator" w:id="1">
    <w:p w:rsidR="000863D2" w:rsidRDefault="000863D2" w:rsidP="00363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0001"/>
      <w:docPartObj>
        <w:docPartGallery w:val="Page Numbers (Bottom of Page)"/>
        <w:docPartUnique/>
      </w:docPartObj>
    </w:sdtPr>
    <w:sdtContent>
      <w:p w:rsidR="00574608" w:rsidRDefault="001727A5">
        <w:pPr>
          <w:pStyle w:val="Footer"/>
          <w:jc w:val="right"/>
        </w:pPr>
        <w:fldSimple w:instr=" PAGE   \* MERGEFORMAT ">
          <w:r w:rsidR="006A6926">
            <w:rPr>
              <w:noProof/>
            </w:rPr>
            <w:t>9</w:t>
          </w:r>
        </w:fldSimple>
      </w:p>
    </w:sdtContent>
  </w:sdt>
  <w:p w:rsidR="00574608" w:rsidRDefault="005746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3D2" w:rsidRDefault="000863D2" w:rsidP="00363DA8">
      <w:pPr>
        <w:spacing w:line="240" w:lineRule="auto"/>
      </w:pPr>
      <w:r>
        <w:separator/>
      </w:r>
    </w:p>
  </w:footnote>
  <w:footnote w:type="continuationSeparator" w:id="1">
    <w:p w:rsidR="000863D2" w:rsidRDefault="000863D2" w:rsidP="00363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7E3"/>
    <w:rsid w:val="000863D2"/>
    <w:rsid w:val="00115161"/>
    <w:rsid w:val="001727A5"/>
    <w:rsid w:val="0018130B"/>
    <w:rsid w:val="00186734"/>
    <w:rsid w:val="00243B60"/>
    <w:rsid w:val="0028123A"/>
    <w:rsid w:val="002B55B4"/>
    <w:rsid w:val="00333E50"/>
    <w:rsid w:val="00363DA8"/>
    <w:rsid w:val="004868C8"/>
    <w:rsid w:val="00572D01"/>
    <w:rsid w:val="00574608"/>
    <w:rsid w:val="005B5DE0"/>
    <w:rsid w:val="006A6926"/>
    <w:rsid w:val="007B0480"/>
    <w:rsid w:val="00805001"/>
    <w:rsid w:val="00841FFD"/>
    <w:rsid w:val="008455E5"/>
    <w:rsid w:val="0086692C"/>
    <w:rsid w:val="00926F69"/>
    <w:rsid w:val="00A04795"/>
    <w:rsid w:val="00C2287E"/>
    <w:rsid w:val="00F51299"/>
    <w:rsid w:val="00FB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E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86692C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sz w:val="22"/>
      <w:szCs w:val="22"/>
      <w:lang w:val="sr-Latn-CS" w:eastAsia="sr-Latn-CS"/>
    </w:rPr>
  </w:style>
  <w:style w:type="character" w:customStyle="1" w:styleId="stepen1">
    <w:name w:val="stepen1"/>
    <w:basedOn w:val="DefaultParagraphFont"/>
    <w:rsid w:val="0086692C"/>
    <w:rPr>
      <w:sz w:val="15"/>
      <w:szCs w:val="15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3DA8"/>
    <w:pPr>
      <w:tabs>
        <w:tab w:val="center" w:pos="4535"/>
        <w:tab w:val="right" w:pos="9071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DA8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63DA8"/>
    <w:pPr>
      <w:tabs>
        <w:tab w:val="center" w:pos="4535"/>
        <w:tab w:val="right" w:pos="9071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DA8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harChar5CharCharCharCharCharChar">
    <w:name w:val="Char Char5 Char Char Char Char Char Char"/>
    <w:basedOn w:val="Normal"/>
    <w:next w:val="Normal"/>
    <w:rsid w:val="007B0480"/>
    <w:pPr>
      <w:suppressAutoHyphens w:val="0"/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table" w:styleId="TableGrid">
    <w:name w:val="Table Grid"/>
    <w:basedOn w:val="TableNormal"/>
    <w:rsid w:val="007B0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F508-95F8-41D9-9DDD-30CF4DB8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2018-02-02T11:33:00Z</cp:lastPrinted>
  <dcterms:created xsi:type="dcterms:W3CDTF">2018-02-02T10:07:00Z</dcterms:created>
  <dcterms:modified xsi:type="dcterms:W3CDTF">2018-02-02T11:34:00Z</dcterms:modified>
</cp:coreProperties>
</file>